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0A42D" w14:textId="525A38E6" w:rsidR="001A5B82" w:rsidRPr="000A43DD" w:rsidRDefault="001A5B82" w:rsidP="001A5B82">
      <w:p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b/>
          <w:sz w:val="24"/>
          <w:szCs w:val="24"/>
        </w:rPr>
      </w:pPr>
      <w:bookmarkStart w:id="0" w:name="_GoBack"/>
      <w:r w:rsidRPr="000A43DD">
        <w:rPr>
          <w:rFonts w:ascii="Arial" w:hAnsi="Arial" w:cs="Arial"/>
          <w:b/>
          <w:sz w:val="24"/>
          <w:szCs w:val="24"/>
        </w:rPr>
        <w:t xml:space="preserve">TOMADA DE PREÇOS Nº. </w:t>
      </w:r>
      <w:r w:rsidR="00D31CFD">
        <w:rPr>
          <w:rFonts w:ascii="Arial" w:hAnsi="Arial" w:cs="Arial"/>
          <w:b/>
          <w:sz w:val="24"/>
          <w:szCs w:val="24"/>
        </w:rPr>
        <w:t>01/2023</w:t>
      </w:r>
    </w:p>
    <w:p w14:paraId="650C12CF" w14:textId="54A9CE4C" w:rsidR="00C76CB0" w:rsidRPr="00C76CB0" w:rsidRDefault="00290C08" w:rsidP="00C76CB0">
      <w:pPr>
        <w:autoSpaceDE w:val="0"/>
        <w:spacing w:after="0" w:line="240" w:lineRule="auto"/>
        <w:jc w:val="both"/>
        <w:rPr>
          <w:rFonts w:ascii="Arial" w:hAnsi="Arial" w:cs="Arial"/>
          <w:sz w:val="24"/>
          <w:szCs w:val="24"/>
        </w:rPr>
      </w:pPr>
      <w:r w:rsidRPr="000A43DD">
        <w:rPr>
          <w:rFonts w:ascii="Arial" w:hAnsi="Arial" w:cs="Arial"/>
          <w:b/>
          <w:sz w:val="24"/>
          <w:szCs w:val="24"/>
        </w:rPr>
        <w:t>OBJETO:</w:t>
      </w:r>
      <w:r w:rsidRPr="000A43DD">
        <w:rPr>
          <w:rFonts w:ascii="Arial" w:hAnsi="Arial" w:cs="Arial"/>
          <w:sz w:val="24"/>
          <w:szCs w:val="24"/>
        </w:rPr>
        <w:t xml:space="preserve"> </w:t>
      </w:r>
      <w:r w:rsidR="00C76CB0" w:rsidRPr="00C76CB0">
        <w:rPr>
          <w:rFonts w:ascii="Arial" w:hAnsi="Arial" w:cs="Arial"/>
          <w:iCs/>
          <w:color w:val="000000"/>
          <w:sz w:val="24"/>
          <w:szCs w:val="24"/>
        </w:rPr>
        <w:t>CONTRATAÇÃO DE EMPRESA ESPECIALIZADA NO RAMO DE ENGENHARIA PARA EXECUÇÃO DE OBRA DE CONSTRUÇÃO DO TERMINAL RODOVIÁRIA DE DOURADINA/MS, PROGRAMA 09032022, CÓDIGO DO PLANO DE AÇÃO 09032022-019815, EMENDA 202239180007, CONFORME PROJETOS, MEMORIAL DESCRITIVO E PLANILHA ORÇAMENTÁRIA, INTEGRANTES DO EDITAL</w:t>
      </w:r>
      <w:r w:rsidR="00C76CB0" w:rsidRPr="00C76CB0">
        <w:rPr>
          <w:rFonts w:ascii="Arial" w:hAnsi="Arial" w:cs="Arial"/>
          <w:sz w:val="24"/>
          <w:szCs w:val="24"/>
        </w:rPr>
        <w:t>.</w:t>
      </w:r>
    </w:p>
    <w:p w14:paraId="4A042310" w14:textId="1B3A83F1" w:rsidR="00290C08" w:rsidRPr="000A43DD" w:rsidRDefault="00290C08" w:rsidP="00290C08">
      <w:pPr>
        <w:autoSpaceDE w:val="0"/>
        <w:spacing w:after="0" w:line="240" w:lineRule="auto"/>
        <w:jc w:val="both"/>
        <w:rPr>
          <w:rFonts w:ascii="Arial" w:eastAsia="Lucida Sans Unicode" w:hAnsi="Arial" w:cs="Arial"/>
          <w:color w:val="000000"/>
          <w:kern w:val="1"/>
          <w:sz w:val="24"/>
          <w:szCs w:val="24"/>
          <w:lang w:eastAsia="zh-CN"/>
        </w:rPr>
      </w:pPr>
    </w:p>
    <w:p w14:paraId="1BC1EFFD" w14:textId="77777777" w:rsidR="00290C08" w:rsidRPr="000A43DD" w:rsidRDefault="00290C08" w:rsidP="00290C08">
      <w:pPr>
        <w:spacing w:after="0" w:line="240" w:lineRule="auto"/>
        <w:jc w:val="both"/>
        <w:rPr>
          <w:rFonts w:ascii="Arial" w:hAnsi="Arial" w:cs="Arial"/>
          <w:b/>
          <w:sz w:val="24"/>
          <w:szCs w:val="24"/>
        </w:rPr>
      </w:pPr>
    </w:p>
    <w:p w14:paraId="7A2078D9" w14:textId="1F1FED7D" w:rsidR="00290C08" w:rsidRPr="000A43DD" w:rsidRDefault="00290C08" w:rsidP="00290C08">
      <w:pPr>
        <w:spacing w:after="0" w:line="240" w:lineRule="auto"/>
        <w:jc w:val="both"/>
        <w:rPr>
          <w:rFonts w:ascii="Arial" w:hAnsi="Arial" w:cs="Arial"/>
          <w:noProof/>
          <w:sz w:val="24"/>
          <w:szCs w:val="24"/>
        </w:rPr>
      </w:pPr>
      <w:r w:rsidRPr="000A43DD">
        <w:rPr>
          <w:rFonts w:ascii="Arial" w:hAnsi="Arial" w:cs="Arial"/>
          <w:b/>
          <w:sz w:val="24"/>
          <w:szCs w:val="24"/>
        </w:rPr>
        <w:t>DATA DE ABERTURA DA SESSÃO:</w:t>
      </w:r>
      <w:r w:rsidR="005F73B7">
        <w:rPr>
          <w:rFonts w:ascii="Arial" w:hAnsi="Arial" w:cs="Arial"/>
          <w:sz w:val="24"/>
          <w:szCs w:val="24"/>
        </w:rPr>
        <w:t xml:space="preserve"> </w:t>
      </w:r>
      <w:r w:rsidR="00D31CFD">
        <w:rPr>
          <w:rFonts w:ascii="Arial" w:hAnsi="Arial" w:cs="Arial"/>
          <w:sz w:val="24"/>
          <w:szCs w:val="24"/>
        </w:rPr>
        <w:t>06 de março de 2023</w:t>
      </w:r>
      <w:r w:rsidRPr="000A43DD">
        <w:rPr>
          <w:rFonts w:ascii="Arial" w:hAnsi="Arial" w:cs="Arial"/>
          <w:sz w:val="24"/>
          <w:szCs w:val="24"/>
        </w:rPr>
        <w:t>.</w:t>
      </w:r>
    </w:p>
    <w:p w14:paraId="4AC92906" w14:textId="556A8072" w:rsidR="00290C08" w:rsidRPr="000A43DD" w:rsidRDefault="00290C08" w:rsidP="00290C08">
      <w:pPr>
        <w:spacing w:after="0" w:line="240" w:lineRule="auto"/>
        <w:jc w:val="both"/>
        <w:rPr>
          <w:rFonts w:ascii="Arial" w:hAnsi="Arial" w:cs="Arial"/>
          <w:sz w:val="24"/>
          <w:szCs w:val="24"/>
        </w:rPr>
      </w:pPr>
      <w:r w:rsidRPr="000A43DD">
        <w:rPr>
          <w:rFonts w:ascii="Arial" w:hAnsi="Arial" w:cs="Arial"/>
          <w:b/>
          <w:sz w:val="24"/>
          <w:szCs w:val="24"/>
        </w:rPr>
        <w:t>HORÁRIO:</w:t>
      </w:r>
      <w:r w:rsidRPr="000A43DD">
        <w:rPr>
          <w:rFonts w:ascii="Arial" w:hAnsi="Arial" w:cs="Arial"/>
          <w:sz w:val="24"/>
          <w:szCs w:val="24"/>
        </w:rPr>
        <w:t xml:space="preserve"> </w:t>
      </w:r>
      <w:r w:rsidR="00BA1DAA">
        <w:rPr>
          <w:rFonts w:ascii="Arial" w:hAnsi="Arial" w:cs="Arial"/>
          <w:sz w:val="24"/>
          <w:szCs w:val="24"/>
        </w:rPr>
        <w:t>09</w:t>
      </w:r>
      <w:r w:rsidR="000831CB">
        <w:rPr>
          <w:rFonts w:ascii="Arial" w:hAnsi="Arial" w:cs="Arial"/>
          <w:sz w:val="24"/>
          <w:szCs w:val="24"/>
        </w:rPr>
        <w:t>h</w:t>
      </w:r>
      <w:r w:rsidR="00BA1DAA">
        <w:rPr>
          <w:rFonts w:ascii="Arial" w:hAnsi="Arial" w:cs="Arial"/>
          <w:sz w:val="24"/>
          <w:szCs w:val="24"/>
        </w:rPr>
        <w:t>00</w:t>
      </w:r>
      <w:r w:rsidR="000831CB">
        <w:rPr>
          <w:rFonts w:ascii="Arial" w:hAnsi="Arial" w:cs="Arial"/>
          <w:sz w:val="24"/>
          <w:szCs w:val="24"/>
        </w:rPr>
        <w:t>min</w:t>
      </w:r>
    </w:p>
    <w:p w14:paraId="02EB378F" w14:textId="77777777" w:rsidR="001A5B82" w:rsidRPr="000A43DD" w:rsidRDefault="001A5B82" w:rsidP="000B06D1">
      <w:pPr>
        <w:spacing w:after="0" w:line="240" w:lineRule="auto"/>
        <w:jc w:val="both"/>
        <w:rPr>
          <w:rFonts w:ascii="Arial" w:hAnsi="Arial" w:cs="Arial"/>
          <w:b/>
          <w:sz w:val="24"/>
          <w:szCs w:val="24"/>
        </w:rPr>
      </w:pPr>
    </w:p>
    <w:bookmarkEnd w:id="0"/>
    <w:p w14:paraId="56D9C584" w14:textId="77777777" w:rsidR="001A5B82" w:rsidRPr="000A43DD" w:rsidRDefault="001A5B82" w:rsidP="000B06D1">
      <w:pPr>
        <w:spacing w:after="0" w:line="240" w:lineRule="auto"/>
        <w:jc w:val="both"/>
        <w:rPr>
          <w:rFonts w:ascii="Arial" w:hAnsi="Arial" w:cs="Arial"/>
          <w:b/>
          <w:sz w:val="24"/>
          <w:szCs w:val="24"/>
        </w:rPr>
      </w:pPr>
      <w:r w:rsidRPr="000A43DD">
        <w:rPr>
          <w:rFonts w:ascii="Arial" w:hAnsi="Arial" w:cs="Arial"/>
          <w:b/>
          <w:sz w:val="24"/>
          <w:szCs w:val="24"/>
        </w:rPr>
        <w:t>PREÂMBULO</w:t>
      </w:r>
    </w:p>
    <w:p w14:paraId="571EE7F2" w14:textId="77777777" w:rsidR="001A5B82" w:rsidRPr="000A43DD" w:rsidRDefault="001A5B82" w:rsidP="000B06D1">
      <w:pPr>
        <w:pStyle w:val="t5"/>
        <w:tabs>
          <w:tab w:val="left" w:pos="2440"/>
          <w:tab w:val="decimal" w:pos="6780"/>
        </w:tabs>
        <w:jc w:val="both"/>
        <w:rPr>
          <w:rFonts w:ascii="Arial" w:hAnsi="Arial" w:cs="Arial"/>
        </w:rPr>
      </w:pPr>
      <w:r w:rsidRPr="000A43DD">
        <w:rPr>
          <w:rFonts w:ascii="Arial" w:hAnsi="Arial" w:cs="Arial"/>
        </w:rPr>
        <w:t>01 – DO OBJETO DA LICITAÇÃO</w:t>
      </w:r>
    </w:p>
    <w:p w14:paraId="67917E11" w14:textId="77777777" w:rsidR="001A5B82" w:rsidRPr="000A43DD" w:rsidRDefault="001A5B82" w:rsidP="000B06D1">
      <w:pPr>
        <w:pStyle w:val="t5"/>
        <w:tabs>
          <w:tab w:val="left" w:pos="2440"/>
          <w:tab w:val="decimal" w:pos="6780"/>
        </w:tabs>
        <w:jc w:val="both"/>
        <w:rPr>
          <w:rFonts w:ascii="Arial" w:hAnsi="Arial" w:cs="Arial"/>
        </w:rPr>
      </w:pPr>
      <w:r w:rsidRPr="000A43DD">
        <w:rPr>
          <w:rFonts w:ascii="Arial" w:hAnsi="Arial" w:cs="Arial"/>
        </w:rPr>
        <w:t>02 – DAS CONDIÇÕES DE PARTICIPAÇÃO</w:t>
      </w:r>
    </w:p>
    <w:p w14:paraId="6AD119D7" w14:textId="77777777" w:rsidR="001A5B82" w:rsidRPr="000A43DD" w:rsidRDefault="001A5B82" w:rsidP="000B06D1">
      <w:pPr>
        <w:pStyle w:val="t5"/>
        <w:tabs>
          <w:tab w:val="left" w:pos="2440"/>
          <w:tab w:val="decimal" w:pos="6780"/>
        </w:tabs>
        <w:jc w:val="both"/>
        <w:rPr>
          <w:rFonts w:ascii="Arial" w:hAnsi="Arial" w:cs="Arial"/>
        </w:rPr>
      </w:pPr>
      <w:r w:rsidRPr="000A43DD">
        <w:rPr>
          <w:rFonts w:ascii="Arial" w:hAnsi="Arial" w:cs="Arial"/>
        </w:rPr>
        <w:t>03 – DA APRESENTAÇÃO DA DOCUMENTAÇÃO E PROPOSTA</w:t>
      </w:r>
    </w:p>
    <w:p w14:paraId="49B63678" w14:textId="77777777" w:rsidR="001A5B82" w:rsidRPr="000A43DD" w:rsidRDefault="001A5B82" w:rsidP="000B06D1">
      <w:pPr>
        <w:pStyle w:val="t5"/>
        <w:tabs>
          <w:tab w:val="left" w:pos="2440"/>
          <w:tab w:val="decimal" w:pos="6780"/>
        </w:tabs>
        <w:jc w:val="both"/>
        <w:rPr>
          <w:rFonts w:ascii="Arial" w:hAnsi="Arial" w:cs="Arial"/>
        </w:rPr>
      </w:pPr>
      <w:r w:rsidRPr="000A43DD">
        <w:rPr>
          <w:rFonts w:ascii="Arial" w:hAnsi="Arial" w:cs="Arial"/>
        </w:rPr>
        <w:t>04 – DA DOCUMENTAÇÃO DE HABILITAÇÃO (ENVELOPE Nº. 01)</w:t>
      </w:r>
    </w:p>
    <w:p w14:paraId="020D06B3" w14:textId="77777777" w:rsidR="001A5B82" w:rsidRPr="000A43DD" w:rsidRDefault="001A5B82" w:rsidP="000B06D1">
      <w:pPr>
        <w:pStyle w:val="t5"/>
        <w:tabs>
          <w:tab w:val="left" w:pos="2440"/>
          <w:tab w:val="decimal" w:pos="6780"/>
        </w:tabs>
        <w:jc w:val="both"/>
        <w:rPr>
          <w:rFonts w:ascii="Arial" w:hAnsi="Arial" w:cs="Arial"/>
        </w:rPr>
      </w:pPr>
      <w:r w:rsidRPr="000A43DD">
        <w:rPr>
          <w:rFonts w:ascii="Arial" w:hAnsi="Arial" w:cs="Arial"/>
        </w:rPr>
        <w:t>05 – DO CONTEÚDO DA PROPOSTA (ENVELOPE Nº. 02)</w:t>
      </w:r>
    </w:p>
    <w:p w14:paraId="0D41DB4D" w14:textId="77777777" w:rsidR="001A5B82" w:rsidRPr="000A43DD" w:rsidRDefault="001A5B82" w:rsidP="000B06D1">
      <w:pPr>
        <w:pStyle w:val="Corpodetexto"/>
        <w:tabs>
          <w:tab w:val="left" w:pos="426"/>
        </w:tabs>
        <w:rPr>
          <w:rFonts w:ascii="Arial" w:hAnsi="Arial" w:cs="Arial"/>
          <w:sz w:val="24"/>
          <w:szCs w:val="24"/>
        </w:rPr>
      </w:pPr>
      <w:r w:rsidRPr="000A43DD">
        <w:rPr>
          <w:rFonts w:ascii="Arial" w:hAnsi="Arial" w:cs="Arial"/>
          <w:sz w:val="24"/>
          <w:szCs w:val="24"/>
        </w:rPr>
        <w:t xml:space="preserve">06 – </w:t>
      </w:r>
      <w:r w:rsidR="000B06D1" w:rsidRPr="000A43DD">
        <w:rPr>
          <w:rFonts w:ascii="Arial" w:hAnsi="Arial" w:cs="Arial"/>
          <w:sz w:val="24"/>
          <w:szCs w:val="24"/>
        </w:rPr>
        <w:t>DO CRITÉRIO DE JULGAMENTO</w:t>
      </w:r>
    </w:p>
    <w:p w14:paraId="3958F631" w14:textId="77777777" w:rsidR="000B06D1" w:rsidRPr="000A43DD" w:rsidRDefault="001A5B82" w:rsidP="000B06D1">
      <w:pPr>
        <w:spacing w:after="0" w:line="240" w:lineRule="auto"/>
        <w:jc w:val="both"/>
        <w:rPr>
          <w:rFonts w:ascii="Arial" w:hAnsi="Arial" w:cs="Arial"/>
          <w:sz w:val="24"/>
          <w:szCs w:val="24"/>
          <w:lang w:val="pt-PT"/>
        </w:rPr>
      </w:pPr>
      <w:r w:rsidRPr="000A43DD">
        <w:rPr>
          <w:rFonts w:ascii="Arial" w:hAnsi="Arial" w:cs="Arial"/>
          <w:sz w:val="24"/>
          <w:szCs w:val="24"/>
          <w:lang w:val="pt-PT"/>
        </w:rPr>
        <w:t xml:space="preserve">07 – </w:t>
      </w:r>
      <w:r w:rsidR="000B06D1" w:rsidRPr="000A43DD">
        <w:rPr>
          <w:rFonts w:ascii="Arial" w:hAnsi="Arial" w:cs="Arial"/>
          <w:sz w:val="24"/>
          <w:szCs w:val="24"/>
          <w:lang w:val="pt-PT"/>
        </w:rPr>
        <w:t>DO LOCAL E HORÁRIO DA INFORMAÇÃO</w:t>
      </w:r>
    </w:p>
    <w:p w14:paraId="48BF8699" w14:textId="77777777" w:rsidR="001A5B82" w:rsidRPr="000A43DD" w:rsidRDefault="001A5B82" w:rsidP="000B06D1">
      <w:pPr>
        <w:spacing w:after="0" w:line="240" w:lineRule="auto"/>
        <w:jc w:val="both"/>
        <w:rPr>
          <w:rFonts w:ascii="Arial" w:hAnsi="Arial" w:cs="Arial"/>
          <w:sz w:val="24"/>
          <w:szCs w:val="24"/>
          <w:u w:val="single"/>
          <w:lang w:val="pt-PT"/>
        </w:rPr>
      </w:pPr>
      <w:r w:rsidRPr="000A43DD">
        <w:rPr>
          <w:rFonts w:ascii="Arial" w:hAnsi="Arial" w:cs="Arial"/>
          <w:sz w:val="24"/>
          <w:szCs w:val="24"/>
        </w:rPr>
        <w:t xml:space="preserve">08 – </w:t>
      </w:r>
      <w:r w:rsidR="00432775" w:rsidRPr="000A43DD">
        <w:rPr>
          <w:rFonts w:ascii="Arial" w:eastAsia="Times New Roman" w:hAnsi="Arial" w:cs="Arial"/>
          <w:sz w:val="24"/>
          <w:szCs w:val="24"/>
          <w:lang w:eastAsia="pt-BR"/>
        </w:rPr>
        <w:t>DA GARANTIA DA EXECUÇÃO DO CONTRATO</w:t>
      </w:r>
    </w:p>
    <w:p w14:paraId="2A8E189C" w14:textId="77777777" w:rsidR="001A5B82" w:rsidRPr="000A43DD" w:rsidRDefault="001A5B82" w:rsidP="000B06D1">
      <w:pPr>
        <w:pStyle w:val="t5"/>
        <w:tabs>
          <w:tab w:val="left" w:pos="2440"/>
          <w:tab w:val="decimal" w:pos="6780"/>
        </w:tabs>
        <w:jc w:val="both"/>
        <w:rPr>
          <w:rFonts w:ascii="Arial" w:hAnsi="Arial" w:cs="Arial"/>
        </w:rPr>
      </w:pPr>
      <w:r w:rsidRPr="000A43DD">
        <w:rPr>
          <w:rFonts w:ascii="Arial" w:hAnsi="Arial" w:cs="Arial"/>
        </w:rPr>
        <w:t xml:space="preserve">09 – </w:t>
      </w:r>
      <w:r w:rsidR="000B06D1" w:rsidRPr="000A43DD">
        <w:rPr>
          <w:rFonts w:ascii="Arial" w:hAnsi="Arial" w:cs="Arial"/>
        </w:rPr>
        <w:t>DO CONTRATO</w:t>
      </w:r>
    </w:p>
    <w:p w14:paraId="687CABB5" w14:textId="77777777" w:rsidR="001A5B82" w:rsidRPr="000A43DD" w:rsidRDefault="001A5B82" w:rsidP="000B06D1">
      <w:pPr>
        <w:pStyle w:val="t5"/>
        <w:jc w:val="both"/>
        <w:rPr>
          <w:rFonts w:ascii="Arial" w:hAnsi="Arial" w:cs="Arial"/>
        </w:rPr>
      </w:pPr>
      <w:r w:rsidRPr="000A43DD">
        <w:rPr>
          <w:rFonts w:ascii="Arial" w:hAnsi="Arial" w:cs="Arial"/>
        </w:rPr>
        <w:t xml:space="preserve">10 – </w:t>
      </w:r>
      <w:r w:rsidR="000C509B" w:rsidRPr="000A43DD">
        <w:rPr>
          <w:rFonts w:ascii="Arial" w:hAnsi="Arial" w:cs="Arial"/>
        </w:rPr>
        <w:t>DAS SANÇÕES/MULTAS</w:t>
      </w:r>
    </w:p>
    <w:p w14:paraId="0F857E95" w14:textId="77777777" w:rsidR="001A5B82" w:rsidRPr="000A43DD" w:rsidRDefault="001A5B82" w:rsidP="000B06D1">
      <w:pPr>
        <w:pStyle w:val="Corpodetexto"/>
        <w:tabs>
          <w:tab w:val="left" w:pos="426"/>
          <w:tab w:val="left" w:pos="851"/>
        </w:tabs>
        <w:rPr>
          <w:rFonts w:ascii="Arial" w:hAnsi="Arial" w:cs="Arial"/>
          <w:sz w:val="24"/>
          <w:szCs w:val="24"/>
        </w:rPr>
      </w:pPr>
      <w:r w:rsidRPr="000A43DD">
        <w:rPr>
          <w:rFonts w:ascii="Arial" w:hAnsi="Arial" w:cs="Arial"/>
          <w:sz w:val="24"/>
          <w:szCs w:val="24"/>
        </w:rPr>
        <w:t>11</w:t>
      </w:r>
      <w:r w:rsidR="000B06D1" w:rsidRPr="000A43DD">
        <w:rPr>
          <w:rFonts w:ascii="Arial" w:hAnsi="Arial" w:cs="Arial"/>
          <w:sz w:val="24"/>
          <w:szCs w:val="24"/>
        </w:rPr>
        <w:t xml:space="preserve"> – </w:t>
      </w:r>
      <w:r w:rsidR="000C509B" w:rsidRPr="000A43DD">
        <w:rPr>
          <w:rFonts w:ascii="Arial" w:hAnsi="Arial" w:cs="Arial"/>
          <w:sz w:val="24"/>
          <w:szCs w:val="24"/>
        </w:rPr>
        <w:t>DO RECURSO ORÇAMENTÁRIO</w:t>
      </w:r>
    </w:p>
    <w:p w14:paraId="6480FDFA" w14:textId="77777777" w:rsidR="001A5B82" w:rsidRPr="000A43DD" w:rsidRDefault="001A5B82" w:rsidP="000B06D1">
      <w:pPr>
        <w:pStyle w:val="c2"/>
        <w:jc w:val="both"/>
        <w:rPr>
          <w:rFonts w:ascii="Arial" w:hAnsi="Arial" w:cs="Arial"/>
          <w:szCs w:val="24"/>
        </w:rPr>
      </w:pPr>
      <w:r w:rsidRPr="000A43DD">
        <w:rPr>
          <w:rFonts w:ascii="Arial" w:hAnsi="Arial" w:cs="Arial"/>
          <w:szCs w:val="24"/>
        </w:rPr>
        <w:t>12</w:t>
      </w:r>
      <w:r w:rsidR="000B06D1" w:rsidRPr="000A43DD">
        <w:rPr>
          <w:rFonts w:ascii="Arial" w:hAnsi="Arial" w:cs="Arial"/>
          <w:szCs w:val="24"/>
        </w:rPr>
        <w:t xml:space="preserve"> – </w:t>
      </w:r>
      <w:r w:rsidR="000C509B" w:rsidRPr="000A43DD">
        <w:rPr>
          <w:rFonts w:ascii="Arial" w:hAnsi="Arial" w:cs="Arial"/>
          <w:szCs w:val="24"/>
        </w:rPr>
        <w:t xml:space="preserve">DA </w:t>
      </w:r>
      <w:r w:rsidR="000B06D1" w:rsidRPr="000A43DD">
        <w:rPr>
          <w:rFonts w:ascii="Arial" w:hAnsi="Arial" w:cs="Arial"/>
          <w:szCs w:val="24"/>
        </w:rPr>
        <w:t>MEDIÇÃO, PAGAMENTO E RECEBIMENTO DOS SERVIÇOS</w:t>
      </w:r>
    </w:p>
    <w:p w14:paraId="16593AA1" w14:textId="77777777" w:rsidR="001A5B82" w:rsidRPr="000A43DD" w:rsidRDefault="001A5B82" w:rsidP="000B06D1">
      <w:pPr>
        <w:pStyle w:val="c5"/>
        <w:jc w:val="both"/>
        <w:rPr>
          <w:rFonts w:ascii="Arial" w:hAnsi="Arial" w:cs="Arial"/>
          <w:szCs w:val="24"/>
        </w:rPr>
      </w:pPr>
      <w:r w:rsidRPr="000A43DD">
        <w:rPr>
          <w:rFonts w:ascii="Arial" w:hAnsi="Arial" w:cs="Arial"/>
          <w:szCs w:val="24"/>
        </w:rPr>
        <w:t>13</w:t>
      </w:r>
      <w:r w:rsidR="000B06D1" w:rsidRPr="000A43DD">
        <w:rPr>
          <w:rFonts w:ascii="Arial" w:hAnsi="Arial" w:cs="Arial"/>
          <w:szCs w:val="24"/>
        </w:rPr>
        <w:t xml:space="preserve"> – DOS PREÇOS</w:t>
      </w:r>
    </w:p>
    <w:p w14:paraId="60A36F9D" w14:textId="77777777" w:rsidR="000B06D1" w:rsidRPr="000A43DD" w:rsidRDefault="001A5B82" w:rsidP="000B06D1">
      <w:pPr>
        <w:spacing w:after="0" w:line="240" w:lineRule="auto"/>
        <w:jc w:val="both"/>
        <w:rPr>
          <w:rFonts w:ascii="Arial" w:hAnsi="Arial" w:cs="Arial"/>
          <w:sz w:val="24"/>
          <w:szCs w:val="24"/>
        </w:rPr>
      </w:pPr>
      <w:r w:rsidRPr="000A43DD">
        <w:rPr>
          <w:rFonts w:ascii="Arial" w:hAnsi="Arial" w:cs="Arial"/>
          <w:sz w:val="24"/>
          <w:szCs w:val="24"/>
        </w:rPr>
        <w:t>14</w:t>
      </w:r>
      <w:r w:rsidR="000B06D1" w:rsidRPr="000A43DD">
        <w:rPr>
          <w:rFonts w:ascii="Arial" w:hAnsi="Arial" w:cs="Arial"/>
          <w:sz w:val="24"/>
          <w:szCs w:val="24"/>
        </w:rPr>
        <w:t xml:space="preserve"> – DOS PRAZOS</w:t>
      </w:r>
      <w:r w:rsidR="000C509B" w:rsidRPr="000A43DD">
        <w:rPr>
          <w:rFonts w:ascii="Arial" w:hAnsi="Arial" w:cs="Arial"/>
          <w:sz w:val="24"/>
          <w:szCs w:val="24"/>
        </w:rPr>
        <w:t xml:space="preserve"> E VIGÊNCIA</w:t>
      </w:r>
    </w:p>
    <w:p w14:paraId="4F21D799" w14:textId="77777777" w:rsidR="001A5B82" w:rsidRPr="000A43DD" w:rsidRDefault="001A5B82" w:rsidP="000B06D1">
      <w:pPr>
        <w:pStyle w:val="p14"/>
        <w:tabs>
          <w:tab w:val="clear" w:pos="840"/>
          <w:tab w:val="clear" w:pos="1480"/>
        </w:tabs>
        <w:ind w:left="993" w:hanging="993"/>
        <w:jc w:val="both"/>
        <w:rPr>
          <w:rFonts w:ascii="Arial" w:hAnsi="Arial" w:cs="Arial"/>
          <w:szCs w:val="24"/>
        </w:rPr>
      </w:pPr>
      <w:r w:rsidRPr="000A43DD">
        <w:rPr>
          <w:rFonts w:ascii="Arial" w:hAnsi="Arial" w:cs="Arial"/>
          <w:szCs w:val="24"/>
        </w:rPr>
        <w:t>15</w:t>
      </w:r>
      <w:r w:rsidR="000B06D1" w:rsidRPr="000A43DD">
        <w:rPr>
          <w:rFonts w:ascii="Arial" w:hAnsi="Arial" w:cs="Arial"/>
          <w:szCs w:val="24"/>
        </w:rPr>
        <w:t xml:space="preserve"> – DA ABERTURA DOS ENVELOPES E PROCESSAMENTO DO CERTAME</w:t>
      </w:r>
    </w:p>
    <w:p w14:paraId="7A272D50" w14:textId="77777777" w:rsidR="000C509B" w:rsidRPr="000A43DD" w:rsidRDefault="001A5B82" w:rsidP="000B06D1">
      <w:pPr>
        <w:pStyle w:val="p13"/>
        <w:spacing w:line="240" w:lineRule="auto"/>
        <w:ind w:left="0" w:firstLine="0"/>
        <w:jc w:val="both"/>
        <w:rPr>
          <w:rFonts w:ascii="Arial" w:hAnsi="Arial" w:cs="Arial"/>
          <w:szCs w:val="24"/>
        </w:rPr>
      </w:pPr>
      <w:r w:rsidRPr="000A43DD">
        <w:rPr>
          <w:rFonts w:ascii="Arial" w:hAnsi="Arial" w:cs="Arial"/>
          <w:szCs w:val="24"/>
        </w:rPr>
        <w:t>16</w:t>
      </w:r>
      <w:r w:rsidR="000B06D1" w:rsidRPr="000A43DD">
        <w:rPr>
          <w:rFonts w:ascii="Arial" w:hAnsi="Arial" w:cs="Arial"/>
          <w:szCs w:val="24"/>
        </w:rPr>
        <w:t xml:space="preserve"> – </w:t>
      </w:r>
      <w:r w:rsidR="000C509B" w:rsidRPr="000A43DD">
        <w:rPr>
          <w:rFonts w:ascii="Arial" w:hAnsi="Arial" w:cs="Arial"/>
          <w:szCs w:val="24"/>
        </w:rPr>
        <w:t>RECURSOS ADMINISTRATIVOS - IMPUGNAÇÕES</w:t>
      </w:r>
    </w:p>
    <w:p w14:paraId="650A276D" w14:textId="77777777" w:rsidR="001A5B82" w:rsidRPr="000A43DD" w:rsidRDefault="00557593" w:rsidP="000B06D1">
      <w:pPr>
        <w:pStyle w:val="p13"/>
        <w:spacing w:line="240" w:lineRule="auto"/>
        <w:ind w:left="0" w:firstLine="0"/>
        <w:jc w:val="both"/>
        <w:rPr>
          <w:rFonts w:ascii="Arial" w:hAnsi="Arial" w:cs="Arial"/>
          <w:szCs w:val="24"/>
        </w:rPr>
      </w:pPr>
      <w:r w:rsidRPr="000A43DD">
        <w:rPr>
          <w:rFonts w:ascii="Arial" w:hAnsi="Arial" w:cs="Arial"/>
          <w:szCs w:val="24"/>
        </w:rPr>
        <w:t xml:space="preserve">17 – </w:t>
      </w:r>
      <w:r w:rsidR="000B06D1" w:rsidRPr="000A43DD">
        <w:rPr>
          <w:rFonts w:ascii="Arial" w:hAnsi="Arial" w:cs="Arial"/>
          <w:szCs w:val="24"/>
        </w:rPr>
        <w:t>DISPOSIÇÕES</w:t>
      </w:r>
      <w:r w:rsidRPr="000A43DD">
        <w:rPr>
          <w:rFonts w:ascii="Arial" w:hAnsi="Arial" w:cs="Arial"/>
          <w:szCs w:val="24"/>
        </w:rPr>
        <w:t xml:space="preserve"> </w:t>
      </w:r>
      <w:r w:rsidR="000B06D1" w:rsidRPr="000A43DD">
        <w:rPr>
          <w:rFonts w:ascii="Arial" w:hAnsi="Arial" w:cs="Arial"/>
          <w:szCs w:val="24"/>
        </w:rPr>
        <w:t>GERAIS</w:t>
      </w:r>
    </w:p>
    <w:p w14:paraId="5A17919B" w14:textId="77777777" w:rsidR="006338BF" w:rsidRPr="000A43DD" w:rsidRDefault="006338BF" w:rsidP="006338BF">
      <w:pPr>
        <w:spacing w:after="0" w:line="240" w:lineRule="auto"/>
        <w:jc w:val="both"/>
        <w:rPr>
          <w:rFonts w:ascii="Arial" w:hAnsi="Arial" w:cs="Arial"/>
          <w:b/>
          <w:sz w:val="24"/>
          <w:szCs w:val="24"/>
        </w:rPr>
      </w:pPr>
      <w:r w:rsidRPr="000A43DD">
        <w:rPr>
          <w:rFonts w:ascii="Arial" w:hAnsi="Arial" w:cs="Arial"/>
          <w:b/>
          <w:sz w:val="24"/>
          <w:szCs w:val="24"/>
        </w:rPr>
        <w:t>ANEXOS</w:t>
      </w:r>
    </w:p>
    <w:p w14:paraId="5F10409B" w14:textId="77777777" w:rsidR="006338BF" w:rsidRPr="000A43DD" w:rsidRDefault="006338BF" w:rsidP="006338BF">
      <w:pPr>
        <w:spacing w:after="0" w:line="240" w:lineRule="auto"/>
        <w:rPr>
          <w:rFonts w:ascii="Arial" w:hAnsi="Arial" w:cs="Arial"/>
          <w:sz w:val="24"/>
          <w:szCs w:val="24"/>
        </w:rPr>
      </w:pPr>
      <w:r w:rsidRPr="000A43DD">
        <w:rPr>
          <w:rFonts w:ascii="Arial" w:hAnsi="Arial" w:cs="Arial"/>
          <w:sz w:val="24"/>
          <w:szCs w:val="24"/>
        </w:rPr>
        <w:t>I –</w:t>
      </w:r>
      <w:r w:rsidR="000C509B" w:rsidRPr="000A43DD">
        <w:rPr>
          <w:rFonts w:ascii="Arial" w:hAnsi="Arial" w:cs="Arial"/>
          <w:sz w:val="24"/>
          <w:szCs w:val="24"/>
        </w:rPr>
        <w:t xml:space="preserve"> MINUTA DO CONTRATO</w:t>
      </w:r>
    </w:p>
    <w:p w14:paraId="06DC530A" w14:textId="77777777" w:rsidR="006338BF" w:rsidRPr="000A43DD" w:rsidRDefault="006338BF" w:rsidP="006338BF">
      <w:pPr>
        <w:spacing w:after="0" w:line="240" w:lineRule="auto"/>
        <w:rPr>
          <w:rFonts w:ascii="Arial" w:hAnsi="Arial" w:cs="Arial"/>
          <w:sz w:val="24"/>
          <w:szCs w:val="24"/>
        </w:rPr>
      </w:pPr>
      <w:r w:rsidRPr="000A43DD">
        <w:rPr>
          <w:rFonts w:ascii="Arial" w:hAnsi="Arial" w:cs="Arial"/>
          <w:sz w:val="24"/>
          <w:szCs w:val="24"/>
        </w:rPr>
        <w:t xml:space="preserve">II – PROPOSTA DE PREÇOS  </w:t>
      </w:r>
    </w:p>
    <w:p w14:paraId="4E30AE28" w14:textId="2B4A34B9" w:rsidR="006338BF" w:rsidRPr="000A43DD" w:rsidRDefault="00972C6F" w:rsidP="006338BF">
      <w:pPr>
        <w:spacing w:after="0" w:line="240" w:lineRule="auto"/>
        <w:rPr>
          <w:rFonts w:ascii="Arial" w:hAnsi="Arial" w:cs="Arial"/>
          <w:sz w:val="24"/>
          <w:szCs w:val="24"/>
        </w:rPr>
      </w:pPr>
      <w:r w:rsidRPr="000A43DD">
        <w:rPr>
          <w:rFonts w:ascii="Arial" w:hAnsi="Arial" w:cs="Arial"/>
          <w:sz w:val="24"/>
          <w:szCs w:val="24"/>
        </w:rPr>
        <w:t>II</w:t>
      </w:r>
      <w:r w:rsidR="006338BF" w:rsidRPr="000A43DD">
        <w:rPr>
          <w:rFonts w:ascii="Arial" w:hAnsi="Arial" w:cs="Arial"/>
          <w:sz w:val="24"/>
          <w:szCs w:val="24"/>
        </w:rPr>
        <w:t>I – DECLARAÇÃO DE APARELHAMENTO E PESSOAL TÉCNICO</w:t>
      </w:r>
    </w:p>
    <w:p w14:paraId="17DA5B11" w14:textId="410D9247" w:rsidR="006338BF" w:rsidRPr="000A43DD" w:rsidRDefault="00972C6F" w:rsidP="006338BF">
      <w:pPr>
        <w:spacing w:after="0" w:line="240" w:lineRule="auto"/>
        <w:rPr>
          <w:rFonts w:ascii="Arial" w:hAnsi="Arial" w:cs="Arial"/>
          <w:sz w:val="24"/>
          <w:szCs w:val="24"/>
        </w:rPr>
      </w:pPr>
      <w:r w:rsidRPr="000A43DD">
        <w:rPr>
          <w:rFonts w:ascii="Arial" w:hAnsi="Arial" w:cs="Arial"/>
          <w:sz w:val="24"/>
          <w:szCs w:val="24"/>
        </w:rPr>
        <w:t>I</w:t>
      </w:r>
      <w:r w:rsidR="006338BF" w:rsidRPr="000A43DD">
        <w:rPr>
          <w:rFonts w:ascii="Arial" w:hAnsi="Arial" w:cs="Arial"/>
          <w:sz w:val="24"/>
          <w:szCs w:val="24"/>
        </w:rPr>
        <w:t xml:space="preserve">V – DEMONSTRAÇÃO DA BONIFICAÇÃO E DESPESAS INDIRETA – BDI </w:t>
      </w:r>
    </w:p>
    <w:p w14:paraId="1D9CD30B" w14:textId="4F164079" w:rsidR="006338BF" w:rsidRPr="000A43DD" w:rsidRDefault="006338BF" w:rsidP="006338BF">
      <w:pPr>
        <w:spacing w:after="0" w:line="240" w:lineRule="auto"/>
        <w:rPr>
          <w:rFonts w:ascii="Arial" w:hAnsi="Arial" w:cs="Arial"/>
          <w:sz w:val="24"/>
          <w:szCs w:val="24"/>
        </w:rPr>
      </w:pPr>
      <w:r w:rsidRPr="000A43DD">
        <w:rPr>
          <w:rFonts w:ascii="Arial" w:hAnsi="Arial" w:cs="Arial"/>
          <w:sz w:val="24"/>
          <w:szCs w:val="24"/>
        </w:rPr>
        <w:t xml:space="preserve">V – </w:t>
      </w:r>
      <w:r w:rsidR="00370C98" w:rsidRPr="000A43DD">
        <w:rPr>
          <w:rFonts w:ascii="Arial" w:hAnsi="Arial" w:cs="Arial"/>
          <w:sz w:val="24"/>
          <w:szCs w:val="24"/>
        </w:rPr>
        <w:t>DECLARAÇÃO DE COMPROMISSO CONFORME TERMOS DO INCISO XXXIII DO ART. 7°, DA CONSTITUIÇÃO FEDERAL</w:t>
      </w:r>
    </w:p>
    <w:p w14:paraId="23B4489C" w14:textId="0A7CBAA8" w:rsidR="00370C98" w:rsidRPr="000A43DD" w:rsidRDefault="00370C98" w:rsidP="006338BF">
      <w:pPr>
        <w:spacing w:after="0" w:line="240" w:lineRule="auto"/>
        <w:rPr>
          <w:rFonts w:ascii="Arial" w:hAnsi="Arial" w:cs="Arial"/>
          <w:sz w:val="24"/>
          <w:szCs w:val="24"/>
        </w:rPr>
      </w:pPr>
      <w:r w:rsidRPr="000A43DD">
        <w:rPr>
          <w:rFonts w:ascii="Arial" w:hAnsi="Arial" w:cs="Arial"/>
          <w:sz w:val="24"/>
          <w:szCs w:val="24"/>
        </w:rPr>
        <w:t xml:space="preserve">VI - </w:t>
      </w:r>
      <w:r w:rsidRPr="000A43DD">
        <w:rPr>
          <w:rFonts w:ascii="Arial" w:hAnsi="Arial" w:cs="Arial"/>
          <w:color w:val="000000"/>
          <w:sz w:val="24"/>
          <w:szCs w:val="24"/>
        </w:rPr>
        <w:t>DECLARAÇÃO DE FATOS SUPERVENIENTES E IMPEDITIVOS</w:t>
      </w:r>
    </w:p>
    <w:p w14:paraId="58693F27" w14:textId="70DAF994" w:rsidR="006338BF" w:rsidRPr="000A43DD" w:rsidRDefault="00972C6F" w:rsidP="006338BF">
      <w:pPr>
        <w:spacing w:after="0" w:line="240" w:lineRule="auto"/>
        <w:rPr>
          <w:rFonts w:ascii="Arial" w:hAnsi="Arial" w:cs="Arial"/>
          <w:sz w:val="24"/>
          <w:szCs w:val="24"/>
        </w:rPr>
      </w:pPr>
      <w:r w:rsidRPr="000A43DD">
        <w:rPr>
          <w:rFonts w:ascii="Arial" w:hAnsi="Arial" w:cs="Arial"/>
          <w:sz w:val="24"/>
          <w:szCs w:val="24"/>
        </w:rPr>
        <w:t>VI</w:t>
      </w:r>
      <w:r w:rsidR="00370C98" w:rsidRPr="000A43DD">
        <w:rPr>
          <w:rFonts w:ascii="Arial" w:hAnsi="Arial" w:cs="Arial"/>
          <w:sz w:val="24"/>
          <w:szCs w:val="24"/>
        </w:rPr>
        <w:t>I</w:t>
      </w:r>
      <w:r w:rsidR="006338BF" w:rsidRPr="000A43DD">
        <w:rPr>
          <w:rFonts w:ascii="Arial" w:hAnsi="Arial" w:cs="Arial"/>
          <w:sz w:val="24"/>
          <w:szCs w:val="24"/>
        </w:rPr>
        <w:t>– DECLARAÇÃO DE NÃO PARTICIPAÇÃO</w:t>
      </w:r>
      <w:r w:rsidR="00D53BEE" w:rsidRPr="000A43DD">
        <w:rPr>
          <w:rFonts w:ascii="Arial" w:hAnsi="Arial" w:cs="Arial"/>
          <w:sz w:val="24"/>
          <w:szCs w:val="24"/>
        </w:rPr>
        <w:t xml:space="preserve"> DE SERVIDOR</w:t>
      </w:r>
    </w:p>
    <w:p w14:paraId="4F3D5853" w14:textId="1BA58AFE" w:rsidR="006338BF" w:rsidRPr="000A43DD" w:rsidRDefault="00972C6F" w:rsidP="006338BF">
      <w:pPr>
        <w:spacing w:after="0" w:line="240" w:lineRule="auto"/>
        <w:rPr>
          <w:rFonts w:ascii="Arial" w:hAnsi="Arial" w:cs="Arial"/>
          <w:sz w:val="24"/>
          <w:szCs w:val="24"/>
        </w:rPr>
      </w:pPr>
      <w:r w:rsidRPr="000A43DD">
        <w:rPr>
          <w:rFonts w:ascii="Arial" w:hAnsi="Arial" w:cs="Arial"/>
          <w:sz w:val="24"/>
          <w:szCs w:val="24"/>
        </w:rPr>
        <w:t>VII</w:t>
      </w:r>
      <w:r w:rsidR="00370C98" w:rsidRPr="000A43DD">
        <w:rPr>
          <w:rFonts w:ascii="Arial" w:hAnsi="Arial" w:cs="Arial"/>
          <w:sz w:val="24"/>
          <w:szCs w:val="24"/>
        </w:rPr>
        <w:t>I</w:t>
      </w:r>
      <w:r w:rsidR="006338BF" w:rsidRPr="000A43DD">
        <w:rPr>
          <w:rFonts w:ascii="Arial" w:hAnsi="Arial" w:cs="Arial"/>
          <w:sz w:val="24"/>
          <w:szCs w:val="24"/>
        </w:rPr>
        <w:t xml:space="preserve"> – DECLARAÇÃO PARA MICROEMPRESA E EMPRESA DE PEQUENO PORTE</w:t>
      </w:r>
    </w:p>
    <w:p w14:paraId="01C3E504" w14:textId="1A99FCB7" w:rsidR="006338BF" w:rsidRPr="000A43DD" w:rsidRDefault="00370C98" w:rsidP="006338BF">
      <w:pPr>
        <w:spacing w:after="0" w:line="240" w:lineRule="auto"/>
        <w:rPr>
          <w:rFonts w:ascii="Arial" w:hAnsi="Arial" w:cs="Arial"/>
          <w:sz w:val="24"/>
          <w:szCs w:val="24"/>
        </w:rPr>
      </w:pPr>
      <w:r w:rsidRPr="000A43DD">
        <w:rPr>
          <w:rFonts w:ascii="Arial" w:hAnsi="Arial" w:cs="Arial"/>
          <w:sz w:val="24"/>
          <w:szCs w:val="24"/>
        </w:rPr>
        <w:t>IX</w:t>
      </w:r>
      <w:r w:rsidR="006338BF" w:rsidRPr="000A43DD">
        <w:rPr>
          <w:rFonts w:ascii="Arial" w:hAnsi="Arial" w:cs="Arial"/>
          <w:sz w:val="24"/>
          <w:szCs w:val="24"/>
        </w:rPr>
        <w:t xml:space="preserve"> – MODELO DE PROCURAÇÃO</w:t>
      </w:r>
    </w:p>
    <w:p w14:paraId="4BF6E478" w14:textId="076DB859" w:rsidR="006338BF" w:rsidRPr="000A43DD" w:rsidRDefault="00972C6F" w:rsidP="006338BF">
      <w:pPr>
        <w:spacing w:after="0" w:line="240" w:lineRule="auto"/>
        <w:rPr>
          <w:rFonts w:ascii="Arial" w:hAnsi="Arial" w:cs="Arial"/>
          <w:sz w:val="24"/>
          <w:szCs w:val="24"/>
        </w:rPr>
      </w:pPr>
      <w:r w:rsidRPr="000A43DD">
        <w:rPr>
          <w:rFonts w:ascii="Arial" w:hAnsi="Arial" w:cs="Arial"/>
          <w:sz w:val="24"/>
          <w:szCs w:val="24"/>
        </w:rPr>
        <w:t>X</w:t>
      </w:r>
      <w:r w:rsidR="00D53BEE" w:rsidRPr="000A43DD">
        <w:rPr>
          <w:rFonts w:ascii="Arial" w:hAnsi="Arial" w:cs="Arial"/>
          <w:sz w:val="24"/>
          <w:szCs w:val="24"/>
        </w:rPr>
        <w:t xml:space="preserve"> – DECLARAÇÃO DE QUE CONHECE E ACEITA OS TERMOS DO EDITAL </w:t>
      </w:r>
    </w:p>
    <w:p w14:paraId="1E042836" w14:textId="7B6E1590" w:rsidR="001A5B82" w:rsidRPr="000A43DD" w:rsidRDefault="005C4C9F" w:rsidP="006338BF">
      <w:pPr>
        <w:spacing w:after="0" w:line="240" w:lineRule="auto"/>
        <w:rPr>
          <w:rFonts w:ascii="Arial" w:hAnsi="Arial" w:cs="Arial"/>
          <w:sz w:val="24"/>
          <w:szCs w:val="24"/>
        </w:rPr>
      </w:pPr>
      <w:r w:rsidRPr="000A43DD">
        <w:rPr>
          <w:rFonts w:ascii="Arial" w:hAnsi="Arial" w:cs="Arial"/>
          <w:sz w:val="24"/>
          <w:szCs w:val="24"/>
        </w:rPr>
        <w:t>X</w:t>
      </w:r>
      <w:r w:rsidR="00370C98" w:rsidRPr="000A43DD">
        <w:rPr>
          <w:rFonts w:ascii="Arial" w:hAnsi="Arial" w:cs="Arial"/>
          <w:sz w:val="24"/>
          <w:szCs w:val="24"/>
        </w:rPr>
        <w:t>I</w:t>
      </w:r>
      <w:r w:rsidRPr="000A43DD">
        <w:rPr>
          <w:rFonts w:ascii="Arial" w:hAnsi="Arial" w:cs="Arial"/>
          <w:sz w:val="24"/>
          <w:szCs w:val="24"/>
        </w:rPr>
        <w:t xml:space="preserve"> – ATESTADO DE VISTORIA</w:t>
      </w:r>
    </w:p>
    <w:p w14:paraId="493E301F" w14:textId="6D88C303" w:rsidR="00476BFC" w:rsidRPr="000A43DD" w:rsidRDefault="00476BFC" w:rsidP="006338BF">
      <w:pPr>
        <w:spacing w:after="0" w:line="240" w:lineRule="auto"/>
        <w:rPr>
          <w:rFonts w:ascii="Arial" w:hAnsi="Arial" w:cs="Arial"/>
          <w:sz w:val="24"/>
          <w:szCs w:val="24"/>
        </w:rPr>
      </w:pPr>
      <w:r w:rsidRPr="000A43DD">
        <w:rPr>
          <w:rFonts w:ascii="Arial" w:hAnsi="Arial" w:cs="Arial"/>
          <w:sz w:val="24"/>
          <w:szCs w:val="24"/>
        </w:rPr>
        <w:t>XII – DECLARAÇÃO DE CONHECIMENTO DOS SERVIÇOS</w:t>
      </w:r>
    </w:p>
    <w:p w14:paraId="32AE2BB9" w14:textId="115C188C" w:rsidR="00476BFC" w:rsidRDefault="00476BFC" w:rsidP="006338BF">
      <w:pPr>
        <w:spacing w:after="0" w:line="240" w:lineRule="auto"/>
        <w:rPr>
          <w:rFonts w:ascii="Arial" w:hAnsi="Arial" w:cs="Arial"/>
          <w:sz w:val="24"/>
          <w:szCs w:val="24"/>
        </w:rPr>
      </w:pPr>
      <w:r w:rsidRPr="000A43DD">
        <w:rPr>
          <w:rFonts w:ascii="Arial" w:hAnsi="Arial" w:cs="Arial"/>
          <w:sz w:val="24"/>
          <w:szCs w:val="24"/>
        </w:rPr>
        <w:t>XIII – DECLARAÇÃO DE QUALIDADE DOS MATERIAIS</w:t>
      </w:r>
    </w:p>
    <w:p w14:paraId="15266BA8" w14:textId="7DFCD9BA" w:rsidR="00C76CB0" w:rsidRDefault="00C76CB0" w:rsidP="006338BF">
      <w:pPr>
        <w:spacing w:after="0" w:line="240" w:lineRule="auto"/>
        <w:rPr>
          <w:rFonts w:ascii="Arial" w:hAnsi="Arial" w:cs="Arial"/>
          <w:sz w:val="24"/>
          <w:szCs w:val="24"/>
        </w:rPr>
      </w:pPr>
    </w:p>
    <w:p w14:paraId="6839C2A2" w14:textId="0AECA9AE" w:rsidR="00C76CB0" w:rsidRDefault="00C76CB0" w:rsidP="006338BF">
      <w:pPr>
        <w:spacing w:after="0" w:line="240" w:lineRule="auto"/>
        <w:rPr>
          <w:rFonts w:ascii="Arial" w:hAnsi="Arial" w:cs="Arial"/>
          <w:sz w:val="24"/>
          <w:szCs w:val="24"/>
        </w:rPr>
      </w:pPr>
    </w:p>
    <w:p w14:paraId="3436301C" w14:textId="77777777" w:rsidR="00C76CB0" w:rsidRPr="000A43DD" w:rsidRDefault="00C76CB0" w:rsidP="006338BF">
      <w:pPr>
        <w:spacing w:after="0" w:line="240" w:lineRule="auto"/>
        <w:rPr>
          <w:rFonts w:ascii="Arial" w:hAnsi="Arial" w:cs="Arial"/>
          <w:sz w:val="24"/>
          <w:szCs w:val="24"/>
        </w:rPr>
      </w:pPr>
    </w:p>
    <w:p w14:paraId="414BFEF8" w14:textId="77777777" w:rsidR="00290C08" w:rsidRPr="000A43DD" w:rsidRDefault="00290C08" w:rsidP="00290C08">
      <w:pPr>
        <w:spacing w:after="0" w:line="240" w:lineRule="auto"/>
        <w:jc w:val="center"/>
        <w:rPr>
          <w:rFonts w:ascii="Arial" w:eastAsia="Times New Roman" w:hAnsi="Arial" w:cs="Arial"/>
          <w:b/>
          <w:sz w:val="24"/>
          <w:szCs w:val="24"/>
          <w:lang w:eastAsia="pt-BR"/>
        </w:rPr>
      </w:pPr>
      <w:r w:rsidRPr="000A43DD">
        <w:rPr>
          <w:rFonts w:ascii="Arial" w:eastAsia="Times New Roman" w:hAnsi="Arial" w:cs="Arial"/>
          <w:b/>
          <w:sz w:val="24"/>
          <w:szCs w:val="24"/>
          <w:lang w:eastAsia="pt-BR"/>
        </w:rPr>
        <w:lastRenderedPageBreak/>
        <w:t>EDITAL DE LICITAÇÃO</w:t>
      </w:r>
    </w:p>
    <w:p w14:paraId="1B813C13" w14:textId="63E9CE21" w:rsidR="00290C08" w:rsidRPr="000A43DD" w:rsidRDefault="00290C08" w:rsidP="00290C08">
      <w:pPr>
        <w:spacing w:after="0" w:line="240" w:lineRule="auto"/>
        <w:jc w:val="center"/>
        <w:rPr>
          <w:rFonts w:ascii="Arial" w:eastAsia="Times New Roman" w:hAnsi="Arial" w:cs="Arial"/>
          <w:b/>
          <w:sz w:val="24"/>
          <w:szCs w:val="24"/>
          <w:lang w:eastAsia="pt-BR"/>
        </w:rPr>
      </w:pPr>
      <w:r w:rsidRPr="000A43DD">
        <w:rPr>
          <w:rFonts w:ascii="Arial" w:eastAsia="Times New Roman" w:hAnsi="Arial" w:cs="Arial"/>
          <w:b/>
          <w:sz w:val="24"/>
          <w:szCs w:val="24"/>
          <w:lang w:eastAsia="pt-BR"/>
        </w:rPr>
        <w:t xml:space="preserve">TOMADA DE PREÇOS Nº </w:t>
      </w:r>
      <w:r w:rsidR="00D31CFD">
        <w:rPr>
          <w:rFonts w:ascii="Arial" w:eastAsia="Times New Roman" w:hAnsi="Arial" w:cs="Arial"/>
          <w:b/>
          <w:sz w:val="24"/>
          <w:szCs w:val="24"/>
          <w:lang w:eastAsia="pt-BR"/>
        </w:rPr>
        <w:t>01/2023</w:t>
      </w:r>
    </w:p>
    <w:p w14:paraId="179316DA" w14:textId="10043C66" w:rsidR="00A1401C" w:rsidRPr="000A43DD" w:rsidRDefault="00290C08" w:rsidP="00290C08">
      <w:pPr>
        <w:spacing w:after="0" w:line="240" w:lineRule="auto"/>
        <w:jc w:val="center"/>
        <w:rPr>
          <w:rFonts w:ascii="Arial" w:eastAsia="Times New Roman" w:hAnsi="Arial" w:cs="Arial"/>
          <w:b/>
          <w:sz w:val="24"/>
          <w:szCs w:val="24"/>
          <w:lang w:eastAsia="pt-BR"/>
        </w:rPr>
      </w:pPr>
      <w:r w:rsidRPr="000A43DD">
        <w:rPr>
          <w:rFonts w:ascii="Arial" w:eastAsia="Times New Roman" w:hAnsi="Arial" w:cs="Arial"/>
          <w:b/>
          <w:sz w:val="24"/>
          <w:szCs w:val="24"/>
          <w:lang w:eastAsia="pt-BR"/>
        </w:rPr>
        <w:t xml:space="preserve">PROCESSO ADMINISTRATIVO Nº </w:t>
      </w:r>
      <w:r w:rsidR="00D31CFD">
        <w:rPr>
          <w:rFonts w:ascii="Arial" w:eastAsia="Times New Roman" w:hAnsi="Arial" w:cs="Arial"/>
          <w:b/>
          <w:sz w:val="24"/>
          <w:szCs w:val="24"/>
          <w:lang w:eastAsia="pt-BR"/>
        </w:rPr>
        <w:t>06/2023</w:t>
      </w:r>
    </w:p>
    <w:p w14:paraId="53128261" w14:textId="77777777" w:rsidR="00A1401C" w:rsidRPr="000A43DD" w:rsidRDefault="00A1401C" w:rsidP="00A1401C">
      <w:pPr>
        <w:spacing w:after="0" w:line="240" w:lineRule="auto"/>
        <w:jc w:val="both"/>
        <w:rPr>
          <w:rFonts w:ascii="Arial" w:eastAsia="Times New Roman" w:hAnsi="Arial" w:cs="Arial"/>
          <w:b/>
          <w:sz w:val="24"/>
          <w:szCs w:val="24"/>
          <w:lang w:eastAsia="pt-BR"/>
        </w:rPr>
      </w:pPr>
    </w:p>
    <w:p w14:paraId="62486C05" w14:textId="77777777" w:rsidR="00A1401C" w:rsidRPr="000A43DD" w:rsidRDefault="00A1401C" w:rsidP="001E22A0">
      <w:pPr>
        <w:tabs>
          <w:tab w:val="left" w:pos="1134"/>
        </w:tabs>
        <w:spacing w:after="0" w:line="240" w:lineRule="auto"/>
        <w:ind w:right="-85"/>
        <w:jc w:val="both"/>
        <w:rPr>
          <w:rFonts w:ascii="Arial" w:eastAsia="Times New Roman" w:hAnsi="Arial" w:cs="Arial"/>
          <w:b/>
          <w:sz w:val="24"/>
          <w:szCs w:val="24"/>
          <w:lang w:eastAsia="pt-BR"/>
        </w:rPr>
      </w:pP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r>
    </w:p>
    <w:p w14:paraId="4101652C" w14:textId="04DF1C20" w:rsidR="009E5305" w:rsidRPr="000A43DD" w:rsidRDefault="009E5305" w:rsidP="0050164D">
      <w:pPr>
        <w:pStyle w:val="p10"/>
        <w:tabs>
          <w:tab w:val="clear" w:pos="1980"/>
          <w:tab w:val="clear" w:pos="2220"/>
        </w:tabs>
        <w:spacing w:line="276" w:lineRule="auto"/>
        <w:ind w:left="0" w:firstLine="567"/>
        <w:jc w:val="both"/>
        <w:rPr>
          <w:rFonts w:ascii="Arial" w:hAnsi="Arial" w:cs="Arial"/>
          <w:szCs w:val="24"/>
        </w:rPr>
      </w:pPr>
      <w:r w:rsidRPr="000A43DD">
        <w:rPr>
          <w:rFonts w:ascii="Arial" w:hAnsi="Arial" w:cs="Arial"/>
          <w:szCs w:val="24"/>
        </w:rPr>
        <w:t xml:space="preserve">O Município de </w:t>
      </w:r>
      <w:r w:rsidR="00557593" w:rsidRPr="000A43DD">
        <w:rPr>
          <w:rFonts w:ascii="Arial" w:hAnsi="Arial" w:cs="Arial"/>
          <w:szCs w:val="24"/>
        </w:rPr>
        <w:t>Douradina</w:t>
      </w:r>
      <w:r w:rsidRPr="000A43DD">
        <w:rPr>
          <w:rFonts w:ascii="Arial" w:hAnsi="Arial" w:cs="Arial"/>
          <w:szCs w:val="24"/>
        </w:rPr>
        <w:t>, Estado de Mato Grosso do Su</w:t>
      </w:r>
      <w:r w:rsidR="00BC1524" w:rsidRPr="000A43DD">
        <w:rPr>
          <w:rFonts w:ascii="Arial" w:hAnsi="Arial" w:cs="Arial"/>
          <w:szCs w:val="24"/>
        </w:rPr>
        <w:t>l, por intermédio da Secretaria</w:t>
      </w:r>
      <w:r w:rsidR="009A498A" w:rsidRPr="000A43DD">
        <w:rPr>
          <w:rFonts w:ascii="Arial" w:hAnsi="Arial" w:cs="Arial"/>
          <w:szCs w:val="24"/>
        </w:rPr>
        <w:t xml:space="preserve"> Municipal de Obras e Serviços Urbanos</w:t>
      </w:r>
      <w:r w:rsidR="00557593" w:rsidRPr="000A43DD">
        <w:rPr>
          <w:rFonts w:ascii="Arial" w:hAnsi="Arial" w:cs="Arial"/>
          <w:szCs w:val="24"/>
        </w:rPr>
        <w:t>,</w:t>
      </w:r>
      <w:r w:rsidRPr="000A43DD">
        <w:rPr>
          <w:rFonts w:ascii="Arial" w:hAnsi="Arial" w:cs="Arial"/>
          <w:szCs w:val="24"/>
        </w:rPr>
        <w:t xml:space="preserve"> juntamente com a Comissão Permanente de Licitação, designada pela </w:t>
      </w:r>
      <w:r w:rsidR="00BA1DAA">
        <w:rPr>
          <w:rFonts w:ascii="Arial" w:hAnsi="Arial" w:cs="Arial"/>
          <w:b/>
          <w:szCs w:val="24"/>
        </w:rPr>
        <w:t>Portaria Municipal nº 32</w:t>
      </w:r>
      <w:r w:rsidR="00310724" w:rsidRPr="000A43DD">
        <w:rPr>
          <w:rFonts w:ascii="Arial" w:hAnsi="Arial" w:cs="Arial"/>
          <w:b/>
          <w:szCs w:val="24"/>
        </w:rPr>
        <w:t xml:space="preserve">, de </w:t>
      </w:r>
      <w:r w:rsidR="00BA1DAA">
        <w:rPr>
          <w:rFonts w:ascii="Arial" w:hAnsi="Arial" w:cs="Arial"/>
          <w:b/>
          <w:szCs w:val="24"/>
        </w:rPr>
        <w:t>15</w:t>
      </w:r>
      <w:r w:rsidR="005F73B7">
        <w:rPr>
          <w:rFonts w:ascii="Arial" w:hAnsi="Arial" w:cs="Arial"/>
          <w:b/>
          <w:szCs w:val="24"/>
        </w:rPr>
        <w:t xml:space="preserve"> </w:t>
      </w:r>
      <w:r w:rsidR="00310724" w:rsidRPr="000A43DD">
        <w:rPr>
          <w:rFonts w:ascii="Arial" w:hAnsi="Arial" w:cs="Arial"/>
          <w:b/>
          <w:szCs w:val="24"/>
        </w:rPr>
        <w:t xml:space="preserve">de </w:t>
      </w:r>
      <w:r w:rsidR="00BA1DAA">
        <w:rPr>
          <w:rFonts w:ascii="Arial" w:hAnsi="Arial" w:cs="Arial"/>
          <w:b/>
          <w:szCs w:val="24"/>
        </w:rPr>
        <w:t>fevereiro de 2022</w:t>
      </w:r>
      <w:r w:rsidRPr="000A43DD">
        <w:rPr>
          <w:rFonts w:ascii="Arial" w:hAnsi="Arial" w:cs="Arial"/>
          <w:szCs w:val="24"/>
        </w:rPr>
        <w:t xml:space="preserve">, torna público para conhecimento dos interessados, que fará realizar a licitação na modalidade </w:t>
      </w:r>
      <w:r w:rsidRPr="000A43DD">
        <w:rPr>
          <w:rFonts w:ascii="Arial" w:hAnsi="Arial" w:cs="Arial"/>
          <w:b/>
          <w:szCs w:val="24"/>
        </w:rPr>
        <w:t>TOMADA DE PREÇO</w:t>
      </w:r>
      <w:r w:rsidRPr="000A43DD">
        <w:rPr>
          <w:rFonts w:ascii="Arial" w:hAnsi="Arial" w:cs="Arial"/>
          <w:szCs w:val="24"/>
        </w:rPr>
        <w:t xml:space="preserve"> – </w:t>
      </w:r>
      <w:r w:rsidR="00290C08" w:rsidRPr="000A43DD">
        <w:rPr>
          <w:rFonts w:ascii="Arial" w:hAnsi="Arial" w:cs="Arial"/>
          <w:szCs w:val="24"/>
        </w:rPr>
        <w:t>tipo “MENOR PREÇO” – GLOBAL– sob a forma de execução indireta – no regime de empreitada por preço global</w:t>
      </w:r>
      <w:r w:rsidR="0050164D" w:rsidRPr="000A43DD">
        <w:rPr>
          <w:rFonts w:ascii="Arial" w:hAnsi="Arial" w:cs="Arial"/>
          <w:szCs w:val="24"/>
        </w:rPr>
        <w:t>.</w:t>
      </w:r>
    </w:p>
    <w:p w14:paraId="3ABC5E55" w14:textId="77777777" w:rsidR="0050164D" w:rsidRPr="000A43DD" w:rsidRDefault="0050164D" w:rsidP="0050164D">
      <w:pPr>
        <w:pStyle w:val="p10"/>
        <w:tabs>
          <w:tab w:val="clear" w:pos="1980"/>
          <w:tab w:val="clear" w:pos="2220"/>
        </w:tabs>
        <w:spacing w:line="276" w:lineRule="auto"/>
        <w:ind w:left="0" w:firstLine="567"/>
        <w:jc w:val="both"/>
        <w:rPr>
          <w:rFonts w:ascii="Arial" w:hAnsi="Arial" w:cs="Arial"/>
          <w:szCs w:val="24"/>
        </w:rPr>
      </w:pPr>
    </w:p>
    <w:p w14:paraId="762BA61A" w14:textId="0E98D069" w:rsidR="009E5305" w:rsidRPr="000A43DD" w:rsidRDefault="009E5305" w:rsidP="00D53BEE">
      <w:pPr>
        <w:pStyle w:val="p10"/>
        <w:tabs>
          <w:tab w:val="clear" w:pos="1980"/>
          <w:tab w:val="clear" w:pos="2220"/>
        </w:tabs>
        <w:spacing w:line="276" w:lineRule="auto"/>
        <w:ind w:left="0" w:firstLine="540"/>
        <w:jc w:val="both"/>
        <w:rPr>
          <w:rFonts w:ascii="Arial" w:hAnsi="Arial" w:cs="Arial"/>
          <w:szCs w:val="24"/>
        </w:rPr>
      </w:pPr>
      <w:r w:rsidRPr="000A43DD">
        <w:rPr>
          <w:rFonts w:ascii="Arial" w:hAnsi="Arial" w:cs="Arial"/>
          <w:szCs w:val="24"/>
        </w:rPr>
        <w:t>A documentação de Habilitação e Proposta de Preços será recebida no</w:t>
      </w:r>
      <w:r w:rsidRPr="000A43DD">
        <w:rPr>
          <w:rFonts w:ascii="Arial" w:hAnsi="Arial" w:cs="Arial"/>
          <w:b/>
          <w:szCs w:val="24"/>
        </w:rPr>
        <w:t xml:space="preserve"> dia </w:t>
      </w:r>
      <w:r w:rsidR="00D31CFD">
        <w:rPr>
          <w:rFonts w:ascii="Arial" w:hAnsi="Arial" w:cs="Arial"/>
          <w:b/>
          <w:szCs w:val="24"/>
        </w:rPr>
        <w:t>06 de março de 2023</w:t>
      </w:r>
      <w:r w:rsidR="00F65521" w:rsidRPr="000A43DD">
        <w:rPr>
          <w:rFonts w:ascii="Arial" w:hAnsi="Arial" w:cs="Arial"/>
          <w:b/>
          <w:szCs w:val="24"/>
        </w:rPr>
        <w:t xml:space="preserve"> </w:t>
      </w:r>
      <w:r w:rsidRPr="000A43DD">
        <w:rPr>
          <w:rFonts w:ascii="Arial" w:hAnsi="Arial" w:cs="Arial"/>
          <w:szCs w:val="24"/>
        </w:rPr>
        <w:t xml:space="preserve">às </w:t>
      </w:r>
      <w:r w:rsidR="00BA1DAA">
        <w:rPr>
          <w:rFonts w:ascii="Arial" w:hAnsi="Arial" w:cs="Arial"/>
          <w:szCs w:val="24"/>
        </w:rPr>
        <w:t>09</w:t>
      </w:r>
      <w:r w:rsidR="000831CB">
        <w:rPr>
          <w:rFonts w:ascii="Arial" w:hAnsi="Arial" w:cs="Arial"/>
          <w:szCs w:val="24"/>
        </w:rPr>
        <w:t>h</w:t>
      </w:r>
      <w:r w:rsidR="00BA1DAA">
        <w:rPr>
          <w:rFonts w:ascii="Arial" w:hAnsi="Arial" w:cs="Arial"/>
          <w:szCs w:val="24"/>
        </w:rPr>
        <w:t>00</w:t>
      </w:r>
      <w:r w:rsidR="000831CB">
        <w:rPr>
          <w:rFonts w:ascii="Arial" w:hAnsi="Arial" w:cs="Arial"/>
          <w:szCs w:val="24"/>
        </w:rPr>
        <w:t>min</w:t>
      </w:r>
      <w:r w:rsidRPr="000A43DD">
        <w:rPr>
          <w:rFonts w:ascii="Arial" w:hAnsi="Arial" w:cs="Arial"/>
          <w:szCs w:val="24"/>
        </w:rPr>
        <w:t xml:space="preserve">, na sede da Prefeitura Municipal, na Rua </w:t>
      </w:r>
      <w:r w:rsidR="00815874" w:rsidRPr="000A43DD">
        <w:rPr>
          <w:rFonts w:ascii="Arial" w:hAnsi="Arial" w:cs="Arial"/>
          <w:szCs w:val="24"/>
        </w:rPr>
        <w:t xml:space="preserve">Domingos da Silva, 1250 - </w:t>
      </w:r>
      <w:r w:rsidRPr="000A43DD">
        <w:rPr>
          <w:rFonts w:ascii="Arial" w:hAnsi="Arial" w:cs="Arial"/>
          <w:bCs/>
          <w:szCs w:val="24"/>
        </w:rPr>
        <w:t xml:space="preserve">Centro, nesta </w:t>
      </w:r>
      <w:r w:rsidR="00157CAF" w:rsidRPr="000A43DD">
        <w:rPr>
          <w:rFonts w:ascii="Arial" w:hAnsi="Arial" w:cs="Arial"/>
          <w:bCs/>
          <w:szCs w:val="24"/>
        </w:rPr>
        <w:t>C</w:t>
      </w:r>
      <w:r w:rsidRPr="000A43DD">
        <w:rPr>
          <w:rFonts w:ascii="Arial" w:hAnsi="Arial" w:cs="Arial"/>
          <w:bCs/>
          <w:szCs w:val="24"/>
        </w:rPr>
        <w:t>idade, de segunda a sexta-feira</w:t>
      </w:r>
      <w:r w:rsidRPr="000A43DD">
        <w:rPr>
          <w:rFonts w:ascii="Arial" w:hAnsi="Arial" w:cs="Arial"/>
          <w:szCs w:val="24"/>
        </w:rPr>
        <w:t>.</w:t>
      </w:r>
    </w:p>
    <w:p w14:paraId="4B99056E" w14:textId="77777777" w:rsidR="009E5305" w:rsidRPr="000A43DD" w:rsidRDefault="009E5305" w:rsidP="00D53BEE">
      <w:pPr>
        <w:pStyle w:val="p10"/>
        <w:tabs>
          <w:tab w:val="clear" w:pos="1980"/>
          <w:tab w:val="clear" w:pos="2220"/>
        </w:tabs>
        <w:spacing w:line="276" w:lineRule="auto"/>
        <w:ind w:left="0" w:firstLine="0"/>
        <w:jc w:val="both"/>
        <w:rPr>
          <w:rFonts w:ascii="Arial" w:hAnsi="Arial" w:cs="Arial"/>
          <w:szCs w:val="24"/>
        </w:rPr>
      </w:pPr>
    </w:p>
    <w:p w14:paraId="51AC8872" w14:textId="77777777" w:rsidR="001E22A0" w:rsidRPr="000A43DD" w:rsidRDefault="009E5305" w:rsidP="00D53BEE">
      <w:pPr>
        <w:spacing w:after="0"/>
        <w:ind w:firstLine="540"/>
        <w:jc w:val="both"/>
        <w:rPr>
          <w:rFonts w:ascii="Arial" w:hAnsi="Arial" w:cs="Arial"/>
          <w:sz w:val="24"/>
          <w:szCs w:val="24"/>
        </w:rPr>
      </w:pPr>
      <w:r w:rsidRPr="000A43DD">
        <w:rPr>
          <w:rFonts w:ascii="Arial" w:hAnsi="Arial" w:cs="Arial"/>
          <w:sz w:val="24"/>
          <w:szCs w:val="24"/>
        </w:rPr>
        <w:t>O procedimento Licitatório que dele resultar obedecerá integralmente a Lei 8.666</w:t>
      </w:r>
      <w:r w:rsidR="00157CAF" w:rsidRPr="000A43DD">
        <w:rPr>
          <w:rFonts w:ascii="Arial" w:hAnsi="Arial" w:cs="Arial"/>
          <w:sz w:val="24"/>
          <w:szCs w:val="24"/>
        </w:rPr>
        <w:t>,</w:t>
      </w:r>
      <w:r w:rsidRPr="000A43DD">
        <w:rPr>
          <w:rFonts w:ascii="Arial" w:hAnsi="Arial" w:cs="Arial"/>
          <w:sz w:val="24"/>
          <w:szCs w:val="24"/>
        </w:rPr>
        <w:t xml:space="preserve"> de 21 de </w:t>
      </w:r>
      <w:proofErr w:type="gramStart"/>
      <w:r w:rsidRPr="000A43DD">
        <w:rPr>
          <w:rFonts w:ascii="Arial" w:hAnsi="Arial" w:cs="Arial"/>
          <w:sz w:val="24"/>
          <w:szCs w:val="24"/>
        </w:rPr>
        <w:t>Junho</w:t>
      </w:r>
      <w:proofErr w:type="gramEnd"/>
      <w:r w:rsidRPr="000A43DD">
        <w:rPr>
          <w:rFonts w:ascii="Arial" w:hAnsi="Arial" w:cs="Arial"/>
          <w:sz w:val="24"/>
          <w:szCs w:val="24"/>
        </w:rPr>
        <w:t xml:space="preserve"> de 1993 e alterações posteriores, Lei Complementar nº. 123/06 e alterações posteriores, e</w:t>
      </w:r>
      <w:r w:rsidRPr="000A43DD">
        <w:rPr>
          <w:rFonts w:ascii="Arial" w:hAnsi="Arial" w:cs="Arial"/>
          <w:color w:val="000080"/>
          <w:sz w:val="24"/>
          <w:szCs w:val="24"/>
        </w:rPr>
        <w:t xml:space="preserve"> </w:t>
      </w:r>
      <w:r w:rsidRPr="000A43DD">
        <w:rPr>
          <w:rFonts w:ascii="Arial" w:hAnsi="Arial" w:cs="Arial"/>
          <w:sz w:val="24"/>
          <w:szCs w:val="24"/>
        </w:rPr>
        <w:t>demais especificações e condições constantes neste ato convocatório, bem como as Normas da ABNT – Associação Brasileira de Normas Técnicas.</w:t>
      </w:r>
    </w:p>
    <w:p w14:paraId="1299C43A" w14:textId="77777777" w:rsidR="00D53BEE" w:rsidRPr="000A43DD" w:rsidRDefault="00D53BEE" w:rsidP="00D53BEE">
      <w:pPr>
        <w:spacing w:after="0"/>
        <w:ind w:firstLine="540"/>
        <w:jc w:val="both"/>
        <w:rPr>
          <w:rFonts w:ascii="Arial" w:hAnsi="Arial" w:cs="Arial"/>
          <w:sz w:val="24"/>
          <w:szCs w:val="24"/>
        </w:rPr>
      </w:pPr>
    </w:p>
    <w:p w14:paraId="11D659B7" w14:textId="77777777" w:rsidR="001E22A0" w:rsidRPr="000A43DD" w:rsidRDefault="001E22A0" w:rsidP="00D53BEE">
      <w:pPr>
        <w:spacing w:after="0"/>
        <w:ind w:firstLine="540"/>
        <w:jc w:val="both"/>
        <w:rPr>
          <w:rFonts w:ascii="Arial" w:hAnsi="Arial" w:cs="Arial"/>
          <w:sz w:val="24"/>
          <w:szCs w:val="24"/>
        </w:rPr>
      </w:pPr>
      <w:r w:rsidRPr="000A43DD">
        <w:rPr>
          <w:rFonts w:ascii="Arial" w:hAnsi="Arial" w:cs="Arial"/>
          <w:sz w:val="24"/>
          <w:szCs w:val="24"/>
        </w:rPr>
        <w:t>Não havendo expediente ou ocorrendo qualquer fato superveniente que impeça a realização do julgamento na data marcada, a sessão será automaticamente transferida para o primeiro dia útil subs</w:t>
      </w:r>
      <w:r w:rsidR="00D53BEE" w:rsidRPr="000A43DD">
        <w:rPr>
          <w:rFonts w:ascii="Arial" w:hAnsi="Arial" w:cs="Arial"/>
          <w:sz w:val="24"/>
          <w:szCs w:val="24"/>
        </w:rPr>
        <w:t>e</w:t>
      </w:r>
      <w:r w:rsidRPr="000A43DD">
        <w:rPr>
          <w:rFonts w:ascii="Arial" w:hAnsi="Arial" w:cs="Arial"/>
          <w:sz w:val="24"/>
          <w:szCs w:val="24"/>
        </w:rPr>
        <w:t xml:space="preserve">quente, no mesmo horário e local anteriormente fixado, desde que não haja comunicação do Município de </w:t>
      </w:r>
      <w:r w:rsidR="00157CAF" w:rsidRPr="000A43DD">
        <w:rPr>
          <w:rFonts w:ascii="Arial" w:hAnsi="Arial" w:cs="Arial"/>
          <w:sz w:val="24"/>
          <w:szCs w:val="24"/>
        </w:rPr>
        <w:t xml:space="preserve">Douradina </w:t>
      </w:r>
      <w:r w:rsidRPr="000A43DD">
        <w:rPr>
          <w:rFonts w:ascii="Arial" w:hAnsi="Arial" w:cs="Arial"/>
          <w:sz w:val="24"/>
          <w:szCs w:val="24"/>
        </w:rPr>
        <w:t xml:space="preserve">em contrário. </w:t>
      </w:r>
    </w:p>
    <w:p w14:paraId="4DDBEF00" w14:textId="77777777" w:rsidR="00A1401C" w:rsidRPr="000A43DD" w:rsidRDefault="00A1401C" w:rsidP="00D53BEE">
      <w:pPr>
        <w:spacing w:after="0"/>
        <w:ind w:left="1276" w:right="1105" w:hanging="567"/>
        <w:jc w:val="both"/>
        <w:rPr>
          <w:rFonts w:ascii="Arial" w:eastAsia="Times New Roman" w:hAnsi="Arial" w:cs="Arial"/>
          <w:sz w:val="24"/>
          <w:szCs w:val="24"/>
          <w:lang w:eastAsia="pt-BR"/>
        </w:rPr>
      </w:pPr>
    </w:p>
    <w:p w14:paraId="6FD90EE4" w14:textId="77777777" w:rsidR="00A1401C" w:rsidRPr="000A43DD" w:rsidRDefault="000C509B" w:rsidP="00D53BEE">
      <w:pPr>
        <w:keepNext/>
        <w:keepLines/>
        <w:widowControl w:val="0"/>
        <w:spacing w:before="20" w:after="0"/>
        <w:ind w:right="-85"/>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1 - DO OBJETO DA LICITAÇÃO:</w:t>
      </w:r>
    </w:p>
    <w:p w14:paraId="3461D779" w14:textId="77777777" w:rsidR="00A1401C" w:rsidRPr="000A43DD" w:rsidRDefault="00A1401C" w:rsidP="00D53BEE">
      <w:pPr>
        <w:spacing w:after="0"/>
        <w:ind w:right="-85"/>
        <w:jc w:val="both"/>
        <w:rPr>
          <w:rFonts w:ascii="Arial" w:eastAsia="Times New Roman" w:hAnsi="Arial" w:cs="Arial"/>
          <w:sz w:val="24"/>
          <w:szCs w:val="24"/>
          <w:lang w:eastAsia="pt-BR"/>
        </w:rPr>
      </w:pPr>
    </w:p>
    <w:p w14:paraId="3F6A965F" w14:textId="7B3C0AED" w:rsidR="00205297" w:rsidRPr="00C76CB0" w:rsidRDefault="004B2ACF" w:rsidP="00290C08">
      <w:pPr>
        <w:autoSpaceDE w:val="0"/>
        <w:spacing w:after="0" w:line="240" w:lineRule="auto"/>
        <w:jc w:val="both"/>
        <w:rPr>
          <w:rFonts w:ascii="Arial" w:hAnsi="Arial" w:cs="Arial"/>
          <w:sz w:val="24"/>
          <w:szCs w:val="24"/>
        </w:rPr>
      </w:pPr>
      <w:r w:rsidRPr="00C76CB0">
        <w:rPr>
          <w:rFonts w:ascii="Arial" w:hAnsi="Arial" w:cs="Arial"/>
          <w:sz w:val="24"/>
          <w:szCs w:val="24"/>
        </w:rPr>
        <w:t xml:space="preserve">1.1. </w:t>
      </w:r>
      <w:r w:rsidR="00C76CB0" w:rsidRPr="00C76CB0">
        <w:rPr>
          <w:rFonts w:ascii="Arial" w:hAnsi="Arial" w:cs="Arial"/>
          <w:iCs/>
          <w:color w:val="000000"/>
          <w:sz w:val="24"/>
          <w:szCs w:val="24"/>
        </w:rPr>
        <w:t>Contratação de empresa especializada no ramo de engenharia para execução de obra de construção do Terminal Rodoviária de Douradina/MS, Programa 09032022, Código do Plano de Ação 09032022-019815, Emenda 202239180007, Conforme Projetos, Memorial Descritivo e Planilha Orçamentária, Integrantes do Edital</w:t>
      </w:r>
      <w:r w:rsidR="00310724" w:rsidRPr="00C76CB0">
        <w:rPr>
          <w:rFonts w:ascii="Arial" w:hAnsi="Arial" w:cs="Arial"/>
          <w:sz w:val="24"/>
          <w:szCs w:val="24"/>
        </w:rPr>
        <w:t>.</w:t>
      </w:r>
    </w:p>
    <w:p w14:paraId="3CF2D8B6" w14:textId="77777777" w:rsidR="00B94790" w:rsidRPr="000A43DD" w:rsidRDefault="00B94790" w:rsidP="00205297">
      <w:pPr>
        <w:spacing w:after="0"/>
        <w:jc w:val="both"/>
        <w:rPr>
          <w:rFonts w:ascii="Arial" w:hAnsi="Arial" w:cs="Arial"/>
          <w:color w:val="FF0000"/>
          <w:sz w:val="24"/>
          <w:szCs w:val="24"/>
        </w:rPr>
      </w:pPr>
    </w:p>
    <w:p w14:paraId="28077237" w14:textId="77777777" w:rsidR="00A1401C" w:rsidRPr="000A43DD" w:rsidRDefault="00A1401C" w:rsidP="00D53BEE">
      <w:pPr>
        <w:keepLines/>
        <w:widowControl w:val="0"/>
        <w:spacing w:before="20" w:after="0"/>
        <w:ind w:right="-85"/>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 xml:space="preserve">2 </w:t>
      </w:r>
      <w:r w:rsidR="000C509B" w:rsidRPr="000A43DD">
        <w:rPr>
          <w:rFonts w:ascii="Arial" w:eastAsia="Times New Roman" w:hAnsi="Arial" w:cs="Arial"/>
          <w:b/>
          <w:sz w:val="24"/>
          <w:szCs w:val="24"/>
          <w:lang w:eastAsia="pt-BR"/>
        </w:rPr>
        <w:t>–</w:t>
      </w:r>
      <w:r w:rsidRPr="000A43DD">
        <w:rPr>
          <w:rFonts w:ascii="Arial" w:eastAsia="Times New Roman" w:hAnsi="Arial" w:cs="Arial"/>
          <w:b/>
          <w:sz w:val="24"/>
          <w:szCs w:val="24"/>
          <w:lang w:eastAsia="pt-BR"/>
        </w:rPr>
        <w:t xml:space="preserve"> </w:t>
      </w:r>
      <w:r w:rsidR="000C509B" w:rsidRPr="000A43DD">
        <w:rPr>
          <w:rFonts w:ascii="Arial" w:eastAsia="Times New Roman" w:hAnsi="Arial" w:cs="Arial"/>
          <w:b/>
          <w:sz w:val="24"/>
          <w:szCs w:val="24"/>
          <w:lang w:eastAsia="pt-BR"/>
        </w:rPr>
        <w:t xml:space="preserve">DAS </w:t>
      </w:r>
      <w:r w:rsidRPr="000A43DD">
        <w:rPr>
          <w:rFonts w:ascii="Arial" w:eastAsia="Times New Roman" w:hAnsi="Arial" w:cs="Arial"/>
          <w:b/>
          <w:sz w:val="24"/>
          <w:szCs w:val="24"/>
          <w:lang w:eastAsia="pt-BR"/>
        </w:rPr>
        <w:t>CONDIÇÕES DA PARTICIPAÇÃO:</w:t>
      </w:r>
    </w:p>
    <w:p w14:paraId="1FC39945" w14:textId="77777777" w:rsidR="00A1401C" w:rsidRPr="000A43DD" w:rsidRDefault="00A1401C" w:rsidP="00D53BEE">
      <w:pPr>
        <w:keepLines/>
        <w:widowControl w:val="0"/>
        <w:spacing w:before="20" w:after="0"/>
        <w:ind w:right="-85"/>
        <w:jc w:val="both"/>
        <w:rPr>
          <w:rFonts w:ascii="Arial" w:eastAsia="Times New Roman" w:hAnsi="Arial" w:cs="Arial"/>
          <w:sz w:val="24"/>
          <w:szCs w:val="24"/>
          <w:lang w:eastAsia="pt-BR"/>
        </w:rPr>
      </w:pPr>
    </w:p>
    <w:p w14:paraId="066093E6" w14:textId="77777777" w:rsidR="00A1401C" w:rsidRPr="000A43DD" w:rsidRDefault="00A1401C" w:rsidP="00D53BEE">
      <w:pPr>
        <w:keepLines/>
        <w:widowControl w:val="0"/>
        <w:spacing w:before="20" w:after="0"/>
        <w:ind w:right="-85"/>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2.1 - Somente poderão apresentar proposta as empresas individuais ou sociais devidamente inscritas no Registro Cadastral da Prefeitura no ramo pertinente ao objeto e que atenderem a todas as condições exigidas para cadastramento até o 3º. (terceiro) dia anterior à data do recebimento das propostas, vedada a participação de consórcios ou grupos de firmas.</w:t>
      </w:r>
    </w:p>
    <w:p w14:paraId="0562CB0E" w14:textId="77777777" w:rsidR="00A1401C" w:rsidRPr="000A43DD" w:rsidRDefault="00A1401C" w:rsidP="00D53BEE">
      <w:pPr>
        <w:keepLines/>
        <w:widowControl w:val="0"/>
        <w:spacing w:before="20" w:after="0"/>
        <w:ind w:right="-85"/>
        <w:jc w:val="both"/>
        <w:rPr>
          <w:rFonts w:ascii="Arial" w:eastAsia="Times New Roman" w:hAnsi="Arial" w:cs="Arial"/>
          <w:sz w:val="24"/>
          <w:szCs w:val="24"/>
          <w:lang w:eastAsia="pt-BR"/>
        </w:rPr>
      </w:pPr>
    </w:p>
    <w:p w14:paraId="7B8E962D" w14:textId="77777777" w:rsidR="00DE0676" w:rsidRPr="000A43DD" w:rsidRDefault="001E22A0" w:rsidP="00D53BEE">
      <w:pPr>
        <w:pStyle w:val="c3"/>
        <w:spacing w:line="276" w:lineRule="auto"/>
        <w:jc w:val="both"/>
        <w:rPr>
          <w:rFonts w:ascii="Arial" w:hAnsi="Arial" w:cs="Arial"/>
          <w:szCs w:val="24"/>
        </w:rPr>
      </w:pPr>
      <w:r w:rsidRPr="000A43DD">
        <w:rPr>
          <w:rFonts w:ascii="Arial" w:hAnsi="Arial" w:cs="Arial"/>
          <w:bCs/>
          <w:szCs w:val="24"/>
        </w:rPr>
        <w:t xml:space="preserve">2.2 – </w:t>
      </w:r>
      <w:r w:rsidRPr="000A43DD">
        <w:rPr>
          <w:rFonts w:ascii="Arial" w:hAnsi="Arial" w:cs="Arial"/>
          <w:szCs w:val="24"/>
        </w:rPr>
        <w:t>Não será permitida a participação</w:t>
      </w:r>
      <w:r w:rsidR="00DE0676" w:rsidRPr="000A43DD">
        <w:rPr>
          <w:rFonts w:ascii="Arial" w:hAnsi="Arial" w:cs="Arial"/>
          <w:szCs w:val="24"/>
        </w:rPr>
        <w:t>:</w:t>
      </w:r>
    </w:p>
    <w:p w14:paraId="34CE0A41" w14:textId="77777777" w:rsidR="00DE0676" w:rsidRPr="000A43DD" w:rsidRDefault="00DE0676" w:rsidP="00D53BEE">
      <w:pPr>
        <w:pStyle w:val="c3"/>
        <w:spacing w:line="276" w:lineRule="auto"/>
        <w:jc w:val="both"/>
        <w:rPr>
          <w:rFonts w:ascii="Arial" w:hAnsi="Arial" w:cs="Arial"/>
          <w:szCs w:val="24"/>
        </w:rPr>
      </w:pPr>
    </w:p>
    <w:p w14:paraId="57B83E59" w14:textId="77777777" w:rsidR="00DE0676" w:rsidRPr="000A43DD" w:rsidRDefault="00605393" w:rsidP="00D53BEE">
      <w:pPr>
        <w:pStyle w:val="c3"/>
        <w:numPr>
          <w:ilvl w:val="0"/>
          <w:numId w:val="38"/>
        </w:numPr>
        <w:spacing w:line="276" w:lineRule="auto"/>
        <w:jc w:val="both"/>
        <w:rPr>
          <w:rFonts w:ascii="Arial" w:hAnsi="Arial" w:cs="Arial"/>
          <w:szCs w:val="24"/>
        </w:rPr>
      </w:pPr>
      <w:proofErr w:type="gramStart"/>
      <w:r w:rsidRPr="000A43DD">
        <w:rPr>
          <w:rFonts w:ascii="Arial" w:hAnsi="Arial" w:cs="Arial"/>
          <w:szCs w:val="24"/>
        </w:rPr>
        <w:t>de</w:t>
      </w:r>
      <w:proofErr w:type="gramEnd"/>
      <w:r w:rsidRPr="000A43DD">
        <w:rPr>
          <w:rFonts w:ascii="Arial" w:hAnsi="Arial" w:cs="Arial"/>
          <w:szCs w:val="24"/>
        </w:rPr>
        <w:t xml:space="preserve"> empresa </w:t>
      </w:r>
      <w:r w:rsidR="001E22A0" w:rsidRPr="000A43DD">
        <w:rPr>
          <w:rFonts w:ascii="Arial" w:hAnsi="Arial" w:cs="Arial"/>
          <w:szCs w:val="24"/>
        </w:rPr>
        <w:t xml:space="preserve">que se encontre incursa na penalidade prevista no </w:t>
      </w:r>
      <w:r w:rsidR="001E22A0" w:rsidRPr="000A43DD">
        <w:rPr>
          <w:rFonts w:ascii="Arial" w:hAnsi="Arial" w:cs="Arial"/>
          <w:bCs/>
          <w:szCs w:val="24"/>
        </w:rPr>
        <w:t xml:space="preserve">Art. 87, incisos III e </w:t>
      </w:r>
      <w:r w:rsidR="001E22A0" w:rsidRPr="000A43DD">
        <w:rPr>
          <w:rFonts w:ascii="Arial" w:hAnsi="Arial" w:cs="Arial"/>
          <w:bCs/>
          <w:szCs w:val="24"/>
        </w:rPr>
        <w:lastRenderedPageBreak/>
        <w:t xml:space="preserve">IV </w:t>
      </w:r>
      <w:r w:rsidR="001E22A0" w:rsidRPr="000A43DD">
        <w:rPr>
          <w:rFonts w:ascii="Arial" w:hAnsi="Arial" w:cs="Arial"/>
          <w:szCs w:val="24"/>
        </w:rPr>
        <w:t>(imposta por órgão ou entidade da Administração Pública)</w:t>
      </w:r>
      <w:r w:rsidR="001E22A0" w:rsidRPr="000A43DD">
        <w:rPr>
          <w:rFonts w:ascii="Arial" w:hAnsi="Arial" w:cs="Arial"/>
          <w:bCs/>
          <w:szCs w:val="24"/>
        </w:rPr>
        <w:t xml:space="preserve"> da Lei nº 8.666/93</w:t>
      </w:r>
      <w:r w:rsidR="00DE0676" w:rsidRPr="000A43DD">
        <w:rPr>
          <w:rFonts w:ascii="Arial" w:hAnsi="Arial" w:cs="Arial"/>
          <w:szCs w:val="24"/>
        </w:rPr>
        <w:t xml:space="preserve"> e alterações posteriores; ou</w:t>
      </w:r>
    </w:p>
    <w:p w14:paraId="51C6E360" w14:textId="7D186517" w:rsidR="00DE0676" w:rsidRPr="000A43DD" w:rsidRDefault="00605393" w:rsidP="00D53BEE">
      <w:pPr>
        <w:pStyle w:val="c3"/>
        <w:numPr>
          <w:ilvl w:val="0"/>
          <w:numId w:val="38"/>
        </w:numPr>
        <w:spacing w:line="276" w:lineRule="auto"/>
        <w:jc w:val="both"/>
        <w:rPr>
          <w:rFonts w:ascii="Arial" w:hAnsi="Arial" w:cs="Arial"/>
          <w:szCs w:val="24"/>
        </w:rPr>
      </w:pPr>
      <w:proofErr w:type="gramStart"/>
      <w:r w:rsidRPr="000A43DD">
        <w:rPr>
          <w:rFonts w:ascii="Arial" w:hAnsi="Arial" w:cs="Arial"/>
          <w:szCs w:val="24"/>
        </w:rPr>
        <w:t>de</w:t>
      </w:r>
      <w:proofErr w:type="gramEnd"/>
      <w:r w:rsidRPr="000A43DD">
        <w:rPr>
          <w:rFonts w:ascii="Arial" w:hAnsi="Arial" w:cs="Arial"/>
          <w:szCs w:val="24"/>
        </w:rPr>
        <w:t xml:space="preserve"> empresa que tenha</w:t>
      </w:r>
      <w:r w:rsidR="001E22A0" w:rsidRPr="000A43DD">
        <w:rPr>
          <w:rFonts w:ascii="Arial" w:hAnsi="Arial" w:cs="Arial"/>
          <w:szCs w:val="24"/>
        </w:rPr>
        <w:t xml:space="preserve"> sócios ou empregados que sejam funcionários/servidores da </w:t>
      </w:r>
      <w:r w:rsidR="00DE0676" w:rsidRPr="000A43DD">
        <w:rPr>
          <w:rFonts w:ascii="Arial" w:hAnsi="Arial" w:cs="Arial"/>
          <w:szCs w:val="24"/>
        </w:rPr>
        <w:t>Administração pública Municipal;</w:t>
      </w:r>
      <w:r w:rsidR="00387784" w:rsidRPr="000A43DD">
        <w:rPr>
          <w:rFonts w:ascii="Arial" w:hAnsi="Arial" w:cs="Arial"/>
          <w:szCs w:val="24"/>
        </w:rPr>
        <w:t xml:space="preserve"> </w:t>
      </w:r>
      <w:r w:rsidR="00D53BEE" w:rsidRPr="000A43DD">
        <w:rPr>
          <w:rFonts w:ascii="Arial" w:hAnsi="Arial" w:cs="Arial"/>
          <w:szCs w:val="24"/>
        </w:rPr>
        <w:t>ou</w:t>
      </w:r>
      <w:r w:rsidR="001E22A0" w:rsidRPr="000A43DD">
        <w:rPr>
          <w:rFonts w:ascii="Arial" w:hAnsi="Arial" w:cs="Arial"/>
          <w:szCs w:val="24"/>
        </w:rPr>
        <w:t xml:space="preserve"> </w:t>
      </w:r>
    </w:p>
    <w:p w14:paraId="3C41C3C5" w14:textId="77777777" w:rsidR="00DE0676" w:rsidRPr="000A43DD" w:rsidRDefault="00605393" w:rsidP="00D53BEE">
      <w:pPr>
        <w:pStyle w:val="c3"/>
        <w:numPr>
          <w:ilvl w:val="0"/>
          <w:numId w:val="38"/>
        </w:numPr>
        <w:spacing w:line="276" w:lineRule="auto"/>
        <w:jc w:val="both"/>
        <w:rPr>
          <w:rFonts w:ascii="Arial" w:hAnsi="Arial" w:cs="Arial"/>
          <w:szCs w:val="24"/>
        </w:rPr>
      </w:pPr>
      <w:proofErr w:type="gramStart"/>
      <w:r w:rsidRPr="000A43DD">
        <w:rPr>
          <w:rFonts w:ascii="Arial" w:hAnsi="Arial" w:cs="Arial"/>
          <w:szCs w:val="24"/>
        </w:rPr>
        <w:t>de</w:t>
      </w:r>
      <w:proofErr w:type="gramEnd"/>
      <w:r w:rsidRPr="000A43DD">
        <w:rPr>
          <w:rFonts w:ascii="Arial" w:hAnsi="Arial" w:cs="Arial"/>
          <w:szCs w:val="24"/>
        </w:rPr>
        <w:t xml:space="preserve"> empresa</w:t>
      </w:r>
      <w:r w:rsidR="001E22A0" w:rsidRPr="000A43DD">
        <w:rPr>
          <w:rFonts w:ascii="Arial" w:hAnsi="Arial" w:cs="Arial"/>
          <w:szCs w:val="24"/>
        </w:rPr>
        <w:t xml:space="preserve"> que, por qualquer motivo, estejam declaradas inidôneas para licitar ou contratar com a administração pública e ainda aquelas que estejam suspensas de lici</w:t>
      </w:r>
      <w:r w:rsidR="00D53BEE" w:rsidRPr="000A43DD">
        <w:rPr>
          <w:rFonts w:ascii="Arial" w:hAnsi="Arial" w:cs="Arial"/>
          <w:szCs w:val="24"/>
        </w:rPr>
        <w:t>tar e contratar com o Município; ou</w:t>
      </w:r>
    </w:p>
    <w:p w14:paraId="34FC2C54" w14:textId="77777777" w:rsidR="00DE0676" w:rsidRPr="000A43DD" w:rsidRDefault="00DE0676" w:rsidP="00D53BEE">
      <w:pPr>
        <w:pStyle w:val="c3"/>
        <w:numPr>
          <w:ilvl w:val="0"/>
          <w:numId w:val="38"/>
        </w:numPr>
        <w:spacing w:line="276" w:lineRule="auto"/>
        <w:jc w:val="both"/>
        <w:rPr>
          <w:rFonts w:ascii="Arial" w:hAnsi="Arial" w:cs="Arial"/>
          <w:szCs w:val="24"/>
        </w:rPr>
      </w:pPr>
      <w:proofErr w:type="gramStart"/>
      <w:r w:rsidRPr="000A43DD">
        <w:rPr>
          <w:rFonts w:ascii="Arial" w:hAnsi="Arial" w:cs="Arial"/>
          <w:szCs w:val="24"/>
        </w:rPr>
        <w:t>de</w:t>
      </w:r>
      <w:proofErr w:type="gramEnd"/>
      <w:r w:rsidRPr="000A43DD">
        <w:rPr>
          <w:rFonts w:ascii="Arial" w:hAnsi="Arial" w:cs="Arial"/>
          <w:szCs w:val="24"/>
        </w:rPr>
        <w:t xml:space="preserve"> e</w:t>
      </w:r>
      <w:r w:rsidR="00605393" w:rsidRPr="000A43DD">
        <w:rPr>
          <w:rFonts w:ascii="Arial" w:hAnsi="Arial" w:cs="Arial"/>
          <w:szCs w:val="24"/>
        </w:rPr>
        <w:t>mpresa</w:t>
      </w:r>
      <w:r w:rsidRPr="000A43DD">
        <w:rPr>
          <w:rFonts w:ascii="Arial" w:hAnsi="Arial" w:cs="Arial"/>
          <w:szCs w:val="24"/>
        </w:rPr>
        <w:t xml:space="preserve"> cujo objeto social não seja pertinente e compatível com o objeto da licitação</w:t>
      </w:r>
      <w:r w:rsidR="00B50618" w:rsidRPr="000A43DD">
        <w:rPr>
          <w:rFonts w:ascii="Arial" w:hAnsi="Arial" w:cs="Arial"/>
          <w:szCs w:val="24"/>
        </w:rPr>
        <w:t>;</w:t>
      </w:r>
    </w:p>
    <w:p w14:paraId="2946DB82" w14:textId="77777777" w:rsidR="00B50618" w:rsidRPr="000A43DD" w:rsidRDefault="00B50618" w:rsidP="00B50618">
      <w:pPr>
        <w:spacing w:after="0"/>
        <w:ind w:left="426"/>
        <w:jc w:val="both"/>
        <w:rPr>
          <w:rFonts w:ascii="Arial" w:hAnsi="Arial" w:cs="Arial"/>
          <w:sz w:val="24"/>
          <w:szCs w:val="24"/>
        </w:rPr>
      </w:pPr>
    </w:p>
    <w:p w14:paraId="5C8ED26F" w14:textId="5347676C" w:rsidR="00B50618" w:rsidRPr="000A43DD" w:rsidRDefault="000533F5" w:rsidP="00B50618">
      <w:pPr>
        <w:spacing w:after="0"/>
        <w:jc w:val="both"/>
        <w:rPr>
          <w:rFonts w:ascii="Arial" w:hAnsi="Arial" w:cs="Arial"/>
          <w:sz w:val="24"/>
          <w:szCs w:val="24"/>
        </w:rPr>
      </w:pPr>
      <w:r w:rsidRPr="000A43DD">
        <w:rPr>
          <w:rFonts w:ascii="Arial" w:hAnsi="Arial" w:cs="Arial"/>
          <w:sz w:val="24"/>
          <w:szCs w:val="24"/>
        </w:rPr>
        <w:t>2.2.1</w:t>
      </w:r>
      <w:r w:rsidR="00B50618" w:rsidRPr="000A43DD">
        <w:rPr>
          <w:rFonts w:ascii="Arial" w:hAnsi="Arial" w:cs="Arial"/>
          <w:sz w:val="24"/>
          <w:szCs w:val="24"/>
        </w:rPr>
        <w:t xml:space="preserve">. A Comissão deverá consultar a situação do fornecedor selecionado no Cadastro Nacional de Empresas Inidôneas e Suspensas - </w:t>
      </w:r>
      <w:proofErr w:type="spellStart"/>
      <w:r w:rsidR="00B50618" w:rsidRPr="000A43DD">
        <w:rPr>
          <w:rFonts w:ascii="Arial" w:hAnsi="Arial" w:cs="Arial"/>
          <w:sz w:val="24"/>
          <w:szCs w:val="24"/>
        </w:rPr>
        <w:t>Ceis</w:t>
      </w:r>
      <w:proofErr w:type="spellEnd"/>
      <w:r w:rsidR="00B50618" w:rsidRPr="000A43DD">
        <w:rPr>
          <w:rFonts w:ascii="Arial" w:hAnsi="Arial" w:cs="Arial"/>
          <w:sz w:val="24"/>
          <w:szCs w:val="24"/>
        </w:rPr>
        <w:t>, por meio de acesso ao Portal da Transparência na internet, antes de solicitar a prestação do serviço ou a entrega do bem.</w:t>
      </w:r>
    </w:p>
    <w:p w14:paraId="5997CC1D" w14:textId="77777777" w:rsidR="00B50618" w:rsidRPr="000A43DD" w:rsidRDefault="00B50618" w:rsidP="00B50618">
      <w:pPr>
        <w:spacing w:after="0"/>
        <w:jc w:val="both"/>
        <w:rPr>
          <w:rFonts w:ascii="Arial" w:hAnsi="Arial" w:cs="Arial"/>
          <w:sz w:val="24"/>
          <w:szCs w:val="24"/>
        </w:rPr>
      </w:pPr>
    </w:p>
    <w:p w14:paraId="6302F02A" w14:textId="77777777" w:rsidR="001E22A0" w:rsidRPr="000A43DD" w:rsidRDefault="00D53BEE" w:rsidP="00D53BEE">
      <w:pPr>
        <w:spacing w:after="0"/>
        <w:rPr>
          <w:rFonts w:ascii="Arial" w:hAnsi="Arial" w:cs="Arial"/>
          <w:sz w:val="24"/>
          <w:szCs w:val="24"/>
        </w:rPr>
      </w:pPr>
      <w:r w:rsidRPr="000A43DD">
        <w:rPr>
          <w:rFonts w:ascii="Arial" w:hAnsi="Arial" w:cs="Arial"/>
          <w:sz w:val="24"/>
          <w:szCs w:val="24"/>
        </w:rPr>
        <w:t>2.3</w:t>
      </w:r>
      <w:r w:rsidR="001E22A0" w:rsidRPr="000A43DD">
        <w:rPr>
          <w:rFonts w:ascii="Arial" w:hAnsi="Arial" w:cs="Arial"/>
          <w:sz w:val="24"/>
          <w:szCs w:val="24"/>
        </w:rPr>
        <w:t xml:space="preserve"> – É vedado qualquer participante representar mais de uma empresa.</w:t>
      </w:r>
    </w:p>
    <w:p w14:paraId="110FFD37" w14:textId="77777777" w:rsidR="00D53BEE" w:rsidRPr="000A43DD" w:rsidRDefault="00D53BEE" w:rsidP="00D53BEE">
      <w:pPr>
        <w:spacing w:after="0"/>
        <w:rPr>
          <w:rFonts w:ascii="Arial" w:hAnsi="Arial" w:cs="Arial"/>
          <w:sz w:val="24"/>
          <w:szCs w:val="24"/>
        </w:rPr>
      </w:pPr>
    </w:p>
    <w:p w14:paraId="73BA853E" w14:textId="77777777" w:rsidR="00A1401C" w:rsidRPr="000A43DD" w:rsidRDefault="00D53BEE"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2.4</w:t>
      </w:r>
      <w:r w:rsidR="00A1401C" w:rsidRPr="000A43DD">
        <w:rPr>
          <w:rFonts w:ascii="Arial" w:eastAsia="Times New Roman" w:hAnsi="Arial" w:cs="Arial"/>
          <w:sz w:val="24"/>
          <w:szCs w:val="24"/>
          <w:lang w:eastAsia="pt-BR"/>
        </w:rPr>
        <w:t xml:space="preserve"> - O representante legal da empresa deverá, antes da entrega dos envelopes de documentação e proposta, identificar-se, apresentando ao Presidente da Comissão de Licitação, Carteira de Identidade e Prova de Titularidade da empresa.</w:t>
      </w:r>
    </w:p>
    <w:p w14:paraId="6B699379" w14:textId="77777777" w:rsidR="00A1401C" w:rsidRPr="000A43DD" w:rsidRDefault="00A1401C" w:rsidP="00D53BEE">
      <w:pPr>
        <w:spacing w:after="0"/>
        <w:jc w:val="both"/>
        <w:rPr>
          <w:rFonts w:ascii="Arial" w:eastAsia="Times New Roman" w:hAnsi="Arial" w:cs="Arial"/>
          <w:sz w:val="24"/>
          <w:szCs w:val="24"/>
          <w:lang w:eastAsia="pt-BR"/>
        </w:rPr>
      </w:pPr>
    </w:p>
    <w:p w14:paraId="03ED5C4E" w14:textId="77777777" w:rsidR="00A1401C" w:rsidRPr="000A43DD" w:rsidRDefault="00D53BEE"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2.5</w:t>
      </w:r>
      <w:r w:rsidR="00A1401C" w:rsidRPr="000A43DD">
        <w:rPr>
          <w:rFonts w:ascii="Arial" w:eastAsia="Times New Roman" w:hAnsi="Arial" w:cs="Arial"/>
          <w:sz w:val="24"/>
          <w:szCs w:val="24"/>
          <w:lang w:eastAsia="pt-BR"/>
        </w:rPr>
        <w:t xml:space="preserve"> As licitantes que comprovarem enquadramento como microempresa ou empresa de pequeno porte, nos termos do art.3</w:t>
      </w:r>
      <w:r w:rsidR="00A1401C" w:rsidRPr="000A43DD">
        <w:rPr>
          <w:rFonts w:ascii="Arial" w:eastAsia="Times New Roman" w:hAnsi="Arial" w:cs="Arial"/>
          <w:sz w:val="24"/>
          <w:szCs w:val="24"/>
          <w:lang w:eastAsia="pt-BR"/>
        </w:rPr>
        <w:sym w:font="Symbol" w:char="00B0"/>
      </w:r>
      <w:r w:rsidR="00A1401C" w:rsidRPr="000A43DD">
        <w:rPr>
          <w:rFonts w:ascii="Arial" w:eastAsia="Times New Roman" w:hAnsi="Arial" w:cs="Arial"/>
          <w:sz w:val="24"/>
          <w:szCs w:val="24"/>
          <w:lang w:eastAsia="pt-BR"/>
        </w:rPr>
        <w:t xml:space="preserve"> da Lei Complementar 123/06</w:t>
      </w:r>
      <w:r w:rsidR="001C1A1B" w:rsidRPr="000A43DD">
        <w:rPr>
          <w:rFonts w:ascii="Arial" w:eastAsia="Times New Roman" w:hAnsi="Arial" w:cs="Arial"/>
          <w:sz w:val="24"/>
          <w:szCs w:val="24"/>
          <w:lang w:eastAsia="pt-BR"/>
        </w:rPr>
        <w:t xml:space="preserve"> e alterações posteriores</w:t>
      </w:r>
      <w:r w:rsidR="00A1401C" w:rsidRPr="000A43DD">
        <w:rPr>
          <w:rFonts w:ascii="Arial" w:eastAsia="Times New Roman" w:hAnsi="Arial" w:cs="Arial"/>
          <w:sz w:val="24"/>
          <w:szCs w:val="24"/>
          <w:lang w:eastAsia="pt-BR"/>
        </w:rPr>
        <w:t xml:space="preserve">, terão tratamento diferenciado das demais, consoante disposições constantes nos </w:t>
      </w:r>
      <w:proofErr w:type="spellStart"/>
      <w:r w:rsidR="00A1401C" w:rsidRPr="000A43DD">
        <w:rPr>
          <w:rFonts w:ascii="Arial" w:eastAsia="Times New Roman" w:hAnsi="Arial" w:cs="Arial"/>
          <w:sz w:val="24"/>
          <w:szCs w:val="24"/>
          <w:lang w:eastAsia="pt-BR"/>
        </w:rPr>
        <w:t>arts</w:t>
      </w:r>
      <w:proofErr w:type="spellEnd"/>
      <w:r w:rsidR="00A1401C" w:rsidRPr="000A43DD">
        <w:rPr>
          <w:rFonts w:ascii="Arial" w:eastAsia="Times New Roman" w:hAnsi="Arial" w:cs="Arial"/>
          <w:sz w:val="24"/>
          <w:szCs w:val="24"/>
          <w:lang w:eastAsia="pt-BR"/>
        </w:rPr>
        <w:t xml:space="preserve">. 42 a 45 do mesmo diploma legal. </w:t>
      </w:r>
    </w:p>
    <w:p w14:paraId="3FE9F23F" w14:textId="77777777" w:rsidR="00A1401C" w:rsidRPr="000A43DD" w:rsidRDefault="00A1401C" w:rsidP="00D53BEE">
      <w:pPr>
        <w:spacing w:after="0"/>
        <w:ind w:firstLine="567"/>
        <w:jc w:val="both"/>
        <w:rPr>
          <w:rFonts w:ascii="Arial" w:eastAsia="Times New Roman" w:hAnsi="Arial" w:cs="Arial"/>
          <w:sz w:val="24"/>
          <w:szCs w:val="24"/>
          <w:lang w:eastAsia="pt-BR"/>
        </w:rPr>
      </w:pPr>
    </w:p>
    <w:p w14:paraId="671E5FE8" w14:textId="1FF068F8" w:rsidR="00A1401C" w:rsidRPr="000A43DD" w:rsidRDefault="00D53BEE" w:rsidP="00D53BEE">
      <w:pPr>
        <w:spacing w:after="0"/>
        <w:ind w:firstLine="567"/>
        <w:jc w:val="both"/>
        <w:rPr>
          <w:rFonts w:ascii="Arial" w:eastAsia="Times New Roman" w:hAnsi="Arial" w:cs="Arial"/>
          <w:sz w:val="24"/>
          <w:szCs w:val="24"/>
          <w:lang w:eastAsia="pt-BR"/>
        </w:rPr>
      </w:pPr>
      <w:proofErr w:type="gramStart"/>
      <w:r w:rsidRPr="000A43DD">
        <w:rPr>
          <w:rFonts w:ascii="Arial" w:eastAsia="Times New Roman" w:hAnsi="Arial" w:cs="Arial"/>
          <w:sz w:val="24"/>
          <w:szCs w:val="24"/>
          <w:lang w:eastAsia="pt-BR"/>
        </w:rPr>
        <w:t>2.5</w:t>
      </w:r>
      <w:r w:rsidR="001C1A1B" w:rsidRPr="000A43DD">
        <w:rPr>
          <w:rFonts w:ascii="Arial" w:eastAsia="Times New Roman" w:hAnsi="Arial" w:cs="Arial"/>
          <w:sz w:val="24"/>
          <w:szCs w:val="24"/>
          <w:lang w:eastAsia="pt-BR"/>
        </w:rPr>
        <w:t>.1</w:t>
      </w:r>
      <w:r w:rsidR="00A1401C" w:rsidRPr="000A43DD">
        <w:rPr>
          <w:rFonts w:ascii="Arial" w:eastAsia="Times New Roman" w:hAnsi="Arial" w:cs="Arial"/>
          <w:sz w:val="24"/>
          <w:szCs w:val="24"/>
          <w:lang w:eastAsia="pt-BR"/>
        </w:rPr>
        <w:t xml:space="preserve"> Quando</w:t>
      </w:r>
      <w:proofErr w:type="gramEnd"/>
      <w:r w:rsidR="00A1401C" w:rsidRPr="000A43DD">
        <w:rPr>
          <w:rFonts w:ascii="Arial" w:eastAsia="Times New Roman" w:hAnsi="Arial" w:cs="Arial"/>
          <w:sz w:val="24"/>
          <w:szCs w:val="24"/>
          <w:lang w:eastAsia="pt-BR"/>
        </w:rPr>
        <w:t xml:space="preserve"> se tratar de microempresas e empresas de pequeno porte o licitante deverá apres</w:t>
      </w:r>
      <w:r w:rsidRPr="000A43DD">
        <w:rPr>
          <w:rFonts w:ascii="Arial" w:eastAsia="Times New Roman" w:hAnsi="Arial" w:cs="Arial"/>
          <w:sz w:val="24"/>
          <w:szCs w:val="24"/>
          <w:lang w:eastAsia="pt-BR"/>
        </w:rPr>
        <w:t xml:space="preserve">entar a declaração </w:t>
      </w:r>
      <w:r w:rsidR="00972C6F" w:rsidRPr="000A43DD">
        <w:rPr>
          <w:rFonts w:ascii="Arial" w:eastAsia="Times New Roman" w:hAnsi="Arial" w:cs="Arial"/>
          <w:b/>
          <w:sz w:val="24"/>
          <w:szCs w:val="24"/>
          <w:lang w:eastAsia="pt-BR"/>
        </w:rPr>
        <w:t>(MODELO EM ANEXO</w:t>
      </w:r>
      <w:r w:rsidR="00A1401C" w:rsidRPr="000A43DD">
        <w:rPr>
          <w:rFonts w:ascii="Arial" w:eastAsia="Times New Roman" w:hAnsi="Arial" w:cs="Arial"/>
          <w:b/>
          <w:sz w:val="24"/>
          <w:szCs w:val="24"/>
          <w:lang w:eastAsia="pt-BR"/>
        </w:rPr>
        <w:t>)</w:t>
      </w:r>
      <w:r w:rsidR="00A1401C" w:rsidRPr="000A43DD">
        <w:rPr>
          <w:rFonts w:ascii="Arial" w:eastAsia="Times New Roman" w:hAnsi="Arial" w:cs="Arial"/>
          <w:sz w:val="24"/>
          <w:szCs w:val="24"/>
          <w:lang w:eastAsia="pt-BR"/>
        </w:rPr>
        <w:t>, firmada pelo representan</w:t>
      </w:r>
      <w:r w:rsidR="00CE2CDE" w:rsidRPr="000A43DD">
        <w:rPr>
          <w:rFonts w:ascii="Arial" w:eastAsia="Times New Roman" w:hAnsi="Arial" w:cs="Arial"/>
          <w:sz w:val="24"/>
          <w:szCs w:val="24"/>
          <w:lang w:eastAsia="pt-BR"/>
        </w:rPr>
        <w:t>te</w:t>
      </w:r>
      <w:r w:rsidR="00A1401C" w:rsidRPr="000A43DD">
        <w:rPr>
          <w:rFonts w:ascii="Arial" w:eastAsia="Times New Roman" w:hAnsi="Arial" w:cs="Arial"/>
          <w:sz w:val="24"/>
          <w:szCs w:val="24"/>
          <w:lang w:eastAsia="pt-BR"/>
        </w:rPr>
        <w:t xml:space="preserve"> legal de Enquadramento como Microempresa ou Empresa de Pequeno Porte, conforme Lei Complementar nº123/06</w:t>
      </w:r>
      <w:r w:rsidR="001C1A1B" w:rsidRPr="000A43DD">
        <w:rPr>
          <w:rFonts w:ascii="Arial" w:eastAsia="Times New Roman" w:hAnsi="Arial" w:cs="Arial"/>
          <w:sz w:val="24"/>
          <w:szCs w:val="24"/>
          <w:lang w:eastAsia="pt-BR"/>
        </w:rPr>
        <w:t xml:space="preserve"> e alterações posteriores</w:t>
      </w:r>
      <w:r w:rsidR="00CE4F63" w:rsidRPr="000A43DD">
        <w:rPr>
          <w:rFonts w:ascii="Arial" w:eastAsia="Times New Roman" w:hAnsi="Arial" w:cs="Arial"/>
          <w:sz w:val="24"/>
          <w:szCs w:val="24"/>
          <w:lang w:eastAsia="pt-BR"/>
        </w:rPr>
        <w:t xml:space="preserve"> juntamente com a </w:t>
      </w:r>
      <w:r w:rsidR="00CE4F63" w:rsidRPr="000A43DD">
        <w:rPr>
          <w:rFonts w:ascii="Arial" w:eastAsia="Times New Roman" w:hAnsi="Arial" w:cs="Arial"/>
          <w:b/>
          <w:sz w:val="24"/>
          <w:szCs w:val="24"/>
          <w:lang w:eastAsia="pt-BR"/>
        </w:rPr>
        <w:t>Certidão Simplificada</w:t>
      </w:r>
      <w:r w:rsidR="00CE4F63" w:rsidRPr="000A43DD">
        <w:rPr>
          <w:rFonts w:ascii="Arial" w:eastAsia="Times New Roman" w:hAnsi="Arial" w:cs="Arial"/>
          <w:sz w:val="24"/>
          <w:szCs w:val="24"/>
          <w:lang w:eastAsia="pt-BR"/>
        </w:rPr>
        <w:t xml:space="preserve"> emitida</w:t>
      </w:r>
      <w:r w:rsidR="00C05894" w:rsidRPr="000A43DD">
        <w:rPr>
          <w:rFonts w:ascii="Arial" w:eastAsia="Times New Roman" w:hAnsi="Arial" w:cs="Arial"/>
          <w:sz w:val="24"/>
          <w:szCs w:val="24"/>
          <w:lang w:eastAsia="pt-BR"/>
        </w:rPr>
        <w:t xml:space="preserve"> pela Junta Comercial do Estado.</w:t>
      </w:r>
    </w:p>
    <w:p w14:paraId="1F72F646" w14:textId="77777777" w:rsidR="00A1401C" w:rsidRPr="000A43DD" w:rsidRDefault="00A1401C" w:rsidP="00D53BEE">
      <w:pPr>
        <w:spacing w:after="0"/>
        <w:ind w:firstLine="567"/>
        <w:jc w:val="both"/>
        <w:rPr>
          <w:rFonts w:ascii="Arial" w:eastAsia="Times New Roman" w:hAnsi="Arial" w:cs="Arial"/>
          <w:sz w:val="24"/>
          <w:szCs w:val="24"/>
          <w:lang w:eastAsia="pt-BR"/>
        </w:rPr>
      </w:pPr>
    </w:p>
    <w:p w14:paraId="156004AD" w14:textId="77777777" w:rsidR="00A1401C" w:rsidRPr="000A43DD" w:rsidRDefault="00D53BEE" w:rsidP="00D53BEE">
      <w:pPr>
        <w:spacing w:after="0"/>
        <w:ind w:firstLine="567"/>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2.5</w:t>
      </w:r>
      <w:r w:rsidR="001C1A1B" w:rsidRPr="000A43DD">
        <w:rPr>
          <w:rFonts w:ascii="Arial" w:eastAsia="Times New Roman" w:hAnsi="Arial" w:cs="Arial"/>
          <w:sz w:val="24"/>
          <w:szCs w:val="24"/>
          <w:lang w:eastAsia="pt-BR"/>
        </w:rPr>
        <w:t>.2</w:t>
      </w:r>
      <w:r w:rsidR="00A1401C" w:rsidRPr="000A43DD">
        <w:rPr>
          <w:rFonts w:ascii="Arial" w:eastAsia="Times New Roman" w:hAnsi="Arial" w:cs="Arial"/>
          <w:sz w:val="24"/>
          <w:szCs w:val="24"/>
          <w:lang w:eastAsia="pt-BR"/>
        </w:rPr>
        <w:t xml:space="preserve"> O descumprimento da Lei, sem prejuízo das sanções cabíveis, não acrescendo ao nome credenciadas as extensões ME ou EPP e não apresentando a declaração, significa renúncia expressa e consciente, desobrigando a comissão, de estender os benefícios da Lei Complementar n</w:t>
      </w:r>
      <w:r w:rsidR="00A1401C" w:rsidRPr="000A43DD">
        <w:rPr>
          <w:rFonts w:ascii="Arial" w:eastAsia="Times New Roman" w:hAnsi="Arial" w:cs="Arial"/>
          <w:sz w:val="24"/>
          <w:szCs w:val="24"/>
          <w:lang w:eastAsia="pt-BR"/>
        </w:rPr>
        <w:sym w:font="Symbol" w:char="00B0"/>
      </w:r>
      <w:r w:rsidR="00A1401C" w:rsidRPr="000A43DD">
        <w:rPr>
          <w:rFonts w:ascii="Arial" w:eastAsia="Times New Roman" w:hAnsi="Arial" w:cs="Arial"/>
          <w:sz w:val="24"/>
          <w:szCs w:val="24"/>
          <w:lang w:eastAsia="pt-BR"/>
        </w:rPr>
        <w:t xml:space="preserve"> 123/06</w:t>
      </w:r>
      <w:r w:rsidR="001C1A1B" w:rsidRPr="000A43DD">
        <w:rPr>
          <w:rFonts w:ascii="Arial" w:eastAsia="Times New Roman" w:hAnsi="Arial" w:cs="Arial"/>
          <w:sz w:val="24"/>
          <w:szCs w:val="24"/>
          <w:lang w:eastAsia="pt-BR"/>
        </w:rPr>
        <w:t xml:space="preserve"> e alterações posteriores,</w:t>
      </w:r>
      <w:r w:rsidR="00A1401C" w:rsidRPr="000A43DD">
        <w:rPr>
          <w:rFonts w:ascii="Arial" w:eastAsia="Times New Roman" w:hAnsi="Arial" w:cs="Arial"/>
          <w:sz w:val="24"/>
          <w:szCs w:val="24"/>
          <w:lang w:eastAsia="pt-BR"/>
        </w:rPr>
        <w:t xml:space="preserve"> aplicáveis ao presente certame.  </w:t>
      </w:r>
    </w:p>
    <w:p w14:paraId="08CE6F91" w14:textId="77777777" w:rsidR="00A1401C" w:rsidRPr="000A43DD" w:rsidRDefault="00A1401C" w:rsidP="00D53BEE">
      <w:pPr>
        <w:spacing w:after="0"/>
        <w:ind w:right="-1" w:firstLine="567"/>
        <w:jc w:val="both"/>
        <w:rPr>
          <w:rFonts w:ascii="Arial" w:eastAsia="Times New Roman" w:hAnsi="Arial" w:cs="Arial"/>
          <w:sz w:val="24"/>
          <w:szCs w:val="24"/>
          <w:lang w:eastAsia="pt-BR"/>
        </w:rPr>
      </w:pPr>
    </w:p>
    <w:p w14:paraId="40C3D992" w14:textId="77777777" w:rsidR="00A1401C" w:rsidRPr="000A43DD" w:rsidRDefault="00D53BEE" w:rsidP="00D53BEE">
      <w:pPr>
        <w:tabs>
          <w:tab w:val="left" w:pos="9498"/>
        </w:tabs>
        <w:spacing w:after="0"/>
        <w:ind w:firstLine="567"/>
        <w:jc w:val="both"/>
        <w:rPr>
          <w:rFonts w:ascii="Arial" w:eastAsia="Times New Roman" w:hAnsi="Arial" w:cs="Arial"/>
          <w:sz w:val="24"/>
          <w:szCs w:val="24"/>
          <w:lang w:eastAsia="pt-BR"/>
        </w:rPr>
      </w:pPr>
      <w:proofErr w:type="gramStart"/>
      <w:r w:rsidRPr="000A43DD">
        <w:rPr>
          <w:rFonts w:ascii="Arial" w:eastAsia="Times New Roman" w:hAnsi="Arial" w:cs="Arial"/>
          <w:sz w:val="24"/>
          <w:szCs w:val="24"/>
          <w:lang w:eastAsia="pt-BR"/>
        </w:rPr>
        <w:t>2.5</w:t>
      </w:r>
      <w:r w:rsidR="001C1A1B" w:rsidRPr="000A43DD">
        <w:rPr>
          <w:rFonts w:ascii="Arial" w:eastAsia="Times New Roman" w:hAnsi="Arial" w:cs="Arial"/>
          <w:sz w:val="24"/>
          <w:szCs w:val="24"/>
          <w:lang w:eastAsia="pt-BR"/>
        </w:rPr>
        <w:t>.3</w:t>
      </w:r>
      <w:r w:rsidR="00A1401C" w:rsidRPr="000A43DD">
        <w:rPr>
          <w:rFonts w:ascii="Arial" w:eastAsia="Times New Roman" w:hAnsi="Arial" w:cs="Arial"/>
          <w:sz w:val="24"/>
          <w:szCs w:val="24"/>
          <w:lang w:eastAsia="pt-BR"/>
        </w:rPr>
        <w:t xml:space="preserve"> Em</w:t>
      </w:r>
      <w:proofErr w:type="gramEnd"/>
      <w:r w:rsidR="00A1401C" w:rsidRPr="000A43DD">
        <w:rPr>
          <w:rFonts w:ascii="Arial" w:eastAsia="Times New Roman" w:hAnsi="Arial" w:cs="Arial"/>
          <w:sz w:val="24"/>
          <w:szCs w:val="24"/>
          <w:lang w:eastAsia="pt-BR"/>
        </w:rPr>
        <w:t xml:space="preserve"> sendo o caso, a declaração acima poderá ser providenciada e estará à disposição para assinatura dos licitantes por ocasião da abertura da sessão.</w:t>
      </w:r>
    </w:p>
    <w:p w14:paraId="61CDCEAD" w14:textId="77777777" w:rsidR="001C1A1B" w:rsidRPr="000A43DD" w:rsidRDefault="001C1A1B" w:rsidP="00D53BEE">
      <w:pPr>
        <w:tabs>
          <w:tab w:val="left" w:pos="9498"/>
        </w:tabs>
        <w:spacing w:after="0"/>
        <w:ind w:firstLine="567"/>
        <w:jc w:val="both"/>
        <w:rPr>
          <w:rFonts w:ascii="Arial" w:eastAsia="Times New Roman" w:hAnsi="Arial" w:cs="Arial"/>
          <w:sz w:val="24"/>
          <w:szCs w:val="24"/>
          <w:lang w:eastAsia="pt-BR"/>
        </w:rPr>
      </w:pPr>
    </w:p>
    <w:p w14:paraId="3A000471" w14:textId="77777777" w:rsidR="001C1A1B" w:rsidRPr="000A43DD" w:rsidRDefault="00D53BEE" w:rsidP="00D53BEE">
      <w:pPr>
        <w:tabs>
          <w:tab w:val="left" w:pos="9498"/>
        </w:tabs>
        <w:spacing w:after="0"/>
        <w:ind w:firstLine="567"/>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lastRenderedPageBreak/>
        <w:t>2.5</w:t>
      </w:r>
      <w:r w:rsidR="001C1A1B" w:rsidRPr="000A43DD">
        <w:rPr>
          <w:rFonts w:ascii="Arial" w:eastAsia="Times New Roman" w:hAnsi="Arial" w:cs="Arial"/>
          <w:sz w:val="24"/>
          <w:szCs w:val="24"/>
          <w:lang w:eastAsia="pt-BR"/>
        </w:rPr>
        <w:t xml:space="preserve">.4. A responsabilidade pela declaração de enquadramento como microempresa e </w:t>
      </w:r>
      <w:r w:rsidR="00157CAF" w:rsidRPr="000A43DD">
        <w:rPr>
          <w:rFonts w:ascii="Arial" w:eastAsia="Times New Roman" w:hAnsi="Arial" w:cs="Arial"/>
          <w:sz w:val="24"/>
          <w:szCs w:val="24"/>
          <w:lang w:eastAsia="pt-BR"/>
        </w:rPr>
        <w:t xml:space="preserve">empresa </w:t>
      </w:r>
      <w:r w:rsidR="001C1A1B" w:rsidRPr="000A43DD">
        <w:rPr>
          <w:rFonts w:ascii="Arial" w:eastAsia="Times New Roman" w:hAnsi="Arial" w:cs="Arial"/>
          <w:sz w:val="24"/>
          <w:szCs w:val="24"/>
          <w:lang w:eastAsia="pt-BR"/>
        </w:rPr>
        <w:t>de pequeno porte é única e exclusiva do licitante que, inclusive, sujeita</w:t>
      </w:r>
      <w:r w:rsidR="00157CAF" w:rsidRPr="000A43DD">
        <w:rPr>
          <w:rFonts w:ascii="Arial" w:eastAsia="Times New Roman" w:hAnsi="Arial" w:cs="Arial"/>
          <w:sz w:val="24"/>
          <w:szCs w:val="24"/>
          <w:lang w:eastAsia="pt-BR"/>
        </w:rPr>
        <w:t>-se</w:t>
      </w:r>
      <w:r w:rsidR="001C1A1B" w:rsidRPr="000A43DD">
        <w:rPr>
          <w:rFonts w:ascii="Arial" w:eastAsia="Times New Roman" w:hAnsi="Arial" w:cs="Arial"/>
          <w:sz w:val="24"/>
          <w:szCs w:val="24"/>
          <w:lang w:eastAsia="pt-BR"/>
        </w:rPr>
        <w:t xml:space="preserve"> a todas as consequências legais que possam advir de um enquadramento falso ou errôneo. </w:t>
      </w:r>
    </w:p>
    <w:p w14:paraId="6BB9E253" w14:textId="77777777" w:rsidR="00A1401C" w:rsidRPr="000A43DD" w:rsidRDefault="00A1401C" w:rsidP="00D53BEE">
      <w:pPr>
        <w:spacing w:after="0"/>
        <w:ind w:firstLine="567"/>
        <w:jc w:val="both"/>
        <w:rPr>
          <w:rFonts w:ascii="Arial" w:eastAsia="Times New Roman" w:hAnsi="Arial" w:cs="Arial"/>
          <w:sz w:val="24"/>
          <w:szCs w:val="24"/>
          <w:lang w:eastAsia="pt-BR"/>
        </w:rPr>
      </w:pPr>
    </w:p>
    <w:p w14:paraId="3283EEAC" w14:textId="77777777" w:rsidR="00A1401C" w:rsidRPr="000A43DD" w:rsidRDefault="00D53BEE"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2.6</w:t>
      </w:r>
      <w:r w:rsidR="00A1401C" w:rsidRPr="000A43DD">
        <w:rPr>
          <w:rFonts w:ascii="Arial" w:eastAsia="Times New Roman" w:hAnsi="Arial" w:cs="Arial"/>
          <w:sz w:val="24"/>
          <w:szCs w:val="24"/>
          <w:lang w:eastAsia="pt-BR"/>
        </w:rPr>
        <w:t xml:space="preserve">. Se a empresa enviar representante que não seja sócio, gerente ou diretor, faz-se necessário o credenciamento por procuração por instrumento público ou particular com firma reconhecida em cartório, com menção expressa de que lhe confere amplos poderes para praticar todos os atos no interesse da mesma junto a quaisquer órgãos públicos, ou ainda, com fins específicos para representação em todos os termos da presente licitação, sem prejuízo do que dispõe o subitem 3.4 deste Edital. </w:t>
      </w:r>
    </w:p>
    <w:p w14:paraId="23DE523C" w14:textId="77777777" w:rsidR="00A1401C" w:rsidRPr="000A43DD" w:rsidRDefault="00A1401C" w:rsidP="00D53BEE">
      <w:pPr>
        <w:spacing w:after="0"/>
        <w:ind w:firstLine="567"/>
        <w:jc w:val="both"/>
        <w:rPr>
          <w:rFonts w:ascii="Arial" w:eastAsia="Times New Roman" w:hAnsi="Arial" w:cs="Arial"/>
          <w:sz w:val="24"/>
          <w:szCs w:val="24"/>
          <w:lang w:eastAsia="pt-BR"/>
        </w:rPr>
      </w:pPr>
    </w:p>
    <w:p w14:paraId="30B3E8DD" w14:textId="77777777" w:rsidR="00A1401C" w:rsidRPr="000A43DD" w:rsidRDefault="00D53BEE" w:rsidP="00D53BEE">
      <w:pPr>
        <w:spacing w:after="0"/>
        <w:ind w:firstLine="567"/>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2.6</w:t>
      </w:r>
      <w:r w:rsidR="00A1401C" w:rsidRPr="000A43DD">
        <w:rPr>
          <w:rFonts w:ascii="Arial" w:eastAsia="Times New Roman" w:hAnsi="Arial" w:cs="Arial"/>
          <w:sz w:val="24"/>
          <w:szCs w:val="24"/>
          <w:lang w:eastAsia="pt-BR"/>
        </w:rPr>
        <w:t>.1. Só terão direito de usar a palavra, rubricar, ter acesso à documentação e às propostas, apresentar reclamações ou recursos e assinar a ata, representantes legais dos concorrentes habilitados para o ato e os membros da Comissão de Licitação.</w:t>
      </w:r>
    </w:p>
    <w:p w14:paraId="52E56223" w14:textId="77777777" w:rsidR="00A1401C" w:rsidRPr="000A43DD" w:rsidRDefault="00A1401C" w:rsidP="00D53BEE">
      <w:pPr>
        <w:spacing w:after="0"/>
        <w:ind w:firstLine="567"/>
        <w:jc w:val="both"/>
        <w:rPr>
          <w:rFonts w:ascii="Arial" w:eastAsia="Times New Roman" w:hAnsi="Arial" w:cs="Arial"/>
          <w:sz w:val="24"/>
          <w:szCs w:val="24"/>
          <w:lang w:eastAsia="pt-BR"/>
        </w:rPr>
      </w:pPr>
    </w:p>
    <w:p w14:paraId="328BFD9C" w14:textId="77777777" w:rsidR="00A1401C" w:rsidRPr="000A43DD" w:rsidRDefault="00D53BEE" w:rsidP="00D53BEE">
      <w:pPr>
        <w:spacing w:after="0"/>
        <w:ind w:firstLine="567"/>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2.6</w:t>
      </w:r>
      <w:r w:rsidR="00A1401C" w:rsidRPr="000A43DD">
        <w:rPr>
          <w:rFonts w:ascii="Arial" w:eastAsia="Times New Roman" w:hAnsi="Arial" w:cs="Arial"/>
          <w:sz w:val="24"/>
          <w:szCs w:val="24"/>
          <w:lang w:eastAsia="pt-BR"/>
        </w:rPr>
        <w:t>.2. A participação de representante da empresa não credenciado, na forma deste Edital, não implica na inabilitação da mesma, mas impede o representante de discordar ou de se manifestar contra as decisões tomadas pela Comissão de Licitação, bem como de acesso aos documentos durante a sessão de abertura dos envelopes de Documentação e Proposta.</w:t>
      </w:r>
    </w:p>
    <w:p w14:paraId="07547A01" w14:textId="77777777" w:rsidR="00A1401C" w:rsidRPr="000A43DD" w:rsidRDefault="00A1401C" w:rsidP="00D53BEE">
      <w:pPr>
        <w:spacing w:after="0"/>
        <w:ind w:firstLine="567"/>
        <w:jc w:val="both"/>
        <w:rPr>
          <w:rFonts w:ascii="Arial" w:eastAsia="Times New Roman" w:hAnsi="Arial" w:cs="Arial"/>
          <w:sz w:val="24"/>
          <w:szCs w:val="24"/>
          <w:lang w:eastAsia="pt-BR"/>
        </w:rPr>
      </w:pPr>
    </w:p>
    <w:p w14:paraId="5EEA9AA6" w14:textId="77777777" w:rsidR="00A1401C" w:rsidRPr="000A43DD" w:rsidRDefault="00D53BEE"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2.7</w:t>
      </w:r>
      <w:r w:rsidR="00A1401C" w:rsidRPr="000A43DD">
        <w:rPr>
          <w:rFonts w:ascii="Arial" w:eastAsia="Times New Roman" w:hAnsi="Arial" w:cs="Arial"/>
          <w:sz w:val="24"/>
          <w:szCs w:val="24"/>
          <w:lang w:eastAsia="pt-BR"/>
        </w:rPr>
        <w:t>. O credenciamento deverá ser exibido pelos portadores antes do início dos trabalhos de abertura dos envelopes, ficando retidos e juntados aos autos.</w:t>
      </w:r>
    </w:p>
    <w:p w14:paraId="5043CB0F" w14:textId="77777777" w:rsidR="00A1401C" w:rsidRPr="000A43DD" w:rsidRDefault="00A1401C" w:rsidP="00D53BEE">
      <w:pPr>
        <w:spacing w:after="0"/>
        <w:ind w:firstLine="567"/>
        <w:jc w:val="both"/>
        <w:rPr>
          <w:rFonts w:ascii="Arial" w:eastAsia="Times New Roman" w:hAnsi="Arial" w:cs="Arial"/>
          <w:sz w:val="24"/>
          <w:szCs w:val="24"/>
          <w:lang w:eastAsia="pt-BR"/>
        </w:rPr>
      </w:pPr>
    </w:p>
    <w:p w14:paraId="17674B5C" w14:textId="77777777" w:rsidR="00A1401C" w:rsidRPr="000A43DD" w:rsidRDefault="00D53BEE"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2.8</w:t>
      </w:r>
      <w:r w:rsidR="00A1401C" w:rsidRPr="000A43DD">
        <w:rPr>
          <w:rFonts w:ascii="Arial" w:eastAsia="Times New Roman" w:hAnsi="Arial" w:cs="Arial"/>
          <w:sz w:val="24"/>
          <w:szCs w:val="24"/>
          <w:lang w:eastAsia="pt-BR"/>
        </w:rPr>
        <w:t>. O não comparecimento de qualquer dos participantes na reunião em que serão recebidos os envelopes de documentação e propostas não impedirá que ela se realize.</w:t>
      </w:r>
    </w:p>
    <w:p w14:paraId="07459315" w14:textId="77777777" w:rsidR="00A1401C" w:rsidRPr="000A43DD" w:rsidRDefault="00A1401C" w:rsidP="00D53BEE">
      <w:pPr>
        <w:spacing w:after="0"/>
        <w:ind w:right="-1"/>
        <w:jc w:val="both"/>
        <w:rPr>
          <w:rFonts w:ascii="Arial" w:eastAsia="Times New Roman" w:hAnsi="Arial" w:cs="Arial"/>
          <w:sz w:val="24"/>
          <w:szCs w:val="24"/>
          <w:lang w:eastAsia="pt-BR"/>
        </w:rPr>
      </w:pPr>
    </w:p>
    <w:p w14:paraId="18CFBA2E" w14:textId="77777777" w:rsidR="00A1401C" w:rsidRPr="000A43DD" w:rsidRDefault="00D53BEE"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2.9</w:t>
      </w:r>
      <w:r w:rsidR="00A1401C" w:rsidRPr="000A43DD">
        <w:rPr>
          <w:rFonts w:ascii="Arial" w:eastAsia="Times New Roman" w:hAnsi="Arial" w:cs="Arial"/>
          <w:sz w:val="24"/>
          <w:szCs w:val="24"/>
          <w:lang w:eastAsia="pt-BR"/>
        </w:rPr>
        <w:t xml:space="preserve">. Não será permitida a participação de empresas que tenham sócios ou empregados que sejam Funcionários da Prefeitura Municipal de </w:t>
      </w:r>
      <w:r w:rsidR="00157CAF" w:rsidRPr="000A43DD">
        <w:rPr>
          <w:rFonts w:ascii="Arial" w:eastAsia="Times New Roman" w:hAnsi="Arial" w:cs="Arial"/>
          <w:sz w:val="24"/>
          <w:szCs w:val="24"/>
          <w:lang w:eastAsia="pt-BR"/>
        </w:rPr>
        <w:t xml:space="preserve">DOURADINA </w:t>
      </w:r>
      <w:r w:rsidR="00A1401C" w:rsidRPr="000A43DD">
        <w:rPr>
          <w:rFonts w:ascii="Arial" w:eastAsia="Times New Roman" w:hAnsi="Arial" w:cs="Arial"/>
          <w:sz w:val="24"/>
          <w:szCs w:val="24"/>
          <w:lang w:eastAsia="pt-BR"/>
        </w:rPr>
        <w:t>- MS.</w:t>
      </w:r>
    </w:p>
    <w:p w14:paraId="29D6B04F" w14:textId="77777777" w:rsidR="00761086" w:rsidRPr="000A43DD" w:rsidRDefault="00A1401C"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 </w:t>
      </w:r>
    </w:p>
    <w:p w14:paraId="1B859AE3" w14:textId="47C267A5" w:rsidR="00761086" w:rsidRPr="000A43DD" w:rsidRDefault="00D53BEE" w:rsidP="00D53BEE">
      <w:pPr>
        <w:spacing w:after="0"/>
        <w:jc w:val="both"/>
        <w:rPr>
          <w:rFonts w:ascii="Arial" w:hAnsi="Arial" w:cs="Arial"/>
          <w:sz w:val="24"/>
          <w:szCs w:val="24"/>
        </w:rPr>
      </w:pPr>
      <w:r w:rsidRPr="000A43DD">
        <w:rPr>
          <w:rFonts w:ascii="Arial" w:hAnsi="Arial" w:cs="Arial"/>
          <w:b/>
          <w:sz w:val="24"/>
          <w:szCs w:val="24"/>
        </w:rPr>
        <w:t>2.10</w:t>
      </w:r>
      <w:r w:rsidR="00761086" w:rsidRPr="000A43DD">
        <w:rPr>
          <w:rFonts w:ascii="Arial" w:hAnsi="Arial" w:cs="Arial"/>
          <w:b/>
          <w:sz w:val="24"/>
          <w:szCs w:val="24"/>
        </w:rPr>
        <w:t xml:space="preserve"> – </w:t>
      </w:r>
      <w:r w:rsidR="00761086" w:rsidRPr="000A43DD">
        <w:rPr>
          <w:rFonts w:ascii="Arial" w:hAnsi="Arial" w:cs="Arial"/>
          <w:sz w:val="24"/>
          <w:szCs w:val="24"/>
        </w:rPr>
        <w:t xml:space="preserve">As empresas interessadas poderão realizar vistoria nos locais e instalações da execução dos serviços, ocasião na qual será firmado </w:t>
      </w:r>
      <w:r w:rsidR="00761086" w:rsidRPr="000A43DD">
        <w:rPr>
          <w:rFonts w:ascii="Arial" w:hAnsi="Arial" w:cs="Arial"/>
          <w:b/>
          <w:sz w:val="24"/>
          <w:szCs w:val="24"/>
        </w:rPr>
        <w:t xml:space="preserve">ATESTADO DE </w:t>
      </w:r>
      <w:r w:rsidR="00761086" w:rsidRPr="000A43DD">
        <w:rPr>
          <w:rFonts w:ascii="Arial" w:hAnsi="Arial" w:cs="Arial"/>
          <w:b/>
          <w:bCs/>
          <w:sz w:val="24"/>
          <w:szCs w:val="24"/>
        </w:rPr>
        <w:t>VISITA</w:t>
      </w:r>
      <w:r w:rsidR="00972C6F" w:rsidRPr="000A43DD">
        <w:rPr>
          <w:rFonts w:ascii="Arial" w:hAnsi="Arial" w:cs="Arial"/>
          <w:b/>
          <w:bCs/>
          <w:sz w:val="24"/>
          <w:szCs w:val="24"/>
        </w:rPr>
        <w:t xml:space="preserve"> (MODELO EM ANEXO</w:t>
      </w:r>
      <w:r w:rsidR="005C4C9F" w:rsidRPr="000A43DD">
        <w:rPr>
          <w:rFonts w:ascii="Arial" w:hAnsi="Arial" w:cs="Arial"/>
          <w:b/>
          <w:bCs/>
          <w:sz w:val="24"/>
          <w:szCs w:val="24"/>
        </w:rPr>
        <w:t>)</w:t>
      </w:r>
      <w:r w:rsidR="00761086" w:rsidRPr="000A43DD">
        <w:rPr>
          <w:rFonts w:ascii="Arial" w:hAnsi="Arial" w:cs="Arial"/>
          <w:sz w:val="24"/>
          <w:szCs w:val="24"/>
        </w:rPr>
        <w:t>, de forma a obterem pleno conhecimento das condições e eventuais dificuldades para a sua execução, bem como de todas as informações necessárias à formul</w:t>
      </w:r>
      <w:r w:rsidR="005C4C9F" w:rsidRPr="000A43DD">
        <w:rPr>
          <w:rFonts w:ascii="Arial" w:hAnsi="Arial" w:cs="Arial"/>
          <w:sz w:val="24"/>
          <w:szCs w:val="24"/>
        </w:rPr>
        <w:t>ação da sua proposta de preços.</w:t>
      </w:r>
    </w:p>
    <w:p w14:paraId="6537F28F" w14:textId="77777777" w:rsidR="00761086" w:rsidRPr="000A43DD" w:rsidRDefault="00761086" w:rsidP="00D53BEE">
      <w:pPr>
        <w:pStyle w:val="Default"/>
        <w:spacing w:line="276" w:lineRule="auto"/>
        <w:ind w:firstLine="1133"/>
        <w:jc w:val="both"/>
        <w:rPr>
          <w:b/>
          <w:bCs/>
        </w:rPr>
      </w:pPr>
    </w:p>
    <w:p w14:paraId="679A8D63" w14:textId="3FDDC191" w:rsidR="00761086" w:rsidRPr="000A43DD" w:rsidRDefault="76C808EC" w:rsidP="76C808EC">
      <w:pPr>
        <w:tabs>
          <w:tab w:val="left" w:pos="900"/>
        </w:tabs>
        <w:autoSpaceDE w:val="0"/>
        <w:autoSpaceDN w:val="0"/>
        <w:adjustRightInd w:val="0"/>
        <w:spacing w:after="0"/>
        <w:ind w:left="540"/>
        <w:jc w:val="both"/>
        <w:rPr>
          <w:rFonts w:ascii="Arial" w:hAnsi="Arial" w:cs="Arial"/>
          <w:sz w:val="24"/>
          <w:szCs w:val="24"/>
        </w:rPr>
      </w:pPr>
      <w:r w:rsidRPr="000A43DD">
        <w:rPr>
          <w:rFonts w:ascii="Arial" w:hAnsi="Arial" w:cs="Arial"/>
          <w:b/>
          <w:bCs/>
          <w:sz w:val="24"/>
          <w:szCs w:val="24"/>
        </w:rPr>
        <w:t xml:space="preserve">2.10.1 – </w:t>
      </w:r>
      <w:r w:rsidRPr="000A43DD">
        <w:rPr>
          <w:rFonts w:ascii="Arial" w:hAnsi="Arial" w:cs="Arial"/>
          <w:sz w:val="24"/>
          <w:szCs w:val="24"/>
        </w:rPr>
        <w:t xml:space="preserve">Para agendamento da vistoria a empresa deverá entrar em contato com a Prefeitura Municipal, no Setor de Licitação, no horário das </w:t>
      </w:r>
      <w:r w:rsidR="002D7C0D" w:rsidRPr="000A43DD">
        <w:rPr>
          <w:rFonts w:ascii="Arial" w:hAnsi="Arial" w:cs="Arial"/>
          <w:sz w:val="24"/>
          <w:szCs w:val="24"/>
        </w:rPr>
        <w:t>07h às 12</w:t>
      </w:r>
      <w:r w:rsidR="0050164D" w:rsidRPr="000A43DD">
        <w:rPr>
          <w:rFonts w:ascii="Arial" w:hAnsi="Arial" w:cs="Arial"/>
          <w:sz w:val="24"/>
          <w:szCs w:val="24"/>
        </w:rPr>
        <w:t>h</w:t>
      </w:r>
      <w:r w:rsidRPr="000A43DD">
        <w:rPr>
          <w:rFonts w:ascii="Arial" w:hAnsi="Arial" w:cs="Arial"/>
          <w:sz w:val="24"/>
          <w:szCs w:val="24"/>
        </w:rPr>
        <w:t>, at</w:t>
      </w:r>
      <w:r w:rsidR="0050164D" w:rsidRPr="000A43DD">
        <w:rPr>
          <w:rFonts w:ascii="Arial" w:hAnsi="Arial" w:cs="Arial"/>
          <w:sz w:val="24"/>
          <w:szCs w:val="24"/>
        </w:rPr>
        <w:t>ravés do telefone (67) 3412 11 55</w:t>
      </w:r>
      <w:r w:rsidRPr="000A43DD">
        <w:rPr>
          <w:rFonts w:ascii="Arial" w:hAnsi="Arial" w:cs="Arial"/>
          <w:sz w:val="24"/>
          <w:szCs w:val="24"/>
        </w:rPr>
        <w:t xml:space="preserve">, devendo ser efetivada </w:t>
      </w:r>
      <w:r w:rsidRPr="000A43DD">
        <w:rPr>
          <w:rFonts w:ascii="Arial" w:hAnsi="Arial" w:cs="Arial"/>
          <w:b/>
          <w:bCs/>
          <w:sz w:val="24"/>
          <w:szCs w:val="24"/>
          <w:u w:val="single"/>
        </w:rPr>
        <w:t>até 02 (dois) dias úteis antes da data fixada para a sessão pública</w:t>
      </w:r>
      <w:r w:rsidR="0050164D" w:rsidRPr="000A43DD">
        <w:rPr>
          <w:rFonts w:ascii="Arial" w:hAnsi="Arial" w:cs="Arial"/>
          <w:sz w:val="24"/>
          <w:szCs w:val="24"/>
        </w:rPr>
        <w:t>.</w:t>
      </w:r>
    </w:p>
    <w:p w14:paraId="3957A5D4" w14:textId="72817ACC" w:rsidR="001F7495" w:rsidRPr="000A43DD" w:rsidRDefault="001F7495" w:rsidP="76C808EC">
      <w:pPr>
        <w:tabs>
          <w:tab w:val="left" w:pos="900"/>
        </w:tabs>
        <w:autoSpaceDE w:val="0"/>
        <w:autoSpaceDN w:val="0"/>
        <w:adjustRightInd w:val="0"/>
        <w:spacing w:after="0"/>
        <w:ind w:left="540"/>
        <w:jc w:val="both"/>
        <w:rPr>
          <w:rFonts w:ascii="Arial" w:hAnsi="Arial" w:cs="Arial"/>
          <w:b/>
          <w:bCs/>
          <w:sz w:val="24"/>
          <w:szCs w:val="24"/>
        </w:rPr>
      </w:pPr>
    </w:p>
    <w:p w14:paraId="6C50DA92" w14:textId="40869DB6" w:rsidR="001F7495" w:rsidRPr="000A43DD" w:rsidRDefault="001F7495" w:rsidP="76C808EC">
      <w:pPr>
        <w:tabs>
          <w:tab w:val="left" w:pos="900"/>
        </w:tabs>
        <w:autoSpaceDE w:val="0"/>
        <w:autoSpaceDN w:val="0"/>
        <w:adjustRightInd w:val="0"/>
        <w:spacing w:after="0"/>
        <w:ind w:left="540"/>
        <w:jc w:val="both"/>
        <w:rPr>
          <w:rFonts w:ascii="Arial" w:hAnsi="Arial" w:cs="Arial"/>
          <w:b/>
          <w:bCs/>
          <w:sz w:val="24"/>
          <w:szCs w:val="24"/>
        </w:rPr>
      </w:pPr>
      <w:r w:rsidRPr="000A43DD">
        <w:rPr>
          <w:rFonts w:ascii="Arial" w:hAnsi="Arial" w:cs="Arial"/>
          <w:b/>
          <w:bCs/>
          <w:sz w:val="24"/>
          <w:szCs w:val="24"/>
        </w:rPr>
        <w:lastRenderedPageBreak/>
        <w:t xml:space="preserve">2.10.2. </w:t>
      </w:r>
      <w:r w:rsidR="00A928A2" w:rsidRPr="000A43DD">
        <w:rPr>
          <w:rFonts w:ascii="Arial" w:hAnsi="Arial" w:cs="Arial"/>
          <w:b/>
          <w:bCs/>
          <w:sz w:val="24"/>
          <w:szCs w:val="24"/>
        </w:rPr>
        <w:t>–</w:t>
      </w:r>
      <w:r w:rsidRPr="000A43DD">
        <w:rPr>
          <w:rFonts w:ascii="Arial" w:hAnsi="Arial" w:cs="Arial"/>
          <w:b/>
          <w:bCs/>
          <w:sz w:val="24"/>
          <w:szCs w:val="24"/>
        </w:rPr>
        <w:t xml:space="preserve"> </w:t>
      </w:r>
      <w:r w:rsidRPr="000A43DD">
        <w:rPr>
          <w:rFonts w:ascii="Arial" w:hAnsi="Arial" w:cs="Arial"/>
          <w:bCs/>
          <w:sz w:val="24"/>
          <w:szCs w:val="24"/>
        </w:rPr>
        <w:t>Caso decline da visita ao local, a licitante deverá apresentar uma declaração formal (Declaração de Conhecimentos dos Serviços – Anexo XI</w:t>
      </w:r>
      <w:r w:rsidR="00A928A2" w:rsidRPr="000A43DD">
        <w:rPr>
          <w:rFonts w:ascii="Arial" w:hAnsi="Arial" w:cs="Arial"/>
          <w:bCs/>
          <w:sz w:val="24"/>
          <w:szCs w:val="24"/>
        </w:rPr>
        <w:t>I</w:t>
      </w:r>
      <w:r w:rsidRPr="000A43DD">
        <w:rPr>
          <w:rFonts w:ascii="Arial" w:hAnsi="Arial" w:cs="Arial"/>
          <w:bCs/>
          <w:sz w:val="24"/>
          <w:szCs w:val="24"/>
        </w:rPr>
        <w:t>) assinada pelo responsável, sob as penalidades da lei, esclarecendo que têm pleno conhecimento das condições e peculiaridades inerentes à natureza dos trabalhos, na qual se compromete a acatar todas as especificações estabelecidas neste Edital, assumindo total responsabilidade por esta declaração, ficando impedidas, no futuro, de pleitear por força do conhecimento declarado, quaisquer alterações contratuais, de natureza técnica e/ou financeira</w:t>
      </w:r>
      <w:r w:rsidR="00A928A2" w:rsidRPr="000A43DD">
        <w:rPr>
          <w:rFonts w:ascii="Arial" w:hAnsi="Arial" w:cs="Arial"/>
          <w:bCs/>
          <w:sz w:val="24"/>
          <w:szCs w:val="24"/>
        </w:rPr>
        <w:t>.</w:t>
      </w:r>
    </w:p>
    <w:p w14:paraId="6DFB9E20" w14:textId="77777777" w:rsidR="00761086" w:rsidRPr="000A43DD" w:rsidRDefault="00761086" w:rsidP="00D53BEE">
      <w:pPr>
        <w:pStyle w:val="Default"/>
        <w:spacing w:line="276" w:lineRule="auto"/>
        <w:ind w:left="540" w:firstLine="1133"/>
        <w:jc w:val="both"/>
        <w:rPr>
          <w:b/>
          <w:bCs/>
        </w:rPr>
      </w:pPr>
    </w:p>
    <w:p w14:paraId="5AB30FBF" w14:textId="01B2A63C" w:rsidR="00761086" w:rsidRPr="000A43DD" w:rsidRDefault="00761086" w:rsidP="00D53BEE">
      <w:pPr>
        <w:pStyle w:val="Default"/>
        <w:spacing w:line="276" w:lineRule="auto"/>
        <w:ind w:left="540"/>
        <w:jc w:val="both"/>
        <w:rPr>
          <w:b/>
          <w:bCs/>
        </w:rPr>
      </w:pPr>
      <w:r w:rsidRPr="000A43DD">
        <w:rPr>
          <w:b/>
          <w:bCs/>
        </w:rPr>
        <w:t>2.</w:t>
      </w:r>
      <w:r w:rsidR="00D53BEE" w:rsidRPr="000A43DD">
        <w:rPr>
          <w:b/>
          <w:bCs/>
        </w:rPr>
        <w:t>10</w:t>
      </w:r>
      <w:r w:rsidRPr="000A43DD">
        <w:rPr>
          <w:b/>
          <w:bCs/>
        </w:rPr>
        <w:t>.</w:t>
      </w:r>
      <w:r w:rsidR="00A928A2" w:rsidRPr="000A43DD">
        <w:rPr>
          <w:b/>
          <w:bCs/>
        </w:rPr>
        <w:t>3</w:t>
      </w:r>
      <w:r w:rsidRPr="000A43DD">
        <w:rPr>
          <w:b/>
          <w:bCs/>
        </w:rPr>
        <w:t xml:space="preserve"> – </w:t>
      </w:r>
      <w:r w:rsidRPr="000A43DD">
        <w:rPr>
          <w:bCs/>
        </w:rPr>
        <w:t>A</w:t>
      </w:r>
      <w:r w:rsidRPr="000A43DD">
        <w:t xml:space="preserve"> realização da vistoria </w:t>
      </w:r>
      <w:r w:rsidRPr="000A43DD">
        <w:rPr>
          <w:b/>
          <w:bCs/>
        </w:rPr>
        <w:t xml:space="preserve">não se consubstancia em condição para a participação na licitação, </w:t>
      </w:r>
      <w:r w:rsidRPr="000A43DD">
        <w:t xml:space="preserve">ficando, contudo, as licitantes cientes de que </w:t>
      </w:r>
      <w:r w:rsidRPr="000A43DD">
        <w:rPr>
          <w:b/>
          <w:bCs/>
        </w:rPr>
        <w:t>após apresentação das propostas não serão admitidas, em hipótese alguma, alegações posteriores no sentido da inviabilidade de cumprir com as obrigações, face ao desconhecimento dos serviços e de dificuldades técnicas não previstas</w:t>
      </w:r>
      <w:r w:rsidRPr="000A43DD">
        <w:t>.</w:t>
      </w:r>
    </w:p>
    <w:p w14:paraId="44E871BC" w14:textId="77777777" w:rsidR="005C4C9F" w:rsidRPr="000A43DD" w:rsidRDefault="005C4C9F" w:rsidP="00D53BEE">
      <w:pPr>
        <w:spacing w:after="0"/>
        <w:ind w:left="540"/>
        <w:jc w:val="both"/>
        <w:rPr>
          <w:rFonts w:ascii="Arial" w:hAnsi="Arial" w:cs="Arial"/>
          <w:sz w:val="24"/>
          <w:szCs w:val="24"/>
        </w:rPr>
      </w:pPr>
    </w:p>
    <w:p w14:paraId="4F367A0F" w14:textId="00DD5151" w:rsidR="00761086" w:rsidRPr="000A43DD" w:rsidRDefault="00BC1524" w:rsidP="00D53BEE">
      <w:pPr>
        <w:spacing w:after="0"/>
        <w:ind w:left="540"/>
        <w:jc w:val="both"/>
        <w:rPr>
          <w:rFonts w:ascii="Arial" w:hAnsi="Arial" w:cs="Arial"/>
          <w:b/>
          <w:bCs/>
          <w:sz w:val="24"/>
          <w:szCs w:val="24"/>
        </w:rPr>
      </w:pPr>
      <w:r w:rsidRPr="000A43DD">
        <w:rPr>
          <w:rFonts w:ascii="Arial" w:hAnsi="Arial" w:cs="Arial"/>
          <w:b/>
          <w:sz w:val="24"/>
          <w:szCs w:val="24"/>
        </w:rPr>
        <w:t>2.10.</w:t>
      </w:r>
      <w:r w:rsidR="00A928A2" w:rsidRPr="000A43DD">
        <w:rPr>
          <w:rFonts w:ascii="Arial" w:hAnsi="Arial" w:cs="Arial"/>
          <w:b/>
          <w:sz w:val="24"/>
          <w:szCs w:val="24"/>
        </w:rPr>
        <w:t>4</w:t>
      </w:r>
      <w:r w:rsidR="005C4C9F" w:rsidRPr="000A43DD">
        <w:rPr>
          <w:rFonts w:ascii="Arial" w:hAnsi="Arial" w:cs="Arial"/>
          <w:b/>
          <w:sz w:val="24"/>
          <w:szCs w:val="24"/>
        </w:rPr>
        <w:t xml:space="preserve"> – </w:t>
      </w:r>
      <w:r w:rsidR="005C4C9F" w:rsidRPr="000A43DD">
        <w:rPr>
          <w:rFonts w:ascii="Arial" w:hAnsi="Arial" w:cs="Arial"/>
          <w:sz w:val="24"/>
          <w:szCs w:val="24"/>
        </w:rPr>
        <w:t xml:space="preserve">Eventuais discrepâncias/inconsistências observadas na fase de vistoria e de elaboração da proposta - </w:t>
      </w:r>
      <w:r w:rsidR="005C4C9F" w:rsidRPr="000A43DD">
        <w:rPr>
          <w:rFonts w:ascii="Arial" w:hAnsi="Arial" w:cs="Arial"/>
          <w:b/>
          <w:bCs/>
          <w:sz w:val="24"/>
          <w:szCs w:val="24"/>
        </w:rPr>
        <w:t xml:space="preserve">inclusive e principalmente às relativas ao prazo de execução e às especificações dos itens e serviços </w:t>
      </w:r>
      <w:r w:rsidR="005C4C9F" w:rsidRPr="000A43DD">
        <w:rPr>
          <w:rFonts w:ascii="Arial" w:hAnsi="Arial" w:cs="Arial"/>
          <w:sz w:val="24"/>
          <w:szCs w:val="24"/>
        </w:rPr>
        <w:t>- deverão ser apontadas formalmente (</w:t>
      </w:r>
      <w:r w:rsidR="005C4C9F" w:rsidRPr="000A43DD">
        <w:rPr>
          <w:rFonts w:ascii="Arial" w:hAnsi="Arial" w:cs="Arial"/>
          <w:b/>
          <w:bCs/>
          <w:sz w:val="24"/>
          <w:szCs w:val="24"/>
        </w:rPr>
        <w:t>por escrito</w:t>
      </w:r>
      <w:r w:rsidR="005C4C9F" w:rsidRPr="000A43DD">
        <w:rPr>
          <w:rFonts w:ascii="Arial" w:hAnsi="Arial" w:cs="Arial"/>
          <w:sz w:val="24"/>
          <w:szCs w:val="24"/>
        </w:rPr>
        <w:t xml:space="preserve">) ao Presidente da Comissão Permanente de Licitação, </w:t>
      </w:r>
      <w:r w:rsidR="005C4C9F" w:rsidRPr="000A43DD">
        <w:rPr>
          <w:rFonts w:ascii="Arial" w:hAnsi="Arial" w:cs="Arial"/>
          <w:b/>
          <w:bCs/>
          <w:sz w:val="24"/>
          <w:szCs w:val="24"/>
        </w:rPr>
        <w:t>até 02 (dois) dias antes da data prevista para a abertura do certame licitatório</w:t>
      </w:r>
      <w:r w:rsidR="005C4C9F" w:rsidRPr="000A43DD">
        <w:rPr>
          <w:rFonts w:ascii="Arial" w:hAnsi="Arial" w:cs="Arial"/>
          <w:sz w:val="24"/>
          <w:szCs w:val="24"/>
        </w:rPr>
        <w:t>. Após essa data, nenhuma reclamação será aceita, cabendo à CONTRATADA a execução do objeto em sua totalidade</w:t>
      </w:r>
      <w:r w:rsidR="008778FE" w:rsidRPr="000A43DD">
        <w:rPr>
          <w:rFonts w:ascii="Arial" w:hAnsi="Arial" w:cs="Arial"/>
          <w:sz w:val="24"/>
          <w:szCs w:val="24"/>
        </w:rPr>
        <w:t>.</w:t>
      </w:r>
    </w:p>
    <w:p w14:paraId="144A5D23" w14:textId="77777777" w:rsidR="00D53BEE" w:rsidRPr="000A43DD" w:rsidRDefault="00D53BEE" w:rsidP="00D53BEE">
      <w:pPr>
        <w:tabs>
          <w:tab w:val="left" w:pos="900"/>
        </w:tabs>
        <w:autoSpaceDE w:val="0"/>
        <w:autoSpaceDN w:val="0"/>
        <w:adjustRightInd w:val="0"/>
        <w:spacing w:after="0"/>
        <w:ind w:left="540"/>
        <w:jc w:val="both"/>
        <w:rPr>
          <w:rFonts w:ascii="Arial" w:hAnsi="Arial" w:cs="Arial"/>
          <w:sz w:val="24"/>
          <w:szCs w:val="24"/>
        </w:rPr>
      </w:pPr>
    </w:p>
    <w:p w14:paraId="3A32DAAE" w14:textId="270147E6" w:rsidR="00761086" w:rsidRPr="000A43DD" w:rsidRDefault="00D53BEE" w:rsidP="00D53BEE">
      <w:pPr>
        <w:tabs>
          <w:tab w:val="left" w:pos="900"/>
        </w:tabs>
        <w:autoSpaceDE w:val="0"/>
        <w:autoSpaceDN w:val="0"/>
        <w:adjustRightInd w:val="0"/>
        <w:spacing w:after="0"/>
        <w:ind w:left="540"/>
        <w:jc w:val="both"/>
        <w:rPr>
          <w:rFonts w:ascii="Arial" w:hAnsi="Arial" w:cs="Arial"/>
          <w:sz w:val="24"/>
          <w:szCs w:val="24"/>
        </w:rPr>
      </w:pPr>
      <w:r w:rsidRPr="000A43DD">
        <w:rPr>
          <w:rFonts w:ascii="Arial" w:hAnsi="Arial" w:cs="Arial"/>
          <w:b/>
          <w:sz w:val="24"/>
          <w:szCs w:val="24"/>
        </w:rPr>
        <w:t>2.10</w:t>
      </w:r>
      <w:r w:rsidR="00761086" w:rsidRPr="000A43DD">
        <w:rPr>
          <w:rFonts w:ascii="Arial" w:hAnsi="Arial" w:cs="Arial"/>
          <w:b/>
          <w:sz w:val="24"/>
          <w:szCs w:val="24"/>
        </w:rPr>
        <w:t>.</w:t>
      </w:r>
      <w:r w:rsidR="00A928A2" w:rsidRPr="000A43DD">
        <w:rPr>
          <w:rFonts w:ascii="Arial" w:hAnsi="Arial" w:cs="Arial"/>
          <w:b/>
          <w:sz w:val="24"/>
          <w:szCs w:val="24"/>
        </w:rPr>
        <w:t>5</w:t>
      </w:r>
      <w:r w:rsidR="00761086" w:rsidRPr="000A43DD">
        <w:rPr>
          <w:rFonts w:ascii="Arial" w:hAnsi="Arial" w:cs="Arial"/>
          <w:b/>
          <w:sz w:val="24"/>
          <w:szCs w:val="24"/>
        </w:rPr>
        <w:t xml:space="preserve"> –</w:t>
      </w:r>
      <w:r w:rsidR="00761086" w:rsidRPr="000A43DD">
        <w:rPr>
          <w:rFonts w:ascii="Arial" w:hAnsi="Arial" w:cs="Arial"/>
          <w:sz w:val="24"/>
          <w:szCs w:val="24"/>
        </w:rPr>
        <w:t xml:space="preserve"> A vistoria poderá ser efetuada por representante legal da empresa, devidamente comprovado por meio d</w:t>
      </w:r>
      <w:r w:rsidR="005C4C9F" w:rsidRPr="000A43DD">
        <w:rPr>
          <w:rFonts w:ascii="Arial" w:hAnsi="Arial" w:cs="Arial"/>
          <w:sz w:val="24"/>
          <w:szCs w:val="24"/>
        </w:rPr>
        <w:t>e procuração ou contrato social.</w:t>
      </w:r>
    </w:p>
    <w:p w14:paraId="738610EB" w14:textId="77777777" w:rsidR="005C4C9F" w:rsidRPr="000A43DD" w:rsidRDefault="005C4C9F" w:rsidP="00D53BEE">
      <w:pPr>
        <w:tabs>
          <w:tab w:val="left" w:pos="900"/>
        </w:tabs>
        <w:autoSpaceDE w:val="0"/>
        <w:autoSpaceDN w:val="0"/>
        <w:adjustRightInd w:val="0"/>
        <w:spacing w:after="0"/>
        <w:ind w:left="540"/>
        <w:jc w:val="both"/>
        <w:rPr>
          <w:rFonts w:ascii="Arial" w:hAnsi="Arial" w:cs="Arial"/>
          <w:sz w:val="24"/>
          <w:szCs w:val="24"/>
        </w:rPr>
      </w:pPr>
    </w:p>
    <w:p w14:paraId="12F31AC4" w14:textId="06FE3712" w:rsidR="005C4C9F" w:rsidRPr="000A43DD" w:rsidRDefault="00BC1524" w:rsidP="00D53BEE">
      <w:pPr>
        <w:tabs>
          <w:tab w:val="left" w:pos="900"/>
        </w:tabs>
        <w:autoSpaceDE w:val="0"/>
        <w:autoSpaceDN w:val="0"/>
        <w:adjustRightInd w:val="0"/>
        <w:spacing w:after="0"/>
        <w:ind w:left="540"/>
        <w:jc w:val="both"/>
        <w:rPr>
          <w:rFonts w:ascii="Arial" w:hAnsi="Arial" w:cs="Arial"/>
          <w:sz w:val="24"/>
          <w:szCs w:val="24"/>
        </w:rPr>
      </w:pPr>
      <w:r w:rsidRPr="000A43DD">
        <w:rPr>
          <w:rFonts w:ascii="Arial" w:hAnsi="Arial" w:cs="Arial"/>
          <w:b/>
          <w:sz w:val="24"/>
          <w:szCs w:val="24"/>
        </w:rPr>
        <w:t>2.10.</w:t>
      </w:r>
      <w:r w:rsidR="00A928A2" w:rsidRPr="000A43DD">
        <w:rPr>
          <w:rFonts w:ascii="Arial" w:hAnsi="Arial" w:cs="Arial"/>
          <w:b/>
          <w:sz w:val="24"/>
          <w:szCs w:val="24"/>
        </w:rPr>
        <w:t>6</w:t>
      </w:r>
      <w:r w:rsidR="005C4C9F" w:rsidRPr="000A43DD">
        <w:rPr>
          <w:rFonts w:ascii="Arial" w:hAnsi="Arial" w:cs="Arial"/>
          <w:b/>
          <w:sz w:val="24"/>
          <w:szCs w:val="24"/>
        </w:rPr>
        <w:t xml:space="preserve"> – </w:t>
      </w:r>
      <w:r w:rsidR="005C4C9F" w:rsidRPr="000A43DD">
        <w:rPr>
          <w:rFonts w:ascii="Arial" w:hAnsi="Arial" w:cs="Arial"/>
          <w:sz w:val="24"/>
          <w:szCs w:val="24"/>
        </w:rPr>
        <w:t>Toda e qualquer despesa com a visita/ vistoria, incluindo locomoção entre as unidades correrá por conta da Licitante interessada</w:t>
      </w:r>
    </w:p>
    <w:p w14:paraId="637805D2" w14:textId="77777777" w:rsidR="00D53BEE" w:rsidRPr="000A43DD" w:rsidRDefault="00D53BEE" w:rsidP="00D53BEE">
      <w:pPr>
        <w:spacing w:after="0"/>
        <w:ind w:right="-1"/>
        <w:jc w:val="both"/>
        <w:rPr>
          <w:rFonts w:ascii="Arial" w:eastAsia="Times New Roman" w:hAnsi="Arial" w:cs="Arial"/>
          <w:sz w:val="24"/>
          <w:szCs w:val="24"/>
          <w:lang w:eastAsia="pt-BR"/>
        </w:rPr>
      </w:pPr>
    </w:p>
    <w:p w14:paraId="3FC2F35E" w14:textId="45801542" w:rsidR="00063DA2" w:rsidRPr="000A43DD" w:rsidRDefault="00D53BEE"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2.11</w:t>
      </w:r>
      <w:r w:rsidR="00063DA2" w:rsidRPr="000A43DD">
        <w:rPr>
          <w:rFonts w:ascii="Arial" w:eastAsia="Times New Roman" w:hAnsi="Arial" w:cs="Arial"/>
          <w:sz w:val="24"/>
          <w:szCs w:val="24"/>
          <w:lang w:eastAsia="pt-BR"/>
        </w:rPr>
        <w:t xml:space="preserve">. A participação do licitante </w:t>
      </w:r>
      <w:r w:rsidR="0050164D" w:rsidRPr="000A43DD">
        <w:rPr>
          <w:rFonts w:ascii="Arial" w:eastAsia="Times New Roman" w:hAnsi="Arial" w:cs="Arial"/>
          <w:sz w:val="24"/>
          <w:szCs w:val="24"/>
          <w:lang w:eastAsia="pt-BR"/>
        </w:rPr>
        <w:t>a este procedimento licitatório</w:t>
      </w:r>
      <w:r w:rsidR="00063DA2" w:rsidRPr="000A43DD">
        <w:rPr>
          <w:rFonts w:ascii="Arial" w:eastAsia="Times New Roman" w:hAnsi="Arial" w:cs="Arial"/>
          <w:sz w:val="24"/>
          <w:szCs w:val="24"/>
          <w:lang w:eastAsia="pt-BR"/>
        </w:rPr>
        <w:t xml:space="preserve"> implicará em expressa concordância aos termos deste Edital, ressalvando-se o direito recursal.</w:t>
      </w:r>
    </w:p>
    <w:p w14:paraId="463F29E8" w14:textId="77777777" w:rsidR="00063DA2" w:rsidRPr="000A43DD" w:rsidRDefault="00063DA2" w:rsidP="00D53BEE">
      <w:pPr>
        <w:spacing w:after="0"/>
        <w:ind w:right="-1"/>
        <w:jc w:val="both"/>
        <w:rPr>
          <w:rFonts w:ascii="Arial" w:eastAsia="Times New Roman" w:hAnsi="Arial" w:cs="Arial"/>
          <w:sz w:val="24"/>
          <w:szCs w:val="24"/>
          <w:lang w:eastAsia="pt-BR"/>
        </w:rPr>
      </w:pPr>
    </w:p>
    <w:p w14:paraId="626303E1" w14:textId="77777777" w:rsidR="00A1401C" w:rsidRPr="000A43DD" w:rsidRDefault="00A1401C" w:rsidP="00D53BEE">
      <w:pPr>
        <w:spacing w:after="0"/>
        <w:ind w:right="-1"/>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3. DA APRESENTAÇÃO DA DOCUMENTAÇÃO E PROPOSTA:</w:t>
      </w:r>
    </w:p>
    <w:p w14:paraId="3B7B4B86" w14:textId="77777777" w:rsidR="00A1401C" w:rsidRPr="000A43DD" w:rsidRDefault="00A1401C" w:rsidP="00D53BEE">
      <w:pPr>
        <w:spacing w:after="0"/>
        <w:ind w:right="-1"/>
        <w:jc w:val="both"/>
        <w:rPr>
          <w:rFonts w:ascii="Arial" w:eastAsia="Times New Roman" w:hAnsi="Arial" w:cs="Arial"/>
          <w:sz w:val="24"/>
          <w:szCs w:val="24"/>
          <w:lang w:eastAsia="pt-BR"/>
        </w:rPr>
      </w:pPr>
    </w:p>
    <w:p w14:paraId="7780A208" w14:textId="77777777" w:rsidR="00A1401C" w:rsidRPr="000A43DD" w:rsidRDefault="00A1401C" w:rsidP="00D53BEE">
      <w:pPr>
        <w:spacing w:before="20" w:after="0"/>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3.1. No local, dia e hora indicados no preâmbulo deste Edital, os representantes credenciados das Proponentes deverão entregar, simultaneamente, à Comissão de Licitação, os documentos e as propostas, exigidos no presente</w:t>
      </w:r>
      <w:r w:rsidR="00D53BEE" w:rsidRPr="000A43DD">
        <w:rPr>
          <w:rFonts w:ascii="Arial" w:eastAsia="Times New Roman" w:hAnsi="Arial" w:cs="Arial"/>
          <w:color w:val="000000"/>
          <w:sz w:val="24"/>
          <w:szCs w:val="24"/>
          <w:lang w:eastAsia="pt-BR"/>
        </w:rPr>
        <w:t xml:space="preserve"> Edital, em 02 (dois) envelopes</w:t>
      </w:r>
      <w:r w:rsidRPr="000A43DD">
        <w:rPr>
          <w:rFonts w:ascii="Arial" w:eastAsia="Times New Roman" w:hAnsi="Arial" w:cs="Arial"/>
          <w:color w:val="000000"/>
          <w:sz w:val="24"/>
          <w:szCs w:val="24"/>
          <w:lang w:eastAsia="pt-BR"/>
        </w:rPr>
        <w:t xml:space="preserve"> fechados, distintos e numerados de 01 e 02 na forma seguinte:</w:t>
      </w:r>
    </w:p>
    <w:p w14:paraId="3A0FF5F2" w14:textId="77777777" w:rsidR="00A1401C" w:rsidRPr="000A43DD" w:rsidRDefault="00A1401C" w:rsidP="00D53BEE">
      <w:pPr>
        <w:spacing w:after="0"/>
        <w:ind w:left="567" w:right="-1"/>
        <w:jc w:val="both"/>
        <w:rPr>
          <w:rFonts w:ascii="Arial" w:eastAsia="Times New Roman" w:hAnsi="Arial" w:cs="Arial"/>
          <w:sz w:val="24"/>
          <w:szCs w:val="24"/>
          <w:lang w:eastAsia="pt-BR"/>
        </w:rPr>
      </w:pPr>
    </w:p>
    <w:p w14:paraId="2A035392" w14:textId="77777777" w:rsidR="00A1401C" w:rsidRPr="000A43DD" w:rsidRDefault="00D53BEE" w:rsidP="00D53BEE">
      <w:pPr>
        <w:spacing w:after="0"/>
        <w:ind w:left="567"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Envelope</w:t>
      </w:r>
      <w:r w:rsidR="00A1401C" w:rsidRPr="000A43DD">
        <w:rPr>
          <w:rFonts w:ascii="Arial" w:eastAsia="Times New Roman" w:hAnsi="Arial" w:cs="Arial"/>
          <w:sz w:val="24"/>
          <w:szCs w:val="24"/>
          <w:lang w:eastAsia="pt-BR"/>
        </w:rPr>
        <w:t xml:space="preserve"> nº 01 - </w:t>
      </w:r>
      <w:r w:rsidR="00A1401C" w:rsidRPr="000A43DD">
        <w:rPr>
          <w:rFonts w:ascii="Arial" w:eastAsia="Times New Roman" w:hAnsi="Arial" w:cs="Arial"/>
          <w:b/>
          <w:sz w:val="24"/>
          <w:szCs w:val="24"/>
          <w:lang w:eastAsia="pt-BR"/>
        </w:rPr>
        <w:t>“DOCUMENTAÇÃO DE HABILITAÇÃO”</w:t>
      </w:r>
    </w:p>
    <w:p w14:paraId="10D01989" w14:textId="77777777" w:rsidR="00A1401C" w:rsidRPr="000A43DD" w:rsidRDefault="00A1401C" w:rsidP="00D53BEE">
      <w:pPr>
        <w:spacing w:after="0"/>
        <w:ind w:left="567"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  Terá na parte externa, as seguintes indicações obrigatórias:</w:t>
      </w:r>
    </w:p>
    <w:p w14:paraId="5630AD66" w14:textId="77777777" w:rsidR="00A1401C" w:rsidRPr="000A43DD" w:rsidRDefault="00A1401C" w:rsidP="00D53BEE">
      <w:pPr>
        <w:spacing w:after="0"/>
        <w:ind w:left="-142" w:right="-1" w:firstLine="142"/>
        <w:rPr>
          <w:rFonts w:ascii="Arial" w:eastAsia="Times New Roman" w:hAnsi="Arial" w:cs="Arial"/>
          <w:b/>
          <w:sz w:val="24"/>
          <w:szCs w:val="24"/>
          <w:lang w:eastAsia="pt-BR"/>
        </w:rPr>
      </w:pPr>
    </w:p>
    <w:p w14:paraId="48A49783" w14:textId="77777777" w:rsidR="00A1401C" w:rsidRPr="000A43DD" w:rsidRDefault="00A1401C" w:rsidP="00D53BEE">
      <w:pPr>
        <w:spacing w:after="0"/>
        <w:ind w:left="-142" w:right="-1" w:firstLine="142"/>
        <w:rPr>
          <w:rFonts w:ascii="Arial" w:eastAsia="Times New Roman" w:hAnsi="Arial" w:cs="Arial"/>
          <w:b/>
          <w:sz w:val="24"/>
          <w:szCs w:val="24"/>
          <w:lang w:eastAsia="pt-BR"/>
        </w:rPr>
      </w:pPr>
      <w:r w:rsidRPr="000A43DD">
        <w:rPr>
          <w:rFonts w:ascii="Arial" w:eastAsia="Times New Roman" w:hAnsi="Arial" w:cs="Arial"/>
          <w:b/>
          <w:sz w:val="24"/>
          <w:szCs w:val="24"/>
          <w:lang w:eastAsia="pt-BR"/>
        </w:rPr>
        <w:t xml:space="preserve">- </w:t>
      </w:r>
      <w:r w:rsidR="00FE67D5" w:rsidRPr="000A43DD">
        <w:rPr>
          <w:rFonts w:ascii="Arial" w:eastAsia="Times New Roman" w:hAnsi="Arial" w:cs="Arial"/>
          <w:b/>
          <w:sz w:val="24"/>
          <w:szCs w:val="24"/>
          <w:lang w:eastAsia="pt-BR"/>
        </w:rPr>
        <w:t>MUNICÍPIO</w:t>
      </w:r>
      <w:r w:rsidRPr="000A43DD">
        <w:rPr>
          <w:rFonts w:ascii="Arial" w:eastAsia="Times New Roman" w:hAnsi="Arial" w:cs="Arial"/>
          <w:b/>
          <w:sz w:val="24"/>
          <w:szCs w:val="24"/>
          <w:lang w:eastAsia="pt-BR"/>
        </w:rPr>
        <w:t xml:space="preserve"> DE </w:t>
      </w:r>
      <w:r w:rsidR="005C4C9F" w:rsidRPr="000A43DD">
        <w:rPr>
          <w:rFonts w:ascii="Arial" w:eastAsia="Times New Roman" w:hAnsi="Arial" w:cs="Arial"/>
          <w:b/>
          <w:sz w:val="24"/>
          <w:szCs w:val="24"/>
          <w:lang w:eastAsia="pt-BR"/>
        </w:rPr>
        <w:t>DOURADINA</w:t>
      </w:r>
      <w:r w:rsidR="000B18A4" w:rsidRPr="000A43DD">
        <w:rPr>
          <w:rFonts w:ascii="Arial" w:eastAsia="Times New Roman" w:hAnsi="Arial" w:cs="Arial"/>
          <w:b/>
          <w:sz w:val="24"/>
          <w:szCs w:val="24"/>
          <w:lang w:eastAsia="pt-BR"/>
        </w:rPr>
        <w:t xml:space="preserve"> </w:t>
      </w:r>
    </w:p>
    <w:p w14:paraId="75E18E0C" w14:textId="77777777" w:rsidR="00A1401C" w:rsidRPr="000A43DD" w:rsidRDefault="00A1401C" w:rsidP="00D53BEE">
      <w:pPr>
        <w:spacing w:after="0"/>
        <w:ind w:left="-142" w:right="-1" w:firstLine="142"/>
        <w:rPr>
          <w:rFonts w:ascii="Arial" w:eastAsia="Times New Roman" w:hAnsi="Arial" w:cs="Arial"/>
          <w:b/>
          <w:sz w:val="24"/>
          <w:szCs w:val="24"/>
          <w:lang w:eastAsia="pt-BR"/>
        </w:rPr>
      </w:pPr>
      <w:r w:rsidRPr="000A43DD">
        <w:rPr>
          <w:rFonts w:ascii="Arial" w:eastAsia="Times New Roman" w:hAnsi="Arial" w:cs="Arial"/>
          <w:b/>
          <w:sz w:val="24"/>
          <w:szCs w:val="24"/>
          <w:lang w:eastAsia="pt-BR"/>
        </w:rPr>
        <w:t>- ESTADO DE MATO GROSSO DO SUL</w:t>
      </w:r>
    </w:p>
    <w:p w14:paraId="026B3E29" w14:textId="58F7B675" w:rsidR="00A1401C" w:rsidRPr="000A43DD" w:rsidRDefault="00A1401C" w:rsidP="00D53BEE">
      <w:pPr>
        <w:spacing w:after="0"/>
        <w:ind w:left="-142" w:right="-1" w:firstLine="142"/>
        <w:rPr>
          <w:rFonts w:ascii="Arial" w:eastAsia="Times New Roman" w:hAnsi="Arial" w:cs="Arial"/>
          <w:b/>
          <w:sz w:val="24"/>
          <w:szCs w:val="24"/>
          <w:lang w:eastAsia="pt-BR"/>
        </w:rPr>
      </w:pPr>
      <w:r w:rsidRPr="000A43DD">
        <w:rPr>
          <w:rFonts w:ascii="Arial" w:eastAsia="Times New Roman" w:hAnsi="Arial" w:cs="Arial"/>
          <w:b/>
          <w:sz w:val="24"/>
          <w:szCs w:val="24"/>
          <w:lang w:eastAsia="pt-BR"/>
        </w:rPr>
        <w:t xml:space="preserve">- TOMADA DE PREÇO Nº </w:t>
      </w:r>
      <w:r w:rsidR="00D31CFD">
        <w:rPr>
          <w:rFonts w:ascii="Arial" w:eastAsia="Times New Roman" w:hAnsi="Arial" w:cs="Arial"/>
          <w:b/>
          <w:sz w:val="24"/>
          <w:szCs w:val="24"/>
          <w:lang w:eastAsia="pt-BR"/>
        </w:rPr>
        <w:t>01/2023</w:t>
      </w:r>
    </w:p>
    <w:p w14:paraId="5A605B3B" w14:textId="77777777" w:rsidR="00A1401C" w:rsidRPr="000A43DD" w:rsidRDefault="00A1401C" w:rsidP="00D53BEE">
      <w:pPr>
        <w:spacing w:after="0"/>
        <w:ind w:left="-142" w:right="-1" w:firstLine="142"/>
        <w:rPr>
          <w:rFonts w:ascii="Arial" w:eastAsia="Times New Roman" w:hAnsi="Arial" w:cs="Arial"/>
          <w:b/>
          <w:sz w:val="24"/>
          <w:szCs w:val="24"/>
          <w:lang w:eastAsia="pt-BR"/>
        </w:rPr>
      </w:pPr>
      <w:r w:rsidRPr="000A43DD">
        <w:rPr>
          <w:rFonts w:ascii="Arial" w:eastAsia="Times New Roman" w:hAnsi="Arial" w:cs="Arial"/>
          <w:b/>
          <w:sz w:val="24"/>
          <w:szCs w:val="24"/>
          <w:lang w:eastAsia="pt-BR"/>
        </w:rPr>
        <w:t>- NOME COMPLETO DO LICITANTE</w:t>
      </w:r>
    </w:p>
    <w:p w14:paraId="6C46F64A" w14:textId="40B4A27F" w:rsidR="00A1401C" w:rsidRPr="000A43DD" w:rsidRDefault="00A1401C" w:rsidP="00D53BEE">
      <w:pPr>
        <w:spacing w:after="0"/>
        <w:ind w:left="-142" w:right="-1" w:firstLine="142"/>
        <w:rPr>
          <w:rFonts w:ascii="Arial" w:eastAsia="Times New Roman" w:hAnsi="Arial" w:cs="Arial"/>
          <w:b/>
          <w:sz w:val="24"/>
          <w:szCs w:val="24"/>
          <w:lang w:eastAsia="pt-BR"/>
        </w:rPr>
      </w:pPr>
      <w:r w:rsidRPr="000A43DD">
        <w:rPr>
          <w:rFonts w:ascii="Arial" w:eastAsia="Times New Roman" w:hAnsi="Arial" w:cs="Arial"/>
          <w:b/>
          <w:sz w:val="24"/>
          <w:szCs w:val="24"/>
          <w:lang w:eastAsia="pt-BR"/>
        </w:rPr>
        <w:t xml:space="preserve">- DATA DE ABERTURA: </w:t>
      </w:r>
      <w:r w:rsidR="00BA1DAA">
        <w:rPr>
          <w:rFonts w:ascii="Arial" w:eastAsia="Times New Roman" w:hAnsi="Arial" w:cs="Arial"/>
          <w:b/>
          <w:sz w:val="24"/>
          <w:szCs w:val="24"/>
          <w:lang w:eastAsia="pt-BR"/>
        </w:rPr>
        <w:t>19/12/2022</w:t>
      </w:r>
    </w:p>
    <w:p w14:paraId="08CF87B1" w14:textId="786F33D5" w:rsidR="00A1401C" w:rsidRPr="000A43DD" w:rsidRDefault="00A1401C" w:rsidP="00D53BEE">
      <w:pPr>
        <w:spacing w:after="0"/>
        <w:ind w:left="-142" w:right="-1" w:firstLine="142"/>
        <w:rPr>
          <w:rFonts w:ascii="Arial" w:eastAsia="Times New Roman" w:hAnsi="Arial" w:cs="Arial"/>
          <w:b/>
          <w:sz w:val="24"/>
          <w:szCs w:val="24"/>
          <w:lang w:eastAsia="pt-BR"/>
        </w:rPr>
      </w:pPr>
      <w:r w:rsidRPr="000A43DD">
        <w:rPr>
          <w:rFonts w:ascii="Arial" w:eastAsia="Times New Roman" w:hAnsi="Arial" w:cs="Arial"/>
          <w:b/>
          <w:sz w:val="24"/>
          <w:szCs w:val="24"/>
          <w:lang w:eastAsia="pt-BR"/>
        </w:rPr>
        <w:t xml:space="preserve">- HORÁRIO DA ABERTURA: </w:t>
      </w:r>
      <w:r w:rsidR="00BA1DAA">
        <w:rPr>
          <w:rFonts w:ascii="Arial" w:eastAsia="Times New Roman" w:hAnsi="Arial" w:cs="Arial"/>
          <w:b/>
          <w:sz w:val="24"/>
          <w:szCs w:val="24"/>
          <w:lang w:eastAsia="pt-BR"/>
        </w:rPr>
        <w:t>09</w:t>
      </w:r>
      <w:r w:rsidR="00290C08" w:rsidRPr="000A43DD">
        <w:rPr>
          <w:rFonts w:ascii="Arial" w:eastAsia="Times New Roman" w:hAnsi="Arial" w:cs="Arial"/>
          <w:b/>
          <w:sz w:val="24"/>
          <w:szCs w:val="24"/>
          <w:lang w:eastAsia="pt-BR"/>
        </w:rPr>
        <w:t>h</w:t>
      </w:r>
      <w:r w:rsidR="00BA1DAA">
        <w:rPr>
          <w:rFonts w:ascii="Arial" w:eastAsia="Times New Roman" w:hAnsi="Arial" w:cs="Arial"/>
          <w:b/>
          <w:sz w:val="24"/>
          <w:szCs w:val="24"/>
          <w:lang w:eastAsia="pt-BR"/>
        </w:rPr>
        <w:t>00</w:t>
      </w:r>
      <w:r w:rsidR="00290C08" w:rsidRPr="000A43DD">
        <w:rPr>
          <w:rFonts w:ascii="Arial" w:eastAsia="Times New Roman" w:hAnsi="Arial" w:cs="Arial"/>
          <w:b/>
          <w:sz w:val="24"/>
          <w:szCs w:val="24"/>
          <w:lang w:eastAsia="pt-BR"/>
        </w:rPr>
        <w:t>m</w:t>
      </w:r>
    </w:p>
    <w:p w14:paraId="61829076" w14:textId="77777777" w:rsidR="00A1401C" w:rsidRPr="000A43DD" w:rsidRDefault="00A1401C" w:rsidP="00D53BEE">
      <w:pPr>
        <w:spacing w:after="0"/>
        <w:ind w:left="567" w:right="-1"/>
        <w:jc w:val="both"/>
        <w:rPr>
          <w:rFonts w:ascii="Arial" w:eastAsia="Times New Roman" w:hAnsi="Arial" w:cs="Arial"/>
          <w:sz w:val="24"/>
          <w:szCs w:val="24"/>
          <w:lang w:eastAsia="pt-BR"/>
        </w:rPr>
      </w:pPr>
    </w:p>
    <w:p w14:paraId="664EBD58" w14:textId="77777777" w:rsidR="00A1401C" w:rsidRPr="000A43DD" w:rsidRDefault="00D53BEE" w:rsidP="00D53BEE">
      <w:pPr>
        <w:spacing w:after="0"/>
        <w:ind w:left="567" w:right="-1"/>
        <w:jc w:val="both"/>
        <w:rPr>
          <w:rFonts w:ascii="Arial" w:eastAsia="Times New Roman" w:hAnsi="Arial" w:cs="Arial"/>
          <w:b/>
          <w:sz w:val="24"/>
          <w:szCs w:val="24"/>
          <w:lang w:eastAsia="pt-BR"/>
        </w:rPr>
      </w:pPr>
      <w:r w:rsidRPr="000A43DD">
        <w:rPr>
          <w:rFonts w:ascii="Arial" w:eastAsia="Times New Roman" w:hAnsi="Arial" w:cs="Arial"/>
          <w:sz w:val="24"/>
          <w:szCs w:val="24"/>
          <w:lang w:eastAsia="pt-BR"/>
        </w:rPr>
        <w:t>- Envelope</w:t>
      </w:r>
      <w:r w:rsidR="00A1401C" w:rsidRPr="000A43DD">
        <w:rPr>
          <w:rFonts w:ascii="Arial" w:eastAsia="Times New Roman" w:hAnsi="Arial" w:cs="Arial"/>
          <w:sz w:val="24"/>
          <w:szCs w:val="24"/>
          <w:lang w:eastAsia="pt-BR"/>
        </w:rPr>
        <w:t xml:space="preserve"> nº 02 - </w:t>
      </w:r>
      <w:r w:rsidR="00A1401C" w:rsidRPr="000A43DD">
        <w:rPr>
          <w:rFonts w:ascii="Arial" w:eastAsia="Times New Roman" w:hAnsi="Arial" w:cs="Arial"/>
          <w:b/>
          <w:sz w:val="24"/>
          <w:szCs w:val="24"/>
          <w:lang w:eastAsia="pt-BR"/>
        </w:rPr>
        <w:t>“PROPOSTA”</w:t>
      </w:r>
    </w:p>
    <w:p w14:paraId="1508C2DB" w14:textId="77777777" w:rsidR="00A1401C" w:rsidRPr="000A43DD" w:rsidRDefault="00A1401C" w:rsidP="00D53BEE">
      <w:pPr>
        <w:spacing w:after="0"/>
        <w:ind w:left="567"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  Terá na parte externa, as seguintes indicações obrigatórias:</w:t>
      </w:r>
    </w:p>
    <w:p w14:paraId="2BA226A1" w14:textId="77777777" w:rsidR="00A1401C" w:rsidRPr="000A43DD" w:rsidRDefault="00A1401C" w:rsidP="00D53BEE">
      <w:pPr>
        <w:spacing w:after="0"/>
        <w:ind w:left="567" w:right="-1"/>
        <w:jc w:val="both"/>
        <w:rPr>
          <w:rFonts w:ascii="Arial" w:eastAsia="Times New Roman" w:hAnsi="Arial" w:cs="Arial"/>
          <w:sz w:val="24"/>
          <w:szCs w:val="24"/>
          <w:lang w:eastAsia="pt-BR"/>
        </w:rPr>
      </w:pPr>
    </w:p>
    <w:p w14:paraId="10CA789B" w14:textId="77777777" w:rsidR="00A1401C" w:rsidRPr="000A43DD" w:rsidRDefault="00A1401C" w:rsidP="00D53BEE">
      <w:pPr>
        <w:spacing w:after="0"/>
        <w:ind w:left="-142" w:right="-1" w:firstLine="142"/>
        <w:rPr>
          <w:rFonts w:ascii="Arial" w:eastAsia="Times New Roman" w:hAnsi="Arial" w:cs="Arial"/>
          <w:b/>
          <w:sz w:val="24"/>
          <w:szCs w:val="24"/>
          <w:lang w:eastAsia="pt-BR"/>
        </w:rPr>
      </w:pPr>
      <w:r w:rsidRPr="000A43DD">
        <w:rPr>
          <w:rFonts w:ascii="Arial" w:eastAsia="Times New Roman" w:hAnsi="Arial" w:cs="Arial"/>
          <w:b/>
          <w:sz w:val="24"/>
          <w:szCs w:val="24"/>
          <w:lang w:eastAsia="pt-BR"/>
        </w:rPr>
        <w:t xml:space="preserve">- </w:t>
      </w:r>
      <w:r w:rsidR="00461840" w:rsidRPr="000A43DD">
        <w:rPr>
          <w:rFonts w:ascii="Arial" w:eastAsia="Times New Roman" w:hAnsi="Arial" w:cs="Arial"/>
          <w:b/>
          <w:sz w:val="24"/>
          <w:szCs w:val="24"/>
          <w:lang w:eastAsia="pt-BR"/>
        </w:rPr>
        <w:t>MUNICÍPIO</w:t>
      </w:r>
      <w:r w:rsidRPr="000A43DD">
        <w:rPr>
          <w:rFonts w:ascii="Arial" w:eastAsia="Times New Roman" w:hAnsi="Arial" w:cs="Arial"/>
          <w:b/>
          <w:sz w:val="24"/>
          <w:szCs w:val="24"/>
          <w:lang w:eastAsia="pt-BR"/>
        </w:rPr>
        <w:t xml:space="preserve"> DE </w:t>
      </w:r>
      <w:r w:rsidR="005C4C9F" w:rsidRPr="000A43DD">
        <w:rPr>
          <w:rFonts w:ascii="Arial" w:eastAsia="Times New Roman" w:hAnsi="Arial" w:cs="Arial"/>
          <w:b/>
          <w:sz w:val="24"/>
          <w:szCs w:val="24"/>
          <w:lang w:eastAsia="pt-BR"/>
        </w:rPr>
        <w:t>DOURADINA</w:t>
      </w:r>
      <w:r w:rsidR="000B18A4" w:rsidRPr="000A43DD">
        <w:rPr>
          <w:rFonts w:ascii="Arial" w:eastAsia="Times New Roman" w:hAnsi="Arial" w:cs="Arial"/>
          <w:b/>
          <w:sz w:val="24"/>
          <w:szCs w:val="24"/>
          <w:lang w:eastAsia="pt-BR"/>
        </w:rPr>
        <w:t xml:space="preserve"> </w:t>
      </w:r>
    </w:p>
    <w:p w14:paraId="75F7079E" w14:textId="77777777" w:rsidR="00A1401C" w:rsidRPr="000A43DD" w:rsidRDefault="00A1401C" w:rsidP="00D53BEE">
      <w:pPr>
        <w:spacing w:after="0"/>
        <w:ind w:left="-142" w:right="-1" w:firstLine="142"/>
        <w:rPr>
          <w:rFonts w:ascii="Arial" w:eastAsia="Times New Roman" w:hAnsi="Arial" w:cs="Arial"/>
          <w:b/>
          <w:sz w:val="24"/>
          <w:szCs w:val="24"/>
          <w:lang w:eastAsia="pt-BR"/>
        </w:rPr>
      </w:pPr>
      <w:r w:rsidRPr="000A43DD">
        <w:rPr>
          <w:rFonts w:ascii="Arial" w:eastAsia="Times New Roman" w:hAnsi="Arial" w:cs="Arial"/>
          <w:b/>
          <w:sz w:val="24"/>
          <w:szCs w:val="24"/>
          <w:lang w:eastAsia="pt-BR"/>
        </w:rPr>
        <w:t>- ESTADO DE MATO GROSSO DO SUL</w:t>
      </w:r>
    </w:p>
    <w:p w14:paraId="45E89B42" w14:textId="01A1D292" w:rsidR="00290C08" w:rsidRPr="000A43DD" w:rsidRDefault="00A1401C" w:rsidP="00290C08">
      <w:pPr>
        <w:spacing w:after="0"/>
        <w:ind w:left="-142" w:right="-1" w:firstLine="142"/>
        <w:rPr>
          <w:rFonts w:ascii="Arial" w:eastAsia="Times New Roman" w:hAnsi="Arial" w:cs="Arial"/>
          <w:b/>
          <w:sz w:val="24"/>
          <w:szCs w:val="24"/>
          <w:lang w:eastAsia="pt-BR"/>
        </w:rPr>
      </w:pPr>
      <w:r w:rsidRPr="000A43DD">
        <w:rPr>
          <w:rFonts w:ascii="Arial" w:eastAsia="Times New Roman" w:hAnsi="Arial" w:cs="Arial"/>
          <w:b/>
          <w:sz w:val="24"/>
          <w:szCs w:val="24"/>
          <w:lang w:eastAsia="pt-BR"/>
        </w:rPr>
        <w:t xml:space="preserve">- </w:t>
      </w:r>
      <w:r w:rsidR="00290C08" w:rsidRPr="000A43DD">
        <w:rPr>
          <w:rFonts w:ascii="Arial" w:eastAsia="Times New Roman" w:hAnsi="Arial" w:cs="Arial"/>
          <w:b/>
          <w:sz w:val="24"/>
          <w:szCs w:val="24"/>
          <w:lang w:eastAsia="pt-BR"/>
        </w:rPr>
        <w:t xml:space="preserve">TOMADA DE PREÇO Nº </w:t>
      </w:r>
      <w:r w:rsidR="00D31CFD">
        <w:rPr>
          <w:rFonts w:ascii="Arial" w:eastAsia="Times New Roman" w:hAnsi="Arial" w:cs="Arial"/>
          <w:b/>
          <w:sz w:val="24"/>
          <w:szCs w:val="24"/>
          <w:lang w:eastAsia="pt-BR"/>
        </w:rPr>
        <w:t>01/2023</w:t>
      </w:r>
    </w:p>
    <w:p w14:paraId="07991EA7" w14:textId="77777777" w:rsidR="00290C08" w:rsidRPr="000A43DD" w:rsidRDefault="00290C08" w:rsidP="00290C08">
      <w:pPr>
        <w:spacing w:after="0"/>
        <w:ind w:left="-142" w:right="-1" w:firstLine="142"/>
        <w:rPr>
          <w:rFonts w:ascii="Arial" w:eastAsia="Times New Roman" w:hAnsi="Arial" w:cs="Arial"/>
          <w:b/>
          <w:sz w:val="24"/>
          <w:szCs w:val="24"/>
          <w:lang w:eastAsia="pt-BR"/>
        </w:rPr>
      </w:pPr>
      <w:r w:rsidRPr="000A43DD">
        <w:rPr>
          <w:rFonts w:ascii="Arial" w:eastAsia="Times New Roman" w:hAnsi="Arial" w:cs="Arial"/>
          <w:b/>
          <w:sz w:val="24"/>
          <w:szCs w:val="24"/>
          <w:lang w:eastAsia="pt-BR"/>
        </w:rPr>
        <w:t>- NOME COMPLETO DO LICITANTE</w:t>
      </w:r>
    </w:p>
    <w:p w14:paraId="1839A0D2" w14:textId="41DD8603" w:rsidR="00290C08" w:rsidRPr="000A43DD" w:rsidRDefault="005F73B7" w:rsidP="00290C08">
      <w:pPr>
        <w:spacing w:after="0"/>
        <w:ind w:left="-142" w:right="-1" w:firstLine="142"/>
        <w:rPr>
          <w:rFonts w:ascii="Arial" w:eastAsia="Times New Roman" w:hAnsi="Arial" w:cs="Arial"/>
          <w:b/>
          <w:sz w:val="24"/>
          <w:szCs w:val="24"/>
          <w:lang w:eastAsia="pt-BR"/>
        </w:rPr>
      </w:pPr>
      <w:r>
        <w:rPr>
          <w:rFonts w:ascii="Arial" w:eastAsia="Times New Roman" w:hAnsi="Arial" w:cs="Arial"/>
          <w:b/>
          <w:sz w:val="24"/>
          <w:szCs w:val="24"/>
          <w:lang w:eastAsia="pt-BR"/>
        </w:rPr>
        <w:t xml:space="preserve">- DATA DE ABERTURA: </w:t>
      </w:r>
      <w:r w:rsidR="00BA1DAA">
        <w:rPr>
          <w:rFonts w:ascii="Arial" w:eastAsia="Times New Roman" w:hAnsi="Arial" w:cs="Arial"/>
          <w:b/>
          <w:sz w:val="24"/>
          <w:szCs w:val="24"/>
          <w:lang w:eastAsia="pt-BR"/>
        </w:rPr>
        <w:t>19/12/2022</w:t>
      </w:r>
    </w:p>
    <w:p w14:paraId="75DB5BF2" w14:textId="556F6450" w:rsidR="00290C08" w:rsidRPr="000A43DD" w:rsidRDefault="00AA3014" w:rsidP="00290C08">
      <w:pPr>
        <w:spacing w:after="0"/>
        <w:ind w:left="-142" w:right="-1" w:firstLine="142"/>
        <w:rPr>
          <w:rFonts w:ascii="Arial" w:eastAsia="Times New Roman" w:hAnsi="Arial" w:cs="Arial"/>
          <w:b/>
          <w:sz w:val="24"/>
          <w:szCs w:val="24"/>
          <w:lang w:eastAsia="pt-BR"/>
        </w:rPr>
      </w:pPr>
      <w:r>
        <w:rPr>
          <w:rFonts w:ascii="Arial" w:eastAsia="Times New Roman" w:hAnsi="Arial" w:cs="Arial"/>
          <w:b/>
          <w:sz w:val="24"/>
          <w:szCs w:val="24"/>
          <w:lang w:eastAsia="pt-BR"/>
        </w:rPr>
        <w:t xml:space="preserve">- HORÁRIO DA ABERTURA: </w:t>
      </w:r>
      <w:r w:rsidR="00BA1DAA">
        <w:rPr>
          <w:rFonts w:ascii="Arial" w:eastAsia="Times New Roman" w:hAnsi="Arial" w:cs="Arial"/>
          <w:b/>
          <w:sz w:val="24"/>
          <w:szCs w:val="24"/>
          <w:lang w:eastAsia="pt-BR"/>
        </w:rPr>
        <w:t>09</w:t>
      </w:r>
      <w:r w:rsidR="00290C08" w:rsidRPr="000A43DD">
        <w:rPr>
          <w:rFonts w:ascii="Arial" w:eastAsia="Times New Roman" w:hAnsi="Arial" w:cs="Arial"/>
          <w:b/>
          <w:sz w:val="24"/>
          <w:szCs w:val="24"/>
          <w:lang w:eastAsia="pt-BR"/>
        </w:rPr>
        <w:t>h</w:t>
      </w:r>
      <w:r w:rsidR="00BA1DAA">
        <w:rPr>
          <w:rFonts w:ascii="Arial" w:eastAsia="Times New Roman" w:hAnsi="Arial" w:cs="Arial"/>
          <w:b/>
          <w:sz w:val="24"/>
          <w:szCs w:val="24"/>
          <w:lang w:eastAsia="pt-BR"/>
        </w:rPr>
        <w:t>00</w:t>
      </w:r>
      <w:r w:rsidR="00290C08" w:rsidRPr="000A43DD">
        <w:rPr>
          <w:rFonts w:ascii="Arial" w:eastAsia="Times New Roman" w:hAnsi="Arial" w:cs="Arial"/>
          <w:b/>
          <w:sz w:val="24"/>
          <w:szCs w:val="24"/>
          <w:lang w:eastAsia="pt-BR"/>
        </w:rPr>
        <w:t>m</w:t>
      </w:r>
    </w:p>
    <w:p w14:paraId="17AD93B2" w14:textId="142E0E55" w:rsidR="00A1401C" w:rsidRPr="000A43DD" w:rsidRDefault="00A1401C" w:rsidP="00290C08">
      <w:pPr>
        <w:spacing w:after="0"/>
        <w:ind w:left="-142" w:right="-1" w:firstLine="142"/>
        <w:rPr>
          <w:rFonts w:ascii="Arial" w:eastAsia="Times New Roman" w:hAnsi="Arial" w:cs="Arial"/>
          <w:sz w:val="24"/>
          <w:szCs w:val="24"/>
          <w:lang w:eastAsia="pt-BR"/>
        </w:rPr>
      </w:pPr>
    </w:p>
    <w:p w14:paraId="09EF6C53" w14:textId="77777777" w:rsidR="00A1401C" w:rsidRPr="000A43DD" w:rsidRDefault="00A1401C"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3.2. Caso não haja expediente neste órgão, no dia fixado para abertura dos envelopes de documentação e proposta, fica automaticamente transferida a data para o primeiro dia útil </w:t>
      </w:r>
      <w:r w:rsidR="00686FE4" w:rsidRPr="000A43DD">
        <w:rPr>
          <w:rFonts w:ascii="Arial" w:eastAsia="Times New Roman" w:hAnsi="Arial" w:cs="Arial"/>
          <w:sz w:val="24"/>
          <w:szCs w:val="24"/>
          <w:lang w:eastAsia="pt-BR"/>
        </w:rPr>
        <w:t>subsequente</w:t>
      </w:r>
      <w:r w:rsidRPr="000A43DD">
        <w:rPr>
          <w:rFonts w:ascii="Arial" w:eastAsia="Times New Roman" w:hAnsi="Arial" w:cs="Arial"/>
          <w:sz w:val="24"/>
          <w:szCs w:val="24"/>
          <w:lang w:eastAsia="pt-BR"/>
        </w:rPr>
        <w:t>.</w:t>
      </w:r>
    </w:p>
    <w:p w14:paraId="0DE4B5B7" w14:textId="77777777" w:rsidR="00A1401C" w:rsidRPr="000A43DD" w:rsidRDefault="00A1401C" w:rsidP="00D53BEE">
      <w:pPr>
        <w:spacing w:after="0"/>
        <w:ind w:right="-1"/>
        <w:jc w:val="both"/>
        <w:rPr>
          <w:rFonts w:ascii="Arial" w:eastAsia="Times New Roman" w:hAnsi="Arial" w:cs="Arial"/>
          <w:sz w:val="24"/>
          <w:szCs w:val="24"/>
          <w:lang w:eastAsia="pt-BR"/>
        </w:rPr>
      </w:pPr>
    </w:p>
    <w:p w14:paraId="7BDEC89A" w14:textId="77777777" w:rsidR="00A1401C" w:rsidRPr="000A43DD" w:rsidRDefault="00A1401C"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3</w:t>
      </w:r>
      <w:r w:rsidR="00D53BEE" w:rsidRPr="000A43DD">
        <w:rPr>
          <w:rFonts w:ascii="Arial" w:eastAsia="Times New Roman" w:hAnsi="Arial" w:cs="Arial"/>
          <w:sz w:val="24"/>
          <w:szCs w:val="24"/>
          <w:lang w:eastAsia="pt-BR"/>
        </w:rPr>
        <w:t>.</w:t>
      </w:r>
      <w:r w:rsidR="00585E06" w:rsidRPr="000A43DD">
        <w:rPr>
          <w:rFonts w:ascii="Arial" w:eastAsia="Times New Roman" w:hAnsi="Arial" w:cs="Arial"/>
          <w:sz w:val="24"/>
          <w:szCs w:val="24"/>
          <w:lang w:eastAsia="pt-BR"/>
        </w:rPr>
        <w:t>3</w:t>
      </w:r>
      <w:r w:rsidR="00D53BEE" w:rsidRPr="000A43DD">
        <w:rPr>
          <w:rFonts w:ascii="Arial" w:eastAsia="Times New Roman" w:hAnsi="Arial" w:cs="Arial"/>
          <w:sz w:val="24"/>
          <w:szCs w:val="24"/>
          <w:lang w:eastAsia="pt-BR"/>
        </w:rPr>
        <w:t>. Os documentos dos envelopes</w:t>
      </w:r>
      <w:r w:rsidRPr="000A43DD">
        <w:rPr>
          <w:rFonts w:ascii="Arial" w:eastAsia="Times New Roman" w:hAnsi="Arial" w:cs="Arial"/>
          <w:sz w:val="24"/>
          <w:szCs w:val="24"/>
          <w:lang w:eastAsia="pt-BR"/>
        </w:rPr>
        <w:t xml:space="preserve"> deverão ser colecionados separadamente, sem folhas soltas, em idioma português, datilografados, rubricados e assinados pelo sócio, gerente ou diretor da empresa com identificação comprovada nos termos do subitem 2.2, sem emendas (ex. números sobrepostos), rasuras (</w:t>
      </w:r>
      <w:proofErr w:type="spellStart"/>
      <w:r w:rsidRPr="000A43DD">
        <w:rPr>
          <w:rFonts w:ascii="Arial" w:eastAsia="Times New Roman" w:hAnsi="Arial" w:cs="Arial"/>
          <w:sz w:val="24"/>
          <w:szCs w:val="24"/>
          <w:lang w:eastAsia="pt-BR"/>
        </w:rPr>
        <w:t>ex</w:t>
      </w:r>
      <w:proofErr w:type="spellEnd"/>
      <w:r w:rsidRPr="000A43DD">
        <w:rPr>
          <w:rFonts w:ascii="Arial" w:eastAsia="Times New Roman" w:hAnsi="Arial" w:cs="Arial"/>
          <w:sz w:val="24"/>
          <w:szCs w:val="24"/>
          <w:lang w:eastAsia="pt-BR"/>
        </w:rPr>
        <w:t>: uso de corretivo líquido) ou entrelinhas.</w:t>
      </w:r>
    </w:p>
    <w:p w14:paraId="66204FF1" w14:textId="77777777" w:rsidR="00A1401C" w:rsidRPr="000A43DD" w:rsidRDefault="00A1401C" w:rsidP="00D53BEE">
      <w:pPr>
        <w:spacing w:after="0"/>
        <w:ind w:right="-1"/>
        <w:jc w:val="both"/>
        <w:rPr>
          <w:rFonts w:ascii="Arial" w:eastAsia="Times New Roman" w:hAnsi="Arial" w:cs="Arial"/>
          <w:sz w:val="24"/>
          <w:szCs w:val="24"/>
          <w:lang w:eastAsia="pt-BR"/>
        </w:rPr>
      </w:pPr>
    </w:p>
    <w:p w14:paraId="28A86AC9" w14:textId="77777777" w:rsidR="00A1401C" w:rsidRPr="000A43DD" w:rsidRDefault="00A1401C"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3.</w:t>
      </w:r>
      <w:r w:rsidR="00585E06" w:rsidRPr="000A43DD">
        <w:rPr>
          <w:rFonts w:ascii="Arial" w:eastAsia="Times New Roman" w:hAnsi="Arial" w:cs="Arial"/>
          <w:sz w:val="24"/>
          <w:szCs w:val="24"/>
          <w:lang w:eastAsia="pt-BR"/>
        </w:rPr>
        <w:t>4</w:t>
      </w:r>
      <w:r w:rsidRPr="000A43DD">
        <w:rPr>
          <w:rFonts w:ascii="Arial" w:eastAsia="Times New Roman" w:hAnsi="Arial" w:cs="Arial"/>
          <w:sz w:val="24"/>
          <w:szCs w:val="24"/>
          <w:lang w:eastAsia="pt-BR"/>
        </w:rPr>
        <w:t xml:space="preserve">. Os documentos exigidos nos </w:t>
      </w:r>
      <w:r w:rsidR="00D53BEE" w:rsidRPr="000A43DD">
        <w:rPr>
          <w:rFonts w:ascii="Arial" w:eastAsia="Times New Roman" w:hAnsi="Arial" w:cs="Arial"/>
          <w:sz w:val="24"/>
          <w:szCs w:val="24"/>
          <w:lang w:eastAsia="pt-BR"/>
        </w:rPr>
        <w:t>Envelopes</w:t>
      </w:r>
      <w:r w:rsidRPr="000A43DD">
        <w:rPr>
          <w:rFonts w:ascii="Arial" w:eastAsia="Times New Roman" w:hAnsi="Arial" w:cs="Arial"/>
          <w:sz w:val="24"/>
          <w:szCs w:val="24"/>
          <w:lang w:eastAsia="pt-BR"/>
        </w:rPr>
        <w:t xml:space="preserve"> 01 - “DOCUMENTAÇÃO DE HABILITAÇÃO” e 02 - “PROPOSTA”, deverão ser apresentados em 01 (uma) via, respectivamente, devendo ser em original ou por qualquer processo de cópia devidamente autenticada, por Cartório competente ou por Servidor da Comissão de Licitação desta Prefeitura ou ainda por publicação em órgão de imprensa oficial. Caberá à Comissão de Licitação solicitar, a qualquer momento, os originais para confrontação.</w:t>
      </w:r>
    </w:p>
    <w:p w14:paraId="2DBF0D7D" w14:textId="77777777" w:rsidR="00A1401C" w:rsidRPr="000A43DD" w:rsidRDefault="00A1401C" w:rsidP="00D53BEE">
      <w:pPr>
        <w:spacing w:after="0"/>
        <w:ind w:right="-1"/>
        <w:jc w:val="both"/>
        <w:rPr>
          <w:rFonts w:ascii="Arial" w:eastAsia="Times New Roman" w:hAnsi="Arial" w:cs="Arial"/>
          <w:sz w:val="24"/>
          <w:szCs w:val="24"/>
          <w:lang w:eastAsia="pt-BR"/>
        </w:rPr>
      </w:pPr>
    </w:p>
    <w:p w14:paraId="2A262A8E" w14:textId="77777777" w:rsidR="00A1401C" w:rsidRPr="000A43DD" w:rsidRDefault="00A1401C"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3.</w:t>
      </w:r>
      <w:r w:rsidR="00585E06" w:rsidRPr="000A43DD">
        <w:rPr>
          <w:rFonts w:ascii="Arial" w:eastAsia="Times New Roman" w:hAnsi="Arial" w:cs="Arial"/>
          <w:sz w:val="24"/>
          <w:szCs w:val="24"/>
          <w:lang w:eastAsia="pt-BR"/>
        </w:rPr>
        <w:t>5</w:t>
      </w:r>
      <w:r w:rsidRPr="000A43DD">
        <w:rPr>
          <w:rFonts w:ascii="Arial" w:eastAsia="Times New Roman" w:hAnsi="Arial" w:cs="Arial"/>
          <w:sz w:val="24"/>
          <w:szCs w:val="24"/>
          <w:lang w:eastAsia="pt-BR"/>
        </w:rPr>
        <w:t>. Não será aceita documentação via fac-símile.</w:t>
      </w:r>
    </w:p>
    <w:p w14:paraId="6B62F1B3" w14:textId="77777777" w:rsidR="00A1401C" w:rsidRPr="000A43DD" w:rsidRDefault="00A1401C" w:rsidP="00D53BEE">
      <w:pPr>
        <w:spacing w:after="0"/>
        <w:ind w:right="-1"/>
        <w:jc w:val="both"/>
        <w:rPr>
          <w:rFonts w:ascii="Arial" w:eastAsia="Times New Roman" w:hAnsi="Arial" w:cs="Arial"/>
          <w:sz w:val="24"/>
          <w:szCs w:val="24"/>
          <w:lang w:eastAsia="pt-BR"/>
        </w:rPr>
      </w:pPr>
    </w:p>
    <w:p w14:paraId="240D6001" w14:textId="77777777" w:rsidR="00A1401C" w:rsidRPr="000A43DD" w:rsidRDefault="00A1401C" w:rsidP="00D53BEE">
      <w:pPr>
        <w:spacing w:after="0"/>
        <w:ind w:right="-1"/>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4.</w:t>
      </w:r>
      <w:r w:rsidR="000C509B" w:rsidRPr="000A43DD">
        <w:rPr>
          <w:rFonts w:ascii="Arial" w:eastAsia="Times New Roman" w:hAnsi="Arial" w:cs="Arial"/>
          <w:b/>
          <w:sz w:val="24"/>
          <w:szCs w:val="24"/>
          <w:lang w:eastAsia="pt-BR"/>
        </w:rPr>
        <w:t xml:space="preserve"> DA DOCUMENTAÇÃO DE HABILITAÇÃO (ENVELOPE 01):</w:t>
      </w:r>
    </w:p>
    <w:p w14:paraId="02F2C34E" w14:textId="77777777" w:rsidR="00A1401C" w:rsidRPr="000A43DD" w:rsidRDefault="00A1401C" w:rsidP="00D53BEE">
      <w:pPr>
        <w:spacing w:after="0"/>
        <w:ind w:right="-1"/>
        <w:jc w:val="both"/>
        <w:rPr>
          <w:rFonts w:ascii="Arial" w:eastAsia="Times New Roman" w:hAnsi="Arial" w:cs="Arial"/>
          <w:sz w:val="24"/>
          <w:szCs w:val="24"/>
          <w:lang w:eastAsia="pt-BR"/>
        </w:rPr>
      </w:pPr>
    </w:p>
    <w:p w14:paraId="435B0DEB" w14:textId="77777777" w:rsidR="00B02AF4" w:rsidRPr="000A43DD" w:rsidRDefault="00B02AF4" w:rsidP="00D53BEE">
      <w:pPr>
        <w:pStyle w:val="Corpodetexto"/>
        <w:tabs>
          <w:tab w:val="left" w:pos="851"/>
        </w:tabs>
        <w:spacing w:line="276" w:lineRule="auto"/>
        <w:rPr>
          <w:rFonts w:ascii="Arial" w:hAnsi="Arial" w:cs="Arial"/>
          <w:sz w:val="24"/>
          <w:szCs w:val="24"/>
        </w:rPr>
      </w:pPr>
      <w:r w:rsidRPr="000A43DD">
        <w:rPr>
          <w:rFonts w:ascii="Arial" w:hAnsi="Arial" w:cs="Arial"/>
          <w:sz w:val="24"/>
          <w:szCs w:val="24"/>
        </w:rPr>
        <w:t xml:space="preserve">4.1. </w:t>
      </w:r>
      <w:r w:rsidRPr="000A43DD">
        <w:rPr>
          <w:rFonts w:ascii="Arial" w:hAnsi="Arial" w:cs="Arial"/>
          <w:b/>
          <w:i/>
          <w:sz w:val="24"/>
          <w:szCs w:val="24"/>
          <w:u w:val="single"/>
        </w:rPr>
        <w:t xml:space="preserve">Objetivando facilitar o manuseio e o exame dos documentos, solicita-se às licitantes que apresentem a documentação organizada na ordem em que estão listados </w:t>
      </w:r>
      <w:proofErr w:type="spellStart"/>
      <w:r w:rsidRPr="000A43DD">
        <w:rPr>
          <w:rFonts w:ascii="Arial" w:hAnsi="Arial" w:cs="Arial"/>
          <w:b/>
          <w:i/>
          <w:sz w:val="24"/>
          <w:szCs w:val="24"/>
          <w:u w:val="single"/>
        </w:rPr>
        <w:t>neste</w:t>
      </w:r>
      <w:proofErr w:type="spellEnd"/>
      <w:r w:rsidRPr="000A43DD">
        <w:rPr>
          <w:rFonts w:ascii="Arial" w:hAnsi="Arial" w:cs="Arial"/>
          <w:b/>
          <w:i/>
          <w:sz w:val="24"/>
          <w:szCs w:val="24"/>
          <w:u w:val="single"/>
        </w:rPr>
        <w:t xml:space="preserve"> edital, devidamente paginada e presa através da utilização de grampo trilho</w:t>
      </w:r>
      <w:r w:rsidRPr="000A43DD">
        <w:rPr>
          <w:rFonts w:ascii="Arial" w:hAnsi="Arial" w:cs="Arial"/>
          <w:sz w:val="24"/>
          <w:szCs w:val="24"/>
        </w:rPr>
        <w:t xml:space="preserve">, os envelopes que trarão as documentações caso sejam em papel deverão estar </w:t>
      </w:r>
      <w:r w:rsidRPr="000A43DD">
        <w:rPr>
          <w:rFonts w:ascii="Arial" w:hAnsi="Arial" w:cs="Arial"/>
          <w:sz w:val="24"/>
          <w:szCs w:val="24"/>
        </w:rPr>
        <w:lastRenderedPageBreak/>
        <w:t xml:space="preserve">devidamente lacrados através da utilização de cola de qualidade ou poderá a empresa também fazer uso de envelope plástico com fecho auto adesivo, estes procedimentos buscam evitar perda ou extravio de folhas, sendo que o descumprimento dessa solicitação não ensejará inabilitação. </w:t>
      </w:r>
    </w:p>
    <w:p w14:paraId="680A4E5D" w14:textId="77777777" w:rsidR="00B02AF4" w:rsidRPr="000A43DD" w:rsidRDefault="00B02AF4" w:rsidP="00D53BEE">
      <w:pPr>
        <w:pStyle w:val="Corpodetexto"/>
        <w:tabs>
          <w:tab w:val="left" w:pos="851"/>
        </w:tabs>
        <w:spacing w:line="276" w:lineRule="auto"/>
        <w:rPr>
          <w:rFonts w:ascii="Arial" w:hAnsi="Arial" w:cs="Arial"/>
          <w:sz w:val="24"/>
          <w:szCs w:val="24"/>
        </w:rPr>
      </w:pPr>
    </w:p>
    <w:p w14:paraId="3E3012D8" w14:textId="77777777" w:rsidR="00B02AF4" w:rsidRPr="000A43DD" w:rsidRDefault="00B02AF4" w:rsidP="00D53BEE">
      <w:pPr>
        <w:pStyle w:val="Corpodetexto"/>
        <w:tabs>
          <w:tab w:val="left" w:pos="426"/>
          <w:tab w:val="left" w:pos="851"/>
        </w:tabs>
        <w:spacing w:line="276" w:lineRule="auto"/>
        <w:rPr>
          <w:rFonts w:ascii="Arial" w:hAnsi="Arial" w:cs="Arial"/>
          <w:sz w:val="24"/>
          <w:szCs w:val="24"/>
        </w:rPr>
      </w:pPr>
      <w:r w:rsidRPr="000A43DD">
        <w:rPr>
          <w:rFonts w:ascii="Arial" w:hAnsi="Arial" w:cs="Arial"/>
          <w:sz w:val="24"/>
          <w:szCs w:val="24"/>
        </w:rPr>
        <w:t xml:space="preserve">4.2. As licitantes deverão apresentar no Envelope </w:t>
      </w:r>
      <w:smartTag w:uri="urn:schemas-microsoft-com:office:smarttags" w:element="metricconverter">
        <w:smartTagPr>
          <w:attr w:name="ProductID" w:val="01 a"/>
        </w:smartTagPr>
        <w:r w:rsidRPr="000A43DD">
          <w:rPr>
            <w:rFonts w:ascii="Arial" w:hAnsi="Arial" w:cs="Arial"/>
            <w:sz w:val="24"/>
            <w:szCs w:val="24"/>
          </w:rPr>
          <w:t>01 a</w:t>
        </w:r>
      </w:smartTag>
      <w:r w:rsidRPr="000A43DD">
        <w:rPr>
          <w:rFonts w:ascii="Arial" w:hAnsi="Arial" w:cs="Arial"/>
          <w:sz w:val="24"/>
          <w:szCs w:val="24"/>
        </w:rPr>
        <w:t xml:space="preserve"> documentação a seguir transcrita, sob pena de desclassificação:</w:t>
      </w:r>
    </w:p>
    <w:p w14:paraId="19219836" w14:textId="77777777" w:rsidR="00B02AF4" w:rsidRPr="000A43DD" w:rsidRDefault="00B02AF4" w:rsidP="00D53BEE">
      <w:pPr>
        <w:pStyle w:val="Corpodetexto"/>
        <w:tabs>
          <w:tab w:val="left" w:pos="426"/>
          <w:tab w:val="left" w:pos="851"/>
        </w:tabs>
        <w:spacing w:line="276" w:lineRule="auto"/>
        <w:ind w:left="426" w:hanging="426"/>
        <w:rPr>
          <w:rFonts w:ascii="Arial" w:hAnsi="Arial" w:cs="Arial"/>
          <w:sz w:val="24"/>
          <w:szCs w:val="24"/>
        </w:rPr>
      </w:pPr>
    </w:p>
    <w:p w14:paraId="03A7D325" w14:textId="77777777" w:rsidR="00B02AF4" w:rsidRPr="000A43DD" w:rsidRDefault="00B02AF4"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a) </w:t>
      </w:r>
      <w:r w:rsidRPr="000A43DD">
        <w:rPr>
          <w:rFonts w:ascii="Arial" w:eastAsia="Times New Roman" w:hAnsi="Arial" w:cs="Arial"/>
          <w:b/>
          <w:sz w:val="24"/>
          <w:szCs w:val="24"/>
          <w:lang w:eastAsia="pt-BR"/>
        </w:rPr>
        <w:t>Comprovante do Certificado de Inscrição Cadastral junto a esta Prefeitura</w:t>
      </w:r>
      <w:r w:rsidRPr="000A43DD">
        <w:rPr>
          <w:rFonts w:ascii="Arial" w:eastAsia="Times New Roman" w:hAnsi="Arial" w:cs="Arial"/>
          <w:sz w:val="24"/>
          <w:szCs w:val="24"/>
          <w:lang w:eastAsia="pt-BR"/>
        </w:rPr>
        <w:t>, em plena validade ou de que atendeu a todas às condições exigidas para o cadastramento dentro do interstício legal, ou seja, até o 3º (terceiro) dia anterior à data de apresentação das propostas;</w:t>
      </w:r>
    </w:p>
    <w:p w14:paraId="296FEF7D" w14:textId="77777777" w:rsidR="00B02AF4" w:rsidRPr="000A43DD" w:rsidRDefault="00B02AF4" w:rsidP="00D53BEE">
      <w:pPr>
        <w:pStyle w:val="Corpodetexto"/>
        <w:tabs>
          <w:tab w:val="left" w:pos="851"/>
        </w:tabs>
        <w:spacing w:line="276" w:lineRule="auto"/>
        <w:rPr>
          <w:rFonts w:ascii="Arial" w:hAnsi="Arial" w:cs="Arial"/>
          <w:sz w:val="24"/>
          <w:szCs w:val="24"/>
        </w:rPr>
      </w:pPr>
    </w:p>
    <w:p w14:paraId="6D8B8B73" w14:textId="77777777" w:rsidR="00B02AF4" w:rsidRPr="000A43DD" w:rsidRDefault="00B02AF4" w:rsidP="00D53BEE">
      <w:pPr>
        <w:spacing w:after="0"/>
        <w:jc w:val="both"/>
        <w:rPr>
          <w:rFonts w:ascii="Arial" w:hAnsi="Arial" w:cs="Arial"/>
          <w:sz w:val="24"/>
          <w:szCs w:val="24"/>
        </w:rPr>
      </w:pPr>
      <w:r w:rsidRPr="000A43DD">
        <w:rPr>
          <w:rFonts w:ascii="Arial" w:hAnsi="Arial" w:cs="Arial"/>
          <w:sz w:val="24"/>
          <w:szCs w:val="24"/>
        </w:rPr>
        <w:t xml:space="preserve">b) </w:t>
      </w:r>
      <w:r w:rsidRPr="000A43DD">
        <w:rPr>
          <w:rFonts w:ascii="Arial" w:hAnsi="Arial" w:cs="Arial"/>
          <w:b/>
          <w:sz w:val="24"/>
          <w:szCs w:val="24"/>
        </w:rPr>
        <w:t>Prova de regularidade fiscal perante a Fazenda Nacional</w:t>
      </w:r>
      <w:r w:rsidRPr="000A43DD">
        <w:rPr>
          <w:rFonts w:ascii="Arial" w:hAnsi="Arial" w:cs="Arial"/>
          <w:sz w:val="24"/>
          <w:szCs w:val="24"/>
        </w:rPr>
        <w:t>, mediante apresentação de certidão expedida conjuntamente pela Secretaria da Receita Federal do Brasil (RFB) e pela Procuradoria Geral da Fazenda Nacional (PGFN), referente aos tributos e encargos social por elas administrados, inclusive aqueles relativos à Seguridade Social;</w:t>
      </w:r>
    </w:p>
    <w:p w14:paraId="7194DBDC" w14:textId="77777777" w:rsidR="00B02AF4" w:rsidRPr="000A43DD" w:rsidRDefault="00B02AF4" w:rsidP="00D53BEE">
      <w:pPr>
        <w:spacing w:after="0"/>
        <w:jc w:val="both"/>
        <w:rPr>
          <w:rFonts w:ascii="Arial" w:hAnsi="Arial" w:cs="Arial"/>
          <w:sz w:val="24"/>
          <w:szCs w:val="24"/>
        </w:rPr>
      </w:pPr>
    </w:p>
    <w:p w14:paraId="1B332862" w14:textId="157C49BD" w:rsidR="00B02AF4" w:rsidRPr="000A43DD" w:rsidRDefault="00643D5C" w:rsidP="00D53BEE">
      <w:pPr>
        <w:spacing w:after="0"/>
        <w:jc w:val="both"/>
        <w:rPr>
          <w:rFonts w:ascii="Arial" w:hAnsi="Arial" w:cs="Arial"/>
          <w:sz w:val="24"/>
          <w:szCs w:val="24"/>
        </w:rPr>
      </w:pPr>
      <w:r>
        <w:rPr>
          <w:rFonts w:ascii="Arial" w:hAnsi="Arial" w:cs="Arial"/>
          <w:sz w:val="24"/>
          <w:szCs w:val="24"/>
        </w:rPr>
        <w:t>c</w:t>
      </w:r>
      <w:r w:rsidR="00B02AF4" w:rsidRPr="000A43DD">
        <w:rPr>
          <w:rFonts w:ascii="Arial" w:hAnsi="Arial" w:cs="Arial"/>
          <w:sz w:val="24"/>
          <w:szCs w:val="24"/>
        </w:rPr>
        <w:t xml:space="preserve">) </w:t>
      </w:r>
      <w:r w:rsidR="00080D5A" w:rsidRPr="000A43DD">
        <w:rPr>
          <w:rFonts w:ascii="Arial" w:hAnsi="Arial" w:cs="Arial"/>
          <w:b/>
          <w:sz w:val="24"/>
          <w:szCs w:val="24"/>
        </w:rPr>
        <w:t xml:space="preserve">Prova de regularidade com a Fazenda Municipal </w:t>
      </w:r>
      <w:r w:rsidR="00080D5A" w:rsidRPr="000A43DD">
        <w:rPr>
          <w:rFonts w:ascii="Arial" w:hAnsi="Arial" w:cs="Arial"/>
          <w:sz w:val="24"/>
          <w:szCs w:val="24"/>
        </w:rPr>
        <w:t xml:space="preserve">(Certidão Negativa de Débitos, </w:t>
      </w:r>
      <w:proofErr w:type="gramStart"/>
      <w:r w:rsidR="00080D5A" w:rsidRPr="000A43DD">
        <w:rPr>
          <w:rFonts w:ascii="Arial" w:hAnsi="Arial" w:cs="Arial"/>
          <w:sz w:val="24"/>
          <w:szCs w:val="24"/>
        </w:rPr>
        <w:t>ou Positiva</w:t>
      </w:r>
      <w:proofErr w:type="gramEnd"/>
      <w:r w:rsidR="00080D5A" w:rsidRPr="000A43DD">
        <w:rPr>
          <w:rFonts w:ascii="Arial" w:hAnsi="Arial" w:cs="Arial"/>
          <w:sz w:val="24"/>
          <w:szCs w:val="24"/>
        </w:rPr>
        <w:t xml:space="preserve"> com efeito de Negativa de Tributos Municipais), emitido pelo órgão competente, da localidade de domicilio ou sede da empresa do proponente ou apresentação da Certidão de não contribuinte, na forma da Lei</w:t>
      </w:r>
      <w:r w:rsidR="00B02AF4" w:rsidRPr="000A43DD">
        <w:rPr>
          <w:rFonts w:ascii="Arial" w:hAnsi="Arial" w:cs="Arial"/>
          <w:sz w:val="24"/>
          <w:szCs w:val="24"/>
        </w:rPr>
        <w:t>;</w:t>
      </w:r>
      <w:bookmarkStart w:id="1" w:name="art29iv"/>
      <w:bookmarkEnd w:id="1"/>
    </w:p>
    <w:p w14:paraId="54CD245A" w14:textId="77777777" w:rsidR="00D53BEE" w:rsidRPr="000A43DD" w:rsidRDefault="00D53BEE" w:rsidP="00D53BEE">
      <w:pPr>
        <w:spacing w:after="0"/>
        <w:jc w:val="both"/>
        <w:rPr>
          <w:rFonts w:ascii="Arial" w:hAnsi="Arial" w:cs="Arial"/>
          <w:sz w:val="24"/>
          <w:szCs w:val="24"/>
        </w:rPr>
      </w:pPr>
    </w:p>
    <w:p w14:paraId="35EE271C" w14:textId="2A04F99F" w:rsidR="00B02AF4" w:rsidRPr="000A43DD" w:rsidRDefault="00643D5C" w:rsidP="00D53BEE">
      <w:pPr>
        <w:spacing w:after="0"/>
        <w:jc w:val="both"/>
        <w:rPr>
          <w:rFonts w:ascii="Arial" w:hAnsi="Arial" w:cs="Arial"/>
          <w:sz w:val="24"/>
          <w:szCs w:val="24"/>
        </w:rPr>
      </w:pPr>
      <w:r>
        <w:rPr>
          <w:rFonts w:ascii="Arial" w:hAnsi="Arial" w:cs="Arial"/>
          <w:sz w:val="24"/>
          <w:szCs w:val="24"/>
        </w:rPr>
        <w:t>d</w:t>
      </w:r>
      <w:r w:rsidR="00B02AF4" w:rsidRPr="000A43DD">
        <w:rPr>
          <w:rFonts w:ascii="Arial" w:hAnsi="Arial" w:cs="Arial"/>
          <w:sz w:val="24"/>
          <w:szCs w:val="24"/>
        </w:rPr>
        <w:t xml:space="preserve">) </w:t>
      </w:r>
      <w:r w:rsidR="00B02AF4" w:rsidRPr="000A43DD">
        <w:rPr>
          <w:rFonts w:ascii="Arial" w:hAnsi="Arial" w:cs="Arial"/>
          <w:b/>
          <w:sz w:val="24"/>
          <w:szCs w:val="24"/>
        </w:rPr>
        <w:t>Certificado de regularidade relativa ao Fundo de Garantia por Tempo de Serviço (FGTS)</w:t>
      </w:r>
      <w:r w:rsidR="00B02AF4" w:rsidRPr="000A43DD">
        <w:rPr>
          <w:rFonts w:ascii="Arial" w:hAnsi="Arial" w:cs="Arial"/>
          <w:sz w:val="24"/>
          <w:szCs w:val="24"/>
        </w:rPr>
        <w:t xml:space="preserve">, demonstrando situação regular no cumprimento dos encargos sociais instituídos por lei. </w:t>
      </w:r>
    </w:p>
    <w:p w14:paraId="1231BE67" w14:textId="77777777" w:rsidR="00D53BEE" w:rsidRPr="000A43DD" w:rsidRDefault="00D53BEE" w:rsidP="00D53BEE">
      <w:pPr>
        <w:spacing w:after="0"/>
        <w:jc w:val="both"/>
        <w:rPr>
          <w:rFonts w:ascii="Arial" w:hAnsi="Arial" w:cs="Arial"/>
          <w:sz w:val="24"/>
          <w:szCs w:val="24"/>
        </w:rPr>
      </w:pPr>
    </w:p>
    <w:p w14:paraId="1B1219FE" w14:textId="45120111" w:rsidR="00B02AF4" w:rsidRPr="000A43DD" w:rsidRDefault="00643D5C" w:rsidP="00D53BEE">
      <w:pPr>
        <w:spacing w:after="0"/>
        <w:jc w:val="both"/>
        <w:rPr>
          <w:rFonts w:ascii="Arial" w:hAnsi="Arial" w:cs="Arial"/>
          <w:sz w:val="24"/>
          <w:szCs w:val="24"/>
        </w:rPr>
      </w:pPr>
      <w:r>
        <w:rPr>
          <w:rFonts w:ascii="Arial" w:hAnsi="Arial" w:cs="Arial"/>
          <w:sz w:val="24"/>
          <w:szCs w:val="24"/>
        </w:rPr>
        <w:t>e</w:t>
      </w:r>
      <w:r w:rsidR="00B02AF4" w:rsidRPr="000A43DD">
        <w:rPr>
          <w:rFonts w:ascii="Arial" w:hAnsi="Arial" w:cs="Arial"/>
          <w:sz w:val="24"/>
          <w:szCs w:val="24"/>
        </w:rPr>
        <w:t xml:space="preserve">) </w:t>
      </w:r>
      <w:r w:rsidR="00B02AF4" w:rsidRPr="000A43DD">
        <w:rPr>
          <w:rFonts w:ascii="Arial" w:hAnsi="Arial" w:cs="Arial"/>
          <w:b/>
          <w:sz w:val="24"/>
          <w:szCs w:val="24"/>
        </w:rPr>
        <w:t>Certidão Negativa de Débitos Trabalhistas (CNDT)</w:t>
      </w:r>
      <w:r w:rsidR="00B02AF4" w:rsidRPr="000A43DD">
        <w:rPr>
          <w:rFonts w:ascii="Arial" w:hAnsi="Arial" w:cs="Arial"/>
          <w:sz w:val="24"/>
          <w:szCs w:val="24"/>
        </w:rPr>
        <w:t>, emitida pelo Tribunal Superior do trabalho;</w:t>
      </w:r>
    </w:p>
    <w:p w14:paraId="36FEB5B0" w14:textId="77777777" w:rsidR="00D53BEE" w:rsidRPr="000A43DD" w:rsidRDefault="00D53BEE" w:rsidP="00D53BEE">
      <w:pPr>
        <w:spacing w:after="0"/>
        <w:jc w:val="both"/>
        <w:rPr>
          <w:rFonts w:ascii="Arial" w:hAnsi="Arial" w:cs="Arial"/>
          <w:sz w:val="24"/>
          <w:szCs w:val="24"/>
        </w:rPr>
      </w:pPr>
    </w:p>
    <w:p w14:paraId="570C5A52" w14:textId="0C4A3E63" w:rsidR="00543B93" w:rsidRPr="000A43DD" w:rsidRDefault="00643D5C" w:rsidP="00D53BEE">
      <w:pPr>
        <w:spacing w:after="0"/>
        <w:jc w:val="both"/>
        <w:rPr>
          <w:rFonts w:ascii="Arial" w:hAnsi="Arial" w:cs="Arial"/>
          <w:sz w:val="24"/>
          <w:szCs w:val="24"/>
        </w:rPr>
      </w:pPr>
      <w:r>
        <w:rPr>
          <w:rFonts w:ascii="Arial" w:hAnsi="Arial" w:cs="Arial"/>
          <w:sz w:val="24"/>
          <w:szCs w:val="24"/>
        </w:rPr>
        <w:t>f</w:t>
      </w:r>
      <w:r w:rsidR="00B02AF4" w:rsidRPr="000A43DD">
        <w:rPr>
          <w:rFonts w:ascii="Arial" w:hAnsi="Arial" w:cs="Arial"/>
          <w:sz w:val="24"/>
          <w:szCs w:val="24"/>
        </w:rPr>
        <w:t xml:space="preserve">) </w:t>
      </w:r>
      <w:r w:rsidR="00B02AF4" w:rsidRPr="000A43DD">
        <w:rPr>
          <w:rFonts w:ascii="Arial" w:hAnsi="Arial" w:cs="Arial"/>
          <w:b/>
          <w:sz w:val="24"/>
          <w:szCs w:val="24"/>
        </w:rPr>
        <w:t>Prova de Registro ou inscrição da Empresa</w:t>
      </w:r>
      <w:r w:rsidR="00605393" w:rsidRPr="000A43DD">
        <w:rPr>
          <w:rFonts w:ascii="Arial" w:hAnsi="Arial" w:cs="Arial"/>
          <w:b/>
          <w:sz w:val="24"/>
          <w:szCs w:val="24"/>
        </w:rPr>
        <w:t xml:space="preserve"> </w:t>
      </w:r>
      <w:r w:rsidR="00605393" w:rsidRPr="000A43DD">
        <w:rPr>
          <w:rFonts w:ascii="Arial" w:hAnsi="Arial" w:cs="Arial"/>
          <w:sz w:val="24"/>
          <w:szCs w:val="24"/>
        </w:rPr>
        <w:t xml:space="preserve">(Certidão Pessoa Jurídica) </w:t>
      </w:r>
      <w:r w:rsidR="00B02AF4" w:rsidRPr="000A43DD">
        <w:rPr>
          <w:rFonts w:ascii="Arial" w:hAnsi="Arial" w:cs="Arial"/>
          <w:b/>
          <w:sz w:val="24"/>
          <w:szCs w:val="24"/>
        </w:rPr>
        <w:t>junto ao Conselho Regional de Engenharia e Agronomia – CREA ou no Conselho Regional de Arquitetura e Urbanismo (CAU)</w:t>
      </w:r>
      <w:r w:rsidR="00B02AF4" w:rsidRPr="000A43DD">
        <w:rPr>
          <w:rFonts w:ascii="Arial" w:hAnsi="Arial" w:cs="Arial"/>
          <w:sz w:val="24"/>
          <w:szCs w:val="24"/>
        </w:rPr>
        <w:t xml:space="preserve">, </w:t>
      </w:r>
      <w:r w:rsidR="00605393" w:rsidRPr="000A43DD">
        <w:rPr>
          <w:rFonts w:ascii="Arial" w:hAnsi="Arial" w:cs="Arial"/>
          <w:sz w:val="24"/>
          <w:szCs w:val="24"/>
        </w:rPr>
        <w:t xml:space="preserve">dentro do seu prazo de validade, bem como do registro de seu responsável Técnico (Certidão Pessoa Física); </w:t>
      </w:r>
    </w:p>
    <w:p w14:paraId="30D7AA69" w14:textId="77777777" w:rsidR="00D53BEE" w:rsidRPr="000A43DD" w:rsidRDefault="00D53BEE" w:rsidP="00D53BEE">
      <w:pPr>
        <w:spacing w:after="0"/>
        <w:jc w:val="both"/>
        <w:rPr>
          <w:rFonts w:ascii="Arial" w:hAnsi="Arial" w:cs="Arial"/>
          <w:sz w:val="24"/>
          <w:szCs w:val="24"/>
        </w:rPr>
      </w:pPr>
    </w:p>
    <w:p w14:paraId="1FC36FA7" w14:textId="03828958" w:rsidR="00C40D13" w:rsidRPr="000A43DD" w:rsidRDefault="00643D5C" w:rsidP="00C40D13">
      <w:pPr>
        <w:spacing w:after="0"/>
        <w:jc w:val="both"/>
        <w:rPr>
          <w:rFonts w:ascii="Arial" w:hAnsi="Arial" w:cs="Arial"/>
          <w:sz w:val="24"/>
          <w:szCs w:val="24"/>
        </w:rPr>
      </w:pPr>
      <w:r>
        <w:rPr>
          <w:rFonts w:ascii="Arial" w:hAnsi="Arial" w:cs="Arial"/>
          <w:sz w:val="24"/>
          <w:szCs w:val="24"/>
        </w:rPr>
        <w:t>g</w:t>
      </w:r>
      <w:r w:rsidR="00D53BEE" w:rsidRPr="000A43DD">
        <w:rPr>
          <w:rFonts w:ascii="Arial" w:hAnsi="Arial" w:cs="Arial"/>
          <w:sz w:val="24"/>
          <w:szCs w:val="24"/>
        </w:rPr>
        <w:t xml:space="preserve">) </w:t>
      </w:r>
      <w:r w:rsidR="00B02AF4" w:rsidRPr="000A43DD">
        <w:rPr>
          <w:rFonts w:ascii="Arial" w:hAnsi="Arial" w:cs="Arial"/>
          <w:b/>
          <w:sz w:val="24"/>
          <w:szCs w:val="24"/>
        </w:rPr>
        <w:t xml:space="preserve">Atestado </w:t>
      </w:r>
      <w:r w:rsidR="00605393" w:rsidRPr="000A43DD">
        <w:rPr>
          <w:rFonts w:ascii="Arial" w:hAnsi="Arial" w:cs="Arial"/>
          <w:b/>
          <w:sz w:val="24"/>
          <w:szCs w:val="24"/>
        </w:rPr>
        <w:t>de capacidade técnica</w:t>
      </w:r>
      <w:r w:rsidR="00605393" w:rsidRPr="000A43DD">
        <w:rPr>
          <w:rFonts w:ascii="Arial" w:hAnsi="Arial" w:cs="Arial"/>
          <w:sz w:val="24"/>
          <w:szCs w:val="24"/>
        </w:rPr>
        <w:t xml:space="preserve">, emitido por </w:t>
      </w:r>
      <w:r w:rsidR="00B02AF4" w:rsidRPr="000A43DD">
        <w:rPr>
          <w:rFonts w:ascii="Arial" w:hAnsi="Arial" w:cs="Arial"/>
          <w:sz w:val="24"/>
          <w:szCs w:val="24"/>
        </w:rPr>
        <w:t xml:space="preserve">pessoa jurídica de direito público ou privado, devidamente registrado junto ao CREA ou CAU, </w:t>
      </w:r>
      <w:r w:rsidR="00FF0885" w:rsidRPr="000A43DD">
        <w:rPr>
          <w:rFonts w:ascii="Arial" w:hAnsi="Arial" w:cs="Arial"/>
          <w:sz w:val="24"/>
          <w:szCs w:val="24"/>
        </w:rPr>
        <w:t xml:space="preserve">conforme o caso, acompanhado de Certidão de Registro de Atestado e Acervo Técnico, comprovando que a empresa e </w:t>
      </w:r>
      <w:proofErr w:type="gramStart"/>
      <w:r w:rsidR="00FF0885" w:rsidRPr="000A43DD">
        <w:rPr>
          <w:rFonts w:ascii="Arial" w:hAnsi="Arial" w:cs="Arial"/>
          <w:sz w:val="24"/>
          <w:szCs w:val="24"/>
        </w:rPr>
        <w:t>seu(</w:t>
      </w:r>
      <w:proofErr w:type="gramEnd"/>
      <w:r w:rsidR="00FF0885" w:rsidRPr="000A43DD">
        <w:rPr>
          <w:rFonts w:ascii="Arial" w:hAnsi="Arial" w:cs="Arial"/>
          <w:sz w:val="24"/>
          <w:szCs w:val="24"/>
        </w:rPr>
        <w:t xml:space="preserve">s) responsável(is) técnico(s) executou(aram) obras e serviços </w:t>
      </w:r>
      <w:r w:rsidR="003120A4" w:rsidRPr="000A43DD">
        <w:rPr>
          <w:rFonts w:ascii="Arial" w:hAnsi="Arial" w:cs="Arial"/>
          <w:sz w:val="24"/>
          <w:szCs w:val="24"/>
        </w:rPr>
        <w:t xml:space="preserve">de características semelhantes com o </w:t>
      </w:r>
      <w:r w:rsidR="00FF0885" w:rsidRPr="000A43DD">
        <w:rPr>
          <w:rFonts w:ascii="Arial" w:hAnsi="Arial" w:cs="Arial"/>
          <w:sz w:val="24"/>
          <w:szCs w:val="24"/>
        </w:rPr>
        <w:t>objeto da lic</w:t>
      </w:r>
      <w:r w:rsidR="00C40D13" w:rsidRPr="000A43DD">
        <w:rPr>
          <w:rFonts w:ascii="Arial" w:hAnsi="Arial" w:cs="Arial"/>
          <w:sz w:val="24"/>
          <w:szCs w:val="24"/>
        </w:rPr>
        <w:t>itação:</w:t>
      </w:r>
    </w:p>
    <w:p w14:paraId="34FF1C98" w14:textId="77777777" w:rsidR="00C40D13" w:rsidRPr="000A43DD" w:rsidRDefault="00C40D13" w:rsidP="00D53BEE">
      <w:pPr>
        <w:spacing w:after="0"/>
        <w:jc w:val="both"/>
        <w:rPr>
          <w:rFonts w:ascii="Arial" w:hAnsi="Arial" w:cs="Arial"/>
          <w:sz w:val="24"/>
          <w:szCs w:val="24"/>
        </w:rPr>
      </w:pPr>
    </w:p>
    <w:p w14:paraId="37E46501" w14:textId="184C0BC0" w:rsidR="00B02AF4" w:rsidRPr="000A43DD" w:rsidRDefault="00643D5C" w:rsidP="00D53BEE">
      <w:pPr>
        <w:spacing w:after="0"/>
        <w:jc w:val="both"/>
        <w:rPr>
          <w:rFonts w:ascii="Arial" w:hAnsi="Arial" w:cs="Arial"/>
          <w:sz w:val="24"/>
          <w:szCs w:val="24"/>
        </w:rPr>
      </w:pPr>
      <w:r>
        <w:rPr>
          <w:rFonts w:ascii="Arial" w:hAnsi="Arial" w:cs="Arial"/>
          <w:sz w:val="24"/>
          <w:szCs w:val="24"/>
        </w:rPr>
        <w:lastRenderedPageBreak/>
        <w:t>g</w:t>
      </w:r>
      <w:r w:rsidR="00B02AF4" w:rsidRPr="000A43DD">
        <w:rPr>
          <w:rFonts w:ascii="Arial" w:hAnsi="Arial" w:cs="Arial"/>
          <w:sz w:val="24"/>
          <w:szCs w:val="24"/>
        </w:rPr>
        <w:t xml:space="preserve">.1) </w:t>
      </w:r>
      <w:r w:rsidR="00B02AF4" w:rsidRPr="000A43DD">
        <w:rPr>
          <w:rFonts w:ascii="Arial" w:hAnsi="Arial" w:cs="Arial"/>
          <w:b/>
          <w:sz w:val="24"/>
          <w:szCs w:val="24"/>
        </w:rPr>
        <w:t>Atestado e Certidão que tenham como responsável técnico por supervisão, coordenação, fiscalização ou preposto, não serão considerados no cumprimento da exigência do item acima.</w:t>
      </w:r>
    </w:p>
    <w:p w14:paraId="6D072C0D" w14:textId="77777777" w:rsidR="00D53BEE" w:rsidRPr="000A43DD" w:rsidRDefault="00D53BEE" w:rsidP="00D53BEE">
      <w:pPr>
        <w:spacing w:after="0"/>
        <w:jc w:val="both"/>
        <w:rPr>
          <w:rFonts w:ascii="Arial" w:hAnsi="Arial" w:cs="Arial"/>
          <w:sz w:val="24"/>
          <w:szCs w:val="24"/>
          <w:u w:val="single"/>
        </w:rPr>
      </w:pPr>
    </w:p>
    <w:p w14:paraId="1C6424A6" w14:textId="77777777" w:rsidR="00B02AF4" w:rsidRPr="000A43DD" w:rsidRDefault="00B02AF4" w:rsidP="00D53BEE">
      <w:pPr>
        <w:spacing w:after="0"/>
        <w:jc w:val="both"/>
        <w:rPr>
          <w:rFonts w:ascii="Arial" w:hAnsi="Arial" w:cs="Arial"/>
          <w:sz w:val="24"/>
          <w:szCs w:val="24"/>
        </w:rPr>
      </w:pPr>
      <w:r w:rsidRPr="000A43DD">
        <w:rPr>
          <w:rFonts w:ascii="Arial" w:hAnsi="Arial" w:cs="Arial"/>
          <w:sz w:val="24"/>
          <w:szCs w:val="24"/>
          <w:u w:val="single"/>
        </w:rPr>
        <w:t xml:space="preserve">Observação: </w:t>
      </w:r>
      <w:proofErr w:type="gramStart"/>
      <w:r w:rsidRPr="000A43DD">
        <w:rPr>
          <w:rFonts w:ascii="Arial" w:hAnsi="Arial" w:cs="Arial"/>
          <w:sz w:val="24"/>
          <w:szCs w:val="24"/>
        </w:rPr>
        <w:t xml:space="preserve"> </w:t>
      </w:r>
      <w:r w:rsidRPr="000A43DD">
        <w:rPr>
          <w:rFonts w:ascii="Arial" w:hAnsi="Arial" w:cs="Arial"/>
          <w:b/>
          <w:sz w:val="24"/>
          <w:szCs w:val="24"/>
          <w:u w:val="single"/>
        </w:rPr>
        <w:t>Apresentar</w:t>
      </w:r>
      <w:proofErr w:type="gramEnd"/>
      <w:r w:rsidRPr="000A43DD">
        <w:rPr>
          <w:rFonts w:ascii="Arial" w:hAnsi="Arial" w:cs="Arial"/>
          <w:b/>
          <w:sz w:val="24"/>
          <w:szCs w:val="24"/>
          <w:u w:val="single"/>
        </w:rPr>
        <w:t>, preferencialmente, somente os atestados necessários e suficientes para a comprovação da qualificação técnica exigida e, se possível, indicar com marca texto os itens que comprovarão as exigências.</w:t>
      </w:r>
      <w:r w:rsidRPr="000A43DD">
        <w:rPr>
          <w:rFonts w:ascii="Arial" w:hAnsi="Arial" w:cs="Arial"/>
          <w:sz w:val="24"/>
          <w:szCs w:val="24"/>
        </w:rPr>
        <w:t xml:space="preserve"> </w:t>
      </w:r>
    </w:p>
    <w:p w14:paraId="48A21919" w14:textId="77777777" w:rsidR="00D53BEE" w:rsidRPr="000A43DD" w:rsidRDefault="00D53BEE" w:rsidP="00D53BEE">
      <w:pPr>
        <w:spacing w:after="0"/>
        <w:jc w:val="both"/>
        <w:rPr>
          <w:rFonts w:ascii="Arial" w:hAnsi="Arial" w:cs="Arial"/>
          <w:sz w:val="24"/>
          <w:szCs w:val="24"/>
        </w:rPr>
      </w:pPr>
    </w:p>
    <w:p w14:paraId="04BE30F0" w14:textId="350FD24D" w:rsidR="00D53BEE" w:rsidRPr="000A43DD" w:rsidRDefault="00643D5C" w:rsidP="00D53BEE">
      <w:pPr>
        <w:spacing w:after="0"/>
        <w:jc w:val="both"/>
        <w:rPr>
          <w:rFonts w:ascii="Arial" w:hAnsi="Arial" w:cs="Arial"/>
          <w:sz w:val="24"/>
          <w:szCs w:val="24"/>
        </w:rPr>
      </w:pPr>
      <w:r>
        <w:rPr>
          <w:rFonts w:ascii="Arial" w:hAnsi="Arial" w:cs="Arial"/>
          <w:sz w:val="24"/>
          <w:szCs w:val="24"/>
        </w:rPr>
        <w:t>h</w:t>
      </w:r>
      <w:r w:rsidR="00D53BEE" w:rsidRPr="000A43DD">
        <w:rPr>
          <w:rFonts w:ascii="Arial" w:hAnsi="Arial" w:cs="Arial"/>
          <w:sz w:val="24"/>
          <w:szCs w:val="24"/>
        </w:rPr>
        <w:t xml:space="preserve">) </w:t>
      </w:r>
      <w:r w:rsidR="00D53BEE" w:rsidRPr="000A43DD">
        <w:rPr>
          <w:rFonts w:ascii="Arial" w:hAnsi="Arial" w:cs="Arial"/>
          <w:b/>
          <w:sz w:val="24"/>
          <w:szCs w:val="24"/>
          <w:u w:val="single"/>
        </w:rPr>
        <w:t xml:space="preserve"> Comprovação do licitante de possuir em seu quadro permanente</w:t>
      </w:r>
      <w:r w:rsidR="00D53BEE" w:rsidRPr="000A43DD">
        <w:rPr>
          <w:rFonts w:ascii="Arial" w:hAnsi="Arial" w:cs="Arial"/>
          <w:sz w:val="24"/>
          <w:szCs w:val="24"/>
        </w:rPr>
        <w:t xml:space="preserve">, na data da entrega dos envelopes, </w:t>
      </w:r>
      <w:r w:rsidR="00D53BEE" w:rsidRPr="000A43DD">
        <w:rPr>
          <w:rFonts w:ascii="Arial" w:hAnsi="Arial" w:cs="Arial"/>
          <w:b/>
          <w:sz w:val="24"/>
          <w:szCs w:val="24"/>
          <w:u w:val="single"/>
        </w:rPr>
        <w:t>profissional de nível superior</w:t>
      </w:r>
      <w:r w:rsidR="00D53BEE" w:rsidRPr="000A43DD">
        <w:rPr>
          <w:rFonts w:ascii="Arial" w:hAnsi="Arial" w:cs="Arial"/>
          <w:sz w:val="24"/>
          <w:szCs w:val="24"/>
        </w:rPr>
        <w:t xml:space="preserve"> ou outro </w:t>
      </w:r>
      <w:r w:rsidR="00D53BEE" w:rsidRPr="000A43DD">
        <w:rPr>
          <w:rFonts w:ascii="Arial" w:hAnsi="Arial" w:cs="Arial"/>
          <w:b/>
          <w:sz w:val="24"/>
          <w:szCs w:val="24"/>
          <w:u w:val="single"/>
        </w:rPr>
        <w:t>devidamente reconhecido pela entidade competente</w:t>
      </w:r>
      <w:r w:rsidR="00D53BEE" w:rsidRPr="000A43DD">
        <w:rPr>
          <w:rFonts w:ascii="Arial" w:hAnsi="Arial" w:cs="Arial"/>
          <w:sz w:val="24"/>
          <w:szCs w:val="24"/>
        </w:rPr>
        <w:t>, detentor de atestado de responsabilidade técnica por execução de obras de características semelhantes.</w:t>
      </w:r>
    </w:p>
    <w:p w14:paraId="6BD18F9B" w14:textId="77777777" w:rsidR="00D53BEE" w:rsidRPr="000A43DD" w:rsidRDefault="00D53BEE" w:rsidP="00D53BEE">
      <w:pPr>
        <w:spacing w:after="0"/>
        <w:jc w:val="both"/>
        <w:rPr>
          <w:rFonts w:ascii="Arial" w:hAnsi="Arial" w:cs="Arial"/>
          <w:sz w:val="24"/>
          <w:szCs w:val="24"/>
        </w:rPr>
      </w:pPr>
    </w:p>
    <w:p w14:paraId="73D75FDB" w14:textId="33326583" w:rsidR="00D53BEE" w:rsidRPr="000A43DD" w:rsidRDefault="00643D5C" w:rsidP="00D53BEE">
      <w:pPr>
        <w:spacing w:after="0"/>
        <w:jc w:val="both"/>
        <w:rPr>
          <w:rFonts w:ascii="Arial" w:hAnsi="Arial" w:cs="Arial"/>
          <w:sz w:val="24"/>
          <w:szCs w:val="24"/>
        </w:rPr>
      </w:pPr>
      <w:r>
        <w:rPr>
          <w:rFonts w:ascii="Arial" w:hAnsi="Arial" w:cs="Arial"/>
          <w:sz w:val="24"/>
          <w:szCs w:val="24"/>
        </w:rPr>
        <w:t>h</w:t>
      </w:r>
      <w:r w:rsidR="00D53BEE" w:rsidRPr="000A43DD">
        <w:rPr>
          <w:rFonts w:ascii="Arial" w:hAnsi="Arial" w:cs="Arial"/>
          <w:sz w:val="24"/>
          <w:szCs w:val="24"/>
        </w:rPr>
        <w:t xml:space="preserve">.1) </w:t>
      </w:r>
      <w:r w:rsidR="00D53BEE" w:rsidRPr="000A43DD">
        <w:rPr>
          <w:rFonts w:ascii="Arial" w:hAnsi="Arial" w:cs="Arial"/>
          <w:b/>
          <w:sz w:val="24"/>
          <w:szCs w:val="24"/>
          <w:u w:val="single"/>
        </w:rPr>
        <w:t xml:space="preserve">Comprovação de vínculo profissional do </w:t>
      </w:r>
      <w:proofErr w:type="gramStart"/>
      <w:r w:rsidR="00D53BEE" w:rsidRPr="000A43DD">
        <w:rPr>
          <w:rFonts w:ascii="Arial" w:hAnsi="Arial" w:cs="Arial"/>
          <w:b/>
          <w:sz w:val="24"/>
          <w:szCs w:val="24"/>
          <w:u w:val="single"/>
        </w:rPr>
        <w:t>Técnico(</w:t>
      </w:r>
      <w:proofErr w:type="gramEnd"/>
      <w:r w:rsidR="00D53BEE" w:rsidRPr="000A43DD">
        <w:rPr>
          <w:rFonts w:ascii="Arial" w:hAnsi="Arial" w:cs="Arial"/>
          <w:b/>
          <w:sz w:val="24"/>
          <w:szCs w:val="24"/>
          <w:u w:val="single"/>
        </w:rPr>
        <w:t>s) Profissional (is) de Nível Superior indicado(s)</w:t>
      </w:r>
      <w:r w:rsidR="00D53BEE" w:rsidRPr="000A43DD">
        <w:rPr>
          <w:rFonts w:ascii="Arial" w:hAnsi="Arial" w:cs="Arial"/>
          <w:sz w:val="24"/>
          <w:szCs w:val="24"/>
        </w:rPr>
        <w:t xml:space="preserve"> que poderá ser realizada através da apresentação dos seguintes documentos</w:t>
      </w:r>
      <w:r w:rsidR="00D53BEE" w:rsidRPr="000A43DD">
        <w:rPr>
          <w:rFonts w:ascii="Arial" w:hAnsi="Arial" w:cs="Arial"/>
          <w:b/>
          <w:sz w:val="24"/>
          <w:szCs w:val="24"/>
        </w:rPr>
        <w:t>:</w:t>
      </w:r>
      <w:r w:rsidR="00D53BEE" w:rsidRPr="000A43DD">
        <w:rPr>
          <w:rFonts w:ascii="Arial" w:hAnsi="Arial" w:cs="Arial"/>
          <w:sz w:val="24"/>
          <w:szCs w:val="24"/>
        </w:rPr>
        <w:t xml:space="preserve"> </w:t>
      </w:r>
    </w:p>
    <w:p w14:paraId="238601FE" w14:textId="77777777" w:rsidR="00D53BEE" w:rsidRPr="000A43DD" w:rsidRDefault="00D53BEE" w:rsidP="00D53BEE">
      <w:pPr>
        <w:spacing w:after="0"/>
        <w:jc w:val="both"/>
        <w:rPr>
          <w:rFonts w:ascii="Arial" w:hAnsi="Arial" w:cs="Arial"/>
          <w:sz w:val="24"/>
          <w:szCs w:val="24"/>
        </w:rPr>
      </w:pPr>
    </w:p>
    <w:p w14:paraId="54AE0CA7" w14:textId="77777777" w:rsidR="00D53BEE" w:rsidRPr="000A43DD" w:rsidRDefault="00D53BEE" w:rsidP="00D53BEE">
      <w:pPr>
        <w:spacing w:after="0"/>
        <w:ind w:left="567"/>
        <w:jc w:val="both"/>
        <w:rPr>
          <w:rFonts w:ascii="Arial" w:hAnsi="Arial" w:cs="Arial"/>
          <w:b/>
          <w:sz w:val="24"/>
          <w:szCs w:val="24"/>
          <w:u w:val="single"/>
        </w:rPr>
      </w:pPr>
      <w:proofErr w:type="gramStart"/>
      <w:r w:rsidRPr="000A43DD">
        <w:rPr>
          <w:rFonts w:ascii="Arial" w:hAnsi="Arial" w:cs="Arial"/>
          <w:b/>
          <w:sz w:val="24"/>
          <w:szCs w:val="24"/>
        </w:rPr>
        <w:t xml:space="preserve">a) </w:t>
      </w:r>
      <w:r w:rsidRPr="000A43DD">
        <w:rPr>
          <w:rFonts w:ascii="Arial" w:hAnsi="Arial" w:cs="Arial"/>
          <w:b/>
          <w:sz w:val="24"/>
          <w:szCs w:val="24"/>
          <w:u w:val="single"/>
        </w:rPr>
        <w:t>Trabalhista</w:t>
      </w:r>
      <w:proofErr w:type="gramEnd"/>
      <w:r w:rsidRPr="000A43DD">
        <w:rPr>
          <w:rFonts w:ascii="Arial" w:hAnsi="Arial" w:cs="Arial"/>
          <w:b/>
          <w:sz w:val="24"/>
          <w:szCs w:val="24"/>
          <w:u w:val="single"/>
        </w:rPr>
        <w:t>:</w:t>
      </w:r>
      <w:r w:rsidRPr="000A43DD">
        <w:rPr>
          <w:rFonts w:ascii="Arial" w:hAnsi="Arial" w:cs="Arial"/>
          <w:sz w:val="24"/>
          <w:szCs w:val="24"/>
        </w:rPr>
        <w:t xml:space="preserve"> através da apresentação de </w:t>
      </w:r>
      <w:r w:rsidRPr="000A43DD">
        <w:rPr>
          <w:rFonts w:ascii="Arial" w:hAnsi="Arial" w:cs="Arial"/>
          <w:b/>
          <w:sz w:val="24"/>
          <w:szCs w:val="24"/>
          <w:u w:val="single"/>
        </w:rPr>
        <w:t>cópia autenticada da “Ficha de Registro de Empregado”</w:t>
      </w:r>
      <w:r w:rsidRPr="000A43DD">
        <w:rPr>
          <w:rFonts w:ascii="Arial" w:hAnsi="Arial" w:cs="Arial"/>
          <w:sz w:val="24"/>
          <w:szCs w:val="24"/>
        </w:rPr>
        <w:t xml:space="preserve"> registrada na DRT ou de </w:t>
      </w:r>
      <w:r w:rsidRPr="000A43DD">
        <w:rPr>
          <w:rFonts w:ascii="Arial" w:hAnsi="Arial" w:cs="Arial"/>
          <w:b/>
          <w:sz w:val="24"/>
          <w:szCs w:val="24"/>
          <w:u w:val="single"/>
        </w:rPr>
        <w:t>anotação na Carteira de Trabalho e Previdência Social – CTPS;</w:t>
      </w:r>
    </w:p>
    <w:p w14:paraId="0F3CABC7" w14:textId="77777777" w:rsidR="00D53BEE" w:rsidRPr="000A43DD" w:rsidRDefault="00D53BEE" w:rsidP="00D53BEE">
      <w:pPr>
        <w:spacing w:after="0"/>
        <w:ind w:left="567"/>
        <w:jc w:val="both"/>
        <w:rPr>
          <w:rFonts w:ascii="Arial" w:hAnsi="Arial" w:cs="Arial"/>
          <w:b/>
          <w:sz w:val="24"/>
          <w:szCs w:val="24"/>
          <w:u w:val="single"/>
        </w:rPr>
      </w:pPr>
    </w:p>
    <w:p w14:paraId="09D9A3DC" w14:textId="77777777" w:rsidR="00D53BEE" w:rsidRPr="000A43DD" w:rsidRDefault="00D53BEE" w:rsidP="00D53BEE">
      <w:pPr>
        <w:spacing w:after="0"/>
        <w:ind w:left="567"/>
        <w:jc w:val="both"/>
        <w:rPr>
          <w:rFonts w:ascii="Arial" w:hAnsi="Arial" w:cs="Arial"/>
          <w:b/>
          <w:sz w:val="24"/>
          <w:szCs w:val="24"/>
          <w:u w:val="single"/>
        </w:rPr>
      </w:pPr>
      <w:proofErr w:type="gramStart"/>
      <w:r w:rsidRPr="000A43DD">
        <w:rPr>
          <w:rFonts w:ascii="Arial" w:hAnsi="Arial" w:cs="Arial"/>
          <w:b/>
          <w:sz w:val="24"/>
          <w:szCs w:val="24"/>
        </w:rPr>
        <w:t>b) Contratual</w:t>
      </w:r>
      <w:proofErr w:type="gramEnd"/>
      <w:r w:rsidRPr="000A43DD">
        <w:rPr>
          <w:rFonts w:ascii="Arial" w:hAnsi="Arial" w:cs="Arial"/>
          <w:b/>
          <w:sz w:val="24"/>
          <w:szCs w:val="24"/>
        </w:rPr>
        <w:t xml:space="preserve">: </w:t>
      </w:r>
      <w:r w:rsidRPr="000A43DD">
        <w:rPr>
          <w:rFonts w:ascii="Arial" w:hAnsi="Arial" w:cs="Arial"/>
          <w:sz w:val="24"/>
          <w:szCs w:val="24"/>
        </w:rPr>
        <w:t xml:space="preserve">através da apresentação de cópia autenticada do Instrumento Particular de </w:t>
      </w:r>
      <w:r w:rsidRPr="000A43DD">
        <w:rPr>
          <w:rFonts w:ascii="Arial" w:hAnsi="Arial" w:cs="Arial"/>
          <w:b/>
          <w:sz w:val="24"/>
          <w:szCs w:val="24"/>
          <w:u w:val="single"/>
        </w:rPr>
        <w:t>Contrato de Prestação de Serviços</w:t>
      </w:r>
      <w:r w:rsidRPr="000A43DD">
        <w:rPr>
          <w:rFonts w:ascii="Arial" w:hAnsi="Arial" w:cs="Arial"/>
          <w:sz w:val="24"/>
          <w:szCs w:val="24"/>
        </w:rPr>
        <w:t xml:space="preserve"> celebrado entre o profissional e a empresa proponente até a data da apresentação da documentação, juntamente com a Certidão de Registro de Pessoa Jurídica junto ao CREA/CAU, com prazo de vigência válido, no qual conste a inscrição do profissional, citado no referido Instrumento Particular, como responsável técnico da licitante;</w:t>
      </w:r>
    </w:p>
    <w:p w14:paraId="5B08B5D1" w14:textId="77777777" w:rsidR="00D53BEE" w:rsidRPr="000A43DD" w:rsidRDefault="00D53BEE" w:rsidP="00D53BEE">
      <w:pPr>
        <w:spacing w:after="0"/>
        <w:ind w:left="567"/>
        <w:jc w:val="both"/>
        <w:rPr>
          <w:rFonts w:ascii="Arial" w:hAnsi="Arial" w:cs="Arial"/>
          <w:b/>
          <w:sz w:val="24"/>
          <w:szCs w:val="24"/>
          <w:u w:val="single"/>
        </w:rPr>
      </w:pPr>
    </w:p>
    <w:p w14:paraId="0C4AAEB8" w14:textId="43B7AA0F" w:rsidR="00D53BEE" w:rsidRPr="000A43DD" w:rsidRDefault="00D53BEE" w:rsidP="00D53BEE">
      <w:pPr>
        <w:spacing w:after="0"/>
        <w:ind w:left="567"/>
        <w:jc w:val="both"/>
        <w:rPr>
          <w:rFonts w:ascii="Arial" w:hAnsi="Arial" w:cs="Arial"/>
          <w:sz w:val="24"/>
          <w:szCs w:val="24"/>
        </w:rPr>
      </w:pPr>
      <w:proofErr w:type="gramStart"/>
      <w:r w:rsidRPr="000A43DD">
        <w:rPr>
          <w:rFonts w:ascii="Arial" w:hAnsi="Arial" w:cs="Arial"/>
          <w:b/>
          <w:sz w:val="24"/>
          <w:szCs w:val="24"/>
        </w:rPr>
        <w:t xml:space="preserve">c) </w:t>
      </w:r>
      <w:r w:rsidRPr="000A43DD">
        <w:rPr>
          <w:rFonts w:ascii="Arial" w:hAnsi="Arial" w:cs="Arial"/>
          <w:b/>
          <w:sz w:val="24"/>
          <w:szCs w:val="24"/>
          <w:u w:val="single"/>
        </w:rPr>
        <w:t>Societário</w:t>
      </w:r>
      <w:proofErr w:type="gramEnd"/>
      <w:r w:rsidRPr="000A43DD">
        <w:rPr>
          <w:rFonts w:ascii="Arial" w:hAnsi="Arial" w:cs="Arial"/>
          <w:b/>
          <w:sz w:val="24"/>
          <w:szCs w:val="24"/>
          <w:u w:val="single"/>
        </w:rPr>
        <w:t>:</w:t>
      </w:r>
      <w:r w:rsidRPr="000A43DD">
        <w:rPr>
          <w:rFonts w:ascii="Arial" w:hAnsi="Arial" w:cs="Arial"/>
          <w:sz w:val="24"/>
          <w:szCs w:val="24"/>
        </w:rPr>
        <w:t xml:space="preserve"> através da apresentação do </w:t>
      </w:r>
      <w:r w:rsidRPr="000A43DD">
        <w:rPr>
          <w:rFonts w:ascii="Arial" w:hAnsi="Arial" w:cs="Arial"/>
          <w:b/>
          <w:sz w:val="24"/>
          <w:szCs w:val="24"/>
          <w:u w:val="single"/>
        </w:rPr>
        <w:t>Ato Constitutivo</w:t>
      </w:r>
      <w:r w:rsidRPr="000A43DD">
        <w:rPr>
          <w:rFonts w:ascii="Arial" w:hAnsi="Arial" w:cs="Arial"/>
          <w:sz w:val="24"/>
          <w:szCs w:val="24"/>
        </w:rPr>
        <w:t>, Estatuto ou Contrato Social consolidado em vigor devidamente registrado na Junta Comercial.</w:t>
      </w:r>
    </w:p>
    <w:p w14:paraId="7803E939" w14:textId="49171F80" w:rsidR="00567088" w:rsidRPr="000A43DD" w:rsidRDefault="00567088" w:rsidP="00D53BEE">
      <w:pPr>
        <w:spacing w:after="0"/>
        <w:ind w:left="567"/>
        <w:jc w:val="both"/>
        <w:rPr>
          <w:rFonts w:ascii="Arial" w:hAnsi="Arial" w:cs="Arial"/>
          <w:b/>
          <w:sz w:val="24"/>
          <w:szCs w:val="24"/>
          <w:u w:val="single"/>
        </w:rPr>
      </w:pPr>
    </w:p>
    <w:p w14:paraId="58E52F33" w14:textId="222CEAB9" w:rsidR="00567088" w:rsidRPr="000A43DD" w:rsidRDefault="00567088" w:rsidP="00567088">
      <w:pPr>
        <w:spacing w:after="0"/>
        <w:ind w:left="567"/>
        <w:jc w:val="both"/>
        <w:rPr>
          <w:rFonts w:ascii="Arial" w:hAnsi="Arial" w:cs="Arial"/>
          <w:b/>
          <w:sz w:val="24"/>
          <w:szCs w:val="24"/>
          <w:u w:val="single"/>
        </w:rPr>
      </w:pPr>
      <w:r w:rsidRPr="000A43DD">
        <w:rPr>
          <w:rFonts w:ascii="Arial" w:hAnsi="Arial" w:cs="Arial"/>
          <w:b/>
          <w:sz w:val="24"/>
          <w:szCs w:val="24"/>
          <w:u w:val="single"/>
        </w:rPr>
        <w:t xml:space="preserve">d) </w:t>
      </w:r>
      <w:r w:rsidRPr="000A43DD">
        <w:rPr>
          <w:rFonts w:ascii="Arial" w:hAnsi="Arial" w:cs="Arial"/>
          <w:sz w:val="24"/>
          <w:szCs w:val="24"/>
        </w:rPr>
        <w:t>Declaração de compromisso de vinculação contratual futura, caso a licitante se sagre vencedora do certame.</w:t>
      </w:r>
    </w:p>
    <w:p w14:paraId="16DEB4AB" w14:textId="77777777" w:rsidR="00D53BEE" w:rsidRPr="000A43DD" w:rsidRDefault="00D53BEE" w:rsidP="00D53BEE">
      <w:pPr>
        <w:autoSpaceDE w:val="0"/>
        <w:autoSpaceDN w:val="0"/>
        <w:adjustRightInd w:val="0"/>
        <w:spacing w:after="0"/>
        <w:jc w:val="both"/>
        <w:rPr>
          <w:rFonts w:ascii="Arial" w:hAnsi="Arial" w:cs="Arial"/>
          <w:sz w:val="24"/>
          <w:szCs w:val="24"/>
        </w:rPr>
      </w:pPr>
    </w:p>
    <w:p w14:paraId="4FCA5C64" w14:textId="1A7461D3" w:rsidR="00B02AF4" w:rsidRPr="000A43DD" w:rsidRDefault="00643D5C" w:rsidP="00D53BEE">
      <w:pPr>
        <w:autoSpaceDE w:val="0"/>
        <w:autoSpaceDN w:val="0"/>
        <w:adjustRightInd w:val="0"/>
        <w:spacing w:after="0"/>
        <w:jc w:val="both"/>
        <w:rPr>
          <w:rFonts w:ascii="Arial" w:hAnsi="Arial" w:cs="Arial"/>
          <w:b/>
          <w:sz w:val="24"/>
          <w:szCs w:val="24"/>
        </w:rPr>
      </w:pPr>
      <w:r>
        <w:rPr>
          <w:rFonts w:ascii="Arial" w:hAnsi="Arial" w:cs="Arial"/>
          <w:sz w:val="24"/>
          <w:szCs w:val="24"/>
        </w:rPr>
        <w:t>i</w:t>
      </w:r>
      <w:r w:rsidR="00B02AF4" w:rsidRPr="000A43DD">
        <w:rPr>
          <w:rFonts w:ascii="Arial" w:hAnsi="Arial" w:cs="Arial"/>
          <w:sz w:val="24"/>
          <w:szCs w:val="24"/>
        </w:rPr>
        <w:t xml:space="preserve">) Declaração da Licitante de disponibilidade de aparelhamento e pessoal técnico adequado e disponível para realização do objeto desta Licitação. Sugestão de </w:t>
      </w:r>
      <w:r w:rsidR="00B02AF4" w:rsidRPr="000A43DD">
        <w:rPr>
          <w:rFonts w:ascii="Arial" w:hAnsi="Arial" w:cs="Arial"/>
          <w:b/>
          <w:bCs/>
          <w:iCs/>
          <w:sz w:val="24"/>
          <w:szCs w:val="24"/>
        </w:rPr>
        <w:t>modelo</w:t>
      </w:r>
      <w:r w:rsidR="00B02AF4" w:rsidRPr="000A43DD">
        <w:rPr>
          <w:rFonts w:ascii="Arial" w:hAnsi="Arial" w:cs="Arial"/>
          <w:b/>
          <w:bCs/>
          <w:i/>
          <w:iCs/>
          <w:sz w:val="24"/>
          <w:szCs w:val="24"/>
        </w:rPr>
        <w:t xml:space="preserve"> </w:t>
      </w:r>
      <w:r w:rsidR="00B02AF4" w:rsidRPr="000A43DD">
        <w:rPr>
          <w:rFonts w:ascii="Arial" w:hAnsi="Arial" w:cs="Arial"/>
          <w:sz w:val="24"/>
          <w:szCs w:val="24"/>
        </w:rPr>
        <w:t xml:space="preserve">apresentado </w:t>
      </w:r>
      <w:r w:rsidR="00972C6F" w:rsidRPr="000A43DD">
        <w:rPr>
          <w:rFonts w:ascii="Arial" w:hAnsi="Arial" w:cs="Arial"/>
          <w:sz w:val="24"/>
          <w:szCs w:val="24"/>
        </w:rPr>
        <w:t xml:space="preserve">em </w:t>
      </w:r>
      <w:r w:rsidR="00972C6F" w:rsidRPr="000A43DD">
        <w:rPr>
          <w:rFonts w:ascii="Arial" w:hAnsi="Arial" w:cs="Arial"/>
          <w:b/>
          <w:sz w:val="24"/>
          <w:szCs w:val="24"/>
        </w:rPr>
        <w:t>ANEXO</w:t>
      </w:r>
      <w:r w:rsidR="00B02AF4" w:rsidRPr="000A43DD">
        <w:rPr>
          <w:rFonts w:ascii="Arial" w:hAnsi="Arial" w:cs="Arial"/>
          <w:b/>
          <w:sz w:val="24"/>
          <w:szCs w:val="24"/>
        </w:rPr>
        <w:t xml:space="preserve"> -</w:t>
      </w:r>
      <w:r w:rsidR="00B02AF4" w:rsidRPr="000A43DD">
        <w:rPr>
          <w:rFonts w:ascii="Arial" w:hAnsi="Arial" w:cs="Arial"/>
          <w:sz w:val="24"/>
          <w:szCs w:val="24"/>
        </w:rPr>
        <w:t xml:space="preserve"> em papel timbrado e assinado pelo representante legal.</w:t>
      </w:r>
    </w:p>
    <w:p w14:paraId="0AD9C6F4" w14:textId="77777777" w:rsidR="00D53BEE" w:rsidRPr="000A43DD" w:rsidRDefault="00D53BEE" w:rsidP="00D53BEE">
      <w:pPr>
        <w:spacing w:after="0"/>
        <w:jc w:val="both"/>
        <w:rPr>
          <w:rFonts w:ascii="Arial" w:hAnsi="Arial" w:cs="Arial"/>
          <w:sz w:val="24"/>
          <w:szCs w:val="24"/>
        </w:rPr>
      </w:pPr>
    </w:p>
    <w:p w14:paraId="7EB4F5CB" w14:textId="4BC8FCCC" w:rsidR="00B02AF4" w:rsidRPr="000A43DD" w:rsidRDefault="00643D5C" w:rsidP="00D53BEE">
      <w:pPr>
        <w:spacing w:after="0"/>
        <w:jc w:val="both"/>
        <w:rPr>
          <w:rFonts w:ascii="Arial" w:hAnsi="Arial" w:cs="Arial"/>
          <w:sz w:val="24"/>
          <w:szCs w:val="24"/>
        </w:rPr>
      </w:pPr>
      <w:r>
        <w:rPr>
          <w:rFonts w:ascii="Arial" w:hAnsi="Arial" w:cs="Arial"/>
          <w:sz w:val="24"/>
          <w:szCs w:val="24"/>
        </w:rPr>
        <w:t>j</w:t>
      </w:r>
      <w:r w:rsidR="00B02AF4" w:rsidRPr="000A43DD">
        <w:rPr>
          <w:rFonts w:ascii="Arial" w:hAnsi="Arial" w:cs="Arial"/>
          <w:sz w:val="24"/>
          <w:szCs w:val="24"/>
        </w:rPr>
        <w:t xml:space="preserve">) Declaração de que não possui em seu quadro societário servidor público da ativa, ou empregado de empresa pública ou de sociedade de economia mista, sendo de sua inteira responsabilidade a fiscalização dessa obrigação. Sugestão de </w:t>
      </w:r>
      <w:r w:rsidR="00B02AF4" w:rsidRPr="000A43DD">
        <w:rPr>
          <w:rFonts w:ascii="Arial" w:hAnsi="Arial" w:cs="Arial"/>
          <w:b/>
          <w:bCs/>
          <w:iCs/>
          <w:sz w:val="24"/>
          <w:szCs w:val="24"/>
        </w:rPr>
        <w:t>modelo</w:t>
      </w:r>
      <w:r w:rsidR="00B02AF4" w:rsidRPr="000A43DD">
        <w:rPr>
          <w:rFonts w:ascii="Arial" w:hAnsi="Arial" w:cs="Arial"/>
          <w:b/>
          <w:bCs/>
          <w:i/>
          <w:iCs/>
          <w:sz w:val="24"/>
          <w:szCs w:val="24"/>
        </w:rPr>
        <w:t xml:space="preserve"> </w:t>
      </w:r>
      <w:r w:rsidR="00972C6F" w:rsidRPr="000A43DD">
        <w:rPr>
          <w:rFonts w:ascii="Arial" w:hAnsi="Arial" w:cs="Arial"/>
          <w:sz w:val="24"/>
          <w:szCs w:val="24"/>
        </w:rPr>
        <w:t>apresentado em</w:t>
      </w:r>
      <w:r w:rsidR="00B02AF4" w:rsidRPr="000A43DD">
        <w:rPr>
          <w:rFonts w:ascii="Arial" w:hAnsi="Arial" w:cs="Arial"/>
          <w:sz w:val="24"/>
          <w:szCs w:val="24"/>
        </w:rPr>
        <w:t xml:space="preserve"> </w:t>
      </w:r>
      <w:r w:rsidR="00D53BEE" w:rsidRPr="000A43DD">
        <w:rPr>
          <w:rFonts w:ascii="Arial" w:hAnsi="Arial" w:cs="Arial"/>
          <w:b/>
          <w:sz w:val="24"/>
          <w:szCs w:val="24"/>
        </w:rPr>
        <w:t>ANEXO</w:t>
      </w:r>
      <w:r w:rsidR="00B02AF4" w:rsidRPr="000A43DD">
        <w:rPr>
          <w:rFonts w:ascii="Arial" w:hAnsi="Arial" w:cs="Arial"/>
          <w:b/>
          <w:sz w:val="24"/>
          <w:szCs w:val="24"/>
        </w:rPr>
        <w:t xml:space="preserve"> -</w:t>
      </w:r>
      <w:r w:rsidR="00B02AF4" w:rsidRPr="000A43DD">
        <w:rPr>
          <w:rFonts w:ascii="Arial" w:hAnsi="Arial" w:cs="Arial"/>
          <w:sz w:val="24"/>
          <w:szCs w:val="24"/>
        </w:rPr>
        <w:t xml:space="preserve"> em papel timbrado e assinado pelo representante legal.</w:t>
      </w:r>
    </w:p>
    <w:p w14:paraId="4B1F511A" w14:textId="77777777" w:rsidR="00D53BEE" w:rsidRPr="000A43DD" w:rsidRDefault="00D53BEE" w:rsidP="00D53BEE">
      <w:pPr>
        <w:spacing w:after="0"/>
        <w:jc w:val="both"/>
        <w:rPr>
          <w:rFonts w:ascii="Arial" w:hAnsi="Arial" w:cs="Arial"/>
          <w:b/>
          <w:bCs/>
          <w:sz w:val="24"/>
          <w:szCs w:val="24"/>
        </w:rPr>
      </w:pPr>
    </w:p>
    <w:p w14:paraId="3729E752" w14:textId="4A975621" w:rsidR="00B02AF4" w:rsidRPr="000A43DD" w:rsidRDefault="00643D5C" w:rsidP="00D53BEE">
      <w:pPr>
        <w:spacing w:after="0"/>
        <w:jc w:val="both"/>
        <w:rPr>
          <w:rFonts w:ascii="Arial" w:hAnsi="Arial" w:cs="Arial"/>
          <w:b/>
          <w:bCs/>
          <w:sz w:val="24"/>
          <w:szCs w:val="24"/>
        </w:rPr>
      </w:pPr>
      <w:r>
        <w:rPr>
          <w:rFonts w:ascii="Arial" w:hAnsi="Arial" w:cs="Arial"/>
          <w:b/>
          <w:bCs/>
          <w:sz w:val="24"/>
          <w:szCs w:val="24"/>
        </w:rPr>
        <w:t>k</w:t>
      </w:r>
      <w:r w:rsidR="00B02AF4" w:rsidRPr="000A43DD">
        <w:rPr>
          <w:rFonts w:ascii="Arial" w:hAnsi="Arial" w:cs="Arial"/>
          <w:b/>
          <w:bCs/>
          <w:sz w:val="24"/>
          <w:szCs w:val="24"/>
        </w:rPr>
        <w:t>) Certidão negativa de falência ou recuperação judicial</w:t>
      </w:r>
      <w:r w:rsidR="00B02AF4" w:rsidRPr="000A43DD">
        <w:rPr>
          <w:rFonts w:ascii="Arial" w:hAnsi="Arial" w:cs="Arial"/>
          <w:sz w:val="24"/>
          <w:szCs w:val="24"/>
        </w:rPr>
        <w:t xml:space="preserve">, expedida pelo distribuidor, ou distribuidores, se for o caso, da sede da licitante, que esteja dentro do prazo de validade expresso na própria Certidão. Caso não houver prazo fixado, a validade será de 60 (sessenta) dias. </w:t>
      </w:r>
    </w:p>
    <w:p w14:paraId="65F9C3DC" w14:textId="77777777" w:rsidR="00D53BEE" w:rsidRPr="000A43DD" w:rsidRDefault="00D53BEE" w:rsidP="00D53BEE">
      <w:pPr>
        <w:shd w:val="clear" w:color="auto" w:fill="FFFFFF"/>
        <w:spacing w:after="0"/>
        <w:jc w:val="both"/>
        <w:rPr>
          <w:rFonts w:ascii="Arial" w:hAnsi="Arial" w:cs="Arial"/>
          <w:b/>
          <w:bCs/>
          <w:sz w:val="24"/>
          <w:szCs w:val="24"/>
        </w:rPr>
      </w:pPr>
    </w:p>
    <w:p w14:paraId="60A6A887" w14:textId="3EB97110" w:rsidR="00543B93" w:rsidRPr="000A43DD" w:rsidRDefault="00643D5C" w:rsidP="00D53BEE">
      <w:pPr>
        <w:shd w:val="clear" w:color="auto" w:fill="FFFFFF"/>
        <w:spacing w:after="0"/>
        <w:jc w:val="both"/>
        <w:rPr>
          <w:rFonts w:ascii="Arial" w:hAnsi="Arial" w:cs="Arial"/>
          <w:color w:val="222222"/>
          <w:sz w:val="24"/>
          <w:szCs w:val="24"/>
        </w:rPr>
      </w:pPr>
      <w:r>
        <w:rPr>
          <w:rFonts w:ascii="Arial" w:hAnsi="Arial" w:cs="Arial"/>
          <w:b/>
          <w:bCs/>
          <w:sz w:val="24"/>
          <w:szCs w:val="24"/>
        </w:rPr>
        <w:t>l</w:t>
      </w:r>
      <w:r w:rsidR="00B02AF4" w:rsidRPr="000A43DD">
        <w:rPr>
          <w:rFonts w:ascii="Arial" w:hAnsi="Arial" w:cs="Arial"/>
          <w:b/>
          <w:bCs/>
          <w:sz w:val="24"/>
          <w:szCs w:val="24"/>
        </w:rPr>
        <w:t xml:space="preserve">) </w:t>
      </w:r>
      <w:r w:rsidR="00B02AF4" w:rsidRPr="000A43DD">
        <w:rPr>
          <w:rFonts w:ascii="Arial" w:hAnsi="Arial" w:cs="Arial"/>
          <w:b/>
          <w:bCs/>
          <w:color w:val="222222"/>
          <w:sz w:val="24"/>
          <w:szCs w:val="24"/>
        </w:rPr>
        <w:t>Ba</w:t>
      </w:r>
      <w:r w:rsidR="00B02AF4" w:rsidRPr="000A43DD">
        <w:rPr>
          <w:rFonts w:ascii="Arial" w:hAnsi="Arial" w:cs="Arial"/>
          <w:b/>
          <w:bCs/>
          <w:color w:val="000000"/>
          <w:sz w:val="24"/>
          <w:szCs w:val="24"/>
        </w:rPr>
        <w:t>lanço Patrimonial</w:t>
      </w:r>
      <w:r w:rsidR="00B02AF4" w:rsidRPr="000A43DD">
        <w:rPr>
          <w:rFonts w:ascii="Arial" w:hAnsi="Arial" w:cs="Arial"/>
          <w:color w:val="000000"/>
          <w:sz w:val="24"/>
          <w:szCs w:val="24"/>
        </w:rPr>
        <w:t> e Demonstrações Contábeis do último exercício social, já exigíveis e apresentados na forma na Lei, vedada a sua substituição por balancetes ou balanços provisórios. Serão considerados aceitos como</w:t>
      </w:r>
      <w:r w:rsidR="00597CC6" w:rsidRPr="000A43DD">
        <w:rPr>
          <w:rFonts w:ascii="Arial" w:hAnsi="Arial" w:cs="Arial"/>
          <w:color w:val="000000"/>
          <w:sz w:val="24"/>
          <w:szCs w:val="24"/>
        </w:rPr>
        <w:t xml:space="preserve"> </w:t>
      </w:r>
      <w:r w:rsidR="00597CC6" w:rsidRPr="000A43DD">
        <w:rPr>
          <w:rFonts w:ascii="Arial" w:hAnsi="Arial" w:cs="Arial"/>
          <w:color w:val="000000"/>
          <w:sz w:val="24"/>
          <w:szCs w:val="24"/>
          <w:u w:val="single"/>
        </w:rPr>
        <w:t xml:space="preserve">na </w:t>
      </w:r>
      <w:r w:rsidR="00B02AF4" w:rsidRPr="000A43DD">
        <w:rPr>
          <w:rFonts w:ascii="Arial" w:hAnsi="Arial" w:cs="Arial"/>
          <w:color w:val="000000"/>
          <w:sz w:val="24"/>
          <w:szCs w:val="24"/>
          <w:u w:val="single"/>
        </w:rPr>
        <w:t>forma da lei</w:t>
      </w:r>
      <w:r w:rsidR="00B02AF4" w:rsidRPr="000A43DD">
        <w:rPr>
          <w:rFonts w:ascii="Arial" w:hAnsi="Arial" w:cs="Arial"/>
          <w:color w:val="000000"/>
          <w:sz w:val="24"/>
          <w:szCs w:val="24"/>
        </w:rPr>
        <w:t> o </w:t>
      </w:r>
      <w:r w:rsidR="00B02AF4" w:rsidRPr="000A43DD">
        <w:rPr>
          <w:rFonts w:ascii="Arial" w:hAnsi="Arial" w:cs="Arial"/>
          <w:color w:val="222222"/>
          <w:sz w:val="24"/>
          <w:szCs w:val="24"/>
        </w:rPr>
        <w:t>balanço</w:t>
      </w:r>
      <w:r w:rsidR="00B02AF4" w:rsidRPr="000A43DD">
        <w:rPr>
          <w:rFonts w:ascii="Arial" w:hAnsi="Arial" w:cs="Arial"/>
          <w:color w:val="000000"/>
          <w:sz w:val="24"/>
          <w:szCs w:val="24"/>
        </w:rPr>
        <w:t> patrimonial e demonstrações contábeis assim apresentados:</w:t>
      </w:r>
    </w:p>
    <w:p w14:paraId="5023141B" w14:textId="77777777" w:rsidR="00D53BEE" w:rsidRPr="000A43DD" w:rsidRDefault="00D53BEE" w:rsidP="00D53BEE">
      <w:pPr>
        <w:shd w:val="clear" w:color="auto" w:fill="FFFFFF"/>
        <w:spacing w:after="0"/>
        <w:jc w:val="both"/>
        <w:rPr>
          <w:rFonts w:ascii="Arial" w:hAnsi="Arial" w:cs="Arial"/>
          <w:color w:val="222222"/>
          <w:sz w:val="24"/>
          <w:szCs w:val="24"/>
        </w:rPr>
      </w:pPr>
    </w:p>
    <w:p w14:paraId="30B2A999" w14:textId="374835C3" w:rsidR="00B02AF4" w:rsidRPr="000A43DD" w:rsidRDefault="00643D5C" w:rsidP="00D53BEE">
      <w:pPr>
        <w:shd w:val="clear" w:color="auto" w:fill="FFFFFF"/>
        <w:spacing w:after="0"/>
        <w:jc w:val="both"/>
        <w:rPr>
          <w:rFonts w:ascii="Arial" w:hAnsi="Arial" w:cs="Arial"/>
          <w:color w:val="222222"/>
          <w:sz w:val="24"/>
          <w:szCs w:val="24"/>
        </w:rPr>
      </w:pPr>
      <w:r>
        <w:rPr>
          <w:rFonts w:ascii="Arial" w:hAnsi="Arial" w:cs="Arial"/>
          <w:color w:val="222222"/>
          <w:sz w:val="24"/>
          <w:szCs w:val="24"/>
        </w:rPr>
        <w:t>l</w:t>
      </w:r>
      <w:r w:rsidR="00B02AF4" w:rsidRPr="000A43DD">
        <w:rPr>
          <w:rFonts w:ascii="Arial" w:hAnsi="Arial" w:cs="Arial"/>
          <w:color w:val="000000"/>
          <w:sz w:val="24"/>
          <w:szCs w:val="24"/>
        </w:rPr>
        <w:t>.1) no caso de Sociedades por Ações, regidas pela Lei n° 6.404/76:</w:t>
      </w:r>
    </w:p>
    <w:p w14:paraId="35201C10" w14:textId="77777777" w:rsidR="00B02AF4" w:rsidRPr="000A43DD" w:rsidRDefault="008A7DB8" w:rsidP="00D53BEE">
      <w:pPr>
        <w:shd w:val="clear" w:color="auto" w:fill="FFFFFF"/>
        <w:spacing w:after="0"/>
        <w:ind w:left="720"/>
        <w:jc w:val="both"/>
        <w:rPr>
          <w:rFonts w:ascii="Arial" w:hAnsi="Arial" w:cs="Arial"/>
          <w:color w:val="222222"/>
          <w:sz w:val="24"/>
          <w:szCs w:val="24"/>
        </w:rPr>
      </w:pPr>
      <w:r w:rsidRPr="000A43DD">
        <w:rPr>
          <w:rFonts w:ascii="Arial" w:hAnsi="Arial" w:cs="Arial"/>
          <w:color w:val="000000"/>
          <w:sz w:val="24"/>
          <w:szCs w:val="24"/>
        </w:rPr>
        <w:t>m</w:t>
      </w:r>
      <w:r w:rsidR="00B02AF4" w:rsidRPr="000A43DD">
        <w:rPr>
          <w:rFonts w:ascii="Arial" w:hAnsi="Arial" w:cs="Arial"/>
          <w:color w:val="000000"/>
          <w:sz w:val="24"/>
          <w:szCs w:val="24"/>
        </w:rPr>
        <w:t>.1.1) cópia do </w:t>
      </w:r>
      <w:r w:rsidR="00B02AF4" w:rsidRPr="000A43DD">
        <w:rPr>
          <w:rFonts w:ascii="Arial" w:hAnsi="Arial" w:cs="Arial"/>
          <w:color w:val="222222"/>
          <w:sz w:val="24"/>
          <w:szCs w:val="24"/>
        </w:rPr>
        <w:t>Balanço</w:t>
      </w:r>
      <w:r w:rsidR="00B02AF4" w:rsidRPr="000A43DD">
        <w:rPr>
          <w:rFonts w:ascii="Arial" w:hAnsi="Arial" w:cs="Arial"/>
          <w:color w:val="000000"/>
          <w:sz w:val="24"/>
          <w:szCs w:val="24"/>
        </w:rPr>
        <w:t> deve ser acompanhada de comprovação de registro na Junta Comercial; ou </w:t>
      </w:r>
    </w:p>
    <w:p w14:paraId="1F3B1409" w14:textId="77777777" w:rsidR="00D53BEE" w:rsidRPr="000A43DD" w:rsidRDefault="00D53BEE" w:rsidP="00D53BEE">
      <w:pPr>
        <w:shd w:val="clear" w:color="auto" w:fill="FFFFFF"/>
        <w:spacing w:after="0"/>
        <w:ind w:left="720"/>
        <w:jc w:val="both"/>
        <w:rPr>
          <w:rFonts w:ascii="Arial" w:hAnsi="Arial" w:cs="Arial"/>
          <w:color w:val="000000"/>
          <w:sz w:val="24"/>
          <w:szCs w:val="24"/>
        </w:rPr>
      </w:pPr>
    </w:p>
    <w:p w14:paraId="4C8F4F9A" w14:textId="77777777" w:rsidR="00B02AF4" w:rsidRPr="000A43DD" w:rsidRDefault="008A7DB8" w:rsidP="00D53BEE">
      <w:pPr>
        <w:shd w:val="clear" w:color="auto" w:fill="FFFFFF"/>
        <w:spacing w:after="0"/>
        <w:ind w:left="720"/>
        <w:jc w:val="both"/>
        <w:rPr>
          <w:rFonts w:ascii="Arial" w:hAnsi="Arial" w:cs="Arial"/>
          <w:color w:val="222222"/>
          <w:sz w:val="24"/>
          <w:szCs w:val="24"/>
        </w:rPr>
      </w:pPr>
      <w:r w:rsidRPr="000A43DD">
        <w:rPr>
          <w:rFonts w:ascii="Arial" w:hAnsi="Arial" w:cs="Arial"/>
          <w:color w:val="000000"/>
          <w:sz w:val="24"/>
          <w:szCs w:val="24"/>
        </w:rPr>
        <w:t>m</w:t>
      </w:r>
      <w:r w:rsidR="00B02AF4" w:rsidRPr="000A43DD">
        <w:rPr>
          <w:rFonts w:ascii="Arial" w:hAnsi="Arial" w:cs="Arial"/>
          <w:color w:val="000000"/>
          <w:sz w:val="24"/>
          <w:szCs w:val="24"/>
        </w:rPr>
        <w:t>.1.2) cópia da publicação em Diário Oficial; ou</w:t>
      </w:r>
    </w:p>
    <w:p w14:paraId="562C75D1" w14:textId="77777777" w:rsidR="00D53BEE" w:rsidRPr="000A43DD" w:rsidRDefault="00D53BEE" w:rsidP="00D53BEE">
      <w:pPr>
        <w:shd w:val="clear" w:color="auto" w:fill="FFFFFF"/>
        <w:spacing w:after="0"/>
        <w:ind w:left="720"/>
        <w:jc w:val="both"/>
        <w:rPr>
          <w:rFonts w:ascii="Arial" w:hAnsi="Arial" w:cs="Arial"/>
          <w:color w:val="000000"/>
          <w:sz w:val="24"/>
          <w:szCs w:val="24"/>
        </w:rPr>
      </w:pPr>
    </w:p>
    <w:p w14:paraId="68C19332" w14:textId="77777777" w:rsidR="00B02AF4" w:rsidRPr="000A43DD" w:rsidRDefault="008A7DB8" w:rsidP="00D53BEE">
      <w:pPr>
        <w:shd w:val="clear" w:color="auto" w:fill="FFFFFF"/>
        <w:spacing w:after="0"/>
        <w:ind w:left="720"/>
        <w:jc w:val="both"/>
        <w:rPr>
          <w:rFonts w:ascii="Arial" w:hAnsi="Arial" w:cs="Arial"/>
          <w:color w:val="000000"/>
          <w:sz w:val="24"/>
          <w:szCs w:val="24"/>
        </w:rPr>
      </w:pPr>
      <w:r w:rsidRPr="000A43DD">
        <w:rPr>
          <w:rFonts w:ascii="Arial" w:hAnsi="Arial" w:cs="Arial"/>
          <w:color w:val="000000"/>
          <w:sz w:val="24"/>
          <w:szCs w:val="24"/>
        </w:rPr>
        <w:t>m</w:t>
      </w:r>
      <w:r w:rsidR="00B02AF4" w:rsidRPr="000A43DD">
        <w:rPr>
          <w:rFonts w:ascii="Arial" w:hAnsi="Arial" w:cs="Arial"/>
          <w:color w:val="000000"/>
          <w:sz w:val="24"/>
          <w:szCs w:val="24"/>
        </w:rPr>
        <w:t>.1.3) cópia da publicação em Jornal de Grande Circulação.</w:t>
      </w:r>
    </w:p>
    <w:p w14:paraId="664355AD" w14:textId="77777777" w:rsidR="00D53BEE" w:rsidRPr="000A43DD" w:rsidRDefault="00D53BEE" w:rsidP="00D53BEE">
      <w:pPr>
        <w:shd w:val="clear" w:color="auto" w:fill="FFFFFF"/>
        <w:spacing w:after="0"/>
        <w:ind w:left="720"/>
        <w:jc w:val="both"/>
        <w:rPr>
          <w:rFonts w:ascii="Arial" w:hAnsi="Arial" w:cs="Arial"/>
          <w:color w:val="222222"/>
          <w:sz w:val="24"/>
          <w:szCs w:val="24"/>
        </w:rPr>
      </w:pPr>
    </w:p>
    <w:p w14:paraId="28E94592" w14:textId="1F660237" w:rsidR="00B02AF4" w:rsidRPr="000A43DD" w:rsidRDefault="00643D5C" w:rsidP="00D53BEE">
      <w:pPr>
        <w:shd w:val="clear" w:color="auto" w:fill="FFFFFF"/>
        <w:tabs>
          <w:tab w:val="left" w:pos="360"/>
        </w:tabs>
        <w:spacing w:after="0"/>
        <w:ind w:left="180"/>
        <w:jc w:val="both"/>
        <w:rPr>
          <w:rFonts w:ascii="Arial" w:hAnsi="Arial" w:cs="Arial"/>
          <w:color w:val="222222"/>
          <w:sz w:val="24"/>
          <w:szCs w:val="24"/>
        </w:rPr>
      </w:pPr>
      <w:r>
        <w:rPr>
          <w:rFonts w:ascii="Arial" w:hAnsi="Arial" w:cs="Arial"/>
          <w:color w:val="000000"/>
          <w:sz w:val="24"/>
          <w:szCs w:val="24"/>
        </w:rPr>
        <w:t>l</w:t>
      </w:r>
      <w:r w:rsidR="00B02AF4" w:rsidRPr="000A43DD">
        <w:rPr>
          <w:rFonts w:ascii="Arial" w:hAnsi="Arial" w:cs="Arial"/>
          <w:color w:val="000000"/>
          <w:sz w:val="24"/>
          <w:szCs w:val="24"/>
        </w:rPr>
        <w:t>.2) Sociedades por cota de responsabilidade Limitada (Ltda</w:t>
      </w:r>
      <w:r w:rsidR="00461840" w:rsidRPr="000A43DD">
        <w:rPr>
          <w:rFonts w:ascii="Arial" w:hAnsi="Arial" w:cs="Arial"/>
          <w:color w:val="000000"/>
          <w:sz w:val="24"/>
          <w:szCs w:val="24"/>
        </w:rPr>
        <w:t>.</w:t>
      </w:r>
      <w:r w:rsidR="00B02AF4" w:rsidRPr="000A43DD">
        <w:rPr>
          <w:rFonts w:ascii="Arial" w:hAnsi="Arial" w:cs="Arial"/>
          <w:color w:val="000000"/>
          <w:sz w:val="24"/>
          <w:szCs w:val="24"/>
        </w:rPr>
        <w:t>):</w:t>
      </w:r>
    </w:p>
    <w:p w14:paraId="1A965116" w14:textId="77777777" w:rsidR="00D53BEE" w:rsidRPr="000A43DD" w:rsidRDefault="00D53BEE" w:rsidP="00D53BEE">
      <w:pPr>
        <w:shd w:val="clear" w:color="auto" w:fill="FFFFFF"/>
        <w:spacing w:after="0"/>
        <w:ind w:left="720"/>
        <w:jc w:val="both"/>
        <w:rPr>
          <w:rFonts w:ascii="Arial" w:hAnsi="Arial" w:cs="Arial"/>
          <w:color w:val="000000"/>
          <w:sz w:val="24"/>
          <w:szCs w:val="24"/>
        </w:rPr>
      </w:pPr>
    </w:p>
    <w:p w14:paraId="58B7E6A2" w14:textId="77777777" w:rsidR="00B02AF4" w:rsidRPr="000A43DD" w:rsidRDefault="008A7DB8" w:rsidP="00D53BEE">
      <w:pPr>
        <w:shd w:val="clear" w:color="auto" w:fill="FFFFFF"/>
        <w:spacing w:after="0"/>
        <w:ind w:left="720"/>
        <w:jc w:val="both"/>
        <w:rPr>
          <w:rFonts w:ascii="Arial" w:hAnsi="Arial" w:cs="Arial"/>
          <w:color w:val="222222"/>
          <w:sz w:val="24"/>
          <w:szCs w:val="24"/>
        </w:rPr>
      </w:pPr>
      <w:r w:rsidRPr="000A43DD">
        <w:rPr>
          <w:rFonts w:ascii="Arial" w:hAnsi="Arial" w:cs="Arial"/>
          <w:color w:val="000000"/>
          <w:sz w:val="24"/>
          <w:szCs w:val="24"/>
        </w:rPr>
        <w:t>m</w:t>
      </w:r>
      <w:r w:rsidR="00B02AF4" w:rsidRPr="000A43DD">
        <w:rPr>
          <w:rFonts w:ascii="Arial" w:hAnsi="Arial" w:cs="Arial"/>
          <w:color w:val="000000"/>
          <w:sz w:val="24"/>
          <w:szCs w:val="24"/>
        </w:rPr>
        <w:t>.2.1) a cópia do </w:t>
      </w:r>
      <w:r w:rsidR="00B02AF4" w:rsidRPr="000A43DD">
        <w:rPr>
          <w:rFonts w:ascii="Arial" w:hAnsi="Arial" w:cs="Arial"/>
          <w:color w:val="222222"/>
          <w:sz w:val="24"/>
          <w:szCs w:val="24"/>
        </w:rPr>
        <w:t>Balanço</w:t>
      </w:r>
      <w:r w:rsidR="00B02AF4" w:rsidRPr="000A43DD">
        <w:rPr>
          <w:rFonts w:ascii="Arial" w:hAnsi="Arial" w:cs="Arial"/>
          <w:color w:val="000000"/>
          <w:sz w:val="24"/>
          <w:szCs w:val="24"/>
        </w:rPr>
        <w:t> deve ser acompanhada de cópia dos Termos de Abertura e Encerramento do Livro Diário registrado na Junta Comercial da sede ou domicílio da licitante ou em outro órgão equivalente. Sendo que em qualquer caso, o </w:t>
      </w:r>
      <w:r w:rsidR="00B02AF4" w:rsidRPr="000A43DD">
        <w:rPr>
          <w:rFonts w:ascii="Arial" w:hAnsi="Arial" w:cs="Arial"/>
          <w:color w:val="222222"/>
          <w:sz w:val="24"/>
          <w:szCs w:val="24"/>
        </w:rPr>
        <w:t>Balanço</w:t>
      </w:r>
      <w:r w:rsidR="00B02AF4" w:rsidRPr="000A43DD">
        <w:rPr>
          <w:rFonts w:ascii="Arial" w:hAnsi="Arial" w:cs="Arial"/>
          <w:color w:val="000000"/>
          <w:sz w:val="24"/>
          <w:szCs w:val="24"/>
        </w:rPr>
        <w:t> deve conter assinatura do representante legal da empresa e de profissional habilitado no CRC; ou</w:t>
      </w:r>
    </w:p>
    <w:p w14:paraId="7DF4E37C" w14:textId="77777777" w:rsidR="00D53BEE" w:rsidRPr="000A43DD" w:rsidRDefault="00D53BEE" w:rsidP="00D53BEE">
      <w:pPr>
        <w:shd w:val="clear" w:color="auto" w:fill="FFFFFF"/>
        <w:spacing w:after="0"/>
        <w:ind w:left="720"/>
        <w:jc w:val="both"/>
        <w:rPr>
          <w:rFonts w:ascii="Arial" w:hAnsi="Arial" w:cs="Arial"/>
          <w:color w:val="000000"/>
          <w:sz w:val="24"/>
          <w:szCs w:val="24"/>
        </w:rPr>
      </w:pPr>
    </w:p>
    <w:p w14:paraId="39C2FD2A" w14:textId="77777777" w:rsidR="00B02AF4" w:rsidRPr="000A43DD" w:rsidRDefault="008A7DB8" w:rsidP="00D53BEE">
      <w:pPr>
        <w:shd w:val="clear" w:color="auto" w:fill="FFFFFF"/>
        <w:spacing w:after="0"/>
        <w:ind w:left="720"/>
        <w:jc w:val="both"/>
        <w:rPr>
          <w:rFonts w:ascii="Arial" w:hAnsi="Arial" w:cs="Arial"/>
          <w:color w:val="222222"/>
          <w:sz w:val="24"/>
          <w:szCs w:val="24"/>
        </w:rPr>
      </w:pPr>
      <w:r w:rsidRPr="000A43DD">
        <w:rPr>
          <w:rFonts w:ascii="Arial" w:hAnsi="Arial" w:cs="Arial"/>
          <w:color w:val="000000"/>
          <w:sz w:val="24"/>
          <w:szCs w:val="24"/>
        </w:rPr>
        <w:t>m</w:t>
      </w:r>
      <w:r w:rsidR="00B02AF4" w:rsidRPr="000A43DD">
        <w:rPr>
          <w:rFonts w:ascii="Arial" w:hAnsi="Arial" w:cs="Arial"/>
          <w:color w:val="000000"/>
          <w:sz w:val="24"/>
          <w:szCs w:val="24"/>
        </w:rPr>
        <w:t>.2.2) As Empresas constituídas a menos de 01 (um) ano, deverão comprovar tal situação mediante apresentação do </w:t>
      </w:r>
      <w:r w:rsidR="00B02AF4" w:rsidRPr="000A43DD">
        <w:rPr>
          <w:rFonts w:ascii="Arial" w:hAnsi="Arial" w:cs="Arial"/>
          <w:color w:val="222222"/>
          <w:sz w:val="24"/>
          <w:szCs w:val="24"/>
        </w:rPr>
        <w:t>Balanço</w:t>
      </w:r>
      <w:r w:rsidR="00B02AF4" w:rsidRPr="000A43DD">
        <w:rPr>
          <w:rFonts w:ascii="Arial" w:hAnsi="Arial" w:cs="Arial"/>
          <w:color w:val="000000"/>
          <w:sz w:val="24"/>
          <w:szCs w:val="24"/>
        </w:rPr>
        <w:t> de Abertura devidamente registrado na Junta Comercial da sede ou domicílio da licitante ou em outro órgão equivalente, acompanhado da Declaração do Contador;</w:t>
      </w:r>
    </w:p>
    <w:p w14:paraId="44FB30F8" w14:textId="77777777" w:rsidR="00D53BEE" w:rsidRPr="000A43DD" w:rsidRDefault="00D53BEE" w:rsidP="00D53BEE">
      <w:pPr>
        <w:spacing w:after="0"/>
        <w:ind w:left="720"/>
        <w:jc w:val="both"/>
        <w:rPr>
          <w:rFonts w:ascii="Arial" w:hAnsi="Arial" w:cs="Arial"/>
          <w:color w:val="222222"/>
          <w:sz w:val="24"/>
          <w:szCs w:val="24"/>
          <w:shd w:val="clear" w:color="auto" w:fill="FFFFFF"/>
        </w:rPr>
      </w:pPr>
    </w:p>
    <w:p w14:paraId="1C05ED0B" w14:textId="77777777" w:rsidR="00B02AF4" w:rsidRPr="000A43DD" w:rsidRDefault="008A7DB8" w:rsidP="00D53BEE">
      <w:pPr>
        <w:spacing w:after="0"/>
        <w:ind w:left="720"/>
        <w:jc w:val="both"/>
        <w:rPr>
          <w:rFonts w:ascii="Arial" w:hAnsi="Arial" w:cs="Arial"/>
          <w:b/>
          <w:bCs/>
          <w:sz w:val="24"/>
          <w:szCs w:val="24"/>
        </w:rPr>
      </w:pPr>
      <w:r w:rsidRPr="000A43DD">
        <w:rPr>
          <w:rFonts w:ascii="Arial" w:hAnsi="Arial" w:cs="Arial"/>
          <w:color w:val="222222"/>
          <w:sz w:val="24"/>
          <w:szCs w:val="24"/>
          <w:shd w:val="clear" w:color="auto" w:fill="FFFFFF"/>
        </w:rPr>
        <w:t>m</w:t>
      </w:r>
      <w:r w:rsidR="00B02AF4" w:rsidRPr="000A43DD">
        <w:rPr>
          <w:rFonts w:ascii="Arial" w:hAnsi="Arial" w:cs="Arial"/>
          <w:color w:val="222222"/>
          <w:sz w:val="24"/>
          <w:szCs w:val="24"/>
          <w:shd w:val="clear" w:color="auto" w:fill="FFFFFF"/>
        </w:rPr>
        <w:t>.2.3)</w:t>
      </w:r>
      <w:r w:rsidR="00B02AF4" w:rsidRPr="000A43DD">
        <w:rPr>
          <w:rStyle w:val="apple-converted-space"/>
          <w:rFonts w:ascii="Arial" w:hAnsi="Arial" w:cs="Arial"/>
          <w:color w:val="222222"/>
          <w:sz w:val="24"/>
          <w:szCs w:val="24"/>
          <w:shd w:val="clear" w:color="auto" w:fill="FFFFFF"/>
        </w:rPr>
        <w:t> </w:t>
      </w:r>
      <w:r w:rsidR="00B02AF4" w:rsidRPr="000A43DD">
        <w:rPr>
          <w:rFonts w:ascii="Arial" w:hAnsi="Arial" w:cs="Arial"/>
          <w:color w:val="000000"/>
          <w:sz w:val="24"/>
          <w:szCs w:val="24"/>
          <w:shd w:val="clear" w:color="auto" w:fill="FFFFFF"/>
        </w:rPr>
        <w:t>As Microempresas e as Empresas de Pequeno Porte, deverão apresentar Declaração do Contador, acompanhada da cópia do Imposto de Renda, do último exercício social.</w:t>
      </w:r>
    </w:p>
    <w:p w14:paraId="1DA6542E" w14:textId="77777777" w:rsidR="00D53BEE" w:rsidRPr="000A43DD" w:rsidRDefault="00D53BEE" w:rsidP="00D53BEE">
      <w:pPr>
        <w:spacing w:after="0"/>
        <w:jc w:val="both"/>
        <w:rPr>
          <w:rFonts w:ascii="Arial" w:hAnsi="Arial" w:cs="Arial"/>
          <w:b/>
          <w:sz w:val="24"/>
          <w:szCs w:val="24"/>
        </w:rPr>
      </w:pPr>
    </w:p>
    <w:p w14:paraId="293B789C" w14:textId="51980A5E" w:rsidR="00B02AF4" w:rsidRPr="000A43DD" w:rsidRDefault="00643D5C" w:rsidP="00D53BEE">
      <w:pPr>
        <w:spacing w:after="0"/>
        <w:jc w:val="both"/>
        <w:rPr>
          <w:rFonts w:ascii="Arial" w:hAnsi="Arial" w:cs="Arial"/>
          <w:sz w:val="24"/>
          <w:szCs w:val="24"/>
        </w:rPr>
      </w:pPr>
      <w:r>
        <w:rPr>
          <w:rFonts w:ascii="Arial" w:hAnsi="Arial" w:cs="Arial"/>
          <w:b/>
          <w:sz w:val="24"/>
          <w:szCs w:val="24"/>
        </w:rPr>
        <w:t>m</w:t>
      </w:r>
      <w:r w:rsidR="00B02AF4" w:rsidRPr="000A43DD">
        <w:rPr>
          <w:rFonts w:ascii="Arial" w:hAnsi="Arial" w:cs="Arial"/>
          <w:b/>
          <w:sz w:val="24"/>
          <w:szCs w:val="24"/>
        </w:rPr>
        <w:t>) Comprovação de boa situação financeira</w:t>
      </w:r>
      <w:r w:rsidR="00B02AF4" w:rsidRPr="000A43DD">
        <w:rPr>
          <w:rFonts w:ascii="Arial" w:hAnsi="Arial" w:cs="Arial"/>
          <w:sz w:val="24"/>
          <w:szCs w:val="24"/>
        </w:rPr>
        <w:t xml:space="preserve"> nos termos do art. 31, § 5º da Lei nº 8.666/93, pelos índices de Liquidez Geral (LG), Solvência Geral (SG) e Liquidez Corrente (LC).</w:t>
      </w:r>
    </w:p>
    <w:p w14:paraId="3041E394" w14:textId="0FEF131F" w:rsidR="00D53BEE" w:rsidRPr="000A43DD" w:rsidRDefault="00D53BEE" w:rsidP="00D53BEE">
      <w:pPr>
        <w:spacing w:after="0"/>
        <w:jc w:val="both"/>
        <w:rPr>
          <w:rFonts w:ascii="Arial" w:hAnsi="Arial" w:cs="Arial"/>
          <w:sz w:val="24"/>
          <w:szCs w:val="24"/>
        </w:rPr>
      </w:pPr>
    </w:p>
    <w:p w14:paraId="344305ED" w14:textId="77777777" w:rsidR="008B70F4" w:rsidRPr="000A43DD" w:rsidRDefault="008B70F4" w:rsidP="008B70F4">
      <w:pPr>
        <w:pBdr>
          <w:top w:val="single" w:sz="6" w:space="0" w:color="000000"/>
          <w:left w:val="single" w:sz="6" w:space="0" w:color="000000"/>
          <w:bottom w:val="single" w:sz="6" w:space="0" w:color="000000"/>
          <w:right w:val="single" w:sz="6" w:space="0" w:color="000000"/>
        </w:pBdr>
        <w:spacing w:after="0"/>
        <w:ind w:right="-4" w:firstLine="540"/>
        <w:rPr>
          <w:rFonts w:ascii="Arial" w:hAnsi="Arial" w:cs="Arial"/>
          <w:b/>
          <w:bCs/>
          <w:sz w:val="24"/>
          <w:szCs w:val="24"/>
          <w:u w:val="single"/>
        </w:rPr>
      </w:pPr>
      <w:r w:rsidRPr="000A43DD">
        <w:rPr>
          <w:rFonts w:ascii="Arial" w:hAnsi="Arial" w:cs="Arial"/>
          <w:b/>
          <w:bCs/>
          <w:sz w:val="24"/>
          <w:szCs w:val="24"/>
        </w:rPr>
        <w:t xml:space="preserve">LC =   </w:t>
      </w:r>
      <w:r w:rsidRPr="000A43DD">
        <w:rPr>
          <w:rFonts w:ascii="Arial" w:hAnsi="Arial" w:cs="Arial"/>
          <w:b/>
          <w:bCs/>
          <w:sz w:val="24"/>
          <w:szCs w:val="24"/>
        </w:rPr>
        <w:tab/>
      </w:r>
      <w:r w:rsidRPr="000A43DD">
        <w:rPr>
          <w:rFonts w:ascii="Arial" w:hAnsi="Arial" w:cs="Arial"/>
          <w:b/>
          <w:bCs/>
          <w:sz w:val="24"/>
          <w:szCs w:val="24"/>
        </w:rPr>
        <w:tab/>
      </w:r>
      <w:r w:rsidRPr="000A43DD">
        <w:rPr>
          <w:rFonts w:ascii="Arial" w:hAnsi="Arial" w:cs="Arial"/>
          <w:b/>
          <w:bCs/>
          <w:sz w:val="24"/>
          <w:szCs w:val="24"/>
          <w:u w:val="single"/>
        </w:rPr>
        <w:t>ATIVO CIRCULANTE</w:t>
      </w:r>
    </w:p>
    <w:p w14:paraId="0A47117E" w14:textId="77777777" w:rsidR="008B70F4" w:rsidRPr="000A43DD" w:rsidRDefault="008B70F4" w:rsidP="008B70F4">
      <w:pPr>
        <w:pBdr>
          <w:top w:val="single" w:sz="6" w:space="0" w:color="000000"/>
          <w:left w:val="single" w:sz="6" w:space="0" w:color="000000"/>
          <w:bottom w:val="single" w:sz="6" w:space="0" w:color="000000"/>
          <w:right w:val="single" w:sz="6" w:space="0" w:color="000000"/>
        </w:pBdr>
        <w:spacing w:after="0"/>
        <w:ind w:right="-4" w:firstLine="540"/>
        <w:rPr>
          <w:rFonts w:ascii="Arial" w:hAnsi="Arial" w:cs="Arial"/>
          <w:b/>
          <w:bCs/>
          <w:sz w:val="24"/>
          <w:szCs w:val="24"/>
        </w:rPr>
      </w:pPr>
      <w:r w:rsidRPr="000A43DD">
        <w:rPr>
          <w:rFonts w:ascii="Arial" w:hAnsi="Arial" w:cs="Arial"/>
          <w:b/>
          <w:bCs/>
          <w:sz w:val="24"/>
          <w:szCs w:val="24"/>
        </w:rPr>
        <w:t xml:space="preserve">                </w:t>
      </w:r>
      <w:r w:rsidRPr="000A43DD">
        <w:rPr>
          <w:rFonts w:ascii="Arial" w:hAnsi="Arial" w:cs="Arial"/>
          <w:b/>
          <w:bCs/>
          <w:sz w:val="24"/>
          <w:szCs w:val="24"/>
        </w:rPr>
        <w:tab/>
        <w:t>PASSIVO CIRCULANTE</w:t>
      </w:r>
    </w:p>
    <w:p w14:paraId="61BD3B2A" w14:textId="3393AF39" w:rsidR="008B70F4" w:rsidRPr="000A43DD" w:rsidRDefault="008B70F4" w:rsidP="00D53BEE">
      <w:pPr>
        <w:spacing w:after="0"/>
        <w:jc w:val="both"/>
        <w:rPr>
          <w:rFonts w:ascii="Arial" w:hAnsi="Arial" w:cs="Arial"/>
          <w:sz w:val="24"/>
          <w:szCs w:val="24"/>
        </w:rPr>
      </w:pPr>
    </w:p>
    <w:p w14:paraId="43B5E5F0" w14:textId="77777777" w:rsidR="008B70F4" w:rsidRPr="000A43DD" w:rsidRDefault="008B70F4" w:rsidP="00D53BEE">
      <w:pPr>
        <w:spacing w:after="0"/>
        <w:jc w:val="both"/>
        <w:rPr>
          <w:rFonts w:ascii="Arial" w:hAnsi="Arial" w:cs="Arial"/>
          <w:sz w:val="24"/>
          <w:szCs w:val="24"/>
        </w:rPr>
      </w:pPr>
    </w:p>
    <w:p w14:paraId="4ACAB7E8" w14:textId="77777777" w:rsidR="00B02AF4" w:rsidRPr="000A43DD" w:rsidRDefault="00B02AF4" w:rsidP="008B70F4">
      <w:pPr>
        <w:pBdr>
          <w:top w:val="single" w:sz="4" w:space="0" w:color="auto"/>
          <w:left w:val="single" w:sz="4" w:space="0" w:color="auto"/>
          <w:bottom w:val="single" w:sz="4" w:space="0" w:color="auto"/>
          <w:right w:val="single" w:sz="4" w:space="0" w:color="auto"/>
        </w:pBdr>
        <w:spacing w:after="0"/>
        <w:ind w:right="-4" w:firstLine="540"/>
        <w:rPr>
          <w:rFonts w:ascii="Arial" w:hAnsi="Arial" w:cs="Arial"/>
          <w:b/>
          <w:bCs/>
          <w:sz w:val="24"/>
          <w:szCs w:val="24"/>
          <w:u w:val="single"/>
        </w:rPr>
      </w:pPr>
      <w:r w:rsidRPr="000A43DD">
        <w:rPr>
          <w:rFonts w:ascii="Arial" w:hAnsi="Arial" w:cs="Arial"/>
          <w:b/>
          <w:bCs/>
          <w:sz w:val="24"/>
          <w:szCs w:val="24"/>
        </w:rPr>
        <w:t xml:space="preserve">LG =   </w:t>
      </w:r>
      <w:r w:rsidRPr="000A43DD">
        <w:rPr>
          <w:rFonts w:ascii="Arial" w:hAnsi="Arial" w:cs="Arial"/>
          <w:b/>
          <w:bCs/>
          <w:sz w:val="24"/>
          <w:szCs w:val="24"/>
          <w:u w:val="single"/>
        </w:rPr>
        <w:t xml:space="preserve">ATIVO </w:t>
      </w:r>
      <w:proofErr w:type="gramStart"/>
      <w:r w:rsidRPr="000A43DD">
        <w:rPr>
          <w:rFonts w:ascii="Arial" w:hAnsi="Arial" w:cs="Arial"/>
          <w:b/>
          <w:bCs/>
          <w:sz w:val="24"/>
          <w:szCs w:val="24"/>
          <w:u w:val="single"/>
        </w:rPr>
        <w:t>CIRCULANTE  +</w:t>
      </w:r>
      <w:proofErr w:type="gramEnd"/>
      <w:r w:rsidRPr="000A43DD">
        <w:rPr>
          <w:rFonts w:ascii="Arial" w:hAnsi="Arial" w:cs="Arial"/>
          <w:b/>
          <w:bCs/>
          <w:sz w:val="24"/>
          <w:szCs w:val="24"/>
          <w:u w:val="single"/>
        </w:rPr>
        <w:t xml:space="preserve">  REALIZÁVEL A LONGO PRAZO</w:t>
      </w:r>
    </w:p>
    <w:p w14:paraId="261A65DF" w14:textId="77777777" w:rsidR="00B02AF4" w:rsidRPr="000A43DD" w:rsidRDefault="00B02AF4" w:rsidP="008B70F4">
      <w:pPr>
        <w:pBdr>
          <w:top w:val="single" w:sz="4" w:space="0" w:color="auto"/>
          <w:left w:val="single" w:sz="4" w:space="0" w:color="auto"/>
          <w:bottom w:val="single" w:sz="4" w:space="0" w:color="auto"/>
          <w:right w:val="single" w:sz="4" w:space="0" w:color="auto"/>
        </w:pBdr>
        <w:spacing w:after="0"/>
        <w:ind w:right="-4" w:firstLine="540"/>
        <w:rPr>
          <w:rFonts w:ascii="Arial" w:hAnsi="Arial" w:cs="Arial"/>
          <w:b/>
          <w:bCs/>
          <w:sz w:val="24"/>
          <w:szCs w:val="24"/>
        </w:rPr>
      </w:pPr>
      <w:r w:rsidRPr="000A43DD">
        <w:rPr>
          <w:rFonts w:ascii="Arial" w:hAnsi="Arial" w:cs="Arial"/>
          <w:b/>
          <w:bCs/>
          <w:sz w:val="24"/>
          <w:szCs w:val="24"/>
        </w:rPr>
        <w:t xml:space="preserve">               PASSIVO CIRCULANTE + EXIGÍVEL A LONGO PRAZO</w:t>
      </w:r>
    </w:p>
    <w:p w14:paraId="6E1831B3" w14:textId="77777777" w:rsidR="00D53BEE" w:rsidRPr="000A43DD" w:rsidRDefault="00D53BEE" w:rsidP="00D53BEE">
      <w:pPr>
        <w:spacing w:after="0"/>
        <w:ind w:right="-4" w:firstLine="540"/>
        <w:jc w:val="both"/>
        <w:rPr>
          <w:rFonts w:ascii="Arial" w:hAnsi="Arial" w:cs="Arial"/>
          <w:sz w:val="24"/>
          <w:szCs w:val="24"/>
        </w:rPr>
      </w:pPr>
    </w:p>
    <w:p w14:paraId="28AC9758" w14:textId="77777777" w:rsidR="008B70F4" w:rsidRPr="000A43DD" w:rsidRDefault="008B70F4" w:rsidP="008B70F4">
      <w:pPr>
        <w:pBdr>
          <w:top w:val="single" w:sz="6" w:space="0" w:color="000000"/>
          <w:left w:val="single" w:sz="6" w:space="0" w:color="000000"/>
          <w:bottom w:val="single" w:sz="6" w:space="0" w:color="000000"/>
          <w:right w:val="single" w:sz="6" w:space="0" w:color="000000"/>
        </w:pBdr>
        <w:spacing w:after="0"/>
        <w:ind w:right="-4" w:firstLine="540"/>
        <w:rPr>
          <w:rFonts w:ascii="Arial" w:hAnsi="Arial" w:cs="Arial"/>
          <w:b/>
          <w:bCs/>
          <w:sz w:val="24"/>
          <w:szCs w:val="24"/>
          <w:u w:val="single"/>
        </w:rPr>
      </w:pPr>
      <w:r w:rsidRPr="000A43DD">
        <w:rPr>
          <w:rFonts w:ascii="Arial" w:hAnsi="Arial" w:cs="Arial"/>
          <w:b/>
          <w:bCs/>
          <w:sz w:val="24"/>
          <w:szCs w:val="24"/>
        </w:rPr>
        <w:t>SG =   ___________________</w:t>
      </w:r>
      <w:r w:rsidRPr="000A43DD">
        <w:rPr>
          <w:rFonts w:ascii="Arial" w:hAnsi="Arial" w:cs="Arial"/>
          <w:b/>
          <w:bCs/>
          <w:sz w:val="24"/>
          <w:szCs w:val="24"/>
          <w:u w:val="single"/>
        </w:rPr>
        <w:t>_ATIVO TOTAL</w:t>
      </w:r>
      <w:r w:rsidRPr="000A43DD">
        <w:rPr>
          <w:rFonts w:ascii="Arial" w:hAnsi="Arial" w:cs="Arial"/>
          <w:b/>
          <w:bCs/>
          <w:sz w:val="24"/>
          <w:szCs w:val="24"/>
        </w:rPr>
        <w:t>_____________________</w:t>
      </w:r>
    </w:p>
    <w:p w14:paraId="0036DC58" w14:textId="77777777" w:rsidR="008B70F4" w:rsidRPr="000A43DD" w:rsidRDefault="008B70F4" w:rsidP="008B70F4">
      <w:pPr>
        <w:pBdr>
          <w:top w:val="single" w:sz="6" w:space="0" w:color="000000"/>
          <w:left w:val="single" w:sz="6" w:space="0" w:color="000000"/>
          <w:bottom w:val="single" w:sz="6" w:space="0" w:color="000000"/>
          <w:right w:val="single" w:sz="6" w:space="0" w:color="000000"/>
        </w:pBdr>
        <w:spacing w:after="0"/>
        <w:ind w:right="-4" w:firstLine="540"/>
        <w:rPr>
          <w:rFonts w:ascii="Arial" w:hAnsi="Arial" w:cs="Arial"/>
          <w:b/>
          <w:bCs/>
          <w:sz w:val="24"/>
          <w:szCs w:val="24"/>
        </w:rPr>
      </w:pPr>
      <w:r w:rsidRPr="000A43DD">
        <w:rPr>
          <w:rFonts w:ascii="Arial" w:hAnsi="Arial" w:cs="Arial"/>
          <w:b/>
          <w:bCs/>
          <w:sz w:val="24"/>
          <w:szCs w:val="24"/>
        </w:rPr>
        <w:t xml:space="preserve">                  PASSIVO CIRCULANTE + EXIGÍVEL A LONGO PRAZO</w:t>
      </w:r>
    </w:p>
    <w:p w14:paraId="0A3B917B" w14:textId="77777777" w:rsidR="008B70F4" w:rsidRPr="000A43DD" w:rsidRDefault="008B70F4" w:rsidP="00D53BEE">
      <w:pPr>
        <w:spacing w:after="0"/>
        <w:ind w:right="-4" w:firstLine="540"/>
        <w:jc w:val="both"/>
        <w:rPr>
          <w:rFonts w:ascii="Arial" w:hAnsi="Arial" w:cs="Arial"/>
          <w:sz w:val="24"/>
          <w:szCs w:val="24"/>
        </w:rPr>
      </w:pPr>
    </w:p>
    <w:p w14:paraId="4531F5B9" w14:textId="77777777" w:rsidR="008B70F4" w:rsidRPr="000A43DD" w:rsidRDefault="008B70F4" w:rsidP="00D53BEE">
      <w:pPr>
        <w:spacing w:after="0"/>
        <w:ind w:right="-4" w:firstLine="540"/>
        <w:jc w:val="both"/>
        <w:rPr>
          <w:rFonts w:ascii="Arial" w:hAnsi="Arial" w:cs="Arial"/>
          <w:sz w:val="24"/>
          <w:szCs w:val="24"/>
        </w:rPr>
      </w:pPr>
    </w:p>
    <w:p w14:paraId="4D6C6F50" w14:textId="2349849B" w:rsidR="00B02AF4" w:rsidRPr="000A43DD" w:rsidRDefault="00643D5C" w:rsidP="00D53BEE">
      <w:pPr>
        <w:spacing w:after="0"/>
        <w:ind w:right="-4" w:firstLine="540"/>
        <w:jc w:val="both"/>
        <w:rPr>
          <w:rFonts w:ascii="Arial" w:hAnsi="Arial" w:cs="Arial"/>
          <w:sz w:val="24"/>
          <w:szCs w:val="24"/>
        </w:rPr>
      </w:pPr>
      <w:r>
        <w:rPr>
          <w:rFonts w:ascii="Arial" w:hAnsi="Arial" w:cs="Arial"/>
          <w:sz w:val="24"/>
          <w:szCs w:val="24"/>
        </w:rPr>
        <w:t>m</w:t>
      </w:r>
      <w:r w:rsidR="00B02AF4" w:rsidRPr="000A43DD">
        <w:rPr>
          <w:rFonts w:ascii="Arial" w:hAnsi="Arial" w:cs="Arial"/>
          <w:sz w:val="24"/>
          <w:szCs w:val="24"/>
        </w:rPr>
        <w:t>.1. Na avaliação da Boa Situação Financeira da Empresa licitante, a análise será processada na verificação d</w:t>
      </w:r>
      <w:r w:rsidR="004F3429" w:rsidRPr="000A43DD">
        <w:rPr>
          <w:rFonts w:ascii="Arial" w:hAnsi="Arial" w:cs="Arial"/>
          <w:sz w:val="24"/>
          <w:szCs w:val="24"/>
        </w:rPr>
        <w:t>os</w:t>
      </w:r>
      <w:r w:rsidR="00B02AF4" w:rsidRPr="000A43DD">
        <w:rPr>
          <w:rFonts w:ascii="Arial" w:hAnsi="Arial" w:cs="Arial"/>
          <w:sz w:val="24"/>
          <w:szCs w:val="24"/>
        </w:rPr>
        <w:t xml:space="preserve"> </w:t>
      </w:r>
      <w:r w:rsidR="00B02AF4" w:rsidRPr="000A43DD">
        <w:rPr>
          <w:rFonts w:ascii="Arial" w:hAnsi="Arial" w:cs="Arial"/>
          <w:b/>
          <w:sz w:val="24"/>
          <w:szCs w:val="24"/>
        </w:rPr>
        <w:t>Índices de Liquidez Corrente</w:t>
      </w:r>
      <w:r w:rsidR="004F3429" w:rsidRPr="000A43DD">
        <w:rPr>
          <w:rFonts w:ascii="Arial" w:hAnsi="Arial" w:cs="Arial"/>
          <w:b/>
          <w:sz w:val="24"/>
          <w:szCs w:val="24"/>
        </w:rPr>
        <w:t xml:space="preserve">, </w:t>
      </w:r>
      <w:r w:rsidR="00B02AF4" w:rsidRPr="000A43DD">
        <w:rPr>
          <w:rFonts w:ascii="Arial" w:hAnsi="Arial" w:cs="Arial"/>
          <w:b/>
          <w:sz w:val="24"/>
          <w:szCs w:val="24"/>
        </w:rPr>
        <w:t>Liquidez Geral</w:t>
      </w:r>
      <w:r w:rsidR="004F3429" w:rsidRPr="000A43DD">
        <w:rPr>
          <w:rFonts w:ascii="Arial" w:hAnsi="Arial" w:cs="Arial"/>
          <w:b/>
          <w:sz w:val="24"/>
          <w:szCs w:val="24"/>
        </w:rPr>
        <w:t xml:space="preserve"> e Solvência Geral</w:t>
      </w:r>
      <w:r w:rsidR="00B02AF4" w:rsidRPr="000A43DD">
        <w:rPr>
          <w:rFonts w:ascii="Arial" w:hAnsi="Arial" w:cs="Arial"/>
          <w:sz w:val="24"/>
          <w:szCs w:val="24"/>
        </w:rPr>
        <w:t xml:space="preserve">, cujas informações serão extraídas do balanço e demonstrações contábeis apresentadas, com </w:t>
      </w:r>
      <w:r w:rsidR="00EF056C" w:rsidRPr="000A43DD">
        <w:rPr>
          <w:rFonts w:ascii="Arial" w:hAnsi="Arial" w:cs="Arial"/>
          <w:sz w:val="24"/>
          <w:szCs w:val="24"/>
        </w:rPr>
        <w:t>auxílio</w:t>
      </w:r>
      <w:r w:rsidR="00B02AF4" w:rsidRPr="000A43DD">
        <w:rPr>
          <w:rFonts w:ascii="Arial" w:hAnsi="Arial" w:cs="Arial"/>
          <w:sz w:val="24"/>
          <w:szCs w:val="24"/>
        </w:rPr>
        <w:t xml:space="preserve"> das seguintes fórmulas:</w:t>
      </w:r>
    </w:p>
    <w:p w14:paraId="54E11D2A" w14:textId="77777777" w:rsidR="00D53BEE" w:rsidRPr="000A43DD" w:rsidRDefault="00D53BEE" w:rsidP="00D53BEE">
      <w:pPr>
        <w:spacing w:after="0"/>
        <w:ind w:right="-4" w:firstLine="540"/>
        <w:jc w:val="both"/>
        <w:rPr>
          <w:rFonts w:ascii="Arial" w:hAnsi="Arial" w:cs="Arial"/>
          <w:sz w:val="24"/>
          <w:szCs w:val="24"/>
        </w:rPr>
      </w:pPr>
    </w:p>
    <w:p w14:paraId="7D269253" w14:textId="77777777" w:rsidR="00B02AF4" w:rsidRPr="000A43DD" w:rsidRDefault="00B02AF4" w:rsidP="00D53BEE">
      <w:pPr>
        <w:spacing w:after="0"/>
        <w:ind w:right="-4" w:firstLine="540"/>
        <w:jc w:val="both"/>
        <w:rPr>
          <w:rFonts w:ascii="Arial" w:hAnsi="Arial" w:cs="Arial"/>
          <w:sz w:val="24"/>
          <w:szCs w:val="24"/>
        </w:rPr>
      </w:pPr>
      <w:r w:rsidRPr="000A43DD">
        <w:rPr>
          <w:rFonts w:ascii="Arial" w:hAnsi="Arial" w:cs="Arial"/>
          <w:sz w:val="24"/>
          <w:szCs w:val="24"/>
        </w:rPr>
        <w:t xml:space="preserve">I – INDICE DE LIQUIDEZ CORRENTE = (LC) </w:t>
      </w:r>
    </w:p>
    <w:p w14:paraId="3D6CD7D1" w14:textId="48F7A01D" w:rsidR="00B02AF4" w:rsidRPr="000A43DD" w:rsidRDefault="00B02AF4" w:rsidP="00D53BEE">
      <w:pPr>
        <w:spacing w:after="0"/>
        <w:ind w:right="-4" w:firstLine="540"/>
        <w:jc w:val="both"/>
        <w:rPr>
          <w:rFonts w:ascii="Arial" w:hAnsi="Arial" w:cs="Arial"/>
          <w:b/>
          <w:sz w:val="24"/>
          <w:szCs w:val="24"/>
        </w:rPr>
      </w:pPr>
      <w:r w:rsidRPr="000A43DD">
        <w:rPr>
          <w:rFonts w:ascii="Arial" w:hAnsi="Arial" w:cs="Arial"/>
          <w:b/>
          <w:sz w:val="24"/>
          <w:szCs w:val="24"/>
        </w:rPr>
        <w:t xml:space="preserve">LC = </w:t>
      </w:r>
      <w:proofErr w:type="gramStart"/>
      <w:r w:rsidRPr="000A43DD">
        <w:rPr>
          <w:rFonts w:ascii="Arial" w:hAnsi="Arial" w:cs="Arial"/>
          <w:b/>
          <w:sz w:val="24"/>
          <w:szCs w:val="24"/>
        </w:rPr>
        <w:t>AC :</w:t>
      </w:r>
      <w:proofErr w:type="gramEnd"/>
      <w:r w:rsidRPr="000A43DD">
        <w:rPr>
          <w:rFonts w:ascii="Arial" w:hAnsi="Arial" w:cs="Arial"/>
          <w:b/>
          <w:sz w:val="24"/>
          <w:szCs w:val="24"/>
        </w:rPr>
        <w:t xml:space="preserve"> PC  </w:t>
      </w:r>
      <w:r w:rsidR="004F3429" w:rsidRPr="000A43DD">
        <w:rPr>
          <w:rFonts w:ascii="Arial" w:hAnsi="Arial" w:cs="Arial"/>
          <w:b/>
          <w:sz w:val="24"/>
          <w:szCs w:val="24"/>
        </w:rPr>
        <w:t>≥</w:t>
      </w:r>
      <w:r w:rsidRPr="000A43DD">
        <w:rPr>
          <w:rFonts w:ascii="Arial" w:hAnsi="Arial" w:cs="Arial"/>
          <w:b/>
          <w:sz w:val="24"/>
          <w:szCs w:val="24"/>
        </w:rPr>
        <w:t xml:space="preserve"> 1,0</w:t>
      </w:r>
    </w:p>
    <w:p w14:paraId="2B181D89" w14:textId="77777777" w:rsidR="00B02AF4" w:rsidRPr="000A43DD" w:rsidRDefault="00B02AF4" w:rsidP="00D53BEE">
      <w:pPr>
        <w:spacing w:after="0"/>
        <w:ind w:right="-4" w:firstLine="540"/>
        <w:jc w:val="both"/>
        <w:rPr>
          <w:rFonts w:ascii="Arial" w:hAnsi="Arial" w:cs="Arial"/>
          <w:sz w:val="24"/>
          <w:szCs w:val="24"/>
        </w:rPr>
      </w:pPr>
      <w:r w:rsidRPr="000A43DD">
        <w:rPr>
          <w:rFonts w:ascii="Arial" w:hAnsi="Arial" w:cs="Arial"/>
          <w:sz w:val="24"/>
          <w:szCs w:val="24"/>
        </w:rPr>
        <w:t>II – INDICE DE LIQUIDEZ GERAL = (LG)</w:t>
      </w:r>
    </w:p>
    <w:p w14:paraId="56853F35" w14:textId="79E597F3" w:rsidR="00B02AF4" w:rsidRPr="000A43DD" w:rsidRDefault="00B02AF4" w:rsidP="00D53BEE">
      <w:pPr>
        <w:spacing w:after="0"/>
        <w:ind w:right="-4" w:firstLine="540"/>
        <w:jc w:val="both"/>
        <w:rPr>
          <w:rFonts w:ascii="Arial" w:hAnsi="Arial" w:cs="Arial"/>
          <w:b/>
          <w:sz w:val="24"/>
          <w:szCs w:val="24"/>
        </w:rPr>
      </w:pPr>
      <w:r w:rsidRPr="000A43DD">
        <w:rPr>
          <w:rFonts w:ascii="Arial" w:hAnsi="Arial" w:cs="Arial"/>
          <w:b/>
          <w:sz w:val="24"/>
          <w:szCs w:val="24"/>
        </w:rPr>
        <w:t xml:space="preserve">LG = AC + </w:t>
      </w:r>
      <w:proofErr w:type="gramStart"/>
      <w:r w:rsidRPr="000A43DD">
        <w:rPr>
          <w:rFonts w:ascii="Arial" w:hAnsi="Arial" w:cs="Arial"/>
          <w:b/>
          <w:sz w:val="24"/>
          <w:szCs w:val="24"/>
        </w:rPr>
        <w:t>ALP :</w:t>
      </w:r>
      <w:proofErr w:type="gramEnd"/>
      <w:r w:rsidRPr="000A43DD">
        <w:rPr>
          <w:rFonts w:ascii="Arial" w:hAnsi="Arial" w:cs="Arial"/>
          <w:b/>
          <w:sz w:val="24"/>
          <w:szCs w:val="24"/>
        </w:rPr>
        <w:t xml:space="preserve"> PC + PEL </w:t>
      </w:r>
      <w:r w:rsidR="004F3429" w:rsidRPr="000A43DD">
        <w:rPr>
          <w:rFonts w:ascii="Arial" w:hAnsi="Arial" w:cs="Arial"/>
          <w:b/>
          <w:sz w:val="24"/>
          <w:szCs w:val="24"/>
        </w:rPr>
        <w:t>≥</w:t>
      </w:r>
      <w:r w:rsidRPr="000A43DD">
        <w:rPr>
          <w:rFonts w:ascii="Arial" w:hAnsi="Arial" w:cs="Arial"/>
          <w:b/>
          <w:sz w:val="24"/>
          <w:szCs w:val="24"/>
        </w:rPr>
        <w:t xml:space="preserve"> 1,0</w:t>
      </w:r>
    </w:p>
    <w:p w14:paraId="654E0C53" w14:textId="4F7BAFAE" w:rsidR="00B02AF4" w:rsidRPr="000A43DD" w:rsidRDefault="00B02AF4" w:rsidP="00D53BEE">
      <w:pPr>
        <w:spacing w:after="0"/>
        <w:ind w:right="-4" w:firstLine="540"/>
        <w:jc w:val="both"/>
        <w:rPr>
          <w:rFonts w:ascii="Arial" w:hAnsi="Arial" w:cs="Arial"/>
          <w:sz w:val="24"/>
          <w:szCs w:val="24"/>
        </w:rPr>
      </w:pPr>
      <w:r w:rsidRPr="000A43DD">
        <w:rPr>
          <w:rFonts w:ascii="Arial" w:hAnsi="Arial" w:cs="Arial"/>
          <w:sz w:val="24"/>
          <w:szCs w:val="24"/>
        </w:rPr>
        <w:t xml:space="preserve">III – </w:t>
      </w:r>
      <w:r w:rsidR="008B70F4" w:rsidRPr="000A43DD">
        <w:rPr>
          <w:rFonts w:ascii="Arial" w:hAnsi="Arial" w:cs="Arial"/>
          <w:sz w:val="24"/>
          <w:szCs w:val="24"/>
        </w:rPr>
        <w:t>SOLVÊNCIA GERAL</w:t>
      </w:r>
      <w:r w:rsidR="004F3429" w:rsidRPr="000A43DD">
        <w:rPr>
          <w:rFonts w:ascii="Arial" w:hAnsi="Arial" w:cs="Arial"/>
          <w:sz w:val="24"/>
          <w:szCs w:val="24"/>
        </w:rPr>
        <w:t xml:space="preserve"> = (SG)</w:t>
      </w:r>
    </w:p>
    <w:p w14:paraId="2CF2C43A" w14:textId="2DBBD1D1" w:rsidR="00B02AF4" w:rsidRPr="000A43DD" w:rsidRDefault="00B02AF4" w:rsidP="00D53BEE">
      <w:pPr>
        <w:spacing w:after="0"/>
        <w:ind w:right="-4" w:firstLine="540"/>
        <w:jc w:val="both"/>
        <w:rPr>
          <w:rFonts w:ascii="Arial" w:hAnsi="Arial" w:cs="Arial"/>
          <w:b/>
          <w:sz w:val="24"/>
          <w:szCs w:val="24"/>
        </w:rPr>
      </w:pPr>
      <w:r w:rsidRPr="000A43DD">
        <w:rPr>
          <w:rFonts w:ascii="Arial" w:hAnsi="Arial" w:cs="Arial"/>
          <w:b/>
          <w:sz w:val="24"/>
          <w:szCs w:val="24"/>
        </w:rPr>
        <w:tab/>
      </w:r>
      <w:r w:rsidR="008B70F4" w:rsidRPr="000A43DD">
        <w:rPr>
          <w:rFonts w:ascii="Arial" w:hAnsi="Arial" w:cs="Arial"/>
          <w:b/>
          <w:sz w:val="24"/>
          <w:szCs w:val="24"/>
        </w:rPr>
        <w:t>SG</w:t>
      </w:r>
      <w:r w:rsidRPr="000A43DD">
        <w:rPr>
          <w:rFonts w:ascii="Arial" w:hAnsi="Arial" w:cs="Arial"/>
          <w:b/>
          <w:sz w:val="24"/>
          <w:szCs w:val="24"/>
        </w:rPr>
        <w:t xml:space="preserve"> = </w:t>
      </w:r>
      <w:proofErr w:type="gramStart"/>
      <w:r w:rsidR="008B70F4" w:rsidRPr="000A43DD">
        <w:rPr>
          <w:rFonts w:ascii="Arial" w:hAnsi="Arial" w:cs="Arial"/>
          <w:b/>
          <w:sz w:val="24"/>
          <w:szCs w:val="24"/>
        </w:rPr>
        <w:t xml:space="preserve">AT </w:t>
      </w:r>
      <w:r w:rsidRPr="000A43DD">
        <w:rPr>
          <w:rFonts w:ascii="Arial" w:hAnsi="Arial" w:cs="Arial"/>
          <w:b/>
          <w:sz w:val="24"/>
          <w:szCs w:val="24"/>
        </w:rPr>
        <w:t>:</w:t>
      </w:r>
      <w:proofErr w:type="gramEnd"/>
      <w:r w:rsidRPr="000A43DD">
        <w:rPr>
          <w:rFonts w:ascii="Arial" w:hAnsi="Arial" w:cs="Arial"/>
          <w:b/>
          <w:sz w:val="24"/>
          <w:szCs w:val="24"/>
        </w:rPr>
        <w:t xml:space="preserve"> </w:t>
      </w:r>
      <w:r w:rsidR="008B70F4" w:rsidRPr="000A43DD">
        <w:rPr>
          <w:rFonts w:ascii="Arial" w:hAnsi="Arial" w:cs="Arial"/>
          <w:b/>
          <w:sz w:val="24"/>
          <w:szCs w:val="24"/>
        </w:rPr>
        <w:t>PC + ELP</w:t>
      </w:r>
      <w:r w:rsidRPr="000A43DD">
        <w:rPr>
          <w:rFonts w:ascii="Arial" w:hAnsi="Arial" w:cs="Arial"/>
          <w:b/>
          <w:sz w:val="24"/>
          <w:szCs w:val="24"/>
        </w:rPr>
        <w:t xml:space="preserve"> </w:t>
      </w:r>
      <w:r w:rsidR="004F3429" w:rsidRPr="000A43DD">
        <w:rPr>
          <w:rFonts w:ascii="Arial" w:hAnsi="Arial" w:cs="Arial"/>
          <w:b/>
          <w:sz w:val="24"/>
          <w:szCs w:val="24"/>
        </w:rPr>
        <w:t>≥</w:t>
      </w:r>
      <w:r w:rsidRPr="000A43DD">
        <w:rPr>
          <w:rFonts w:ascii="Arial" w:hAnsi="Arial" w:cs="Arial"/>
          <w:b/>
          <w:sz w:val="24"/>
          <w:szCs w:val="24"/>
        </w:rPr>
        <w:t xml:space="preserve"> </w:t>
      </w:r>
      <w:r w:rsidR="008B70F4" w:rsidRPr="000A43DD">
        <w:rPr>
          <w:rFonts w:ascii="Arial" w:hAnsi="Arial" w:cs="Arial"/>
          <w:b/>
          <w:sz w:val="24"/>
          <w:szCs w:val="24"/>
        </w:rPr>
        <w:t>1,0</w:t>
      </w:r>
    </w:p>
    <w:p w14:paraId="31126E5D" w14:textId="77777777" w:rsidR="00B02AF4" w:rsidRPr="000A43DD" w:rsidRDefault="00B02AF4" w:rsidP="00D53BEE">
      <w:pPr>
        <w:spacing w:after="0"/>
        <w:ind w:right="-4" w:firstLine="540"/>
        <w:jc w:val="both"/>
        <w:rPr>
          <w:rFonts w:ascii="Arial" w:hAnsi="Arial" w:cs="Arial"/>
          <w:sz w:val="24"/>
          <w:szCs w:val="24"/>
        </w:rPr>
      </w:pPr>
    </w:p>
    <w:p w14:paraId="0D657AF3" w14:textId="77777777" w:rsidR="00B02AF4" w:rsidRPr="000A43DD" w:rsidRDefault="00B02AF4" w:rsidP="00D53BEE">
      <w:pPr>
        <w:spacing w:after="0"/>
        <w:ind w:right="-4" w:firstLine="540"/>
        <w:jc w:val="both"/>
        <w:rPr>
          <w:rFonts w:ascii="Arial" w:hAnsi="Arial" w:cs="Arial"/>
          <w:sz w:val="24"/>
          <w:szCs w:val="24"/>
        </w:rPr>
      </w:pPr>
      <w:proofErr w:type="gramStart"/>
      <w:r w:rsidRPr="000A43DD">
        <w:rPr>
          <w:rFonts w:ascii="Arial" w:hAnsi="Arial" w:cs="Arial"/>
          <w:sz w:val="24"/>
          <w:szCs w:val="24"/>
        </w:rPr>
        <w:t>onde</w:t>
      </w:r>
      <w:proofErr w:type="gramEnd"/>
      <w:r w:rsidRPr="000A43DD">
        <w:rPr>
          <w:rFonts w:ascii="Arial" w:hAnsi="Arial" w:cs="Arial"/>
          <w:sz w:val="24"/>
          <w:szCs w:val="24"/>
        </w:rPr>
        <w:t>:</w:t>
      </w:r>
    </w:p>
    <w:p w14:paraId="2DE403A5" w14:textId="77777777" w:rsidR="00B02AF4" w:rsidRPr="000A43DD" w:rsidRDefault="00B02AF4" w:rsidP="00D53BEE">
      <w:pPr>
        <w:spacing w:after="0"/>
        <w:ind w:right="-4" w:firstLine="540"/>
        <w:jc w:val="both"/>
        <w:rPr>
          <w:rFonts w:ascii="Arial" w:hAnsi="Arial" w:cs="Arial"/>
          <w:sz w:val="24"/>
          <w:szCs w:val="24"/>
        </w:rPr>
      </w:pPr>
    </w:p>
    <w:p w14:paraId="06FCC4A0" w14:textId="77777777" w:rsidR="00B02AF4" w:rsidRPr="000A43DD" w:rsidRDefault="00B02AF4" w:rsidP="00D53BEE">
      <w:pPr>
        <w:spacing w:after="0"/>
        <w:ind w:right="-4" w:firstLine="540"/>
        <w:jc w:val="both"/>
        <w:rPr>
          <w:rFonts w:ascii="Arial" w:hAnsi="Arial" w:cs="Arial"/>
          <w:sz w:val="24"/>
          <w:szCs w:val="24"/>
        </w:rPr>
      </w:pPr>
      <w:r w:rsidRPr="000A43DD">
        <w:rPr>
          <w:rFonts w:ascii="Arial" w:hAnsi="Arial" w:cs="Arial"/>
          <w:sz w:val="24"/>
          <w:szCs w:val="24"/>
        </w:rPr>
        <w:t>AC = ATIVO CIRCULANTE</w:t>
      </w:r>
    </w:p>
    <w:p w14:paraId="406C197E" w14:textId="77777777" w:rsidR="00B02AF4" w:rsidRPr="000A43DD" w:rsidRDefault="00B02AF4" w:rsidP="00D53BEE">
      <w:pPr>
        <w:spacing w:after="0"/>
        <w:ind w:right="-4" w:firstLine="540"/>
        <w:jc w:val="both"/>
        <w:rPr>
          <w:rFonts w:ascii="Arial" w:hAnsi="Arial" w:cs="Arial"/>
          <w:sz w:val="24"/>
          <w:szCs w:val="24"/>
        </w:rPr>
      </w:pPr>
      <w:r w:rsidRPr="000A43DD">
        <w:rPr>
          <w:rFonts w:ascii="Arial" w:hAnsi="Arial" w:cs="Arial"/>
          <w:sz w:val="24"/>
          <w:szCs w:val="24"/>
        </w:rPr>
        <w:t>ALP = ATIVO REALIZAVEL A LONGO PRAZO</w:t>
      </w:r>
    </w:p>
    <w:p w14:paraId="56E8561A" w14:textId="77777777" w:rsidR="00B02AF4" w:rsidRPr="000A43DD" w:rsidRDefault="00B02AF4" w:rsidP="00D53BEE">
      <w:pPr>
        <w:spacing w:after="0"/>
        <w:ind w:right="-4" w:firstLine="540"/>
        <w:jc w:val="both"/>
        <w:rPr>
          <w:rFonts w:ascii="Arial" w:hAnsi="Arial" w:cs="Arial"/>
          <w:sz w:val="24"/>
          <w:szCs w:val="24"/>
        </w:rPr>
      </w:pPr>
      <w:r w:rsidRPr="000A43DD">
        <w:rPr>
          <w:rFonts w:ascii="Arial" w:hAnsi="Arial" w:cs="Arial"/>
          <w:sz w:val="24"/>
          <w:szCs w:val="24"/>
        </w:rPr>
        <w:t>PEL = PASSIVO REALIZAVEL A LONGO PRAZO</w:t>
      </w:r>
    </w:p>
    <w:p w14:paraId="35072D97" w14:textId="77777777" w:rsidR="00B02AF4" w:rsidRPr="000A43DD" w:rsidRDefault="00B02AF4" w:rsidP="00D53BEE">
      <w:pPr>
        <w:spacing w:after="0"/>
        <w:ind w:right="-4" w:firstLine="540"/>
        <w:jc w:val="both"/>
        <w:rPr>
          <w:rFonts w:ascii="Arial" w:hAnsi="Arial" w:cs="Arial"/>
          <w:sz w:val="24"/>
          <w:szCs w:val="24"/>
        </w:rPr>
      </w:pPr>
      <w:r w:rsidRPr="000A43DD">
        <w:rPr>
          <w:rFonts w:ascii="Arial" w:hAnsi="Arial" w:cs="Arial"/>
          <w:sz w:val="24"/>
          <w:szCs w:val="24"/>
        </w:rPr>
        <w:t>AT = ATIVO TOTAL</w:t>
      </w:r>
    </w:p>
    <w:p w14:paraId="3CB85324" w14:textId="570F9255" w:rsidR="00B02AF4" w:rsidRPr="000A43DD" w:rsidRDefault="00B02AF4" w:rsidP="00D53BEE">
      <w:pPr>
        <w:spacing w:after="0"/>
        <w:ind w:right="-4" w:firstLine="540"/>
        <w:jc w:val="both"/>
        <w:rPr>
          <w:rFonts w:ascii="Arial" w:hAnsi="Arial" w:cs="Arial"/>
          <w:sz w:val="24"/>
          <w:szCs w:val="24"/>
        </w:rPr>
      </w:pPr>
      <w:r w:rsidRPr="000A43DD">
        <w:rPr>
          <w:rFonts w:ascii="Arial" w:hAnsi="Arial" w:cs="Arial"/>
          <w:sz w:val="24"/>
          <w:szCs w:val="24"/>
        </w:rPr>
        <w:t>PC = PASSIVO CIRCULANTE</w:t>
      </w:r>
    </w:p>
    <w:p w14:paraId="0B6DA4D8" w14:textId="3EDFB47B" w:rsidR="004F3429" w:rsidRPr="000A43DD" w:rsidRDefault="004F3429" w:rsidP="00D53BEE">
      <w:pPr>
        <w:spacing w:after="0"/>
        <w:ind w:right="-4" w:firstLine="540"/>
        <w:jc w:val="both"/>
        <w:rPr>
          <w:rFonts w:ascii="Arial" w:hAnsi="Arial" w:cs="Arial"/>
          <w:sz w:val="24"/>
          <w:szCs w:val="24"/>
        </w:rPr>
      </w:pPr>
      <w:r w:rsidRPr="000A43DD">
        <w:rPr>
          <w:rFonts w:ascii="Arial" w:hAnsi="Arial" w:cs="Arial"/>
          <w:sz w:val="24"/>
          <w:szCs w:val="24"/>
        </w:rPr>
        <w:t>ELP = EXIGÍVEL A LONGO PRAZO</w:t>
      </w:r>
    </w:p>
    <w:p w14:paraId="62431CDC" w14:textId="77777777" w:rsidR="00B02AF4" w:rsidRPr="000A43DD" w:rsidRDefault="00B02AF4" w:rsidP="00D53BEE">
      <w:pPr>
        <w:spacing w:after="0"/>
        <w:ind w:right="-4" w:firstLine="540"/>
        <w:jc w:val="both"/>
        <w:rPr>
          <w:rFonts w:ascii="Arial" w:hAnsi="Arial" w:cs="Arial"/>
          <w:sz w:val="24"/>
          <w:szCs w:val="24"/>
        </w:rPr>
      </w:pPr>
    </w:p>
    <w:p w14:paraId="03512F40" w14:textId="37941F0B" w:rsidR="00B02AF4" w:rsidRPr="000A43DD" w:rsidRDefault="00643D5C" w:rsidP="00D53BEE">
      <w:pPr>
        <w:spacing w:after="0"/>
        <w:ind w:right="-4" w:firstLine="540"/>
        <w:jc w:val="both"/>
        <w:rPr>
          <w:rFonts w:ascii="Arial" w:hAnsi="Arial" w:cs="Arial"/>
          <w:sz w:val="24"/>
          <w:szCs w:val="24"/>
        </w:rPr>
      </w:pPr>
      <w:r>
        <w:rPr>
          <w:rFonts w:ascii="Arial" w:hAnsi="Arial" w:cs="Arial"/>
          <w:sz w:val="24"/>
          <w:szCs w:val="24"/>
        </w:rPr>
        <w:t>m</w:t>
      </w:r>
      <w:r w:rsidR="00B02AF4" w:rsidRPr="000A43DD">
        <w:rPr>
          <w:rFonts w:ascii="Arial" w:hAnsi="Arial" w:cs="Arial"/>
          <w:sz w:val="24"/>
          <w:szCs w:val="24"/>
        </w:rPr>
        <w:t xml:space="preserve">.1.1. A Empresa licitante será inabilitada se não atingir os índices acima, conforme demonstrações das fórmulas, que devem ser apresentadas juntamente com o balanço.  </w:t>
      </w:r>
    </w:p>
    <w:p w14:paraId="49E398E2" w14:textId="77777777" w:rsidR="00D53BEE" w:rsidRPr="000A43DD" w:rsidRDefault="00D53BEE" w:rsidP="00D53BEE">
      <w:pPr>
        <w:widowControl w:val="0"/>
        <w:spacing w:after="0"/>
        <w:ind w:right="-4" w:firstLine="540"/>
        <w:jc w:val="both"/>
        <w:rPr>
          <w:rFonts w:ascii="Arial" w:hAnsi="Arial" w:cs="Arial"/>
          <w:sz w:val="24"/>
          <w:szCs w:val="24"/>
        </w:rPr>
      </w:pPr>
    </w:p>
    <w:p w14:paraId="0BD94F33" w14:textId="48625790" w:rsidR="00B02AF4" w:rsidRPr="000A43DD" w:rsidRDefault="00643D5C" w:rsidP="00D53BEE">
      <w:pPr>
        <w:widowControl w:val="0"/>
        <w:spacing w:after="0"/>
        <w:ind w:right="-4" w:firstLine="540"/>
        <w:jc w:val="both"/>
        <w:rPr>
          <w:rFonts w:ascii="Arial" w:hAnsi="Arial" w:cs="Arial"/>
          <w:sz w:val="24"/>
          <w:szCs w:val="24"/>
        </w:rPr>
      </w:pPr>
      <w:r>
        <w:rPr>
          <w:rFonts w:ascii="Arial" w:hAnsi="Arial" w:cs="Arial"/>
          <w:sz w:val="24"/>
          <w:szCs w:val="24"/>
        </w:rPr>
        <w:t>m</w:t>
      </w:r>
      <w:r w:rsidR="00B02AF4" w:rsidRPr="000A43DD">
        <w:rPr>
          <w:rFonts w:ascii="Arial" w:hAnsi="Arial" w:cs="Arial"/>
          <w:sz w:val="24"/>
          <w:szCs w:val="24"/>
        </w:rPr>
        <w:t xml:space="preserve">.1.2. Para efeito de avaliação de boa situação financeira do licitante, deverá ser apresentada planilha, devidamente assinada por profissional contábil habilitado para tal, onde serão </w:t>
      </w:r>
      <w:proofErr w:type="gramStart"/>
      <w:r w:rsidR="00B02AF4" w:rsidRPr="000A43DD">
        <w:rPr>
          <w:rFonts w:ascii="Arial" w:hAnsi="Arial" w:cs="Arial"/>
          <w:sz w:val="24"/>
          <w:szCs w:val="24"/>
        </w:rPr>
        <w:t>avaliados</w:t>
      </w:r>
      <w:proofErr w:type="gramEnd"/>
      <w:r w:rsidR="00B02AF4" w:rsidRPr="000A43DD">
        <w:rPr>
          <w:rFonts w:ascii="Arial" w:hAnsi="Arial" w:cs="Arial"/>
          <w:sz w:val="24"/>
          <w:szCs w:val="24"/>
        </w:rPr>
        <w:t xml:space="preserve"> as demonstrações de liquidez corrente, liquidez geral, </w:t>
      </w:r>
      <w:r w:rsidR="00597CC6" w:rsidRPr="000A43DD">
        <w:rPr>
          <w:rFonts w:ascii="Arial" w:hAnsi="Arial" w:cs="Arial"/>
          <w:sz w:val="24"/>
          <w:szCs w:val="24"/>
        </w:rPr>
        <w:t>solvência geral</w:t>
      </w:r>
      <w:r w:rsidR="00B02AF4" w:rsidRPr="000A43DD">
        <w:rPr>
          <w:rFonts w:ascii="Arial" w:hAnsi="Arial" w:cs="Arial"/>
          <w:sz w:val="24"/>
          <w:szCs w:val="24"/>
        </w:rPr>
        <w:t>, realizando-se cálculo de índices contábeis, adotando-se as fórmulas constantes no presente edital.</w:t>
      </w:r>
    </w:p>
    <w:p w14:paraId="16287F21" w14:textId="77777777" w:rsidR="00D53BEE" w:rsidRPr="000A43DD" w:rsidRDefault="00D53BEE" w:rsidP="00D53BEE">
      <w:pPr>
        <w:widowControl w:val="0"/>
        <w:spacing w:after="0"/>
        <w:ind w:right="-4" w:firstLine="540"/>
        <w:jc w:val="both"/>
        <w:rPr>
          <w:rFonts w:ascii="Arial" w:hAnsi="Arial" w:cs="Arial"/>
          <w:b/>
          <w:sz w:val="24"/>
          <w:szCs w:val="24"/>
        </w:rPr>
      </w:pPr>
    </w:p>
    <w:p w14:paraId="3872A902" w14:textId="0F2DA822" w:rsidR="00B02AF4" w:rsidRPr="000A43DD" w:rsidRDefault="00643D5C" w:rsidP="00D53BEE">
      <w:pPr>
        <w:spacing w:after="0"/>
        <w:jc w:val="both"/>
        <w:rPr>
          <w:rFonts w:ascii="Arial" w:hAnsi="Arial" w:cs="Arial"/>
          <w:b/>
          <w:sz w:val="24"/>
          <w:szCs w:val="24"/>
        </w:rPr>
      </w:pPr>
      <w:r>
        <w:rPr>
          <w:rFonts w:ascii="Arial" w:hAnsi="Arial" w:cs="Arial"/>
          <w:b/>
          <w:bCs/>
          <w:sz w:val="24"/>
          <w:szCs w:val="24"/>
        </w:rPr>
        <w:t>m.</w:t>
      </w:r>
      <w:r w:rsidR="00D53BEE" w:rsidRPr="000A43DD">
        <w:rPr>
          <w:rFonts w:ascii="Arial" w:hAnsi="Arial" w:cs="Arial"/>
          <w:b/>
          <w:bCs/>
          <w:sz w:val="24"/>
          <w:szCs w:val="24"/>
        </w:rPr>
        <w:t>2</w:t>
      </w:r>
      <w:r w:rsidR="00B02AF4" w:rsidRPr="000A43DD">
        <w:rPr>
          <w:rFonts w:ascii="Arial" w:hAnsi="Arial" w:cs="Arial"/>
          <w:b/>
          <w:bCs/>
          <w:sz w:val="24"/>
          <w:szCs w:val="24"/>
        </w:rPr>
        <w:t xml:space="preserve">) </w:t>
      </w:r>
      <w:r w:rsidR="00B02AF4" w:rsidRPr="000A43DD">
        <w:rPr>
          <w:rFonts w:ascii="Arial" w:hAnsi="Arial" w:cs="Arial"/>
          <w:b/>
          <w:sz w:val="24"/>
          <w:szCs w:val="24"/>
        </w:rPr>
        <w:t>Justificativa dos índices</w:t>
      </w:r>
      <w:r w:rsidR="00543B93" w:rsidRPr="000A43DD">
        <w:rPr>
          <w:rFonts w:ascii="Arial" w:hAnsi="Arial" w:cs="Arial"/>
          <w:sz w:val="24"/>
          <w:szCs w:val="24"/>
        </w:rPr>
        <w:t xml:space="preserve"> - </w:t>
      </w:r>
      <w:r w:rsidR="00B02AF4" w:rsidRPr="000A43DD">
        <w:rPr>
          <w:rFonts w:ascii="Arial" w:hAnsi="Arial" w:cs="Arial"/>
          <w:b/>
          <w:sz w:val="24"/>
          <w:szCs w:val="24"/>
        </w:rPr>
        <w:t>(Art. 31, §5° da Lei Federal n° 8.666/93 e suas alterações)</w:t>
      </w:r>
    </w:p>
    <w:p w14:paraId="5BE93A62" w14:textId="77777777" w:rsidR="00B02AF4" w:rsidRPr="000A43DD" w:rsidRDefault="00B02AF4" w:rsidP="00D53BEE">
      <w:pPr>
        <w:spacing w:after="0"/>
        <w:jc w:val="both"/>
        <w:rPr>
          <w:rFonts w:ascii="Arial" w:hAnsi="Arial" w:cs="Arial"/>
          <w:sz w:val="24"/>
          <w:szCs w:val="24"/>
        </w:rPr>
      </w:pPr>
    </w:p>
    <w:p w14:paraId="713BB57E" w14:textId="77777777" w:rsidR="00B02AF4" w:rsidRPr="000A43DD" w:rsidRDefault="00B02AF4" w:rsidP="00D53BEE">
      <w:pPr>
        <w:spacing w:after="0"/>
        <w:jc w:val="both"/>
        <w:rPr>
          <w:rFonts w:ascii="Arial" w:hAnsi="Arial" w:cs="Arial"/>
          <w:sz w:val="24"/>
          <w:szCs w:val="24"/>
        </w:rPr>
      </w:pPr>
      <w:r w:rsidRPr="000A43DD">
        <w:rPr>
          <w:rFonts w:ascii="Arial" w:hAnsi="Arial" w:cs="Arial"/>
          <w:sz w:val="24"/>
          <w:szCs w:val="24"/>
        </w:rPr>
        <w:lastRenderedPageBreak/>
        <w:t>LIQUIDEZ GERAL – LG</w:t>
      </w:r>
    </w:p>
    <w:p w14:paraId="3A13A03B" w14:textId="0BDADC66" w:rsidR="00B02AF4" w:rsidRPr="000A43DD" w:rsidRDefault="00B02AF4" w:rsidP="00D53BEE">
      <w:pPr>
        <w:spacing w:after="0"/>
        <w:jc w:val="both"/>
        <w:rPr>
          <w:rFonts w:ascii="Arial" w:hAnsi="Arial" w:cs="Arial"/>
          <w:sz w:val="24"/>
          <w:szCs w:val="24"/>
        </w:rPr>
      </w:pPr>
      <w:r w:rsidRPr="000A43DD">
        <w:rPr>
          <w:rFonts w:ascii="Arial" w:hAnsi="Arial" w:cs="Arial"/>
          <w:sz w:val="24"/>
          <w:szCs w:val="24"/>
        </w:rPr>
        <w:t xml:space="preserve">FINALIDADE: Medir a capacidade que a empresa tem para pagar suas dívidas a curto e a longo prazo, fazendo uso dos recursos disponíveis no ativo circulante e no realizável a longo prazo (capital circulante). É desejável que este índice seja igual ou superior a 1,00 </w:t>
      </w:r>
      <w:proofErr w:type="spellStart"/>
      <w:r w:rsidRPr="000A43DD">
        <w:rPr>
          <w:rFonts w:ascii="Arial" w:hAnsi="Arial" w:cs="Arial"/>
          <w:sz w:val="24"/>
          <w:szCs w:val="24"/>
        </w:rPr>
        <w:t>i.e</w:t>
      </w:r>
      <w:proofErr w:type="spellEnd"/>
      <w:r w:rsidRPr="000A43DD">
        <w:rPr>
          <w:rFonts w:ascii="Arial" w:hAnsi="Arial" w:cs="Arial"/>
          <w:sz w:val="24"/>
          <w:szCs w:val="24"/>
        </w:rPr>
        <w:t xml:space="preserve">, indicando que, para cada 1(um) real de dívida a curto prazo e a longo prazo exista no mínimo R$ 1,00 (um </w:t>
      </w:r>
      <w:r w:rsidR="009A498A" w:rsidRPr="000A43DD">
        <w:rPr>
          <w:rFonts w:ascii="Arial" w:hAnsi="Arial" w:cs="Arial"/>
          <w:sz w:val="24"/>
          <w:szCs w:val="24"/>
        </w:rPr>
        <w:t>real) no</w:t>
      </w:r>
      <w:r w:rsidRPr="000A43DD">
        <w:rPr>
          <w:rFonts w:ascii="Arial" w:hAnsi="Arial" w:cs="Arial"/>
          <w:sz w:val="24"/>
          <w:szCs w:val="24"/>
        </w:rPr>
        <w:t xml:space="preserve"> ativo circulante mais realizações a longo prazo.</w:t>
      </w:r>
    </w:p>
    <w:p w14:paraId="384BA73E" w14:textId="77777777" w:rsidR="00B02AF4" w:rsidRPr="000A43DD" w:rsidRDefault="00B02AF4" w:rsidP="00D53BEE">
      <w:pPr>
        <w:spacing w:after="0"/>
        <w:jc w:val="both"/>
        <w:rPr>
          <w:rFonts w:ascii="Arial" w:hAnsi="Arial" w:cs="Arial"/>
          <w:sz w:val="24"/>
          <w:szCs w:val="24"/>
        </w:rPr>
      </w:pPr>
    </w:p>
    <w:p w14:paraId="41FF7631" w14:textId="5354B05A" w:rsidR="00597CC6" w:rsidRPr="000A43DD" w:rsidRDefault="00597CC6" w:rsidP="00D53BEE">
      <w:pPr>
        <w:spacing w:after="0"/>
        <w:jc w:val="both"/>
        <w:rPr>
          <w:rFonts w:ascii="Arial" w:hAnsi="Arial" w:cs="Arial"/>
          <w:sz w:val="24"/>
          <w:szCs w:val="24"/>
        </w:rPr>
      </w:pPr>
      <w:r w:rsidRPr="000A43DD">
        <w:rPr>
          <w:rFonts w:ascii="Arial" w:hAnsi="Arial" w:cs="Arial"/>
          <w:sz w:val="24"/>
          <w:szCs w:val="24"/>
        </w:rPr>
        <w:t xml:space="preserve">SOLVÊNCIA GERAL – SG </w:t>
      </w:r>
    </w:p>
    <w:p w14:paraId="0D05A0C8" w14:textId="012BC919" w:rsidR="00B02AF4" w:rsidRPr="000A43DD" w:rsidRDefault="00597CC6" w:rsidP="00D53BEE">
      <w:pPr>
        <w:spacing w:after="0"/>
        <w:jc w:val="both"/>
        <w:rPr>
          <w:rFonts w:ascii="Arial" w:hAnsi="Arial" w:cs="Arial"/>
          <w:sz w:val="24"/>
          <w:szCs w:val="24"/>
        </w:rPr>
      </w:pPr>
      <w:r w:rsidRPr="000A43DD">
        <w:rPr>
          <w:rFonts w:ascii="Arial" w:hAnsi="Arial" w:cs="Arial"/>
          <w:sz w:val="24"/>
          <w:szCs w:val="24"/>
        </w:rPr>
        <w:t xml:space="preserve">FINALIDADE: Conforme a própria denominação, o índice expressa o grau de garantia que a empresa dispõe em Ativos (totais), para pagamento do total de suas dívidas. Envolve além dos recursos líquidos, também os permanentes. Presume-se que, a empresa excessivamente endividada, terá dificuldades na obtenção de novos recursos, sendo, portanto, recomendável o resultado “≥ 1″ (o que demonstra um equilíbrio nas contas da companhia), sendo certo que, quanto maior o resultado (1,10; 1,20; 1,30; </w:t>
      </w:r>
      <w:proofErr w:type="spellStart"/>
      <w:r w:rsidRPr="000A43DD">
        <w:rPr>
          <w:rFonts w:ascii="Arial" w:hAnsi="Arial" w:cs="Arial"/>
          <w:sz w:val="24"/>
          <w:szCs w:val="24"/>
        </w:rPr>
        <w:t>etc</w:t>
      </w:r>
      <w:proofErr w:type="spellEnd"/>
      <w:r w:rsidRPr="000A43DD">
        <w:rPr>
          <w:rFonts w:ascii="Arial" w:hAnsi="Arial" w:cs="Arial"/>
          <w:sz w:val="24"/>
          <w:szCs w:val="24"/>
        </w:rPr>
        <w:t>), melhor, em tese, será a condição da empresa.</w:t>
      </w:r>
    </w:p>
    <w:p w14:paraId="34B3F2EB" w14:textId="77777777" w:rsidR="00B02AF4" w:rsidRPr="000A43DD" w:rsidRDefault="00B02AF4" w:rsidP="00D53BEE">
      <w:pPr>
        <w:spacing w:after="0"/>
        <w:jc w:val="both"/>
        <w:rPr>
          <w:rFonts w:ascii="Arial" w:hAnsi="Arial" w:cs="Arial"/>
          <w:sz w:val="24"/>
          <w:szCs w:val="24"/>
        </w:rPr>
      </w:pPr>
    </w:p>
    <w:p w14:paraId="6C040AB2" w14:textId="77777777" w:rsidR="00B02AF4" w:rsidRPr="000A43DD" w:rsidRDefault="00B02AF4" w:rsidP="00D53BEE">
      <w:pPr>
        <w:spacing w:after="0"/>
        <w:jc w:val="both"/>
        <w:rPr>
          <w:rFonts w:ascii="Arial" w:hAnsi="Arial" w:cs="Arial"/>
          <w:sz w:val="24"/>
          <w:szCs w:val="24"/>
        </w:rPr>
      </w:pPr>
      <w:r w:rsidRPr="000A43DD">
        <w:rPr>
          <w:rFonts w:ascii="Arial" w:hAnsi="Arial" w:cs="Arial"/>
          <w:sz w:val="24"/>
          <w:szCs w:val="24"/>
        </w:rPr>
        <w:t>LIQUIDEZ CORRENTE – LC</w:t>
      </w:r>
    </w:p>
    <w:p w14:paraId="4558A85A" w14:textId="79D6F03B" w:rsidR="00B02AF4" w:rsidRPr="000A43DD" w:rsidRDefault="00597CC6" w:rsidP="00D53BEE">
      <w:pPr>
        <w:spacing w:after="0"/>
        <w:jc w:val="both"/>
        <w:rPr>
          <w:rFonts w:ascii="Arial" w:hAnsi="Arial" w:cs="Arial"/>
          <w:sz w:val="24"/>
          <w:szCs w:val="24"/>
        </w:rPr>
      </w:pPr>
      <w:r w:rsidRPr="000A43DD">
        <w:rPr>
          <w:rFonts w:ascii="Arial" w:hAnsi="Arial" w:cs="Arial"/>
          <w:sz w:val="24"/>
          <w:szCs w:val="24"/>
        </w:rPr>
        <w:t xml:space="preserve">FINALIDADE: </w:t>
      </w:r>
      <w:r w:rsidR="00B02AF4" w:rsidRPr="000A43DD">
        <w:rPr>
          <w:rFonts w:ascii="Arial" w:hAnsi="Arial" w:cs="Arial"/>
          <w:sz w:val="24"/>
          <w:szCs w:val="24"/>
        </w:rPr>
        <w:t xml:space="preserve">Nos casos de solicitação de financiamentos e também nos procedimentos licitatórios. É desejável que este índice seja superior a 1,00, </w:t>
      </w:r>
      <w:proofErr w:type="spellStart"/>
      <w:r w:rsidR="00B02AF4" w:rsidRPr="000A43DD">
        <w:rPr>
          <w:rFonts w:ascii="Arial" w:hAnsi="Arial" w:cs="Arial"/>
          <w:sz w:val="24"/>
          <w:szCs w:val="24"/>
        </w:rPr>
        <w:t>i.e</w:t>
      </w:r>
      <w:proofErr w:type="spellEnd"/>
      <w:r w:rsidR="00B02AF4" w:rsidRPr="000A43DD">
        <w:rPr>
          <w:rFonts w:ascii="Arial" w:hAnsi="Arial" w:cs="Arial"/>
          <w:sz w:val="24"/>
          <w:szCs w:val="24"/>
        </w:rPr>
        <w:t>, indicando que para cada 1 (um) real de dívida a curto prazo, exista no mínimo R$ 1,00 (um real) no ativo circulante.</w:t>
      </w:r>
      <w:r w:rsidR="00B02AF4" w:rsidRPr="000A43DD">
        <w:rPr>
          <w:rFonts w:ascii="Arial" w:hAnsi="Arial" w:cs="Arial"/>
          <w:sz w:val="24"/>
          <w:szCs w:val="24"/>
        </w:rPr>
        <w:cr/>
      </w:r>
    </w:p>
    <w:p w14:paraId="7C069C94" w14:textId="5891D675" w:rsidR="00B02AF4" w:rsidRPr="000A43DD" w:rsidRDefault="00B02AF4" w:rsidP="00D53BEE">
      <w:pPr>
        <w:spacing w:after="0"/>
        <w:jc w:val="both"/>
        <w:rPr>
          <w:rFonts w:ascii="Arial" w:hAnsi="Arial" w:cs="Arial"/>
          <w:sz w:val="24"/>
          <w:szCs w:val="24"/>
        </w:rPr>
      </w:pPr>
      <w:r w:rsidRPr="000A43DD">
        <w:rPr>
          <w:rFonts w:ascii="Arial" w:hAnsi="Arial" w:cs="Arial"/>
          <w:sz w:val="24"/>
          <w:szCs w:val="24"/>
        </w:rPr>
        <w:t xml:space="preserve">ESCLARECIMENTOS: No cômputo geral, os índices de liquidez retratam a situação financeira da empresa licitante, por ocasião do balanço patrimonial e respectivas demonstrações de resultado do último exercício social, </w:t>
      </w:r>
      <w:proofErr w:type="spellStart"/>
      <w:r w:rsidRPr="000A43DD">
        <w:rPr>
          <w:rFonts w:ascii="Arial" w:hAnsi="Arial" w:cs="Arial"/>
          <w:sz w:val="24"/>
          <w:szCs w:val="24"/>
        </w:rPr>
        <w:t>i.e</w:t>
      </w:r>
      <w:proofErr w:type="spellEnd"/>
      <w:r w:rsidRPr="000A43DD">
        <w:rPr>
          <w:rFonts w:ascii="Arial" w:hAnsi="Arial" w:cs="Arial"/>
          <w:sz w:val="24"/>
          <w:szCs w:val="24"/>
        </w:rPr>
        <w:t xml:space="preserve">, se é boa ou mesmo satisfatória, se está crescendo, qual a tendência da liquidez corrente para o próximo exercício, tomando-se como base apenas as variações dos últimos balanços, etc.       </w:t>
      </w:r>
    </w:p>
    <w:p w14:paraId="6DDD2E80" w14:textId="594DE932" w:rsidR="00A928A2" w:rsidRPr="000A43DD" w:rsidRDefault="00A928A2" w:rsidP="00D53BEE">
      <w:pPr>
        <w:spacing w:after="0"/>
        <w:jc w:val="both"/>
        <w:rPr>
          <w:rFonts w:ascii="Arial" w:hAnsi="Arial" w:cs="Arial"/>
          <w:sz w:val="24"/>
          <w:szCs w:val="24"/>
        </w:rPr>
      </w:pPr>
    </w:p>
    <w:p w14:paraId="59CB0A5E" w14:textId="36B6DB47" w:rsidR="00A1401C" w:rsidRPr="000A43DD" w:rsidRDefault="00643D5C" w:rsidP="00D53BEE">
      <w:pPr>
        <w:spacing w:after="0"/>
        <w:ind w:right="-1"/>
        <w:jc w:val="both"/>
        <w:rPr>
          <w:rFonts w:ascii="Arial" w:eastAsia="Times New Roman" w:hAnsi="Arial" w:cs="Arial"/>
          <w:sz w:val="24"/>
          <w:szCs w:val="24"/>
          <w:lang w:eastAsia="pt-BR"/>
        </w:rPr>
      </w:pPr>
      <w:r>
        <w:rPr>
          <w:rFonts w:ascii="Arial" w:eastAsia="Times New Roman" w:hAnsi="Arial" w:cs="Arial"/>
          <w:sz w:val="24"/>
          <w:szCs w:val="24"/>
          <w:lang w:eastAsia="pt-BR"/>
        </w:rPr>
        <w:t>n</w:t>
      </w:r>
      <w:r w:rsidR="008A7DB8" w:rsidRPr="000A43DD">
        <w:rPr>
          <w:rFonts w:ascii="Arial" w:eastAsia="Times New Roman" w:hAnsi="Arial" w:cs="Arial"/>
          <w:sz w:val="24"/>
          <w:szCs w:val="24"/>
          <w:lang w:eastAsia="pt-BR"/>
        </w:rPr>
        <w:t>)</w:t>
      </w:r>
      <w:r w:rsidR="00920B08" w:rsidRPr="000A43DD">
        <w:rPr>
          <w:rFonts w:ascii="Arial" w:eastAsia="Times New Roman" w:hAnsi="Arial" w:cs="Arial"/>
          <w:sz w:val="24"/>
          <w:szCs w:val="24"/>
          <w:lang w:eastAsia="pt-BR"/>
        </w:rPr>
        <w:t xml:space="preserve"> </w:t>
      </w:r>
      <w:r w:rsidR="00A1401C" w:rsidRPr="000A43DD">
        <w:rPr>
          <w:rFonts w:ascii="Arial" w:eastAsia="Times New Roman" w:hAnsi="Arial" w:cs="Arial"/>
          <w:sz w:val="24"/>
          <w:szCs w:val="24"/>
          <w:u w:val="single"/>
          <w:lang w:eastAsia="pt-BR"/>
        </w:rPr>
        <w:t>Atestado</w:t>
      </w:r>
      <w:r w:rsidR="00220619" w:rsidRPr="000A43DD">
        <w:rPr>
          <w:rFonts w:ascii="Arial" w:eastAsia="Times New Roman" w:hAnsi="Arial" w:cs="Arial"/>
          <w:sz w:val="24"/>
          <w:szCs w:val="24"/>
          <w:lang w:eastAsia="pt-BR"/>
        </w:rPr>
        <w:t xml:space="preserve"> de que Visitou o Local da Obra</w:t>
      </w:r>
      <w:r w:rsidR="00407665" w:rsidRPr="000A43DD">
        <w:rPr>
          <w:rFonts w:ascii="Arial" w:eastAsia="Times New Roman" w:hAnsi="Arial" w:cs="Arial"/>
          <w:sz w:val="24"/>
          <w:szCs w:val="24"/>
          <w:lang w:eastAsia="pt-BR"/>
        </w:rPr>
        <w:t xml:space="preserve"> ou Declaração de Conhecimento dos Serviços,</w:t>
      </w:r>
      <w:r w:rsidR="00A1401C" w:rsidRPr="000A43DD">
        <w:rPr>
          <w:rFonts w:ascii="Arial" w:eastAsia="Times New Roman" w:hAnsi="Arial" w:cs="Arial"/>
          <w:sz w:val="24"/>
          <w:szCs w:val="24"/>
          <w:lang w:eastAsia="pt-BR"/>
        </w:rPr>
        <w:t xml:space="preserve"> </w:t>
      </w:r>
      <w:r w:rsidR="00D53BEE" w:rsidRPr="000A43DD">
        <w:rPr>
          <w:rFonts w:ascii="Arial" w:eastAsia="Times New Roman" w:hAnsi="Arial" w:cs="Arial"/>
          <w:sz w:val="24"/>
          <w:szCs w:val="24"/>
          <w:lang w:eastAsia="pt-BR"/>
        </w:rPr>
        <w:t>de acordo com o subitem 2.10;</w:t>
      </w:r>
      <w:r w:rsidR="004A14BA" w:rsidRPr="000A43DD">
        <w:rPr>
          <w:rFonts w:ascii="Arial" w:eastAsia="Times New Roman" w:hAnsi="Arial" w:cs="Arial"/>
          <w:sz w:val="24"/>
          <w:szCs w:val="24"/>
          <w:lang w:eastAsia="pt-BR"/>
        </w:rPr>
        <w:t xml:space="preserve"> </w:t>
      </w:r>
    </w:p>
    <w:p w14:paraId="0B4020A7" w14:textId="77777777" w:rsidR="00A1401C" w:rsidRPr="000A43DD" w:rsidRDefault="00A1401C" w:rsidP="00D53BEE">
      <w:pPr>
        <w:spacing w:after="0"/>
        <w:jc w:val="both"/>
        <w:rPr>
          <w:rFonts w:ascii="Arial" w:eastAsia="Times New Roman" w:hAnsi="Arial" w:cs="Arial"/>
          <w:sz w:val="24"/>
          <w:szCs w:val="24"/>
          <w:lang w:eastAsia="pt-BR"/>
        </w:rPr>
      </w:pPr>
    </w:p>
    <w:p w14:paraId="3EE5BD08" w14:textId="0A04F9B4" w:rsidR="00A1401C" w:rsidRPr="000A43DD" w:rsidRDefault="00643D5C" w:rsidP="00D53BEE">
      <w:pPr>
        <w:spacing w:after="0"/>
        <w:jc w:val="both"/>
        <w:rPr>
          <w:rFonts w:ascii="Arial" w:eastAsia="Times New Roman" w:hAnsi="Arial" w:cs="Arial"/>
          <w:bCs/>
          <w:sz w:val="24"/>
          <w:szCs w:val="24"/>
          <w:lang w:eastAsia="pt-BR"/>
        </w:rPr>
      </w:pPr>
      <w:r>
        <w:rPr>
          <w:rFonts w:ascii="Arial" w:eastAsia="Times New Roman" w:hAnsi="Arial" w:cs="Arial"/>
          <w:bCs/>
          <w:sz w:val="24"/>
          <w:szCs w:val="24"/>
          <w:lang w:eastAsia="pt-BR"/>
        </w:rPr>
        <w:t>o</w:t>
      </w:r>
      <w:r w:rsidR="004A14BA" w:rsidRPr="000A43DD">
        <w:rPr>
          <w:rFonts w:ascii="Arial" w:eastAsia="Times New Roman" w:hAnsi="Arial" w:cs="Arial"/>
          <w:bCs/>
          <w:sz w:val="24"/>
          <w:szCs w:val="24"/>
          <w:lang w:eastAsia="pt-BR"/>
        </w:rPr>
        <w:t>)</w:t>
      </w:r>
      <w:r w:rsidR="00920B08" w:rsidRPr="000A43DD">
        <w:rPr>
          <w:rFonts w:ascii="Arial" w:eastAsia="Times New Roman" w:hAnsi="Arial" w:cs="Arial"/>
          <w:bCs/>
          <w:sz w:val="24"/>
          <w:szCs w:val="24"/>
          <w:lang w:eastAsia="pt-BR"/>
        </w:rPr>
        <w:t xml:space="preserve"> </w:t>
      </w:r>
      <w:r w:rsidR="00A1401C" w:rsidRPr="000A43DD">
        <w:rPr>
          <w:rFonts w:ascii="Arial" w:eastAsia="Times New Roman" w:hAnsi="Arial" w:cs="Arial"/>
          <w:bCs/>
          <w:sz w:val="24"/>
          <w:szCs w:val="24"/>
          <w:lang w:eastAsia="pt-BR"/>
        </w:rPr>
        <w:t xml:space="preserve"> Declaração do licitante de que não está impedido de contratar com o Poder Público Municipal e de que se obriga a informar ao Município a ocorrência de </w:t>
      </w:r>
      <w:r w:rsidR="00A1401C" w:rsidRPr="000A43DD">
        <w:rPr>
          <w:rFonts w:ascii="Arial" w:eastAsia="Times New Roman" w:hAnsi="Arial" w:cs="Arial"/>
          <w:bCs/>
          <w:sz w:val="24"/>
          <w:szCs w:val="24"/>
          <w:u w:val="single"/>
          <w:lang w:eastAsia="pt-BR"/>
        </w:rPr>
        <w:t>fatos supervenientes impeditivos da habilitação</w:t>
      </w:r>
      <w:r w:rsidR="00A1401C" w:rsidRPr="000A43DD">
        <w:rPr>
          <w:rFonts w:ascii="Arial" w:eastAsia="Times New Roman" w:hAnsi="Arial" w:cs="Arial"/>
          <w:bCs/>
          <w:sz w:val="24"/>
          <w:szCs w:val="24"/>
          <w:lang w:eastAsia="pt-BR"/>
        </w:rPr>
        <w:t xml:space="preserve"> e/ou que o impeçam de contratar com o Poder Público Municipal, face o disposto no art. 55, XIII, da Lei n. 8.666/93, observado o modelo que integra este Edital como seu anexo;</w:t>
      </w:r>
      <w:r w:rsidR="00972C6F" w:rsidRPr="000A43DD">
        <w:rPr>
          <w:rFonts w:ascii="Arial" w:eastAsia="Times New Roman" w:hAnsi="Arial" w:cs="Arial"/>
          <w:b/>
          <w:bCs/>
          <w:sz w:val="24"/>
          <w:szCs w:val="24"/>
          <w:lang w:eastAsia="pt-BR"/>
        </w:rPr>
        <w:t xml:space="preserve"> (MODELO EM ANEXO</w:t>
      </w:r>
      <w:r w:rsidR="00D53BEE" w:rsidRPr="000A43DD">
        <w:rPr>
          <w:rFonts w:ascii="Arial" w:eastAsia="Times New Roman" w:hAnsi="Arial" w:cs="Arial"/>
          <w:b/>
          <w:bCs/>
          <w:sz w:val="24"/>
          <w:szCs w:val="24"/>
          <w:lang w:eastAsia="pt-BR"/>
        </w:rPr>
        <w:t>)</w:t>
      </w:r>
    </w:p>
    <w:p w14:paraId="1D7B270A" w14:textId="77777777" w:rsidR="00A1401C" w:rsidRPr="000A43DD" w:rsidRDefault="00A1401C" w:rsidP="00D53BEE">
      <w:pPr>
        <w:spacing w:after="0"/>
        <w:jc w:val="both"/>
        <w:rPr>
          <w:rFonts w:ascii="Arial" w:eastAsia="Times New Roman" w:hAnsi="Arial" w:cs="Arial"/>
          <w:bCs/>
          <w:sz w:val="24"/>
          <w:szCs w:val="24"/>
          <w:lang w:eastAsia="pt-BR"/>
        </w:rPr>
      </w:pPr>
    </w:p>
    <w:p w14:paraId="62924845" w14:textId="4504CB56" w:rsidR="00A1401C" w:rsidRPr="000A43DD" w:rsidRDefault="00643D5C" w:rsidP="00D53BEE">
      <w:pPr>
        <w:spacing w:after="0"/>
        <w:jc w:val="both"/>
        <w:rPr>
          <w:rFonts w:ascii="Arial" w:eastAsia="Times New Roman" w:hAnsi="Arial" w:cs="Arial"/>
          <w:bCs/>
          <w:sz w:val="24"/>
          <w:szCs w:val="24"/>
          <w:lang w:eastAsia="pt-BR"/>
        </w:rPr>
      </w:pPr>
      <w:r>
        <w:rPr>
          <w:rFonts w:ascii="Arial" w:eastAsia="Times New Roman" w:hAnsi="Arial" w:cs="Arial"/>
          <w:bCs/>
          <w:sz w:val="24"/>
          <w:szCs w:val="24"/>
          <w:lang w:eastAsia="pt-BR"/>
        </w:rPr>
        <w:t>p</w:t>
      </w:r>
      <w:r w:rsidR="004A14BA" w:rsidRPr="000A43DD">
        <w:rPr>
          <w:rFonts w:ascii="Arial" w:eastAsia="Times New Roman" w:hAnsi="Arial" w:cs="Arial"/>
          <w:bCs/>
          <w:sz w:val="24"/>
          <w:szCs w:val="24"/>
          <w:lang w:eastAsia="pt-BR"/>
        </w:rPr>
        <w:t>)</w:t>
      </w:r>
      <w:r w:rsidR="00A1401C" w:rsidRPr="000A43DD">
        <w:rPr>
          <w:rFonts w:ascii="Arial" w:eastAsia="Times New Roman" w:hAnsi="Arial" w:cs="Arial"/>
          <w:bCs/>
          <w:sz w:val="24"/>
          <w:szCs w:val="24"/>
          <w:lang w:eastAsia="pt-BR"/>
        </w:rPr>
        <w:t xml:space="preserve"> Declaração do licitante de que </w:t>
      </w:r>
      <w:r w:rsidR="00A1401C" w:rsidRPr="000A43DD">
        <w:rPr>
          <w:rFonts w:ascii="Arial" w:eastAsia="Times New Roman" w:hAnsi="Arial" w:cs="Arial"/>
          <w:bCs/>
          <w:sz w:val="24"/>
          <w:szCs w:val="24"/>
          <w:u w:val="single"/>
          <w:lang w:eastAsia="pt-BR"/>
        </w:rPr>
        <w:t>conhece e aceita os termos do presente Edital</w:t>
      </w:r>
      <w:r w:rsidR="00A1401C" w:rsidRPr="000A43DD">
        <w:rPr>
          <w:rFonts w:ascii="Arial" w:eastAsia="Times New Roman" w:hAnsi="Arial" w:cs="Arial"/>
          <w:bCs/>
          <w:sz w:val="24"/>
          <w:szCs w:val="24"/>
          <w:lang w:eastAsia="pt-BR"/>
        </w:rPr>
        <w:t>, ressalvando, contudo, o direito recursal, bem como de que recebeu todos os documentos e informações necessárias para a sua participação no</w:t>
      </w:r>
      <w:r w:rsidR="00D53BEE" w:rsidRPr="000A43DD">
        <w:rPr>
          <w:rFonts w:ascii="Arial" w:eastAsia="Times New Roman" w:hAnsi="Arial" w:cs="Arial"/>
          <w:bCs/>
          <w:sz w:val="24"/>
          <w:szCs w:val="24"/>
          <w:lang w:eastAsia="pt-BR"/>
        </w:rPr>
        <w:t xml:space="preserve"> certame, conforme </w:t>
      </w:r>
      <w:r w:rsidR="00F17C79" w:rsidRPr="000A43DD">
        <w:rPr>
          <w:rFonts w:ascii="Arial" w:eastAsia="Times New Roman" w:hAnsi="Arial" w:cs="Arial"/>
          <w:bCs/>
          <w:sz w:val="24"/>
          <w:szCs w:val="24"/>
          <w:lang w:eastAsia="pt-BR"/>
        </w:rPr>
        <w:t xml:space="preserve">modelo </w:t>
      </w:r>
      <w:r w:rsidR="00972C6F" w:rsidRPr="000A43DD">
        <w:rPr>
          <w:rFonts w:ascii="Arial" w:eastAsia="Times New Roman" w:hAnsi="Arial" w:cs="Arial"/>
          <w:b/>
          <w:bCs/>
          <w:sz w:val="24"/>
          <w:szCs w:val="24"/>
          <w:lang w:eastAsia="pt-BR"/>
        </w:rPr>
        <w:t>(MODELO EM ANEXO</w:t>
      </w:r>
      <w:r w:rsidR="00D53BEE" w:rsidRPr="000A43DD">
        <w:rPr>
          <w:rFonts w:ascii="Arial" w:eastAsia="Times New Roman" w:hAnsi="Arial" w:cs="Arial"/>
          <w:b/>
          <w:bCs/>
          <w:sz w:val="24"/>
          <w:szCs w:val="24"/>
          <w:lang w:eastAsia="pt-BR"/>
        </w:rPr>
        <w:t>)</w:t>
      </w:r>
      <w:r w:rsidR="00A1401C" w:rsidRPr="000A43DD">
        <w:rPr>
          <w:rFonts w:ascii="Arial" w:eastAsia="Times New Roman" w:hAnsi="Arial" w:cs="Arial"/>
          <w:bCs/>
          <w:sz w:val="24"/>
          <w:szCs w:val="24"/>
          <w:lang w:eastAsia="pt-BR"/>
        </w:rPr>
        <w:t>;</w:t>
      </w:r>
    </w:p>
    <w:p w14:paraId="4F904CB7" w14:textId="77777777" w:rsidR="00A1401C" w:rsidRPr="000A43DD" w:rsidRDefault="00A1401C" w:rsidP="00D53BEE">
      <w:pPr>
        <w:spacing w:after="0"/>
        <w:jc w:val="both"/>
        <w:rPr>
          <w:rFonts w:ascii="Arial" w:eastAsia="Times New Roman" w:hAnsi="Arial" w:cs="Arial"/>
          <w:bCs/>
          <w:sz w:val="24"/>
          <w:szCs w:val="24"/>
          <w:lang w:eastAsia="pt-BR"/>
        </w:rPr>
      </w:pPr>
    </w:p>
    <w:p w14:paraId="7B02DE97" w14:textId="3D1D2319" w:rsidR="00A1401C" w:rsidRPr="000A43DD" w:rsidRDefault="00643D5C" w:rsidP="00D53BEE">
      <w:pPr>
        <w:spacing w:after="0"/>
        <w:jc w:val="both"/>
        <w:rPr>
          <w:rFonts w:ascii="Arial" w:eastAsia="Times New Roman" w:hAnsi="Arial" w:cs="Arial"/>
          <w:bCs/>
          <w:sz w:val="24"/>
          <w:szCs w:val="24"/>
          <w:lang w:eastAsia="pt-BR"/>
        </w:rPr>
      </w:pPr>
      <w:r>
        <w:rPr>
          <w:rFonts w:ascii="Arial" w:eastAsia="Times New Roman" w:hAnsi="Arial" w:cs="Arial"/>
          <w:bCs/>
          <w:sz w:val="24"/>
          <w:szCs w:val="24"/>
          <w:lang w:eastAsia="pt-BR"/>
        </w:rPr>
        <w:lastRenderedPageBreak/>
        <w:t>q</w:t>
      </w:r>
      <w:r w:rsidR="004A14BA" w:rsidRPr="000A43DD">
        <w:rPr>
          <w:rFonts w:ascii="Arial" w:eastAsia="Times New Roman" w:hAnsi="Arial" w:cs="Arial"/>
          <w:bCs/>
          <w:sz w:val="24"/>
          <w:szCs w:val="24"/>
          <w:lang w:eastAsia="pt-BR"/>
        </w:rPr>
        <w:t>)</w:t>
      </w:r>
      <w:r w:rsidR="00920B08" w:rsidRPr="000A43DD">
        <w:rPr>
          <w:rFonts w:ascii="Arial" w:eastAsia="Times New Roman" w:hAnsi="Arial" w:cs="Arial"/>
          <w:bCs/>
          <w:sz w:val="24"/>
          <w:szCs w:val="24"/>
          <w:lang w:eastAsia="pt-BR"/>
        </w:rPr>
        <w:t xml:space="preserve"> </w:t>
      </w:r>
      <w:r w:rsidR="00A1401C" w:rsidRPr="000A43DD">
        <w:rPr>
          <w:rFonts w:ascii="Arial" w:eastAsia="Times New Roman" w:hAnsi="Arial" w:cs="Arial"/>
          <w:bCs/>
          <w:sz w:val="24"/>
          <w:szCs w:val="24"/>
          <w:lang w:eastAsia="pt-BR"/>
        </w:rPr>
        <w:t xml:space="preserve"> Declaração do licitante em papel timbrado e assinado pelo representante legal, informando que cumpre a proibição prevista no art.7º da CF – ou seja, de que não utiliza trabalho de menor de dezoito anos em atividades noturnas, perigosas ou insalubres, e de trabalho de menor de quatorze anos, salvo na condição de aprendiz. Sugerimos o modelo apresentado no anexo, em papel da própria empresa, contendo o carimbo ou impresso identificador do CNPJ/MF da firma proponente, assinadas por pessoa legalmente habilitada e que seja possível.</w:t>
      </w:r>
      <w:r w:rsidR="00D53BEE" w:rsidRPr="000A43DD">
        <w:rPr>
          <w:rFonts w:ascii="Arial" w:eastAsia="Times New Roman" w:hAnsi="Arial" w:cs="Arial"/>
          <w:bCs/>
          <w:sz w:val="24"/>
          <w:szCs w:val="24"/>
          <w:lang w:eastAsia="pt-BR"/>
        </w:rPr>
        <w:t xml:space="preserve"> </w:t>
      </w:r>
      <w:r w:rsidR="00972C6F" w:rsidRPr="000A43DD">
        <w:rPr>
          <w:rFonts w:ascii="Arial" w:eastAsia="Times New Roman" w:hAnsi="Arial" w:cs="Arial"/>
          <w:b/>
          <w:bCs/>
          <w:sz w:val="24"/>
          <w:szCs w:val="24"/>
          <w:lang w:eastAsia="pt-BR"/>
        </w:rPr>
        <w:t>(MODELO EM ANEXO</w:t>
      </w:r>
      <w:r w:rsidR="00D53BEE" w:rsidRPr="000A43DD">
        <w:rPr>
          <w:rFonts w:ascii="Arial" w:eastAsia="Times New Roman" w:hAnsi="Arial" w:cs="Arial"/>
          <w:b/>
          <w:bCs/>
          <w:sz w:val="24"/>
          <w:szCs w:val="24"/>
          <w:lang w:eastAsia="pt-BR"/>
        </w:rPr>
        <w:t>)</w:t>
      </w:r>
    </w:p>
    <w:p w14:paraId="06971CD3" w14:textId="77777777" w:rsidR="00A1401C" w:rsidRPr="000A43DD" w:rsidRDefault="00A1401C" w:rsidP="00D53BEE">
      <w:pPr>
        <w:spacing w:after="0"/>
        <w:jc w:val="both"/>
        <w:rPr>
          <w:rFonts w:ascii="Arial" w:eastAsia="Times New Roman" w:hAnsi="Arial" w:cs="Arial"/>
          <w:b/>
          <w:bCs/>
          <w:sz w:val="24"/>
          <w:szCs w:val="24"/>
          <w:lang w:eastAsia="pt-BR"/>
        </w:rPr>
      </w:pPr>
    </w:p>
    <w:p w14:paraId="75FC1FF6" w14:textId="77777777" w:rsidR="004A14BA" w:rsidRPr="000A43DD" w:rsidRDefault="004A14BA" w:rsidP="00D53BEE">
      <w:pPr>
        <w:spacing w:after="0"/>
        <w:ind w:right="-2"/>
        <w:jc w:val="both"/>
        <w:rPr>
          <w:rFonts w:ascii="Arial" w:hAnsi="Arial" w:cs="Arial"/>
          <w:sz w:val="24"/>
          <w:szCs w:val="24"/>
          <w:lang w:eastAsia="pt-BR"/>
        </w:rPr>
      </w:pPr>
      <w:r w:rsidRPr="000A43DD">
        <w:rPr>
          <w:rFonts w:ascii="Arial" w:hAnsi="Arial" w:cs="Arial"/>
          <w:sz w:val="24"/>
          <w:szCs w:val="24"/>
          <w:lang w:eastAsia="pt-BR"/>
        </w:rPr>
        <w:t>4.3</w:t>
      </w:r>
      <w:r w:rsidR="00A1401C" w:rsidRPr="000A43DD">
        <w:rPr>
          <w:rFonts w:ascii="Arial" w:hAnsi="Arial" w:cs="Arial"/>
          <w:sz w:val="24"/>
          <w:szCs w:val="24"/>
          <w:lang w:eastAsia="pt-BR"/>
        </w:rPr>
        <w:t>.  No caso de empresa com registro no CREA ou CAU de outra Unidade Federativa, a empresa deverá apresentar declaração se comprometendo caso seja vencedora deverá providenciar o visto no Estado de Mato Gros</w:t>
      </w:r>
      <w:r w:rsidRPr="000A43DD">
        <w:rPr>
          <w:rFonts w:ascii="Arial" w:hAnsi="Arial" w:cs="Arial"/>
          <w:sz w:val="24"/>
          <w:szCs w:val="24"/>
          <w:lang w:eastAsia="pt-BR"/>
        </w:rPr>
        <w:t xml:space="preserve">so do Sul </w:t>
      </w:r>
      <w:r w:rsidRPr="000A43DD">
        <w:rPr>
          <w:rFonts w:ascii="Arial" w:hAnsi="Arial" w:cs="Arial"/>
          <w:snapToGrid w:val="0"/>
          <w:sz w:val="24"/>
          <w:szCs w:val="24"/>
        </w:rPr>
        <w:t xml:space="preserve">para fins de formalização contratual, conforme estabelece o artigo 5º, da Resolução </w:t>
      </w:r>
      <w:proofErr w:type="gramStart"/>
      <w:r w:rsidRPr="000A43DD">
        <w:rPr>
          <w:rFonts w:ascii="Arial" w:hAnsi="Arial" w:cs="Arial"/>
          <w:snapToGrid w:val="0"/>
          <w:sz w:val="24"/>
          <w:szCs w:val="24"/>
        </w:rPr>
        <w:t>n.º</w:t>
      </w:r>
      <w:proofErr w:type="gramEnd"/>
      <w:r w:rsidRPr="000A43DD">
        <w:rPr>
          <w:rFonts w:ascii="Arial" w:hAnsi="Arial" w:cs="Arial"/>
          <w:snapToGrid w:val="0"/>
          <w:sz w:val="24"/>
          <w:szCs w:val="24"/>
        </w:rPr>
        <w:t xml:space="preserve"> 336, de 27 de outubro de 1.989/ Resolução 413/97 do CONFEA; Lei 12.378/2.010 / Resolução CAU-BR Nº 17 DE </w:t>
      </w:r>
      <w:smartTag w:uri="urn:schemas-microsoft-com:office:smarttags" w:element="date">
        <w:smartTagPr>
          <w:attr w:name="Year" w:val="2012"/>
          <w:attr w:name="Day" w:val="02"/>
          <w:attr w:name="Month" w:val="03"/>
          <w:attr w:name="ls" w:val="trans"/>
        </w:smartTagPr>
        <w:r w:rsidRPr="000A43DD">
          <w:rPr>
            <w:rFonts w:ascii="Arial" w:hAnsi="Arial" w:cs="Arial"/>
            <w:snapToGrid w:val="0"/>
            <w:sz w:val="24"/>
            <w:szCs w:val="24"/>
          </w:rPr>
          <w:t>02/03/2012</w:t>
        </w:r>
      </w:smartTag>
      <w:r w:rsidRPr="000A43DD">
        <w:rPr>
          <w:rFonts w:ascii="Arial" w:hAnsi="Arial" w:cs="Arial"/>
          <w:snapToGrid w:val="0"/>
          <w:sz w:val="24"/>
          <w:szCs w:val="24"/>
        </w:rPr>
        <w:t xml:space="preserve"> (Federal).</w:t>
      </w:r>
    </w:p>
    <w:p w14:paraId="2A1F701D" w14:textId="77777777" w:rsidR="00A1401C" w:rsidRPr="000A43DD" w:rsidRDefault="00A1401C" w:rsidP="00D53BEE">
      <w:pPr>
        <w:spacing w:after="0"/>
        <w:jc w:val="both"/>
        <w:rPr>
          <w:rFonts w:ascii="Arial" w:eastAsia="Times New Roman" w:hAnsi="Arial" w:cs="Arial"/>
          <w:sz w:val="24"/>
          <w:szCs w:val="24"/>
          <w:lang w:eastAsia="pt-BR"/>
        </w:rPr>
      </w:pPr>
    </w:p>
    <w:p w14:paraId="19ADBE58" w14:textId="77777777" w:rsidR="00B02AF4" w:rsidRPr="000A43DD" w:rsidRDefault="004A14BA" w:rsidP="00D53BEE">
      <w:pPr>
        <w:pStyle w:val="Corpodetexto"/>
        <w:tabs>
          <w:tab w:val="left" w:pos="426"/>
          <w:tab w:val="left" w:pos="851"/>
        </w:tabs>
        <w:spacing w:line="276" w:lineRule="auto"/>
        <w:ind w:left="426" w:hanging="426"/>
        <w:rPr>
          <w:rFonts w:ascii="Arial" w:hAnsi="Arial" w:cs="Arial"/>
          <w:b/>
          <w:sz w:val="24"/>
          <w:szCs w:val="24"/>
          <w:u w:val="single"/>
        </w:rPr>
      </w:pPr>
      <w:r w:rsidRPr="000A43DD">
        <w:rPr>
          <w:rFonts w:ascii="Arial" w:hAnsi="Arial" w:cs="Arial"/>
          <w:b/>
          <w:sz w:val="24"/>
          <w:szCs w:val="24"/>
          <w:u w:val="single"/>
        </w:rPr>
        <w:t>4.4</w:t>
      </w:r>
      <w:r w:rsidR="00B02AF4" w:rsidRPr="000A43DD">
        <w:rPr>
          <w:rFonts w:ascii="Arial" w:hAnsi="Arial" w:cs="Arial"/>
          <w:b/>
          <w:sz w:val="24"/>
          <w:szCs w:val="24"/>
          <w:u w:val="single"/>
        </w:rPr>
        <w:t xml:space="preserve"> – Micro Empresa e Empresa de Pequeno Porte.</w:t>
      </w:r>
      <w:r w:rsidR="00B02AF4" w:rsidRPr="000A43DD">
        <w:rPr>
          <w:rFonts w:ascii="Arial" w:hAnsi="Arial" w:cs="Arial"/>
          <w:b/>
          <w:sz w:val="24"/>
          <w:szCs w:val="24"/>
        </w:rPr>
        <w:t xml:space="preserve"> </w:t>
      </w:r>
      <w:r w:rsidR="00B02AF4" w:rsidRPr="000A43DD">
        <w:rPr>
          <w:rFonts w:ascii="Arial" w:hAnsi="Arial" w:cs="Arial"/>
          <w:sz w:val="24"/>
          <w:szCs w:val="24"/>
        </w:rPr>
        <w:t>(Lei Complementar nº. 123/06)</w:t>
      </w:r>
    </w:p>
    <w:p w14:paraId="03EFCA41" w14:textId="77777777" w:rsidR="004A14BA" w:rsidRPr="000A43DD" w:rsidRDefault="004A14BA" w:rsidP="00D53BEE">
      <w:pPr>
        <w:spacing w:after="0"/>
        <w:ind w:right="-85"/>
        <w:jc w:val="both"/>
        <w:rPr>
          <w:rFonts w:ascii="Arial" w:eastAsia="Arial Unicode MS" w:hAnsi="Arial" w:cs="Arial"/>
          <w:sz w:val="24"/>
          <w:szCs w:val="24"/>
        </w:rPr>
      </w:pPr>
    </w:p>
    <w:p w14:paraId="3A87EE3C" w14:textId="77777777" w:rsidR="00B02AF4" w:rsidRPr="000A43DD" w:rsidRDefault="004A14BA" w:rsidP="00D53BEE">
      <w:pPr>
        <w:spacing w:after="0"/>
        <w:ind w:right="-85"/>
        <w:jc w:val="both"/>
        <w:rPr>
          <w:rFonts w:ascii="Arial" w:hAnsi="Arial" w:cs="Arial"/>
          <w:sz w:val="24"/>
          <w:szCs w:val="24"/>
        </w:rPr>
      </w:pPr>
      <w:r w:rsidRPr="000A43DD">
        <w:rPr>
          <w:rFonts w:ascii="Arial" w:hAnsi="Arial" w:cs="Arial"/>
          <w:sz w:val="24"/>
          <w:szCs w:val="24"/>
        </w:rPr>
        <w:t>4.4.1</w:t>
      </w:r>
      <w:r w:rsidR="00B02AF4" w:rsidRPr="000A43DD">
        <w:rPr>
          <w:rFonts w:ascii="Arial" w:hAnsi="Arial" w:cs="Arial"/>
          <w:sz w:val="24"/>
          <w:szCs w:val="24"/>
        </w:rPr>
        <w:t xml:space="preserve"> – As microempresas e empresas de pequeno porte, por ocasião da participação em certames licitatórios, deverão apresentar toda a documentação exigida para efeito de comprovação de regularidade fiscal e trabalhista, mesmo que esta apresente alguma restrição. </w:t>
      </w:r>
    </w:p>
    <w:p w14:paraId="414D6CB5" w14:textId="77777777" w:rsidR="00B02AF4" w:rsidRPr="000A43DD" w:rsidRDefault="00B02AF4" w:rsidP="00D53BEE">
      <w:pPr>
        <w:spacing w:before="100" w:beforeAutospacing="1" w:after="0"/>
        <w:jc w:val="both"/>
        <w:rPr>
          <w:rFonts w:ascii="Arial" w:hAnsi="Arial" w:cs="Arial"/>
          <w:sz w:val="24"/>
          <w:szCs w:val="24"/>
        </w:rPr>
      </w:pPr>
      <w:r w:rsidRPr="000A43DD">
        <w:rPr>
          <w:rFonts w:ascii="Arial" w:hAnsi="Arial" w:cs="Arial"/>
          <w:sz w:val="24"/>
          <w:szCs w:val="24"/>
        </w:rPr>
        <w:t xml:space="preserve">a) </w:t>
      </w:r>
      <w:proofErr w:type="gramStart"/>
      <w:r w:rsidRPr="000A43DD">
        <w:rPr>
          <w:rFonts w:ascii="Arial" w:hAnsi="Arial" w:cs="Arial"/>
          <w:sz w:val="24"/>
          <w:szCs w:val="24"/>
        </w:rPr>
        <w:t xml:space="preserve"> Havendo</w:t>
      </w:r>
      <w:proofErr w:type="gramEnd"/>
      <w:r w:rsidRPr="000A43DD">
        <w:rPr>
          <w:rFonts w:ascii="Arial" w:hAnsi="Arial" w:cs="Arial"/>
          <w:sz w:val="24"/>
          <w:szCs w:val="24"/>
        </w:rPr>
        <w:t xml:space="preserve"> alguma restrição na comprovação da regularidade fiscal, será assegurado o prazo de 05 (cinco) dias úteis, cujo termo inicial corresponderá ao momento em que o proponente for declarado o vencedor do certame, prorrogáveis por igual período, (</w:t>
      </w:r>
      <w:r w:rsidRPr="000A43DD">
        <w:rPr>
          <w:rFonts w:ascii="Arial" w:hAnsi="Arial" w:cs="Arial"/>
          <w:sz w:val="24"/>
          <w:szCs w:val="24"/>
          <w:u w:val="single"/>
        </w:rPr>
        <w:t>a critério da Administração Pública)</w:t>
      </w:r>
      <w:r w:rsidRPr="000A43DD">
        <w:rPr>
          <w:rFonts w:ascii="Arial" w:hAnsi="Arial" w:cs="Arial"/>
          <w:sz w:val="24"/>
          <w:szCs w:val="24"/>
        </w:rPr>
        <w:t xml:space="preserve">, para a regularização da documentação, pagamento ou parcelamento do débito, e emissão de eventuais certidões negativas ou positivas, com efeito, de certidão negativa. </w:t>
      </w:r>
    </w:p>
    <w:p w14:paraId="2F87E77B" w14:textId="77777777" w:rsidR="00B02AF4" w:rsidRPr="000A43DD" w:rsidRDefault="00B02AF4" w:rsidP="00D53BEE">
      <w:pPr>
        <w:spacing w:before="100" w:beforeAutospacing="1" w:after="0"/>
        <w:jc w:val="both"/>
        <w:rPr>
          <w:rFonts w:ascii="Arial" w:hAnsi="Arial" w:cs="Arial"/>
          <w:sz w:val="24"/>
          <w:szCs w:val="24"/>
        </w:rPr>
      </w:pPr>
      <w:r w:rsidRPr="000A43DD">
        <w:rPr>
          <w:rFonts w:ascii="Arial" w:hAnsi="Arial" w:cs="Arial"/>
          <w:sz w:val="24"/>
          <w:szCs w:val="24"/>
        </w:rPr>
        <w:t xml:space="preserve">b) As Microempresas e Empresas de Pequeno Porte, mesmo que contenham alguma restrição documental </w:t>
      </w:r>
      <w:r w:rsidRPr="000A43DD">
        <w:rPr>
          <w:rFonts w:ascii="Arial" w:hAnsi="Arial" w:cs="Arial"/>
          <w:b/>
          <w:bCs/>
          <w:sz w:val="24"/>
          <w:szCs w:val="24"/>
        </w:rPr>
        <w:t>FISCAL E TRABALHISTA</w:t>
      </w:r>
      <w:r w:rsidRPr="000A43DD">
        <w:rPr>
          <w:rFonts w:ascii="Arial" w:hAnsi="Arial" w:cs="Arial"/>
          <w:sz w:val="24"/>
          <w:szCs w:val="24"/>
        </w:rPr>
        <w:t>, deverão apresentar todos os documentos exigidos no edital e caso não apresente a documentação, deverá solicitar prazo para eventual regularização.</w:t>
      </w:r>
    </w:p>
    <w:p w14:paraId="5F96A722" w14:textId="77777777" w:rsidR="00D53BEE" w:rsidRPr="000A43DD" w:rsidRDefault="00D53BEE" w:rsidP="00D53BEE">
      <w:pPr>
        <w:spacing w:after="0"/>
        <w:jc w:val="both"/>
        <w:rPr>
          <w:rFonts w:ascii="Arial" w:hAnsi="Arial" w:cs="Arial"/>
          <w:sz w:val="24"/>
          <w:szCs w:val="24"/>
        </w:rPr>
      </w:pPr>
    </w:p>
    <w:p w14:paraId="6BA144D4" w14:textId="77777777" w:rsidR="00B02AF4" w:rsidRPr="000A43DD" w:rsidRDefault="00B02AF4" w:rsidP="00D53BEE">
      <w:pPr>
        <w:spacing w:after="0"/>
        <w:jc w:val="both"/>
        <w:rPr>
          <w:rFonts w:ascii="Arial" w:hAnsi="Arial" w:cs="Arial"/>
          <w:sz w:val="24"/>
          <w:szCs w:val="24"/>
        </w:rPr>
      </w:pPr>
      <w:r w:rsidRPr="000A43DD">
        <w:rPr>
          <w:rFonts w:ascii="Arial" w:hAnsi="Arial" w:cs="Arial"/>
          <w:sz w:val="24"/>
          <w:szCs w:val="24"/>
        </w:rPr>
        <w:t>c) A não-regularização da documentação, no prazo previsto no §1</w:t>
      </w:r>
      <w:r w:rsidRPr="000A43DD">
        <w:rPr>
          <w:rFonts w:ascii="Arial" w:hAnsi="Arial" w:cs="Arial"/>
          <w:sz w:val="24"/>
          <w:szCs w:val="24"/>
        </w:rPr>
        <w:sym w:font="Symbol" w:char="F0B0"/>
      </w:r>
      <w:r w:rsidRPr="000A43DD">
        <w:rPr>
          <w:rFonts w:ascii="Arial" w:hAnsi="Arial" w:cs="Arial"/>
          <w:sz w:val="24"/>
          <w:szCs w:val="24"/>
        </w:rPr>
        <w:t>, do art. 43, da Lei Complementar n</w:t>
      </w:r>
      <w:r w:rsidRPr="000A43DD">
        <w:rPr>
          <w:rFonts w:ascii="Arial" w:hAnsi="Arial" w:cs="Arial"/>
          <w:sz w:val="24"/>
          <w:szCs w:val="24"/>
        </w:rPr>
        <w:sym w:font="Symbol" w:char="F0B0"/>
      </w:r>
      <w:r w:rsidRPr="000A43DD">
        <w:rPr>
          <w:rFonts w:ascii="Arial" w:hAnsi="Arial" w:cs="Arial"/>
          <w:sz w:val="24"/>
          <w:szCs w:val="24"/>
        </w:rPr>
        <w:t xml:space="preserve"> 123/06 e alterações posteriores, implicará decadência do direito à contratação, sem prejuízo das sanções previstas no art. 81, da Lei n</w:t>
      </w:r>
      <w:r w:rsidRPr="000A43DD">
        <w:rPr>
          <w:rFonts w:ascii="Arial" w:hAnsi="Arial" w:cs="Arial"/>
          <w:sz w:val="24"/>
          <w:szCs w:val="24"/>
        </w:rPr>
        <w:sym w:font="Symbol" w:char="F0B0"/>
      </w:r>
      <w:r w:rsidRPr="000A43DD">
        <w:rPr>
          <w:rFonts w:ascii="Arial" w:hAnsi="Arial" w:cs="Arial"/>
          <w:sz w:val="24"/>
          <w:szCs w:val="24"/>
        </w:rPr>
        <w:t xml:space="preserve"> 8.666/93, sendo facultado à Administração convocar os licitantes remanescentes, na ordem de classificação, para assinatura do contrato ou outros instrumentos congêneres ou revogar a licitação. </w:t>
      </w:r>
    </w:p>
    <w:p w14:paraId="5B95CD12" w14:textId="77777777" w:rsidR="00D53BEE" w:rsidRPr="000A43DD" w:rsidRDefault="00D53BEE" w:rsidP="00D53BEE">
      <w:pPr>
        <w:spacing w:after="0"/>
        <w:jc w:val="both"/>
        <w:rPr>
          <w:rFonts w:ascii="Arial" w:hAnsi="Arial" w:cs="Arial"/>
          <w:sz w:val="24"/>
          <w:szCs w:val="24"/>
        </w:rPr>
      </w:pPr>
    </w:p>
    <w:p w14:paraId="4C81385B" w14:textId="77777777" w:rsidR="00B02AF4" w:rsidRPr="000A43DD" w:rsidRDefault="00B02AF4" w:rsidP="00D53BEE">
      <w:pPr>
        <w:spacing w:after="0"/>
        <w:jc w:val="both"/>
        <w:rPr>
          <w:rFonts w:ascii="Arial" w:hAnsi="Arial" w:cs="Arial"/>
          <w:sz w:val="24"/>
          <w:szCs w:val="24"/>
        </w:rPr>
      </w:pPr>
      <w:proofErr w:type="gramStart"/>
      <w:r w:rsidRPr="000A43DD">
        <w:rPr>
          <w:rFonts w:ascii="Arial" w:hAnsi="Arial" w:cs="Arial"/>
          <w:sz w:val="24"/>
          <w:szCs w:val="24"/>
        </w:rPr>
        <w:lastRenderedPageBreak/>
        <w:t>d) Se</w:t>
      </w:r>
      <w:proofErr w:type="gramEnd"/>
      <w:r w:rsidRPr="000A43DD">
        <w:rPr>
          <w:rFonts w:ascii="Arial" w:hAnsi="Arial" w:cs="Arial"/>
          <w:sz w:val="24"/>
          <w:szCs w:val="24"/>
        </w:rPr>
        <w:t xml:space="preserve"> as Microempresas e Empresas de Pequeno Porte </w:t>
      </w:r>
      <w:r w:rsidRPr="000A43DD">
        <w:rPr>
          <w:rFonts w:ascii="Arial" w:hAnsi="Arial" w:cs="Arial"/>
          <w:b/>
          <w:bCs/>
          <w:sz w:val="24"/>
          <w:szCs w:val="24"/>
        </w:rPr>
        <w:t>desatender a habilitação pedida quanto a Capacidade Jurídica, Qualificação Técnica ou Qualificação Econômica, estará </w:t>
      </w:r>
      <w:r w:rsidRPr="000A43DD">
        <w:rPr>
          <w:rFonts w:ascii="Arial" w:hAnsi="Arial" w:cs="Arial"/>
          <w:b/>
          <w:bCs/>
          <w:i/>
          <w:iCs/>
          <w:sz w:val="24"/>
          <w:szCs w:val="24"/>
        </w:rPr>
        <w:t xml:space="preserve">ipso facto </w:t>
      </w:r>
      <w:r w:rsidRPr="000A43DD">
        <w:rPr>
          <w:rFonts w:ascii="Arial" w:hAnsi="Arial" w:cs="Arial"/>
          <w:b/>
          <w:bCs/>
          <w:iCs/>
          <w:sz w:val="24"/>
          <w:szCs w:val="24"/>
        </w:rPr>
        <w:t>inabilitada.</w:t>
      </w:r>
    </w:p>
    <w:p w14:paraId="5220BBB2" w14:textId="77777777" w:rsidR="00D53BEE" w:rsidRPr="000A43DD" w:rsidRDefault="00D53BEE" w:rsidP="00D53BEE">
      <w:pPr>
        <w:autoSpaceDE w:val="0"/>
        <w:autoSpaceDN w:val="0"/>
        <w:adjustRightInd w:val="0"/>
        <w:spacing w:after="0"/>
        <w:jc w:val="both"/>
        <w:rPr>
          <w:rFonts w:ascii="Arial" w:hAnsi="Arial" w:cs="Arial"/>
          <w:sz w:val="24"/>
          <w:szCs w:val="24"/>
        </w:rPr>
      </w:pPr>
    </w:p>
    <w:p w14:paraId="31461F0F" w14:textId="53F4DC6F" w:rsidR="00B02AF4" w:rsidRPr="000A43DD" w:rsidRDefault="004A14BA" w:rsidP="00D53BEE">
      <w:pPr>
        <w:autoSpaceDE w:val="0"/>
        <w:autoSpaceDN w:val="0"/>
        <w:adjustRightInd w:val="0"/>
        <w:spacing w:after="0"/>
        <w:jc w:val="both"/>
        <w:rPr>
          <w:rFonts w:ascii="Arial" w:hAnsi="Arial" w:cs="Arial"/>
          <w:sz w:val="24"/>
          <w:szCs w:val="24"/>
        </w:rPr>
      </w:pPr>
      <w:r w:rsidRPr="000A43DD">
        <w:rPr>
          <w:rFonts w:ascii="Arial" w:hAnsi="Arial" w:cs="Arial"/>
          <w:sz w:val="24"/>
          <w:szCs w:val="24"/>
        </w:rPr>
        <w:t>4.4.2</w:t>
      </w:r>
      <w:r w:rsidR="00B02AF4" w:rsidRPr="000A43DD">
        <w:rPr>
          <w:rFonts w:ascii="Arial" w:hAnsi="Arial" w:cs="Arial"/>
          <w:sz w:val="24"/>
          <w:szCs w:val="24"/>
        </w:rPr>
        <w:t xml:space="preserve"> - A responsabilidade pela declaração de enquadramento como Microempresa Individual, Microempresa ou Empresa de Pequeno Porte é única e exclusiva da licitante que, inclusiv</w:t>
      </w:r>
      <w:r w:rsidR="00316E08" w:rsidRPr="000A43DD">
        <w:rPr>
          <w:rFonts w:ascii="Arial" w:hAnsi="Arial" w:cs="Arial"/>
          <w:sz w:val="24"/>
          <w:szCs w:val="24"/>
        </w:rPr>
        <w:t>e, se sujeita a todas as consequ</w:t>
      </w:r>
      <w:r w:rsidR="00B02AF4" w:rsidRPr="000A43DD">
        <w:rPr>
          <w:rFonts w:ascii="Arial" w:hAnsi="Arial" w:cs="Arial"/>
          <w:sz w:val="24"/>
          <w:szCs w:val="24"/>
        </w:rPr>
        <w:t>ências legais que possam advir de um enquadramento falso ou errôneo.</w:t>
      </w:r>
    </w:p>
    <w:p w14:paraId="13CB595B" w14:textId="77777777" w:rsidR="00D53BEE" w:rsidRPr="000A43DD" w:rsidRDefault="00D53BEE" w:rsidP="00D53BEE">
      <w:pPr>
        <w:spacing w:before="20" w:after="0"/>
        <w:jc w:val="both"/>
        <w:rPr>
          <w:rFonts w:ascii="Arial" w:eastAsia="Times New Roman" w:hAnsi="Arial" w:cs="Arial"/>
          <w:sz w:val="24"/>
          <w:szCs w:val="24"/>
          <w:lang w:eastAsia="pt-BR"/>
        </w:rPr>
      </w:pPr>
    </w:p>
    <w:p w14:paraId="41DFF7C0" w14:textId="77777777" w:rsidR="00A1401C" w:rsidRPr="000A43DD" w:rsidRDefault="004A14BA" w:rsidP="00D53BEE">
      <w:pPr>
        <w:spacing w:before="20"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4.5</w:t>
      </w:r>
      <w:r w:rsidR="00A1401C" w:rsidRPr="000A43DD">
        <w:rPr>
          <w:rFonts w:ascii="Arial" w:eastAsia="Times New Roman" w:hAnsi="Arial" w:cs="Arial"/>
          <w:sz w:val="24"/>
          <w:szCs w:val="24"/>
          <w:lang w:eastAsia="pt-BR"/>
        </w:rPr>
        <w:t xml:space="preserve"> - As Certidões que não trouxerem o prazo de sua validade expresso só serão aceitas se não tiver decorrido mais de 60 (sessenta) dias da data de sua emissão.</w:t>
      </w:r>
    </w:p>
    <w:p w14:paraId="6D9C8D39" w14:textId="77777777" w:rsidR="00A1401C" w:rsidRPr="000A43DD" w:rsidRDefault="00A1401C" w:rsidP="00D53BEE">
      <w:pPr>
        <w:spacing w:before="20" w:after="0"/>
        <w:jc w:val="both"/>
        <w:rPr>
          <w:rFonts w:ascii="Arial" w:eastAsia="Times New Roman" w:hAnsi="Arial" w:cs="Arial"/>
          <w:sz w:val="24"/>
          <w:szCs w:val="24"/>
          <w:lang w:eastAsia="pt-BR"/>
        </w:rPr>
      </w:pPr>
    </w:p>
    <w:p w14:paraId="112F0294" w14:textId="77777777" w:rsidR="00A1401C" w:rsidRPr="000A43DD" w:rsidRDefault="004A14BA" w:rsidP="00D53BEE">
      <w:pPr>
        <w:keepLines/>
        <w:widowControl w:val="0"/>
        <w:spacing w:before="20"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4.6</w:t>
      </w:r>
      <w:r w:rsidR="00A1401C" w:rsidRPr="000A43DD">
        <w:rPr>
          <w:rFonts w:ascii="Arial" w:eastAsia="Times New Roman" w:hAnsi="Arial" w:cs="Arial"/>
          <w:sz w:val="24"/>
          <w:szCs w:val="24"/>
          <w:lang w:eastAsia="pt-BR"/>
        </w:rPr>
        <w:t xml:space="preserve"> - Os documentos exigidos poderão ser apresentados através de fotocópias desde que autenticadas por cartório ou membro da CPL, caso em que o licitante deverá apresentar a cópia a ser autenticada acompanhada do original para exame, confrontação e posterior autenticação.</w:t>
      </w:r>
    </w:p>
    <w:p w14:paraId="675E05EE" w14:textId="77777777" w:rsidR="00A1401C" w:rsidRPr="000A43DD" w:rsidRDefault="00A1401C" w:rsidP="00D53BEE">
      <w:pPr>
        <w:keepLines/>
        <w:widowControl w:val="0"/>
        <w:spacing w:before="20" w:after="0"/>
        <w:jc w:val="both"/>
        <w:rPr>
          <w:rFonts w:ascii="Arial" w:eastAsia="Times New Roman" w:hAnsi="Arial" w:cs="Arial"/>
          <w:bCs/>
          <w:sz w:val="24"/>
          <w:szCs w:val="24"/>
          <w:lang w:eastAsia="pt-BR"/>
        </w:rPr>
      </w:pPr>
    </w:p>
    <w:p w14:paraId="5B280574" w14:textId="77777777" w:rsidR="00A1401C" w:rsidRPr="000A43DD" w:rsidRDefault="004A14BA"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4.7</w:t>
      </w:r>
      <w:r w:rsidR="00A1401C" w:rsidRPr="000A43DD">
        <w:rPr>
          <w:rFonts w:ascii="Arial" w:eastAsia="Times New Roman" w:hAnsi="Arial" w:cs="Arial"/>
          <w:sz w:val="24"/>
          <w:szCs w:val="24"/>
          <w:lang w:eastAsia="pt-BR"/>
        </w:rPr>
        <w:t>- Todos os documentos apresentados pelos licitantes serão retidos pela CPL e obrigatoriamente juntados aos autos do presente procedimento, sendo facultado aos licitantes fiscalizarem a autenticidade formal e material dos documentos entregues uns pelos outros e, impugná-los, querendo.</w:t>
      </w:r>
    </w:p>
    <w:p w14:paraId="2FC17F8B" w14:textId="77777777" w:rsidR="00A1401C" w:rsidRPr="000A43DD" w:rsidRDefault="00A1401C" w:rsidP="00D53BEE">
      <w:pPr>
        <w:spacing w:after="0"/>
        <w:jc w:val="both"/>
        <w:rPr>
          <w:rFonts w:ascii="Arial" w:eastAsia="Times New Roman" w:hAnsi="Arial" w:cs="Arial"/>
          <w:sz w:val="24"/>
          <w:szCs w:val="24"/>
          <w:lang w:eastAsia="pt-BR"/>
        </w:rPr>
      </w:pPr>
    </w:p>
    <w:p w14:paraId="4E275994" w14:textId="77777777" w:rsidR="00A1401C" w:rsidRPr="000A43DD" w:rsidRDefault="004A14BA" w:rsidP="00D53BEE">
      <w:pPr>
        <w:keepLines/>
        <w:widowControl w:val="0"/>
        <w:spacing w:before="20"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4.8</w:t>
      </w:r>
      <w:r w:rsidR="00A1401C" w:rsidRPr="000A43DD">
        <w:rPr>
          <w:rFonts w:ascii="Arial" w:eastAsia="Times New Roman" w:hAnsi="Arial" w:cs="Arial"/>
          <w:sz w:val="24"/>
          <w:szCs w:val="24"/>
          <w:lang w:eastAsia="pt-BR"/>
        </w:rPr>
        <w:t>– A Comissão Permanente de Licitação poderá exigir, a qualquer tempo que o licitante apresente o original do documento a ela entregue, ainda que a cópia apresentada esteja autenticada por cartório, não podendo o Licitante escusar-se de exibi-lo.</w:t>
      </w:r>
    </w:p>
    <w:p w14:paraId="0A4F7224" w14:textId="77777777" w:rsidR="00A1401C" w:rsidRPr="000A43DD" w:rsidRDefault="00A1401C" w:rsidP="00D53BEE">
      <w:pPr>
        <w:keepLines/>
        <w:widowControl w:val="0"/>
        <w:spacing w:before="20" w:after="0"/>
        <w:jc w:val="both"/>
        <w:rPr>
          <w:rFonts w:ascii="Arial" w:eastAsia="Times New Roman" w:hAnsi="Arial" w:cs="Arial"/>
          <w:sz w:val="24"/>
          <w:szCs w:val="24"/>
          <w:lang w:eastAsia="pt-BR"/>
        </w:rPr>
      </w:pPr>
    </w:p>
    <w:p w14:paraId="1062E4FB" w14:textId="77777777" w:rsidR="00A1401C" w:rsidRPr="000A43DD" w:rsidRDefault="004A14BA" w:rsidP="00D53BEE">
      <w:pPr>
        <w:keepLines/>
        <w:widowControl w:val="0"/>
        <w:spacing w:before="20"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4.9</w:t>
      </w:r>
      <w:r w:rsidR="00A1401C" w:rsidRPr="000A43DD">
        <w:rPr>
          <w:rFonts w:ascii="Arial" w:eastAsia="Times New Roman" w:hAnsi="Arial" w:cs="Arial"/>
          <w:sz w:val="24"/>
          <w:szCs w:val="24"/>
          <w:lang w:eastAsia="pt-BR"/>
        </w:rPr>
        <w:t xml:space="preserve"> - O mesmo direito é conferido ao Sr. Prefeito na hipótese de entender necessário o exame de documento ou documentos antes da homologação e adjudicação do objeto do presente certame.</w:t>
      </w:r>
    </w:p>
    <w:p w14:paraId="5AE48A43" w14:textId="77777777" w:rsidR="00A1401C" w:rsidRPr="000A43DD" w:rsidRDefault="00A1401C" w:rsidP="00D53BEE">
      <w:pPr>
        <w:spacing w:after="0"/>
        <w:jc w:val="both"/>
        <w:rPr>
          <w:rFonts w:ascii="Arial" w:eastAsia="Times New Roman" w:hAnsi="Arial" w:cs="Arial"/>
          <w:sz w:val="24"/>
          <w:szCs w:val="24"/>
          <w:lang w:eastAsia="pt-BR"/>
        </w:rPr>
      </w:pPr>
    </w:p>
    <w:p w14:paraId="2EADC6EB" w14:textId="77777777" w:rsidR="00A1401C" w:rsidRPr="000A43DD" w:rsidRDefault="004A14BA"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4.10</w:t>
      </w:r>
      <w:r w:rsidR="00A1401C" w:rsidRPr="000A43DD">
        <w:rPr>
          <w:rFonts w:ascii="Arial" w:eastAsia="Times New Roman" w:hAnsi="Arial" w:cs="Arial"/>
          <w:sz w:val="24"/>
          <w:szCs w:val="24"/>
          <w:lang w:eastAsia="pt-BR"/>
        </w:rPr>
        <w:t xml:space="preserve"> – A recusa do licitante a exibir o original de documento exigido na forma dos itens anteriores se constituirá em motivo bastante para a sua inabilitação e, na hipótese de já ter sido declarado habilitado, na desclassificação da proposta que houver apresentado mesmo que ela tenha sido proclamada vencedora e já houver decorrido o prazo de recurso.</w:t>
      </w:r>
    </w:p>
    <w:p w14:paraId="50F40DEB" w14:textId="77777777" w:rsidR="00A1401C" w:rsidRPr="000A43DD" w:rsidRDefault="00A1401C" w:rsidP="00D53BEE">
      <w:pPr>
        <w:spacing w:after="0"/>
        <w:ind w:right="-1"/>
        <w:jc w:val="both"/>
        <w:rPr>
          <w:rFonts w:ascii="Arial" w:eastAsia="Times New Roman" w:hAnsi="Arial" w:cs="Arial"/>
          <w:sz w:val="24"/>
          <w:szCs w:val="24"/>
          <w:lang w:eastAsia="pt-BR"/>
        </w:rPr>
      </w:pPr>
    </w:p>
    <w:p w14:paraId="2068D411" w14:textId="77777777" w:rsidR="00A1401C" w:rsidRPr="000A43DD" w:rsidRDefault="004A14BA"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4.11</w:t>
      </w:r>
      <w:r w:rsidR="00A1401C" w:rsidRPr="000A43DD">
        <w:rPr>
          <w:rFonts w:ascii="Arial" w:eastAsia="Times New Roman" w:hAnsi="Arial" w:cs="Arial"/>
          <w:sz w:val="24"/>
          <w:szCs w:val="24"/>
          <w:lang w:eastAsia="pt-BR"/>
        </w:rPr>
        <w:t xml:space="preserve">- Não serão aceitos documentos com data de validade vencida (com exceção dos documentos de regularidade fiscal </w:t>
      </w:r>
      <w:r w:rsidR="00063DA2" w:rsidRPr="000A43DD">
        <w:rPr>
          <w:rFonts w:ascii="Arial" w:eastAsia="Times New Roman" w:hAnsi="Arial" w:cs="Arial"/>
          <w:sz w:val="24"/>
          <w:szCs w:val="24"/>
          <w:lang w:eastAsia="pt-BR"/>
        </w:rPr>
        <w:t xml:space="preserve">e trabalhista </w:t>
      </w:r>
      <w:r w:rsidR="00A1401C" w:rsidRPr="000A43DD">
        <w:rPr>
          <w:rFonts w:ascii="Arial" w:eastAsia="Times New Roman" w:hAnsi="Arial" w:cs="Arial"/>
          <w:sz w:val="24"/>
          <w:szCs w:val="24"/>
          <w:lang w:eastAsia="pt-BR"/>
        </w:rPr>
        <w:t>previsto para as Microempresas e empresas de pequeno porte, previsto na LC nº123/06</w:t>
      </w:r>
      <w:r w:rsidR="00063DA2" w:rsidRPr="000A43DD">
        <w:rPr>
          <w:rFonts w:ascii="Arial" w:eastAsia="Times New Roman" w:hAnsi="Arial" w:cs="Arial"/>
          <w:sz w:val="24"/>
          <w:szCs w:val="24"/>
          <w:lang w:eastAsia="pt-BR"/>
        </w:rPr>
        <w:t xml:space="preserve"> e alterações posteriores</w:t>
      </w:r>
      <w:r w:rsidR="00A1401C" w:rsidRPr="000A43DD">
        <w:rPr>
          <w:rFonts w:ascii="Arial" w:eastAsia="Times New Roman" w:hAnsi="Arial" w:cs="Arial"/>
          <w:sz w:val="24"/>
          <w:szCs w:val="24"/>
          <w:lang w:eastAsia="pt-BR"/>
        </w:rPr>
        <w:t>). Os documentos que não tragam seus prazos de validade expresso, só serão aceitos desde que não ultrapasse o prazo de 60 (sessenta) dias, da data de emissão.</w:t>
      </w:r>
    </w:p>
    <w:p w14:paraId="77A52294" w14:textId="77777777" w:rsidR="00A1401C" w:rsidRPr="000A43DD" w:rsidRDefault="00A1401C" w:rsidP="00D53BEE">
      <w:pPr>
        <w:spacing w:after="0"/>
        <w:ind w:right="-1"/>
        <w:jc w:val="both"/>
        <w:rPr>
          <w:rFonts w:ascii="Arial" w:eastAsia="Times New Roman" w:hAnsi="Arial" w:cs="Arial"/>
          <w:sz w:val="24"/>
          <w:szCs w:val="24"/>
          <w:lang w:eastAsia="pt-BR"/>
        </w:rPr>
      </w:pPr>
    </w:p>
    <w:p w14:paraId="557CEABC" w14:textId="77777777" w:rsidR="00294395" w:rsidRPr="000A43DD" w:rsidRDefault="00294395"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lastRenderedPageBreak/>
        <w:t xml:space="preserve">4.12. Sob pena de inabilitação os documentos apresentados deverão estar em nome da licitante responsável pelo Contrato/execução com o número do CNPJ/MF e endereço respectivo. </w:t>
      </w:r>
    </w:p>
    <w:p w14:paraId="007DCDA8" w14:textId="77777777" w:rsidR="00294395" w:rsidRPr="000A43DD" w:rsidRDefault="00294395" w:rsidP="00D53BEE">
      <w:pPr>
        <w:spacing w:after="0"/>
        <w:ind w:right="-1"/>
        <w:jc w:val="both"/>
        <w:rPr>
          <w:rFonts w:ascii="Arial" w:eastAsia="Times New Roman" w:hAnsi="Arial" w:cs="Arial"/>
          <w:sz w:val="24"/>
          <w:szCs w:val="24"/>
          <w:lang w:eastAsia="pt-BR"/>
        </w:rPr>
      </w:pPr>
    </w:p>
    <w:p w14:paraId="0FA6280C" w14:textId="77777777" w:rsidR="00294395" w:rsidRPr="000A43DD" w:rsidRDefault="00294395"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4.12.1. Se a licitante responsável pelo Contrato/execução for a matriz, todos os documentos deverão estar em nome desta, aplicando-se a mesma regra quando se tratar de filial. </w:t>
      </w:r>
    </w:p>
    <w:p w14:paraId="450EA2D7" w14:textId="77777777" w:rsidR="00D53BEE" w:rsidRPr="000A43DD" w:rsidRDefault="00D53BEE" w:rsidP="00D53BEE">
      <w:pPr>
        <w:spacing w:after="0"/>
        <w:ind w:right="-1"/>
        <w:jc w:val="both"/>
        <w:rPr>
          <w:rFonts w:ascii="Arial" w:eastAsia="Times New Roman" w:hAnsi="Arial" w:cs="Arial"/>
          <w:sz w:val="24"/>
          <w:szCs w:val="24"/>
          <w:lang w:eastAsia="pt-BR"/>
        </w:rPr>
      </w:pPr>
    </w:p>
    <w:p w14:paraId="5C9D3CAA" w14:textId="77777777" w:rsidR="00F33088" w:rsidRPr="000A43DD" w:rsidRDefault="00F33088"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4.12.2. Os documentos que constarem expressamente que são válidos para todos os estabelecimentos, matriz e filiais, ou cuja validade abranja todos os estabelecimentos da empresa, serão aceitos pela Comissão independentemente da inscrição do CNPJ/MF da licitante, para efeito de julgamento. </w:t>
      </w:r>
    </w:p>
    <w:p w14:paraId="3DD355C9" w14:textId="77777777" w:rsidR="00F33088" w:rsidRPr="000A43DD" w:rsidRDefault="00F33088" w:rsidP="00D53BEE">
      <w:pPr>
        <w:spacing w:after="0"/>
        <w:ind w:right="-1"/>
        <w:jc w:val="both"/>
        <w:rPr>
          <w:rFonts w:ascii="Arial" w:eastAsia="Times New Roman" w:hAnsi="Arial" w:cs="Arial"/>
          <w:sz w:val="24"/>
          <w:szCs w:val="24"/>
          <w:lang w:eastAsia="pt-BR"/>
        </w:rPr>
      </w:pPr>
    </w:p>
    <w:p w14:paraId="74B85D2F" w14:textId="77777777" w:rsidR="00F33088" w:rsidRPr="000A43DD" w:rsidRDefault="00F33088"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4.12.3. O CNPJ que constar na documentação apresentada pela licitante para sua habilitação será obrigatoriamente, o mesmo a receber a Nota de Empenho e a emitir a Nota Fiscal e/ou Fatura correspondentes à execução dos serviços, bem como alvo da liquidação da despesa. </w:t>
      </w:r>
    </w:p>
    <w:p w14:paraId="1A81F0B1" w14:textId="77777777" w:rsidR="00F33088" w:rsidRPr="000A43DD" w:rsidRDefault="00F33088" w:rsidP="00D53BEE">
      <w:pPr>
        <w:spacing w:after="0"/>
        <w:ind w:right="-1"/>
        <w:jc w:val="both"/>
        <w:rPr>
          <w:rFonts w:ascii="Arial" w:eastAsia="Times New Roman" w:hAnsi="Arial" w:cs="Arial"/>
          <w:sz w:val="24"/>
          <w:szCs w:val="24"/>
          <w:lang w:eastAsia="pt-BR"/>
        </w:rPr>
      </w:pPr>
    </w:p>
    <w:p w14:paraId="717AAFBA" w14:textId="77777777" w:rsidR="00D53BEE" w:rsidRPr="000A43DD" w:rsidRDefault="00D53BEE" w:rsidP="00D53BEE">
      <w:pPr>
        <w:spacing w:after="0"/>
        <w:ind w:right="-1"/>
        <w:jc w:val="both"/>
        <w:rPr>
          <w:rFonts w:ascii="Arial" w:eastAsia="Times New Roman" w:hAnsi="Arial" w:cs="Arial"/>
          <w:sz w:val="24"/>
          <w:szCs w:val="24"/>
          <w:lang w:eastAsia="pt-BR"/>
        </w:rPr>
      </w:pPr>
    </w:p>
    <w:p w14:paraId="27C85084" w14:textId="77777777" w:rsidR="00A1401C" w:rsidRPr="000A43DD" w:rsidRDefault="00A1401C" w:rsidP="00D53BEE">
      <w:pPr>
        <w:spacing w:after="0"/>
        <w:ind w:right="-1"/>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5. DO CONTEÚDO DA PROPOSTA</w:t>
      </w:r>
      <w:r w:rsidR="000C509B" w:rsidRPr="000A43DD">
        <w:rPr>
          <w:rFonts w:ascii="Arial" w:eastAsia="Times New Roman" w:hAnsi="Arial" w:cs="Arial"/>
          <w:b/>
          <w:sz w:val="24"/>
          <w:szCs w:val="24"/>
          <w:lang w:eastAsia="pt-BR"/>
        </w:rPr>
        <w:t xml:space="preserve"> (ENVELOPE 02)</w:t>
      </w:r>
      <w:r w:rsidRPr="000A43DD">
        <w:rPr>
          <w:rFonts w:ascii="Arial" w:eastAsia="Times New Roman" w:hAnsi="Arial" w:cs="Arial"/>
          <w:b/>
          <w:sz w:val="24"/>
          <w:szCs w:val="24"/>
          <w:lang w:eastAsia="pt-BR"/>
        </w:rPr>
        <w:t>:</w:t>
      </w:r>
    </w:p>
    <w:p w14:paraId="56EE48EE" w14:textId="77777777" w:rsidR="00A1401C" w:rsidRPr="000A43DD" w:rsidRDefault="00A1401C" w:rsidP="00D53BEE">
      <w:pPr>
        <w:spacing w:after="0"/>
        <w:ind w:right="-1"/>
        <w:jc w:val="both"/>
        <w:rPr>
          <w:rFonts w:ascii="Arial" w:eastAsia="Times New Roman" w:hAnsi="Arial" w:cs="Arial"/>
          <w:sz w:val="24"/>
          <w:szCs w:val="24"/>
          <w:lang w:eastAsia="pt-BR"/>
        </w:rPr>
      </w:pPr>
    </w:p>
    <w:p w14:paraId="78E8C6E1" w14:textId="77777777" w:rsidR="00A1401C" w:rsidRPr="000A43DD" w:rsidRDefault="00A1401C"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5.1. A proposta deverá ser apresentada de acordo com o disposto neste Edital e conter obrigatoriamente, todos os requisitos abaixo, sob pena de desclassificação:</w:t>
      </w:r>
    </w:p>
    <w:p w14:paraId="2908EB2C" w14:textId="77777777" w:rsidR="00A1401C" w:rsidRPr="000A43DD" w:rsidRDefault="00A1401C" w:rsidP="00D53BEE">
      <w:pPr>
        <w:spacing w:after="0"/>
        <w:ind w:right="-1"/>
        <w:jc w:val="both"/>
        <w:rPr>
          <w:rFonts w:ascii="Arial" w:eastAsia="Times New Roman" w:hAnsi="Arial" w:cs="Arial"/>
          <w:sz w:val="24"/>
          <w:szCs w:val="24"/>
          <w:lang w:eastAsia="pt-BR"/>
        </w:rPr>
      </w:pPr>
    </w:p>
    <w:p w14:paraId="7439AB76" w14:textId="77777777" w:rsidR="00A1401C" w:rsidRPr="000A43DD" w:rsidRDefault="00A1401C" w:rsidP="00D53BEE">
      <w:pPr>
        <w:spacing w:after="0"/>
        <w:ind w:left="567" w:right="-1"/>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5.1.1. Indicação da Empresa: razão social, endereço completo, carimbo padronizado do CNPJ e Inscrição Estadual;</w:t>
      </w:r>
    </w:p>
    <w:p w14:paraId="121FD38A" w14:textId="77777777" w:rsidR="00A1401C" w:rsidRPr="000A43DD" w:rsidRDefault="00A1401C" w:rsidP="00D53BEE">
      <w:pPr>
        <w:spacing w:after="0"/>
        <w:ind w:left="567" w:right="-1"/>
        <w:jc w:val="both"/>
        <w:rPr>
          <w:rFonts w:ascii="Arial" w:eastAsia="Times New Roman" w:hAnsi="Arial" w:cs="Arial"/>
          <w:b/>
          <w:sz w:val="24"/>
          <w:szCs w:val="24"/>
          <w:lang w:eastAsia="pt-BR"/>
        </w:rPr>
      </w:pPr>
    </w:p>
    <w:p w14:paraId="4A837B3A" w14:textId="77777777" w:rsidR="00577327" w:rsidRPr="000A43DD" w:rsidRDefault="00A1401C" w:rsidP="00D53BEE">
      <w:pPr>
        <w:spacing w:after="0"/>
        <w:ind w:left="567" w:right="-1"/>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5.1.2. Data, assinatura e nome completo do representante legal da empresa;</w:t>
      </w:r>
    </w:p>
    <w:p w14:paraId="1FE2DD96" w14:textId="77777777" w:rsidR="00577327" w:rsidRPr="000A43DD" w:rsidRDefault="00577327" w:rsidP="00D53BEE">
      <w:pPr>
        <w:spacing w:after="0"/>
        <w:ind w:left="567" w:right="-1"/>
        <w:jc w:val="both"/>
        <w:rPr>
          <w:rFonts w:ascii="Arial" w:eastAsia="Times New Roman" w:hAnsi="Arial" w:cs="Arial"/>
          <w:b/>
          <w:sz w:val="24"/>
          <w:szCs w:val="24"/>
          <w:lang w:eastAsia="pt-BR"/>
        </w:rPr>
      </w:pPr>
    </w:p>
    <w:p w14:paraId="232BFBAE" w14:textId="77777777" w:rsidR="00A1401C" w:rsidRPr="000A43DD" w:rsidRDefault="00A1401C" w:rsidP="00D53BEE">
      <w:pPr>
        <w:spacing w:after="0"/>
        <w:ind w:left="567" w:right="-1"/>
        <w:jc w:val="both"/>
        <w:rPr>
          <w:rFonts w:ascii="Arial" w:eastAsia="Times New Roman" w:hAnsi="Arial" w:cs="Arial"/>
          <w:b/>
          <w:sz w:val="24"/>
          <w:szCs w:val="24"/>
          <w:lang w:eastAsia="pt-BR"/>
        </w:rPr>
      </w:pPr>
      <w:r w:rsidRPr="000A43DD">
        <w:rPr>
          <w:rFonts w:ascii="Arial" w:eastAsia="Times New Roman" w:hAnsi="Arial" w:cs="Arial"/>
          <w:b/>
          <w:sz w:val="24"/>
          <w:szCs w:val="24"/>
          <w:u w:val="single"/>
          <w:lang w:eastAsia="pt-BR"/>
        </w:rPr>
        <w:t xml:space="preserve">5.1.3 A empresa deverá apresentar em sua proposta as seguintes informações (Conforme cumprimento do Orçamento Geral da </w:t>
      </w:r>
      <w:proofErr w:type="gramStart"/>
      <w:r w:rsidRPr="000A43DD">
        <w:rPr>
          <w:rFonts w:ascii="Arial" w:eastAsia="Times New Roman" w:hAnsi="Arial" w:cs="Arial"/>
          <w:b/>
          <w:sz w:val="24"/>
          <w:szCs w:val="24"/>
          <w:u w:val="single"/>
          <w:lang w:eastAsia="pt-BR"/>
        </w:rPr>
        <w:t>União,  do</w:t>
      </w:r>
      <w:proofErr w:type="gramEnd"/>
      <w:r w:rsidRPr="000A43DD">
        <w:rPr>
          <w:rFonts w:ascii="Arial" w:eastAsia="Times New Roman" w:hAnsi="Arial" w:cs="Arial"/>
          <w:b/>
          <w:sz w:val="24"/>
          <w:szCs w:val="24"/>
          <w:u w:val="single"/>
          <w:lang w:eastAsia="pt-BR"/>
        </w:rPr>
        <w:t xml:space="preserve"> </w:t>
      </w:r>
      <w:proofErr w:type="spellStart"/>
      <w:r w:rsidRPr="000A43DD">
        <w:rPr>
          <w:rFonts w:ascii="Arial" w:eastAsia="Times New Roman" w:hAnsi="Arial" w:cs="Arial"/>
          <w:b/>
          <w:sz w:val="24"/>
          <w:szCs w:val="24"/>
          <w:u w:val="single"/>
          <w:lang w:eastAsia="pt-BR"/>
        </w:rPr>
        <w:t>art</w:t>
      </w:r>
      <w:proofErr w:type="spellEnd"/>
      <w:r w:rsidRPr="000A43DD">
        <w:rPr>
          <w:rFonts w:ascii="Arial" w:eastAsia="Times New Roman" w:hAnsi="Arial" w:cs="Arial"/>
          <w:b/>
          <w:sz w:val="24"/>
          <w:szCs w:val="24"/>
          <w:u w:val="single"/>
          <w:lang w:eastAsia="pt-BR"/>
        </w:rPr>
        <w:t xml:space="preserve"> 7º , </w:t>
      </w:r>
      <w:proofErr w:type="spellStart"/>
      <w:r w:rsidRPr="000A43DD">
        <w:rPr>
          <w:rFonts w:ascii="Arial" w:eastAsia="Times New Roman" w:hAnsi="Arial" w:cs="Arial"/>
          <w:b/>
          <w:sz w:val="24"/>
          <w:szCs w:val="24"/>
          <w:u w:val="single"/>
          <w:lang w:eastAsia="pt-BR"/>
        </w:rPr>
        <w:t>Paragrafo</w:t>
      </w:r>
      <w:proofErr w:type="spellEnd"/>
      <w:r w:rsidRPr="000A43DD">
        <w:rPr>
          <w:rFonts w:ascii="Arial" w:eastAsia="Times New Roman" w:hAnsi="Arial" w:cs="Arial"/>
          <w:b/>
          <w:sz w:val="24"/>
          <w:szCs w:val="24"/>
          <w:u w:val="single"/>
          <w:lang w:eastAsia="pt-BR"/>
        </w:rPr>
        <w:t xml:space="preserve"> 2º, inciso II da Lei No 8666/93 e c/c Súmula TCU No 258):</w:t>
      </w:r>
    </w:p>
    <w:p w14:paraId="27357532" w14:textId="77777777" w:rsidR="00A1401C" w:rsidRPr="000A43DD" w:rsidRDefault="00A1401C" w:rsidP="00D53BEE">
      <w:pPr>
        <w:spacing w:after="0"/>
        <w:ind w:left="567" w:right="-1"/>
        <w:jc w:val="both"/>
        <w:rPr>
          <w:rFonts w:ascii="Arial" w:eastAsia="Times New Roman" w:hAnsi="Arial" w:cs="Arial"/>
          <w:b/>
          <w:sz w:val="24"/>
          <w:szCs w:val="24"/>
          <w:u w:val="single"/>
          <w:lang w:eastAsia="pt-BR"/>
        </w:rPr>
      </w:pPr>
    </w:p>
    <w:p w14:paraId="3215E103" w14:textId="77777777" w:rsidR="00A1401C" w:rsidRPr="000A43DD" w:rsidRDefault="00A1401C" w:rsidP="00D53BEE">
      <w:pPr>
        <w:spacing w:after="0"/>
        <w:ind w:left="567"/>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a)-</w:t>
      </w:r>
      <w:r w:rsidRPr="000A43DD">
        <w:rPr>
          <w:rFonts w:ascii="Arial" w:eastAsia="Times New Roman" w:hAnsi="Arial" w:cs="Arial"/>
          <w:sz w:val="24"/>
          <w:szCs w:val="24"/>
          <w:lang w:eastAsia="pt-BR"/>
        </w:rPr>
        <w:t xml:space="preserve"> </w:t>
      </w:r>
      <w:r w:rsidRPr="000A43DD">
        <w:rPr>
          <w:rFonts w:ascii="Arial" w:eastAsia="Times New Roman" w:hAnsi="Arial" w:cs="Arial"/>
          <w:b/>
          <w:sz w:val="24"/>
          <w:szCs w:val="24"/>
          <w:lang w:eastAsia="pt-BR"/>
        </w:rPr>
        <w:t>Planilha de quantidades e preços</w:t>
      </w:r>
      <w:r w:rsidRPr="000A43DD">
        <w:rPr>
          <w:rFonts w:ascii="Arial" w:eastAsia="Times New Roman" w:hAnsi="Arial" w:cs="Arial"/>
          <w:sz w:val="24"/>
          <w:szCs w:val="24"/>
          <w:lang w:eastAsia="pt-BR"/>
        </w:rPr>
        <w:t xml:space="preserve">, de acordo com os </w:t>
      </w:r>
      <w:r w:rsidRPr="000A43DD">
        <w:rPr>
          <w:rFonts w:ascii="Arial" w:eastAsia="Times New Roman" w:hAnsi="Arial" w:cs="Arial"/>
          <w:b/>
          <w:sz w:val="24"/>
          <w:szCs w:val="24"/>
          <w:lang w:eastAsia="pt-BR"/>
        </w:rPr>
        <w:t>Anexos</w:t>
      </w:r>
      <w:r w:rsidRPr="000A43DD">
        <w:rPr>
          <w:rFonts w:ascii="Arial" w:eastAsia="Times New Roman" w:hAnsi="Arial" w:cs="Arial"/>
          <w:sz w:val="24"/>
          <w:szCs w:val="24"/>
          <w:lang w:eastAsia="pt-BR"/>
        </w:rPr>
        <w:t xml:space="preserve"> desta Tomada de Preços, incluindo todas as despesas inerentes aos serviços, indicando os preços unitários, para todos os serviços relacionados na referida planilha, os subtotais, preço </w:t>
      </w:r>
      <w:r w:rsidR="00916E79" w:rsidRPr="000A43DD">
        <w:rPr>
          <w:rFonts w:ascii="Arial" w:eastAsia="Times New Roman" w:hAnsi="Arial" w:cs="Arial"/>
          <w:sz w:val="24"/>
          <w:szCs w:val="24"/>
          <w:lang w:eastAsia="pt-BR"/>
        </w:rPr>
        <w:t>total</w:t>
      </w:r>
      <w:r w:rsidRPr="000A43DD">
        <w:rPr>
          <w:rFonts w:ascii="Arial" w:eastAsia="Times New Roman" w:hAnsi="Arial" w:cs="Arial"/>
          <w:sz w:val="24"/>
          <w:szCs w:val="24"/>
          <w:lang w:eastAsia="pt-BR"/>
        </w:rPr>
        <w:t xml:space="preserve">, bem como o detalhamento do </w:t>
      </w:r>
      <w:r w:rsidRPr="000A43DD">
        <w:rPr>
          <w:rFonts w:ascii="Arial" w:eastAsia="Times New Roman" w:hAnsi="Arial" w:cs="Arial"/>
          <w:b/>
          <w:sz w:val="24"/>
          <w:szCs w:val="24"/>
          <w:lang w:eastAsia="pt-BR"/>
        </w:rPr>
        <w:t>BDI (Bonificação de Despesas Indiretas)</w:t>
      </w:r>
      <w:r w:rsidRPr="000A43DD">
        <w:rPr>
          <w:rFonts w:ascii="Arial" w:eastAsia="Times New Roman" w:hAnsi="Arial" w:cs="Arial"/>
          <w:sz w:val="24"/>
          <w:szCs w:val="24"/>
          <w:lang w:eastAsia="pt-BR"/>
        </w:rPr>
        <w:t xml:space="preserve"> e dos encargos sociais em que se indicarão todos os preços ofertados de acordo com o especificado, bem como o valor</w:t>
      </w:r>
      <w:r w:rsidR="000B09F3" w:rsidRPr="000A43DD">
        <w:rPr>
          <w:rFonts w:ascii="Arial" w:eastAsia="Times New Roman" w:hAnsi="Arial" w:cs="Arial"/>
          <w:sz w:val="24"/>
          <w:szCs w:val="24"/>
          <w:lang w:eastAsia="pt-BR"/>
        </w:rPr>
        <w:t xml:space="preserve"> total</w:t>
      </w:r>
      <w:r w:rsidRPr="000A43DD">
        <w:rPr>
          <w:rFonts w:ascii="Arial" w:eastAsia="Times New Roman" w:hAnsi="Arial" w:cs="Arial"/>
          <w:sz w:val="24"/>
          <w:szCs w:val="24"/>
          <w:lang w:eastAsia="pt-BR"/>
        </w:rPr>
        <w:t xml:space="preserve"> da proposta, os quais deverão, precedido da vírgula que segue a unidade centavos, sem emendas, rasuras ou entrelinhas, assinadas por representante da empresa, com afixação de carimbo do CNPJ, rubricada em todas as suas vias e deverá ser acompanhada de (</w:t>
      </w:r>
      <w:r w:rsidRPr="000A43DD">
        <w:rPr>
          <w:rFonts w:ascii="Arial" w:eastAsia="Times New Roman" w:hAnsi="Arial" w:cs="Arial"/>
          <w:b/>
          <w:sz w:val="24"/>
          <w:szCs w:val="24"/>
          <w:lang w:eastAsia="pt-BR"/>
        </w:rPr>
        <w:t xml:space="preserve">cronograma físico financeiro) </w:t>
      </w:r>
      <w:r w:rsidRPr="000A43DD">
        <w:rPr>
          <w:rFonts w:ascii="Arial" w:eastAsia="Times New Roman" w:hAnsi="Arial" w:cs="Arial"/>
          <w:sz w:val="24"/>
          <w:szCs w:val="24"/>
          <w:lang w:eastAsia="pt-BR"/>
        </w:rPr>
        <w:t xml:space="preserve">e do anexo </w:t>
      </w:r>
      <w:r w:rsidR="00311BAA" w:rsidRPr="000A43DD">
        <w:rPr>
          <w:rFonts w:ascii="Arial" w:eastAsia="Times New Roman" w:hAnsi="Arial" w:cs="Arial"/>
          <w:sz w:val="24"/>
          <w:szCs w:val="24"/>
          <w:lang w:eastAsia="pt-BR"/>
        </w:rPr>
        <w:t>II</w:t>
      </w:r>
      <w:r w:rsidRPr="000A43DD">
        <w:rPr>
          <w:rFonts w:ascii="Arial" w:eastAsia="Times New Roman" w:hAnsi="Arial" w:cs="Arial"/>
          <w:b/>
          <w:sz w:val="24"/>
          <w:szCs w:val="24"/>
          <w:lang w:eastAsia="pt-BR"/>
        </w:rPr>
        <w:t xml:space="preserve"> – (proposta detalhe);</w:t>
      </w:r>
    </w:p>
    <w:p w14:paraId="07F023C8" w14:textId="77777777" w:rsidR="00A1401C" w:rsidRPr="000A43DD" w:rsidRDefault="00A1401C" w:rsidP="00D53BEE">
      <w:pPr>
        <w:spacing w:after="0"/>
        <w:ind w:left="567"/>
        <w:jc w:val="both"/>
        <w:rPr>
          <w:rFonts w:ascii="Arial" w:eastAsia="Times New Roman" w:hAnsi="Arial" w:cs="Arial"/>
          <w:sz w:val="24"/>
          <w:szCs w:val="24"/>
          <w:lang w:eastAsia="pt-BR"/>
        </w:rPr>
      </w:pPr>
    </w:p>
    <w:p w14:paraId="5BB2495B" w14:textId="6957FDCA" w:rsidR="00A1401C" w:rsidRPr="000A43DD" w:rsidRDefault="6AD0392B" w:rsidP="6AD0392B">
      <w:pPr>
        <w:spacing w:after="0"/>
        <w:ind w:left="567"/>
        <w:jc w:val="both"/>
        <w:rPr>
          <w:rFonts w:ascii="Arial" w:eastAsia="Times New Roman" w:hAnsi="Arial" w:cs="Arial"/>
          <w:sz w:val="24"/>
          <w:szCs w:val="24"/>
          <w:lang w:eastAsia="pt-BR"/>
        </w:rPr>
      </w:pPr>
      <w:proofErr w:type="gramStart"/>
      <w:r w:rsidRPr="000A43DD">
        <w:rPr>
          <w:rFonts w:ascii="Arial" w:eastAsia="Times New Roman" w:hAnsi="Arial" w:cs="Arial"/>
          <w:b/>
          <w:bCs/>
          <w:sz w:val="24"/>
          <w:szCs w:val="24"/>
          <w:lang w:eastAsia="pt-BR"/>
        </w:rPr>
        <w:t>b)-</w:t>
      </w:r>
      <w:proofErr w:type="gramEnd"/>
      <w:r w:rsidRPr="000A43DD">
        <w:rPr>
          <w:rFonts w:ascii="Arial" w:eastAsia="Times New Roman" w:hAnsi="Arial" w:cs="Arial"/>
          <w:sz w:val="24"/>
          <w:szCs w:val="24"/>
          <w:lang w:eastAsia="pt-BR"/>
        </w:rPr>
        <w:t xml:space="preserve"> O </w:t>
      </w:r>
      <w:r w:rsidRPr="000A43DD">
        <w:rPr>
          <w:rFonts w:ascii="Arial" w:eastAsia="Times New Roman" w:hAnsi="Arial" w:cs="Arial"/>
          <w:b/>
          <w:bCs/>
          <w:sz w:val="24"/>
          <w:szCs w:val="24"/>
          <w:lang w:eastAsia="pt-BR"/>
        </w:rPr>
        <w:t xml:space="preserve">BDI (Bonificação de Despesas Indiretas) </w:t>
      </w:r>
      <w:r w:rsidRPr="000A43DD">
        <w:rPr>
          <w:rFonts w:ascii="Arial" w:eastAsia="Times New Roman" w:hAnsi="Arial" w:cs="Arial"/>
          <w:sz w:val="24"/>
          <w:szCs w:val="24"/>
          <w:lang w:eastAsia="pt-BR"/>
        </w:rPr>
        <w:t xml:space="preserve">máximo admitido para execução dos serviços, objeto desta Tomada de Preço, não poderá ser superior a </w:t>
      </w:r>
      <w:r w:rsidR="00EB6FBC">
        <w:rPr>
          <w:rFonts w:ascii="Arial" w:eastAsia="Times New Roman" w:hAnsi="Arial" w:cs="Arial"/>
          <w:b/>
          <w:bCs/>
          <w:sz w:val="24"/>
          <w:szCs w:val="24"/>
          <w:lang w:eastAsia="pt-BR"/>
        </w:rPr>
        <w:t>20,34</w:t>
      </w:r>
      <w:r w:rsidR="00CC7FD1" w:rsidRPr="000A43DD">
        <w:rPr>
          <w:rFonts w:ascii="Arial" w:eastAsia="Times New Roman" w:hAnsi="Arial" w:cs="Arial"/>
          <w:b/>
          <w:bCs/>
          <w:sz w:val="24"/>
          <w:szCs w:val="24"/>
          <w:lang w:eastAsia="pt-BR"/>
        </w:rPr>
        <w:t>% (</w:t>
      </w:r>
      <w:r w:rsidR="00A325B0">
        <w:rPr>
          <w:rFonts w:ascii="Arial" w:eastAsia="Times New Roman" w:hAnsi="Arial" w:cs="Arial"/>
          <w:b/>
          <w:bCs/>
          <w:sz w:val="24"/>
          <w:szCs w:val="24"/>
          <w:lang w:eastAsia="pt-BR"/>
        </w:rPr>
        <w:t xml:space="preserve">vinte virgula </w:t>
      </w:r>
      <w:r w:rsidR="00EB6FBC">
        <w:rPr>
          <w:rFonts w:ascii="Arial" w:eastAsia="Times New Roman" w:hAnsi="Arial" w:cs="Arial"/>
          <w:b/>
          <w:bCs/>
          <w:sz w:val="24"/>
          <w:szCs w:val="24"/>
          <w:lang w:eastAsia="pt-BR"/>
        </w:rPr>
        <w:t>trinta e quatro</w:t>
      </w:r>
      <w:r w:rsidR="00A325B0">
        <w:rPr>
          <w:rFonts w:ascii="Arial" w:eastAsia="Times New Roman" w:hAnsi="Arial" w:cs="Arial"/>
          <w:b/>
          <w:bCs/>
          <w:sz w:val="24"/>
          <w:szCs w:val="24"/>
          <w:lang w:eastAsia="pt-BR"/>
        </w:rPr>
        <w:t xml:space="preserve"> por cento</w:t>
      </w:r>
      <w:r w:rsidR="00CC7FD1" w:rsidRPr="000A43DD">
        <w:rPr>
          <w:rFonts w:ascii="Arial" w:eastAsia="Times New Roman" w:hAnsi="Arial" w:cs="Arial"/>
          <w:b/>
          <w:bCs/>
          <w:sz w:val="24"/>
          <w:szCs w:val="24"/>
          <w:lang w:eastAsia="pt-BR"/>
        </w:rPr>
        <w:t>)</w:t>
      </w:r>
      <w:r w:rsidRPr="000A43DD">
        <w:rPr>
          <w:rFonts w:ascii="Arial" w:eastAsia="Times New Roman" w:hAnsi="Arial" w:cs="Arial"/>
          <w:b/>
          <w:bCs/>
          <w:sz w:val="24"/>
          <w:szCs w:val="24"/>
          <w:lang w:eastAsia="pt-BR"/>
        </w:rPr>
        <w:t>.</w:t>
      </w:r>
      <w:r w:rsidRPr="000A43DD">
        <w:rPr>
          <w:rFonts w:ascii="Arial" w:eastAsia="Times New Roman" w:hAnsi="Arial" w:cs="Arial"/>
          <w:sz w:val="24"/>
          <w:szCs w:val="24"/>
          <w:lang w:eastAsia="pt-BR"/>
        </w:rPr>
        <w:t xml:space="preserve"> </w:t>
      </w:r>
    </w:p>
    <w:p w14:paraId="4BDB5498" w14:textId="77777777" w:rsidR="00A1401C" w:rsidRPr="000A43DD" w:rsidRDefault="00A1401C" w:rsidP="00D53BEE">
      <w:pPr>
        <w:spacing w:after="0"/>
        <w:ind w:left="567"/>
        <w:jc w:val="both"/>
        <w:rPr>
          <w:rFonts w:ascii="Arial" w:eastAsia="Times New Roman" w:hAnsi="Arial" w:cs="Arial"/>
          <w:sz w:val="24"/>
          <w:szCs w:val="24"/>
          <w:lang w:eastAsia="pt-BR"/>
        </w:rPr>
      </w:pPr>
    </w:p>
    <w:p w14:paraId="74C1AB89" w14:textId="38261117" w:rsidR="00A1401C" w:rsidRPr="000A43DD" w:rsidRDefault="00A1401C" w:rsidP="00D53BEE">
      <w:pPr>
        <w:adjustRightInd w:val="0"/>
        <w:spacing w:after="0"/>
        <w:ind w:left="567"/>
        <w:jc w:val="both"/>
        <w:rPr>
          <w:rFonts w:ascii="Arial" w:eastAsia="Times New Roman" w:hAnsi="Arial" w:cs="Arial"/>
          <w:bCs/>
          <w:sz w:val="24"/>
          <w:szCs w:val="24"/>
          <w:lang w:eastAsia="pt-BR"/>
        </w:rPr>
      </w:pPr>
      <w:proofErr w:type="gramStart"/>
      <w:r w:rsidRPr="000A43DD">
        <w:rPr>
          <w:rFonts w:ascii="Arial" w:eastAsia="Times New Roman" w:hAnsi="Arial" w:cs="Arial"/>
          <w:b/>
          <w:sz w:val="24"/>
          <w:szCs w:val="24"/>
          <w:lang w:eastAsia="pt-BR"/>
        </w:rPr>
        <w:t>c)-</w:t>
      </w:r>
      <w:proofErr w:type="gramEnd"/>
      <w:r w:rsidRPr="000A43DD">
        <w:rPr>
          <w:rFonts w:ascii="Arial" w:eastAsia="Times New Roman" w:hAnsi="Arial" w:cs="Arial"/>
          <w:sz w:val="24"/>
          <w:szCs w:val="24"/>
          <w:lang w:eastAsia="pt-BR"/>
        </w:rPr>
        <w:t xml:space="preserve"> </w:t>
      </w:r>
      <w:r w:rsidRPr="000A43DD">
        <w:rPr>
          <w:rFonts w:ascii="Arial" w:eastAsia="Times New Roman" w:hAnsi="Arial" w:cs="Arial"/>
          <w:bCs/>
          <w:sz w:val="24"/>
          <w:szCs w:val="24"/>
          <w:lang w:eastAsia="pt-BR"/>
        </w:rPr>
        <w:t xml:space="preserve"> A Proponente deverá apresentar detalhada composição de preços unitários de demonstram a viabilidade técnica e econômica dos valores propostos para as obras e/ou serviços</w:t>
      </w:r>
      <w:r w:rsidR="00E55CB2" w:rsidRPr="000A43DD">
        <w:rPr>
          <w:rFonts w:ascii="Arial" w:eastAsia="Times New Roman" w:hAnsi="Arial" w:cs="Arial"/>
          <w:bCs/>
          <w:sz w:val="24"/>
          <w:szCs w:val="24"/>
          <w:lang w:eastAsia="pt-BR"/>
        </w:rPr>
        <w:t xml:space="preserve">. </w:t>
      </w:r>
      <w:r w:rsidRPr="000A43DD">
        <w:rPr>
          <w:rFonts w:ascii="Arial" w:eastAsia="Times New Roman" w:hAnsi="Arial" w:cs="Arial"/>
          <w:bCs/>
          <w:sz w:val="24"/>
          <w:szCs w:val="24"/>
          <w:lang w:eastAsia="pt-BR"/>
        </w:rPr>
        <w:t>A Comissão Permanente de Licitação ainda, para melhorar avaliação, poderá solicitar detalhamento mais apurado, devendo ele ser apresentado no prazo de 05 (cinco) dias seguintes do Período.</w:t>
      </w:r>
    </w:p>
    <w:p w14:paraId="2916C19D" w14:textId="77777777" w:rsidR="00A1401C" w:rsidRPr="000A43DD" w:rsidRDefault="00A1401C" w:rsidP="00D53BEE">
      <w:pPr>
        <w:spacing w:after="0"/>
        <w:ind w:left="567"/>
        <w:jc w:val="both"/>
        <w:rPr>
          <w:rFonts w:ascii="Arial" w:eastAsia="Times New Roman" w:hAnsi="Arial" w:cs="Arial"/>
          <w:sz w:val="24"/>
          <w:szCs w:val="24"/>
          <w:lang w:eastAsia="pt-BR"/>
        </w:rPr>
      </w:pPr>
    </w:p>
    <w:p w14:paraId="3E635E37" w14:textId="77777777" w:rsidR="00A1401C" w:rsidRPr="000A43DD" w:rsidRDefault="00A1401C" w:rsidP="00D53BEE">
      <w:pPr>
        <w:spacing w:after="0"/>
        <w:ind w:left="567"/>
        <w:jc w:val="both"/>
        <w:rPr>
          <w:rFonts w:ascii="Arial" w:eastAsia="Times New Roman" w:hAnsi="Arial" w:cs="Arial"/>
          <w:sz w:val="24"/>
          <w:szCs w:val="24"/>
          <w:lang w:eastAsia="pt-BR"/>
        </w:rPr>
      </w:pPr>
      <w:proofErr w:type="gramStart"/>
      <w:r w:rsidRPr="000A43DD">
        <w:rPr>
          <w:rFonts w:ascii="Arial" w:eastAsia="Times New Roman" w:hAnsi="Arial" w:cs="Arial"/>
          <w:b/>
          <w:sz w:val="24"/>
          <w:szCs w:val="24"/>
          <w:lang w:eastAsia="pt-BR"/>
        </w:rPr>
        <w:t>d)-</w:t>
      </w:r>
      <w:proofErr w:type="gramEnd"/>
      <w:r w:rsidRPr="000A43DD">
        <w:rPr>
          <w:rFonts w:ascii="Arial" w:eastAsia="Times New Roman" w:hAnsi="Arial" w:cs="Arial"/>
          <w:sz w:val="24"/>
          <w:szCs w:val="24"/>
          <w:lang w:eastAsia="pt-BR"/>
        </w:rPr>
        <w:t xml:space="preserve"> Os tributos </w:t>
      </w:r>
      <w:r w:rsidRPr="000A43DD">
        <w:rPr>
          <w:rFonts w:ascii="Arial" w:eastAsia="Times New Roman" w:hAnsi="Arial" w:cs="Arial"/>
          <w:b/>
          <w:sz w:val="24"/>
          <w:szCs w:val="24"/>
          <w:lang w:eastAsia="pt-BR"/>
        </w:rPr>
        <w:t>IRPJ e CSLL não deverão integrar o cálculo do BDI</w:t>
      </w:r>
      <w:r w:rsidRPr="000A43DD">
        <w:rPr>
          <w:rFonts w:ascii="Arial" w:eastAsia="Times New Roman" w:hAnsi="Arial" w:cs="Arial"/>
          <w:sz w:val="24"/>
          <w:szCs w:val="24"/>
          <w:lang w:eastAsia="pt-BR"/>
        </w:rPr>
        <w:t>, nem tampouco a planilha de custo direto, por se constituírem em tributos de natureza direta e personalística, que oneram pessoalmente o contratado, não devendo ser repassado à contratante.</w:t>
      </w:r>
    </w:p>
    <w:p w14:paraId="74869460" w14:textId="77777777" w:rsidR="00A1401C" w:rsidRPr="000A43DD" w:rsidRDefault="00A1401C" w:rsidP="00D53BEE">
      <w:pPr>
        <w:spacing w:after="0"/>
        <w:ind w:left="567" w:right="-1"/>
        <w:jc w:val="both"/>
        <w:rPr>
          <w:rFonts w:ascii="Arial" w:eastAsia="Times New Roman" w:hAnsi="Arial" w:cs="Arial"/>
          <w:b/>
          <w:sz w:val="24"/>
          <w:szCs w:val="24"/>
          <w:lang w:eastAsia="pt-BR"/>
        </w:rPr>
      </w:pPr>
    </w:p>
    <w:p w14:paraId="2238823F" w14:textId="47D093A6" w:rsidR="00A1401C" w:rsidRPr="000A43DD" w:rsidRDefault="00E80610" w:rsidP="00D53BEE">
      <w:pPr>
        <w:spacing w:after="0"/>
        <w:ind w:left="567" w:right="-1"/>
        <w:jc w:val="both"/>
        <w:rPr>
          <w:rFonts w:ascii="Arial" w:eastAsia="Times New Roman" w:hAnsi="Arial" w:cs="Arial"/>
          <w:sz w:val="24"/>
          <w:szCs w:val="24"/>
          <w:lang w:eastAsia="pt-BR"/>
        </w:rPr>
      </w:pPr>
      <w:r w:rsidRPr="000A43DD">
        <w:rPr>
          <w:rFonts w:ascii="Arial" w:eastAsia="Times New Roman" w:hAnsi="Arial" w:cs="Arial"/>
          <w:b/>
          <w:sz w:val="24"/>
          <w:szCs w:val="24"/>
          <w:lang w:eastAsia="pt-BR"/>
        </w:rPr>
        <w:t>e)</w:t>
      </w:r>
      <w:r w:rsidR="00A1401C" w:rsidRPr="000A43DD">
        <w:rPr>
          <w:rFonts w:ascii="Arial" w:eastAsia="Times New Roman" w:hAnsi="Arial" w:cs="Arial"/>
          <w:b/>
          <w:sz w:val="24"/>
          <w:szCs w:val="24"/>
          <w:lang w:eastAsia="pt-BR"/>
        </w:rPr>
        <w:t xml:space="preserve"> Declaração</w:t>
      </w:r>
      <w:r w:rsidR="006C0D0F" w:rsidRPr="000A43DD">
        <w:rPr>
          <w:rFonts w:ascii="Arial" w:eastAsia="Times New Roman" w:hAnsi="Arial" w:cs="Arial"/>
          <w:b/>
          <w:sz w:val="24"/>
          <w:szCs w:val="24"/>
          <w:lang w:eastAsia="pt-BR"/>
        </w:rPr>
        <w:t xml:space="preserve"> (Anexo XIII)</w:t>
      </w:r>
      <w:r w:rsidR="00A1401C" w:rsidRPr="000A43DD">
        <w:rPr>
          <w:rFonts w:ascii="Arial" w:eastAsia="Times New Roman" w:hAnsi="Arial" w:cs="Arial"/>
          <w:b/>
          <w:sz w:val="24"/>
          <w:szCs w:val="24"/>
          <w:lang w:eastAsia="pt-BR"/>
        </w:rPr>
        <w:t xml:space="preserve"> comprometendo-se</w:t>
      </w:r>
      <w:r w:rsidR="00A1401C" w:rsidRPr="000A43DD">
        <w:rPr>
          <w:rFonts w:ascii="Arial" w:eastAsia="Times New Roman" w:hAnsi="Arial" w:cs="Arial"/>
          <w:sz w:val="24"/>
          <w:szCs w:val="24"/>
          <w:lang w:eastAsia="pt-BR"/>
        </w:rPr>
        <w:t xml:space="preserve">, caso seja vencedora da presente licitação, utilizar na obra, material de primeira qualidade, bem como qualquer tipo de equipamento necessário à perfeita execução, no instante em que forem solicitados, sem nenhum ônus adicional ao </w:t>
      </w:r>
      <w:r w:rsidR="00A1401C" w:rsidRPr="000A43DD">
        <w:rPr>
          <w:rFonts w:ascii="Arial" w:eastAsia="Times New Roman" w:hAnsi="Arial" w:cs="Arial"/>
          <w:b/>
          <w:sz w:val="24"/>
          <w:szCs w:val="24"/>
          <w:lang w:eastAsia="pt-BR"/>
        </w:rPr>
        <w:t xml:space="preserve">Município de </w:t>
      </w:r>
      <w:r w:rsidR="00F55E48" w:rsidRPr="000A43DD">
        <w:rPr>
          <w:rFonts w:ascii="Arial" w:eastAsia="Times New Roman" w:hAnsi="Arial" w:cs="Arial"/>
          <w:b/>
          <w:sz w:val="24"/>
          <w:szCs w:val="24"/>
          <w:lang w:eastAsia="pt-BR"/>
        </w:rPr>
        <w:t>DOURADINA</w:t>
      </w:r>
      <w:r w:rsidR="00A1401C" w:rsidRPr="000A43DD">
        <w:rPr>
          <w:rFonts w:ascii="Arial" w:eastAsia="Times New Roman" w:hAnsi="Arial" w:cs="Arial"/>
          <w:b/>
          <w:sz w:val="24"/>
          <w:szCs w:val="24"/>
          <w:lang w:eastAsia="pt-BR"/>
        </w:rPr>
        <w:t>/MS.</w:t>
      </w:r>
    </w:p>
    <w:p w14:paraId="187F57B8" w14:textId="77777777" w:rsidR="00A1401C" w:rsidRPr="000A43DD" w:rsidRDefault="00A1401C" w:rsidP="00D53BEE">
      <w:pPr>
        <w:spacing w:after="0"/>
        <w:ind w:left="567" w:right="-1"/>
        <w:jc w:val="both"/>
        <w:rPr>
          <w:rFonts w:ascii="Arial" w:eastAsia="Times New Roman" w:hAnsi="Arial" w:cs="Arial"/>
          <w:b/>
          <w:sz w:val="24"/>
          <w:szCs w:val="24"/>
          <w:lang w:eastAsia="pt-BR"/>
        </w:rPr>
      </w:pPr>
    </w:p>
    <w:p w14:paraId="2700EF21" w14:textId="67AD012D" w:rsidR="00577327" w:rsidRPr="000A43DD" w:rsidRDefault="00577327" w:rsidP="00D53BEE">
      <w:pPr>
        <w:spacing w:after="0"/>
        <w:ind w:left="567" w:right="-1"/>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f) Cronograma físico financeiro, para execução da obra e serviços;</w:t>
      </w:r>
    </w:p>
    <w:p w14:paraId="54738AF4" w14:textId="77777777" w:rsidR="00577327" w:rsidRPr="000A43DD" w:rsidRDefault="00577327" w:rsidP="00D53BEE">
      <w:pPr>
        <w:spacing w:after="0"/>
        <w:ind w:left="567" w:right="-1"/>
        <w:jc w:val="both"/>
        <w:rPr>
          <w:rFonts w:ascii="Arial" w:eastAsia="Times New Roman" w:hAnsi="Arial" w:cs="Arial"/>
          <w:b/>
          <w:sz w:val="24"/>
          <w:szCs w:val="24"/>
          <w:lang w:eastAsia="pt-BR"/>
        </w:rPr>
      </w:pPr>
    </w:p>
    <w:p w14:paraId="2E985E7B" w14:textId="4774C7C8" w:rsidR="00A1401C" w:rsidRPr="000A43DD" w:rsidRDefault="00577327" w:rsidP="008F4640">
      <w:pPr>
        <w:spacing w:after="0"/>
        <w:ind w:left="567" w:right="-1"/>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g</w:t>
      </w:r>
      <w:r w:rsidR="00E80610" w:rsidRPr="000A43DD">
        <w:rPr>
          <w:rFonts w:ascii="Arial" w:eastAsia="Times New Roman" w:hAnsi="Arial" w:cs="Arial"/>
          <w:b/>
          <w:sz w:val="24"/>
          <w:szCs w:val="24"/>
          <w:lang w:eastAsia="pt-BR"/>
        </w:rPr>
        <w:t>)</w:t>
      </w:r>
      <w:r w:rsidR="00A1401C" w:rsidRPr="000A43DD">
        <w:rPr>
          <w:rFonts w:ascii="Arial" w:eastAsia="Times New Roman" w:hAnsi="Arial" w:cs="Arial"/>
          <w:b/>
          <w:sz w:val="24"/>
          <w:szCs w:val="24"/>
          <w:lang w:eastAsia="pt-BR"/>
        </w:rPr>
        <w:t xml:space="preserve"> Validade da Proposta; NÃO PODERÁ SER INFERIOR A 60 (SESS</w:t>
      </w:r>
      <w:r w:rsidRPr="000A43DD">
        <w:rPr>
          <w:rFonts w:ascii="Arial" w:eastAsia="Times New Roman" w:hAnsi="Arial" w:cs="Arial"/>
          <w:b/>
          <w:sz w:val="24"/>
          <w:szCs w:val="24"/>
          <w:lang w:eastAsia="pt-BR"/>
        </w:rPr>
        <w:t>ENTA) DIAS DA ABERTURA DA MESMA. No caso de omissão</w:t>
      </w:r>
      <w:r w:rsidR="00492782">
        <w:rPr>
          <w:rFonts w:ascii="Arial" w:eastAsia="Times New Roman" w:hAnsi="Arial" w:cs="Arial"/>
          <w:b/>
          <w:sz w:val="24"/>
          <w:szCs w:val="24"/>
          <w:lang w:eastAsia="pt-BR"/>
        </w:rPr>
        <w:t xml:space="preserve"> e/ou indicação</w:t>
      </w:r>
      <w:r w:rsidRPr="000A43DD">
        <w:rPr>
          <w:rFonts w:ascii="Arial" w:eastAsia="Times New Roman" w:hAnsi="Arial" w:cs="Arial"/>
          <w:b/>
          <w:sz w:val="24"/>
          <w:szCs w:val="24"/>
          <w:lang w:eastAsia="pt-BR"/>
        </w:rPr>
        <w:t xml:space="preserve"> do prazo de validade</w:t>
      </w:r>
      <w:r w:rsidR="00492782">
        <w:rPr>
          <w:rFonts w:ascii="Arial" w:eastAsia="Times New Roman" w:hAnsi="Arial" w:cs="Arial"/>
          <w:b/>
          <w:sz w:val="24"/>
          <w:szCs w:val="24"/>
          <w:lang w:eastAsia="pt-BR"/>
        </w:rPr>
        <w:t xml:space="preserve"> com</w:t>
      </w:r>
      <w:r w:rsidR="00B82CD4" w:rsidRPr="000A43DD">
        <w:rPr>
          <w:rFonts w:ascii="Arial" w:eastAsia="Times New Roman" w:hAnsi="Arial" w:cs="Arial"/>
          <w:b/>
          <w:sz w:val="24"/>
          <w:szCs w:val="24"/>
          <w:lang w:eastAsia="pt-BR"/>
        </w:rPr>
        <w:t xml:space="preserve"> prazo inferior</w:t>
      </w:r>
      <w:r w:rsidRPr="000A43DD">
        <w:rPr>
          <w:rFonts w:ascii="Arial" w:eastAsia="Times New Roman" w:hAnsi="Arial" w:cs="Arial"/>
          <w:b/>
          <w:sz w:val="24"/>
          <w:szCs w:val="24"/>
          <w:lang w:eastAsia="pt-BR"/>
        </w:rPr>
        <w:t xml:space="preserve">, a Comissão Permanente de Licitação considerará que o mesmo será de 60 (sessenta) dias. </w:t>
      </w:r>
    </w:p>
    <w:p w14:paraId="464FCBC1" w14:textId="77777777" w:rsidR="00577327" w:rsidRPr="000A43DD" w:rsidRDefault="00577327" w:rsidP="00D53BEE">
      <w:pPr>
        <w:spacing w:after="0"/>
        <w:ind w:left="567"/>
        <w:jc w:val="both"/>
        <w:rPr>
          <w:rFonts w:ascii="Arial" w:eastAsia="Times New Roman" w:hAnsi="Arial" w:cs="Arial"/>
          <w:b/>
          <w:sz w:val="24"/>
          <w:szCs w:val="24"/>
          <w:lang w:eastAsia="pt-BR"/>
        </w:rPr>
      </w:pPr>
    </w:p>
    <w:p w14:paraId="47A74C4C" w14:textId="77777777" w:rsidR="002D5FBC" w:rsidRPr="000A43DD" w:rsidRDefault="00577327" w:rsidP="00D53BEE">
      <w:pPr>
        <w:spacing w:after="0"/>
        <w:ind w:left="567" w:right="-1"/>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5.1.4</w:t>
      </w:r>
      <w:r w:rsidR="002D5FBC" w:rsidRPr="000A43DD">
        <w:rPr>
          <w:rFonts w:ascii="Arial" w:eastAsia="Times New Roman" w:hAnsi="Arial" w:cs="Arial"/>
          <w:b/>
          <w:sz w:val="24"/>
          <w:szCs w:val="24"/>
          <w:lang w:eastAsia="pt-BR"/>
        </w:rPr>
        <w:t>. Os valores apresentados deverão conter no máximo 02 (duas) casas decimais após a vírgula (em caso de não observância desta regra, os números que ultrapassarem a 2ª cas</w:t>
      </w:r>
      <w:r w:rsidR="008D16A2" w:rsidRPr="000A43DD">
        <w:rPr>
          <w:rFonts w:ascii="Arial" w:eastAsia="Times New Roman" w:hAnsi="Arial" w:cs="Arial"/>
          <w:b/>
          <w:sz w:val="24"/>
          <w:szCs w:val="24"/>
          <w:lang w:eastAsia="pt-BR"/>
        </w:rPr>
        <w:t>a decimal serão desconsiderados</w:t>
      </w:r>
      <w:r w:rsidR="002D5FBC" w:rsidRPr="000A43DD">
        <w:rPr>
          <w:rFonts w:ascii="Arial" w:eastAsia="Times New Roman" w:hAnsi="Arial" w:cs="Arial"/>
          <w:b/>
          <w:sz w:val="24"/>
          <w:szCs w:val="24"/>
          <w:lang w:eastAsia="pt-BR"/>
        </w:rPr>
        <w:t xml:space="preserve">. </w:t>
      </w:r>
    </w:p>
    <w:p w14:paraId="5C8C6B09" w14:textId="77777777" w:rsidR="002D5FBC" w:rsidRPr="000A43DD" w:rsidRDefault="002D5FBC" w:rsidP="00D53BEE">
      <w:pPr>
        <w:spacing w:after="0"/>
        <w:ind w:left="567" w:right="-1"/>
        <w:jc w:val="both"/>
        <w:rPr>
          <w:rFonts w:ascii="Arial" w:eastAsia="Times New Roman" w:hAnsi="Arial" w:cs="Arial"/>
          <w:b/>
          <w:sz w:val="24"/>
          <w:szCs w:val="24"/>
          <w:lang w:eastAsia="pt-BR"/>
        </w:rPr>
      </w:pPr>
    </w:p>
    <w:p w14:paraId="39C9A8D0" w14:textId="77777777" w:rsidR="002D5FBC" w:rsidRPr="000A43DD" w:rsidRDefault="002D5FBC" w:rsidP="00D53BEE">
      <w:pPr>
        <w:numPr>
          <w:ilvl w:val="0"/>
          <w:numId w:val="35"/>
        </w:numPr>
        <w:spacing w:after="0"/>
        <w:ind w:right="-1"/>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Entre os valores unitários e os totais resultantes de erros de multiplicação e quantidades por valores unitários prevalecerão os valores unitários e o valor total corrigido;</w:t>
      </w:r>
    </w:p>
    <w:p w14:paraId="5870C291" w14:textId="77777777" w:rsidR="002D5FBC" w:rsidRPr="000A43DD" w:rsidRDefault="002D5FBC" w:rsidP="00D53BEE">
      <w:pPr>
        <w:numPr>
          <w:ilvl w:val="0"/>
          <w:numId w:val="35"/>
        </w:numPr>
        <w:spacing w:after="0"/>
        <w:ind w:right="-1"/>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 xml:space="preserve">Entre os valores dos subtotais e os totais, resultantes de erros de adição prevalecerão os valores dos subtotais corrigindo o valor total. </w:t>
      </w:r>
    </w:p>
    <w:p w14:paraId="3382A365" w14:textId="77777777" w:rsidR="00A1401C" w:rsidRPr="000A43DD" w:rsidRDefault="00A1401C" w:rsidP="00D53BEE">
      <w:pPr>
        <w:spacing w:after="0"/>
        <w:ind w:right="-1"/>
        <w:jc w:val="both"/>
        <w:rPr>
          <w:rFonts w:ascii="Arial" w:eastAsia="Times New Roman" w:hAnsi="Arial" w:cs="Arial"/>
          <w:sz w:val="24"/>
          <w:szCs w:val="24"/>
          <w:lang w:eastAsia="pt-BR"/>
        </w:rPr>
      </w:pPr>
    </w:p>
    <w:p w14:paraId="3FDB4FAD" w14:textId="77777777" w:rsidR="00A1401C" w:rsidRPr="000A43DD" w:rsidRDefault="00A1401C"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5.2. Não serão consideradas as propostas que deixarem de atender, no todo ou em parte, quaisquer das disposições deste Edital, bem como aquelas manifestadamente </w:t>
      </w:r>
      <w:proofErr w:type="spellStart"/>
      <w:r w:rsidRPr="000A43DD">
        <w:rPr>
          <w:rFonts w:ascii="Arial" w:eastAsia="Times New Roman" w:hAnsi="Arial" w:cs="Arial"/>
          <w:sz w:val="24"/>
          <w:szCs w:val="24"/>
          <w:lang w:eastAsia="pt-BR"/>
        </w:rPr>
        <w:t>inexeqüíveis</w:t>
      </w:r>
      <w:proofErr w:type="spellEnd"/>
      <w:r w:rsidRPr="000A43DD">
        <w:rPr>
          <w:rFonts w:ascii="Arial" w:eastAsia="Times New Roman" w:hAnsi="Arial" w:cs="Arial"/>
          <w:sz w:val="24"/>
          <w:szCs w:val="24"/>
          <w:lang w:eastAsia="pt-BR"/>
        </w:rPr>
        <w:t>, presumindo-se como tais, as que contiverem preços irrisórios ou excessivos.</w:t>
      </w:r>
    </w:p>
    <w:p w14:paraId="5C71F136" w14:textId="77777777" w:rsidR="00A1401C" w:rsidRPr="000A43DD" w:rsidRDefault="00A1401C" w:rsidP="00D53BEE">
      <w:pPr>
        <w:spacing w:after="0"/>
        <w:ind w:right="-1"/>
        <w:jc w:val="both"/>
        <w:rPr>
          <w:rFonts w:ascii="Arial" w:eastAsia="Times New Roman" w:hAnsi="Arial" w:cs="Arial"/>
          <w:sz w:val="24"/>
          <w:szCs w:val="24"/>
          <w:lang w:eastAsia="pt-BR"/>
        </w:rPr>
      </w:pPr>
    </w:p>
    <w:p w14:paraId="026BC317" w14:textId="77777777" w:rsidR="00A1401C" w:rsidRPr="000A43DD" w:rsidRDefault="00A1401C"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lastRenderedPageBreak/>
        <w:t>5.3. As propostas deverão ser apresentadas através do formulário anexo ao presente Edital, com assinatura devidamente identificada, observando-se ainda, o disposto no subitem 3.4 e 3.5.</w:t>
      </w:r>
    </w:p>
    <w:p w14:paraId="62199465" w14:textId="77777777" w:rsidR="00A1401C" w:rsidRPr="000A43DD" w:rsidRDefault="00A1401C" w:rsidP="00D53BEE">
      <w:pPr>
        <w:spacing w:after="0"/>
        <w:ind w:right="-1"/>
        <w:jc w:val="both"/>
        <w:rPr>
          <w:rFonts w:ascii="Arial" w:eastAsia="Times New Roman" w:hAnsi="Arial" w:cs="Arial"/>
          <w:sz w:val="24"/>
          <w:szCs w:val="24"/>
          <w:lang w:eastAsia="pt-BR"/>
        </w:rPr>
      </w:pPr>
    </w:p>
    <w:p w14:paraId="28AE9F58" w14:textId="77777777" w:rsidR="00A1401C" w:rsidRPr="000A43DD" w:rsidRDefault="00A1401C" w:rsidP="00D53BEE">
      <w:pPr>
        <w:widowControl w:val="0"/>
        <w:spacing w:after="0"/>
        <w:jc w:val="both"/>
        <w:rPr>
          <w:rFonts w:ascii="Arial" w:eastAsia="Times New Roman" w:hAnsi="Arial" w:cs="Arial"/>
          <w:snapToGrid w:val="0"/>
          <w:sz w:val="24"/>
          <w:szCs w:val="24"/>
          <w:lang w:eastAsia="pt-BR"/>
        </w:rPr>
      </w:pPr>
      <w:r w:rsidRPr="000A43DD">
        <w:rPr>
          <w:rFonts w:ascii="Arial" w:eastAsia="Times New Roman" w:hAnsi="Arial" w:cs="Arial"/>
          <w:snapToGrid w:val="0"/>
          <w:sz w:val="24"/>
          <w:szCs w:val="24"/>
          <w:lang w:eastAsia="pt-BR"/>
        </w:rPr>
        <w:t xml:space="preserve">5.4. </w:t>
      </w:r>
      <w:proofErr w:type="gramStart"/>
      <w:r w:rsidRPr="000A43DD">
        <w:rPr>
          <w:rFonts w:ascii="Arial" w:eastAsia="Times New Roman" w:hAnsi="Arial" w:cs="Arial"/>
          <w:snapToGrid w:val="0"/>
          <w:sz w:val="24"/>
          <w:szCs w:val="24"/>
          <w:lang w:eastAsia="pt-BR"/>
        </w:rPr>
        <w:t>Será(</w:t>
      </w:r>
      <w:proofErr w:type="spellStart"/>
      <w:proofErr w:type="gramEnd"/>
      <w:r w:rsidRPr="000A43DD">
        <w:rPr>
          <w:rFonts w:ascii="Arial" w:eastAsia="Times New Roman" w:hAnsi="Arial" w:cs="Arial"/>
          <w:snapToGrid w:val="0"/>
          <w:sz w:val="24"/>
          <w:szCs w:val="24"/>
          <w:lang w:eastAsia="pt-BR"/>
        </w:rPr>
        <w:t>ão</w:t>
      </w:r>
      <w:proofErr w:type="spellEnd"/>
      <w:r w:rsidRPr="000A43DD">
        <w:rPr>
          <w:rFonts w:ascii="Arial" w:eastAsia="Times New Roman" w:hAnsi="Arial" w:cs="Arial"/>
          <w:snapToGrid w:val="0"/>
          <w:sz w:val="24"/>
          <w:szCs w:val="24"/>
          <w:lang w:eastAsia="pt-BR"/>
        </w:rPr>
        <w:t>) desclassificada(s) a(s) proposta(s), que:</w:t>
      </w:r>
    </w:p>
    <w:p w14:paraId="0DA123B1" w14:textId="77777777" w:rsidR="00A1401C" w:rsidRPr="000A43DD" w:rsidRDefault="00A1401C" w:rsidP="00D53BEE">
      <w:pPr>
        <w:widowControl w:val="0"/>
        <w:spacing w:after="0"/>
        <w:jc w:val="both"/>
        <w:rPr>
          <w:rFonts w:ascii="Arial" w:eastAsia="Times New Roman" w:hAnsi="Arial" w:cs="Arial"/>
          <w:snapToGrid w:val="0"/>
          <w:sz w:val="24"/>
          <w:szCs w:val="24"/>
          <w:lang w:eastAsia="pt-BR"/>
        </w:rPr>
      </w:pPr>
    </w:p>
    <w:p w14:paraId="564D70A8" w14:textId="77777777" w:rsidR="00A1401C" w:rsidRPr="000A43DD" w:rsidRDefault="00A1401C" w:rsidP="00D53BEE">
      <w:pPr>
        <w:widowControl w:val="0"/>
        <w:spacing w:after="0"/>
        <w:jc w:val="both"/>
        <w:rPr>
          <w:rFonts w:ascii="Arial" w:eastAsia="Times New Roman" w:hAnsi="Arial" w:cs="Arial"/>
          <w:snapToGrid w:val="0"/>
          <w:sz w:val="24"/>
          <w:szCs w:val="24"/>
          <w:lang w:eastAsia="pt-BR"/>
        </w:rPr>
      </w:pPr>
      <w:r w:rsidRPr="000A43DD">
        <w:rPr>
          <w:rFonts w:ascii="Arial" w:eastAsia="Times New Roman" w:hAnsi="Arial" w:cs="Arial"/>
          <w:snapToGrid w:val="0"/>
          <w:sz w:val="24"/>
          <w:szCs w:val="24"/>
          <w:lang w:eastAsia="pt-BR"/>
        </w:rPr>
        <w:t xml:space="preserve">5.4.1. </w:t>
      </w:r>
      <w:proofErr w:type="gramStart"/>
      <w:r w:rsidRPr="000A43DD">
        <w:rPr>
          <w:rFonts w:ascii="Arial" w:eastAsia="Times New Roman" w:hAnsi="Arial" w:cs="Arial"/>
          <w:snapToGrid w:val="0"/>
          <w:sz w:val="24"/>
          <w:szCs w:val="24"/>
          <w:lang w:eastAsia="pt-BR"/>
        </w:rPr>
        <w:t>não</w:t>
      </w:r>
      <w:proofErr w:type="gramEnd"/>
      <w:r w:rsidRPr="000A43DD">
        <w:rPr>
          <w:rFonts w:ascii="Arial" w:eastAsia="Times New Roman" w:hAnsi="Arial" w:cs="Arial"/>
          <w:snapToGrid w:val="0"/>
          <w:sz w:val="24"/>
          <w:szCs w:val="24"/>
          <w:lang w:eastAsia="pt-BR"/>
        </w:rPr>
        <w:t xml:space="preserve"> atender as exigências deste instrumento, bem como a que alterar a especificação da proposta; ou </w:t>
      </w:r>
    </w:p>
    <w:p w14:paraId="4C4CEA3D" w14:textId="77777777" w:rsidR="00A1401C" w:rsidRPr="000A43DD" w:rsidRDefault="00A1401C" w:rsidP="00D53BEE">
      <w:pPr>
        <w:widowControl w:val="0"/>
        <w:spacing w:after="0"/>
        <w:jc w:val="both"/>
        <w:rPr>
          <w:rFonts w:ascii="Arial" w:eastAsia="Times New Roman" w:hAnsi="Arial" w:cs="Arial"/>
          <w:snapToGrid w:val="0"/>
          <w:sz w:val="24"/>
          <w:szCs w:val="24"/>
          <w:lang w:eastAsia="pt-BR"/>
        </w:rPr>
      </w:pPr>
    </w:p>
    <w:p w14:paraId="3EBFB468" w14:textId="77777777" w:rsidR="00A1401C" w:rsidRPr="000A43DD" w:rsidRDefault="00A1401C" w:rsidP="00D53BEE">
      <w:pPr>
        <w:tabs>
          <w:tab w:val="right" w:pos="-2268"/>
          <w:tab w:val="num" w:pos="360"/>
          <w:tab w:val="right" w:pos="1685"/>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5.4.2. </w:t>
      </w:r>
      <w:proofErr w:type="gramStart"/>
      <w:r w:rsidRPr="000A43DD">
        <w:rPr>
          <w:rFonts w:ascii="Arial" w:eastAsia="Times New Roman" w:hAnsi="Arial" w:cs="Arial"/>
          <w:sz w:val="24"/>
          <w:szCs w:val="24"/>
          <w:lang w:eastAsia="pt-BR"/>
        </w:rPr>
        <w:t>apresentar</w:t>
      </w:r>
      <w:proofErr w:type="gramEnd"/>
      <w:r w:rsidRPr="000A43DD">
        <w:rPr>
          <w:rFonts w:ascii="Arial" w:eastAsia="Times New Roman" w:hAnsi="Arial" w:cs="Arial"/>
          <w:sz w:val="24"/>
          <w:szCs w:val="24"/>
          <w:lang w:eastAsia="pt-BR"/>
        </w:rPr>
        <w:t xml:space="preserve"> qualquer preço </w:t>
      </w:r>
      <w:r w:rsidRPr="000A43DD">
        <w:rPr>
          <w:rFonts w:ascii="Arial" w:eastAsia="Times New Roman" w:hAnsi="Arial" w:cs="Arial"/>
          <w:b/>
          <w:sz w:val="24"/>
          <w:szCs w:val="24"/>
          <w:lang w:eastAsia="pt-BR"/>
        </w:rPr>
        <w:t xml:space="preserve">unitário ou </w:t>
      </w:r>
      <w:r w:rsidR="00916E79" w:rsidRPr="000A43DD">
        <w:rPr>
          <w:rFonts w:ascii="Arial" w:eastAsia="Times New Roman" w:hAnsi="Arial" w:cs="Arial"/>
          <w:b/>
          <w:sz w:val="24"/>
          <w:szCs w:val="24"/>
          <w:lang w:eastAsia="pt-BR"/>
        </w:rPr>
        <w:t>global</w:t>
      </w:r>
      <w:r w:rsidRPr="000A43DD">
        <w:rPr>
          <w:rFonts w:ascii="Arial" w:eastAsia="Times New Roman" w:hAnsi="Arial" w:cs="Arial"/>
          <w:b/>
          <w:sz w:val="24"/>
          <w:szCs w:val="24"/>
          <w:lang w:eastAsia="pt-BR"/>
        </w:rPr>
        <w:t xml:space="preserve"> superior ao correspondente preço previsto pela Administração Municipa</w:t>
      </w:r>
      <w:r w:rsidRPr="000A43DD">
        <w:rPr>
          <w:rFonts w:ascii="Arial" w:eastAsia="Times New Roman" w:hAnsi="Arial" w:cs="Arial"/>
          <w:sz w:val="24"/>
          <w:szCs w:val="24"/>
          <w:lang w:eastAsia="pt-BR"/>
        </w:rPr>
        <w:t>l em sua estimativa de custos; ou</w:t>
      </w:r>
    </w:p>
    <w:p w14:paraId="50895670" w14:textId="77777777" w:rsidR="00A1401C" w:rsidRPr="000A43DD" w:rsidRDefault="00A1401C" w:rsidP="00D53BEE">
      <w:pPr>
        <w:tabs>
          <w:tab w:val="right" w:pos="-2268"/>
          <w:tab w:val="num" w:pos="360"/>
          <w:tab w:val="right" w:pos="1685"/>
        </w:tabs>
        <w:spacing w:after="0"/>
        <w:jc w:val="both"/>
        <w:rPr>
          <w:rFonts w:ascii="Arial" w:eastAsia="Times New Roman" w:hAnsi="Arial" w:cs="Arial"/>
          <w:sz w:val="24"/>
          <w:szCs w:val="24"/>
          <w:lang w:eastAsia="pt-BR"/>
        </w:rPr>
      </w:pPr>
    </w:p>
    <w:p w14:paraId="28FF2B07" w14:textId="77777777" w:rsidR="00A1401C" w:rsidRPr="000A43DD" w:rsidRDefault="00A1401C" w:rsidP="00D53BEE">
      <w:pPr>
        <w:tabs>
          <w:tab w:val="right" w:pos="-2268"/>
          <w:tab w:val="num" w:pos="360"/>
          <w:tab w:val="right" w:pos="1685"/>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5.4.3. </w:t>
      </w:r>
      <w:proofErr w:type="gramStart"/>
      <w:r w:rsidRPr="000A43DD">
        <w:rPr>
          <w:rFonts w:ascii="Arial" w:eastAsia="Times New Roman" w:hAnsi="Arial" w:cs="Arial"/>
          <w:sz w:val="24"/>
          <w:szCs w:val="24"/>
          <w:lang w:eastAsia="pt-BR"/>
        </w:rPr>
        <w:t>apresentar</w:t>
      </w:r>
      <w:proofErr w:type="gramEnd"/>
      <w:r w:rsidRPr="000A43DD">
        <w:rPr>
          <w:rFonts w:ascii="Arial" w:eastAsia="Times New Roman" w:hAnsi="Arial" w:cs="Arial"/>
          <w:sz w:val="24"/>
          <w:szCs w:val="24"/>
          <w:lang w:eastAsia="pt-BR"/>
        </w:rPr>
        <w:t xml:space="preserve"> preços unitários e/ou total </w:t>
      </w:r>
      <w:r w:rsidR="00F63180" w:rsidRPr="000A43DD">
        <w:rPr>
          <w:rFonts w:ascii="Arial" w:eastAsia="Times New Roman" w:hAnsi="Arial" w:cs="Arial"/>
          <w:sz w:val="24"/>
          <w:szCs w:val="24"/>
          <w:lang w:eastAsia="pt-BR"/>
        </w:rPr>
        <w:t>inexequíveis</w:t>
      </w:r>
      <w:r w:rsidRPr="000A43DD">
        <w:rPr>
          <w:rFonts w:ascii="Arial" w:eastAsia="Times New Roman" w:hAnsi="Arial" w:cs="Arial"/>
          <w:sz w:val="24"/>
          <w:szCs w:val="24"/>
          <w:lang w:eastAsia="pt-BR"/>
        </w:rPr>
        <w:t xml:space="preserve">, quando comparados com as estimativas de custos elaboradas pela Administração Municipal; ou </w:t>
      </w:r>
    </w:p>
    <w:p w14:paraId="38C1F859" w14:textId="77777777" w:rsidR="00A1401C" w:rsidRPr="000A43DD" w:rsidRDefault="00A1401C" w:rsidP="00D53BEE">
      <w:pPr>
        <w:widowControl w:val="0"/>
        <w:spacing w:after="0"/>
        <w:jc w:val="both"/>
        <w:rPr>
          <w:rFonts w:ascii="Arial" w:eastAsia="Times New Roman" w:hAnsi="Arial" w:cs="Arial"/>
          <w:snapToGrid w:val="0"/>
          <w:sz w:val="24"/>
          <w:szCs w:val="24"/>
          <w:lang w:eastAsia="pt-BR"/>
        </w:rPr>
      </w:pPr>
    </w:p>
    <w:p w14:paraId="6664966D" w14:textId="77777777" w:rsidR="00A1401C" w:rsidRPr="000A43DD" w:rsidRDefault="00A1401C" w:rsidP="00D53BEE">
      <w:pPr>
        <w:widowControl w:val="0"/>
        <w:spacing w:after="0"/>
        <w:jc w:val="both"/>
        <w:rPr>
          <w:rFonts w:ascii="Arial" w:eastAsia="Times New Roman" w:hAnsi="Arial" w:cs="Arial"/>
          <w:snapToGrid w:val="0"/>
          <w:sz w:val="24"/>
          <w:szCs w:val="24"/>
          <w:lang w:eastAsia="pt-BR"/>
        </w:rPr>
      </w:pPr>
      <w:r w:rsidRPr="000A43DD">
        <w:rPr>
          <w:rFonts w:ascii="Arial" w:eastAsia="Times New Roman" w:hAnsi="Arial" w:cs="Arial"/>
          <w:snapToGrid w:val="0"/>
          <w:sz w:val="24"/>
          <w:szCs w:val="24"/>
          <w:lang w:eastAsia="pt-BR"/>
        </w:rPr>
        <w:t xml:space="preserve">5.4.4. </w:t>
      </w:r>
      <w:proofErr w:type="gramStart"/>
      <w:r w:rsidRPr="000A43DD">
        <w:rPr>
          <w:rFonts w:ascii="Arial" w:eastAsia="Times New Roman" w:hAnsi="Arial" w:cs="Arial"/>
          <w:snapToGrid w:val="0"/>
          <w:sz w:val="24"/>
          <w:szCs w:val="24"/>
          <w:lang w:eastAsia="pt-BR"/>
        </w:rPr>
        <w:t>que</w:t>
      </w:r>
      <w:proofErr w:type="gramEnd"/>
      <w:r w:rsidRPr="000A43DD">
        <w:rPr>
          <w:rFonts w:ascii="Arial" w:eastAsia="Times New Roman" w:hAnsi="Arial" w:cs="Arial"/>
          <w:snapToGrid w:val="0"/>
          <w:sz w:val="24"/>
          <w:szCs w:val="24"/>
          <w:lang w:eastAsia="pt-BR"/>
        </w:rPr>
        <w:t xml:space="preserve"> ofertarem alternativas, será desclassificado.</w:t>
      </w:r>
    </w:p>
    <w:p w14:paraId="0C8FE7CE" w14:textId="77777777" w:rsidR="00A1401C" w:rsidRPr="000A43DD" w:rsidRDefault="00A1401C" w:rsidP="00D53BEE">
      <w:pPr>
        <w:widowControl w:val="0"/>
        <w:spacing w:after="0"/>
        <w:jc w:val="both"/>
        <w:rPr>
          <w:rFonts w:ascii="Arial" w:eastAsia="Times New Roman" w:hAnsi="Arial" w:cs="Arial"/>
          <w:snapToGrid w:val="0"/>
          <w:sz w:val="24"/>
          <w:szCs w:val="24"/>
          <w:lang w:eastAsia="pt-BR"/>
        </w:rPr>
      </w:pPr>
    </w:p>
    <w:p w14:paraId="0443B0D7" w14:textId="77777777" w:rsidR="00A1401C" w:rsidRPr="000A43DD" w:rsidRDefault="00A1401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5.5. Consideram-se manifestamente </w:t>
      </w:r>
      <w:r w:rsidR="00F63180" w:rsidRPr="000A43DD">
        <w:rPr>
          <w:rFonts w:ascii="Arial" w:eastAsia="Times New Roman" w:hAnsi="Arial" w:cs="Arial"/>
          <w:sz w:val="24"/>
          <w:szCs w:val="24"/>
          <w:lang w:eastAsia="pt-BR"/>
        </w:rPr>
        <w:t>inexequíveis</w:t>
      </w:r>
      <w:r w:rsidRPr="000A43DD">
        <w:rPr>
          <w:rFonts w:ascii="Arial" w:eastAsia="Times New Roman" w:hAnsi="Arial" w:cs="Arial"/>
          <w:sz w:val="24"/>
          <w:szCs w:val="24"/>
          <w:lang w:eastAsia="pt-BR"/>
        </w:rPr>
        <w:t>, as propostas cujos valores sejam inferiores a 70% (setenta por cento) do menor, dos seguintes valores:</w:t>
      </w:r>
    </w:p>
    <w:p w14:paraId="2C1E04DB" w14:textId="77777777" w:rsidR="00A1401C" w:rsidRPr="000A43DD" w:rsidRDefault="00A1401C" w:rsidP="00D53BEE">
      <w:pPr>
        <w:tabs>
          <w:tab w:val="left" w:pos="-1701"/>
        </w:tabs>
        <w:spacing w:after="0"/>
        <w:ind w:left="993" w:hanging="426"/>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a)</w:t>
      </w:r>
      <w:r w:rsidRPr="000A43DD">
        <w:rPr>
          <w:rFonts w:ascii="Arial" w:eastAsia="Times New Roman" w:hAnsi="Arial" w:cs="Arial"/>
          <w:sz w:val="24"/>
          <w:szCs w:val="24"/>
          <w:lang w:eastAsia="pt-BR"/>
        </w:rPr>
        <w:tab/>
        <w:t>média aritmética dos valores das propostas superiores a 50% (cinquenta por cento) do valor orça</w:t>
      </w:r>
      <w:r w:rsidR="00F55E48" w:rsidRPr="000A43DD">
        <w:rPr>
          <w:rFonts w:ascii="Arial" w:eastAsia="Times New Roman" w:hAnsi="Arial" w:cs="Arial"/>
          <w:sz w:val="24"/>
          <w:szCs w:val="24"/>
          <w:lang w:eastAsia="pt-BR"/>
        </w:rPr>
        <w:t>do pela Administração Municipal</w:t>
      </w:r>
      <w:r w:rsidRPr="000A43DD">
        <w:rPr>
          <w:rFonts w:ascii="Arial" w:eastAsia="Times New Roman" w:hAnsi="Arial" w:cs="Arial"/>
          <w:sz w:val="24"/>
          <w:szCs w:val="24"/>
          <w:lang w:eastAsia="pt-BR"/>
        </w:rPr>
        <w:t>, ou</w:t>
      </w:r>
    </w:p>
    <w:p w14:paraId="793AF2C1" w14:textId="77777777" w:rsidR="00A1401C" w:rsidRPr="000A43DD" w:rsidRDefault="00A1401C" w:rsidP="00D53BEE">
      <w:pPr>
        <w:tabs>
          <w:tab w:val="left" w:pos="-1701"/>
        </w:tabs>
        <w:spacing w:after="0"/>
        <w:ind w:left="993" w:hanging="426"/>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b)</w:t>
      </w:r>
      <w:r w:rsidRPr="000A43DD">
        <w:rPr>
          <w:rFonts w:ascii="Arial" w:eastAsia="Times New Roman" w:hAnsi="Arial" w:cs="Arial"/>
          <w:sz w:val="24"/>
          <w:szCs w:val="24"/>
          <w:lang w:eastAsia="pt-BR"/>
        </w:rPr>
        <w:tab/>
        <w:t>valor orçado pela Administração Municipal.</w:t>
      </w:r>
    </w:p>
    <w:p w14:paraId="41004F19" w14:textId="77777777" w:rsidR="00A1401C" w:rsidRPr="000A43DD" w:rsidRDefault="00A1401C" w:rsidP="00D53BEE">
      <w:pPr>
        <w:tabs>
          <w:tab w:val="left" w:pos="-1701"/>
        </w:tabs>
        <w:spacing w:after="0"/>
        <w:ind w:left="993" w:hanging="426"/>
        <w:jc w:val="both"/>
        <w:rPr>
          <w:rFonts w:ascii="Arial" w:eastAsia="Times New Roman" w:hAnsi="Arial" w:cs="Arial"/>
          <w:sz w:val="24"/>
          <w:szCs w:val="24"/>
          <w:lang w:eastAsia="pt-BR"/>
        </w:rPr>
      </w:pPr>
    </w:p>
    <w:p w14:paraId="4E2A1415" w14:textId="77777777" w:rsidR="00A1401C" w:rsidRPr="000A43DD" w:rsidRDefault="00A1401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5.5.1.</w:t>
      </w:r>
      <w:r w:rsidRPr="000A43DD">
        <w:rPr>
          <w:rFonts w:ascii="Arial" w:eastAsia="Times New Roman" w:hAnsi="Arial" w:cs="Arial"/>
          <w:sz w:val="24"/>
          <w:szCs w:val="24"/>
          <w:lang w:eastAsia="pt-BR"/>
        </w:rPr>
        <w:tab/>
        <w:t xml:space="preserve">Os licitantes classificados, cujo valor </w:t>
      </w:r>
      <w:r w:rsidR="000B09F3" w:rsidRPr="000A43DD">
        <w:rPr>
          <w:rFonts w:ascii="Arial" w:eastAsia="Times New Roman" w:hAnsi="Arial" w:cs="Arial"/>
          <w:sz w:val="24"/>
          <w:szCs w:val="24"/>
          <w:lang w:eastAsia="pt-BR"/>
        </w:rPr>
        <w:t>previsto n</w:t>
      </w:r>
      <w:r w:rsidRPr="000A43DD">
        <w:rPr>
          <w:rFonts w:ascii="Arial" w:eastAsia="Times New Roman" w:hAnsi="Arial" w:cs="Arial"/>
          <w:sz w:val="24"/>
          <w:szCs w:val="24"/>
          <w:lang w:eastAsia="pt-BR"/>
        </w:rPr>
        <w:t>a proposta for inferior a 80% (</w:t>
      </w:r>
      <w:r w:rsidR="00F55E48" w:rsidRPr="000A43DD">
        <w:rPr>
          <w:rFonts w:ascii="Arial" w:eastAsia="Times New Roman" w:hAnsi="Arial" w:cs="Arial"/>
          <w:sz w:val="24"/>
          <w:szCs w:val="24"/>
          <w:lang w:eastAsia="pt-BR"/>
        </w:rPr>
        <w:t>oitenta por cento</w:t>
      </w:r>
      <w:r w:rsidRPr="000A43DD">
        <w:rPr>
          <w:rFonts w:ascii="Arial" w:eastAsia="Times New Roman" w:hAnsi="Arial" w:cs="Arial"/>
          <w:sz w:val="24"/>
          <w:szCs w:val="24"/>
          <w:lang w:eastAsia="pt-BR"/>
        </w:rPr>
        <w:t>) do menor valor a que se referem as alíneas “a” e “b” do subitem acima, será exigida, para a assinatura do contrato, prestação de garantia adicional, dentre as modalidades previstas no § 1º do art. 56, da Lei 8.666/93, igual à diferença entre 80% (oitenta por cento) do menor valor a que se referem as alíneas “a” e “b” e o valor da correspondente proposta.</w:t>
      </w:r>
    </w:p>
    <w:p w14:paraId="67C0C651" w14:textId="77777777" w:rsidR="00A1401C" w:rsidRPr="000A43DD" w:rsidRDefault="00A1401C" w:rsidP="00D53BEE">
      <w:pPr>
        <w:spacing w:after="0"/>
        <w:ind w:right="-1"/>
        <w:jc w:val="both"/>
        <w:rPr>
          <w:rFonts w:ascii="Arial" w:eastAsia="Times New Roman" w:hAnsi="Arial" w:cs="Arial"/>
          <w:sz w:val="24"/>
          <w:szCs w:val="24"/>
          <w:lang w:eastAsia="pt-BR"/>
        </w:rPr>
      </w:pPr>
    </w:p>
    <w:p w14:paraId="6CB044E6" w14:textId="77777777" w:rsidR="00A1401C" w:rsidRPr="000A43DD" w:rsidRDefault="00A1401C" w:rsidP="00D53BEE">
      <w:pPr>
        <w:spacing w:after="0"/>
        <w:ind w:right="-1"/>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6. DO CRITÉRIO DE JULGAMENTO:</w:t>
      </w:r>
    </w:p>
    <w:p w14:paraId="308D56CC" w14:textId="77777777" w:rsidR="00A1401C" w:rsidRPr="000A43DD" w:rsidRDefault="00A1401C" w:rsidP="00D53BEE">
      <w:pPr>
        <w:spacing w:after="0"/>
        <w:ind w:right="-1"/>
        <w:jc w:val="both"/>
        <w:rPr>
          <w:rFonts w:ascii="Arial" w:eastAsia="Times New Roman" w:hAnsi="Arial" w:cs="Arial"/>
          <w:sz w:val="24"/>
          <w:szCs w:val="24"/>
          <w:lang w:eastAsia="pt-BR"/>
        </w:rPr>
      </w:pPr>
    </w:p>
    <w:p w14:paraId="2269BB6A" w14:textId="0E500B61" w:rsidR="00A1401C" w:rsidRPr="000A43DD" w:rsidRDefault="00A1401C"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6.1. O julgamento do mérito será efetuado de conformidade com o que dispõe os artigos 44 e 45 da Lei Federal nº 8.666/93, que adotará como critério o de </w:t>
      </w:r>
      <w:r w:rsidRPr="000A43DD">
        <w:rPr>
          <w:rFonts w:ascii="Arial" w:eastAsia="Times New Roman" w:hAnsi="Arial" w:cs="Arial"/>
          <w:b/>
          <w:sz w:val="24"/>
          <w:szCs w:val="24"/>
          <w:lang w:eastAsia="pt-BR"/>
        </w:rPr>
        <w:t xml:space="preserve">“MENOR PREÇO </w:t>
      </w:r>
      <w:r w:rsidR="008A2AE9" w:rsidRPr="000A43DD">
        <w:rPr>
          <w:rFonts w:ascii="Arial" w:eastAsia="Times New Roman" w:hAnsi="Arial" w:cs="Arial"/>
          <w:b/>
          <w:sz w:val="24"/>
          <w:szCs w:val="24"/>
          <w:lang w:eastAsia="pt-BR"/>
        </w:rPr>
        <w:t>GLOBAL</w:t>
      </w:r>
      <w:r w:rsidRPr="000A43DD">
        <w:rPr>
          <w:rFonts w:ascii="Arial" w:eastAsia="Times New Roman" w:hAnsi="Arial" w:cs="Arial"/>
          <w:b/>
          <w:sz w:val="24"/>
          <w:szCs w:val="24"/>
          <w:lang w:eastAsia="pt-BR"/>
        </w:rPr>
        <w:t>”</w:t>
      </w:r>
      <w:r w:rsidR="00000F13" w:rsidRPr="000A43DD">
        <w:rPr>
          <w:rFonts w:ascii="Arial" w:eastAsia="Times New Roman" w:hAnsi="Arial" w:cs="Arial"/>
          <w:b/>
          <w:sz w:val="24"/>
          <w:szCs w:val="24"/>
          <w:lang w:eastAsia="pt-BR"/>
        </w:rPr>
        <w:t>, em regime de execução de empreitada por preço unitário</w:t>
      </w:r>
      <w:r w:rsidRPr="000A43DD">
        <w:rPr>
          <w:rFonts w:ascii="Arial" w:eastAsia="Times New Roman" w:hAnsi="Arial" w:cs="Arial"/>
          <w:b/>
          <w:sz w:val="24"/>
          <w:szCs w:val="24"/>
          <w:lang w:eastAsia="pt-BR"/>
        </w:rPr>
        <w:t>.</w:t>
      </w:r>
    </w:p>
    <w:p w14:paraId="797E50C6" w14:textId="77777777" w:rsidR="00A1401C" w:rsidRPr="000A43DD" w:rsidRDefault="00A1401C" w:rsidP="00D53BEE">
      <w:pPr>
        <w:spacing w:after="0"/>
        <w:ind w:right="-1"/>
        <w:jc w:val="both"/>
        <w:rPr>
          <w:rFonts w:ascii="Arial" w:eastAsia="Times New Roman" w:hAnsi="Arial" w:cs="Arial"/>
          <w:sz w:val="24"/>
          <w:szCs w:val="24"/>
          <w:lang w:eastAsia="pt-BR"/>
        </w:rPr>
      </w:pPr>
    </w:p>
    <w:p w14:paraId="045A73E3" w14:textId="77777777" w:rsidR="00A1401C" w:rsidRPr="000A43DD" w:rsidRDefault="00B50618"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6.2</w:t>
      </w:r>
      <w:r w:rsidR="00A1401C" w:rsidRPr="000A43DD">
        <w:rPr>
          <w:rFonts w:ascii="Arial" w:eastAsia="Times New Roman" w:hAnsi="Arial" w:cs="Arial"/>
          <w:sz w:val="24"/>
          <w:szCs w:val="24"/>
          <w:lang w:eastAsia="pt-BR"/>
        </w:rPr>
        <w:t>. Em caso de absoluta igualdade de condições entre duas ou mais propostas, (não estando dentro das obrigações da Lei nº 123/06</w:t>
      </w:r>
      <w:r w:rsidR="002E11F5" w:rsidRPr="000A43DD">
        <w:rPr>
          <w:rFonts w:ascii="Arial" w:eastAsia="Times New Roman" w:hAnsi="Arial" w:cs="Arial"/>
          <w:sz w:val="24"/>
          <w:szCs w:val="24"/>
          <w:lang w:eastAsia="pt-BR"/>
        </w:rPr>
        <w:t xml:space="preserve"> e alterações posteriores</w:t>
      </w:r>
      <w:r w:rsidR="00A1401C" w:rsidRPr="000A43DD">
        <w:rPr>
          <w:rFonts w:ascii="Arial" w:eastAsia="Times New Roman" w:hAnsi="Arial" w:cs="Arial"/>
          <w:sz w:val="24"/>
          <w:szCs w:val="24"/>
          <w:lang w:eastAsia="pt-BR"/>
        </w:rPr>
        <w:t>) a classificação se fará por sorteio em ato público, para qual todos os licitantes serão convocados, conforme dispõe o Parágrafo 2º do Artigo 45 da Lei Federal nº 8.666/93.</w:t>
      </w:r>
    </w:p>
    <w:p w14:paraId="7B04FA47" w14:textId="77777777" w:rsidR="00A1401C" w:rsidRPr="000A43DD" w:rsidRDefault="00A1401C" w:rsidP="00D53BEE">
      <w:pPr>
        <w:spacing w:after="0"/>
        <w:ind w:right="-1"/>
        <w:jc w:val="both"/>
        <w:rPr>
          <w:rFonts w:ascii="Arial" w:eastAsia="Times New Roman" w:hAnsi="Arial" w:cs="Arial"/>
          <w:sz w:val="24"/>
          <w:szCs w:val="24"/>
          <w:lang w:eastAsia="pt-BR"/>
        </w:rPr>
      </w:pPr>
    </w:p>
    <w:p w14:paraId="38612F2D" w14:textId="77777777" w:rsidR="00A1401C" w:rsidRPr="000A43DD" w:rsidRDefault="00B50618"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lastRenderedPageBreak/>
        <w:t>6.3</w:t>
      </w:r>
      <w:r w:rsidR="00A1401C" w:rsidRPr="000A43DD">
        <w:rPr>
          <w:rFonts w:ascii="Arial" w:eastAsia="Times New Roman" w:hAnsi="Arial" w:cs="Arial"/>
          <w:sz w:val="24"/>
          <w:szCs w:val="24"/>
          <w:lang w:eastAsia="pt-BR"/>
        </w:rPr>
        <w:t xml:space="preserve"> – Na hipótese de empate entre empresas comuns e microempresas e/ou empresas de pequeno porte, a situação ensejará a aplicação das disposições previstas na Lei Complementar n</w:t>
      </w:r>
      <w:r w:rsidR="00A1401C" w:rsidRPr="000A43DD">
        <w:rPr>
          <w:rFonts w:ascii="Arial" w:eastAsia="Times New Roman" w:hAnsi="Arial" w:cs="Arial"/>
          <w:sz w:val="24"/>
          <w:szCs w:val="24"/>
          <w:lang w:eastAsia="pt-BR"/>
        </w:rPr>
        <w:sym w:font="Symbol" w:char="00B0"/>
      </w:r>
      <w:r w:rsidR="00A1401C" w:rsidRPr="000A43DD">
        <w:rPr>
          <w:rFonts w:ascii="Arial" w:eastAsia="Times New Roman" w:hAnsi="Arial" w:cs="Arial"/>
          <w:sz w:val="24"/>
          <w:szCs w:val="24"/>
          <w:lang w:eastAsia="pt-BR"/>
        </w:rPr>
        <w:t xml:space="preserve"> 123/06</w:t>
      </w:r>
      <w:r w:rsidR="002E11F5" w:rsidRPr="000A43DD">
        <w:rPr>
          <w:rFonts w:ascii="Arial" w:eastAsia="Times New Roman" w:hAnsi="Arial" w:cs="Arial"/>
          <w:sz w:val="24"/>
          <w:szCs w:val="24"/>
          <w:lang w:eastAsia="pt-BR"/>
        </w:rPr>
        <w:t xml:space="preserve"> e alterações posteriores</w:t>
      </w:r>
      <w:r w:rsidR="00A1401C" w:rsidRPr="000A43DD">
        <w:rPr>
          <w:rFonts w:ascii="Arial" w:eastAsia="Times New Roman" w:hAnsi="Arial" w:cs="Arial"/>
          <w:sz w:val="24"/>
          <w:szCs w:val="24"/>
          <w:lang w:eastAsia="pt-BR"/>
        </w:rPr>
        <w:t xml:space="preserve">. </w:t>
      </w:r>
    </w:p>
    <w:p w14:paraId="568C698B" w14:textId="77777777" w:rsidR="00A1401C" w:rsidRPr="000A43DD" w:rsidRDefault="00A1401C" w:rsidP="00D53BEE">
      <w:pPr>
        <w:spacing w:after="0"/>
        <w:jc w:val="both"/>
        <w:rPr>
          <w:rFonts w:ascii="Arial" w:eastAsia="Times New Roman" w:hAnsi="Arial" w:cs="Arial"/>
          <w:sz w:val="24"/>
          <w:szCs w:val="24"/>
          <w:lang w:eastAsia="pt-BR"/>
        </w:rPr>
      </w:pPr>
    </w:p>
    <w:p w14:paraId="730DB34D" w14:textId="77777777" w:rsidR="00A1401C" w:rsidRPr="000A43DD" w:rsidRDefault="00B50618" w:rsidP="00D53BEE">
      <w:pPr>
        <w:spacing w:after="0"/>
        <w:jc w:val="both"/>
        <w:rPr>
          <w:rFonts w:ascii="Arial" w:eastAsia="Times New Roman" w:hAnsi="Arial" w:cs="Arial"/>
          <w:sz w:val="24"/>
          <w:szCs w:val="24"/>
          <w:lang w:eastAsia="pt-BR"/>
        </w:rPr>
      </w:pPr>
      <w:proofErr w:type="gramStart"/>
      <w:r w:rsidRPr="000A43DD">
        <w:rPr>
          <w:rFonts w:ascii="Arial" w:eastAsia="Times New Roman" w:hAnsi="Arial" w:cs="Arial"/>
          <w:sz w:val="24"/>
          <w:szCs w:val="24"/>
          <w:lang w:eastAsia="pt-BR"/>
        </w:rPr>
        <w:t>6.3</w:t>
      </w:r>
      <w:r w:rsidR="00A1401C" w:rsidRPr="000A43DD">
        <w:rPr>
          <w:rFonts w:ascii="Arial" w:eastAsia="Times New Roman" w:hAnsi="Arial" w:cs="Arial"/>
          <w:sz w:val="24"/>
          <w:szCs w:val="24"/>
          <w:lang w:eastAsia="pt-BR"/>
        </w:rPr>
        <w:t>.1 Entende-se</w:t>
      </w:r>
      <w:proofErr w:type="gramEnd"/>
      <w:r w:rsidR="00A1401C" w:rsidRPr="000A43DD">
        <w:rPr>
          <w:rFonts w:ascii="Arial" w:eastAsia="Times New Roman" w:hAnsi="Arial" w:cs="Arial"/>
          <w:sz w:val="24"/>
          <w:szCs w:val="24"/>
          <w:lang w:eastAsia="pt-BR"/>
        </w:rPr>
        <w:t xml:space="preserve"> por empate a situação em que as propostas apresentadas pelas microempresas e/ou empresas de pequenos portes apresente propostas com intervalos iguais ou até 10% (dez por cento) superiores à proposta mais bem classificada (caso essa seja proposição de uma empresa comum).</w:t>
      </w:r>
    </w:p>
    <w:p w14:paraId="1A939487" w14:textId="77777777" w:rsidR="00A1401C" w:rsidRPr="000A43DD" w:rsidRDefault="00A1401C" w:rsidP="00D53BEE">
      <w:pPr>
        <w:spacing w:after="0"/>
        <w:jc w:val="both"/>
        <w:rPr>
          <w:rFonts w:ascii="Arial" w:eastAsia="Times New Roman" w:hAnsi="Arial" w:cs="Arial"/>
          <w:sz w:val="24"/>
          <w:szCs w:val="24"/>
          <w:lang w:eastAsia="pt-BR"/>
        </w:rPr>
      </w:pPr>
    </w:p>
    <w:p w14:paraId="4608DD9A" w14:textId="77777777" w:rsidR="00A1401C" w:rsidRPr="000A43DD" w:rsidRDefault="00B50618"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6.3</w:t>
      </w:r>
      <w:r w:rsidR="00A1401C" w:rsidRPr="000A43DD">
        <w:rPr>
          <w:rFonts w:ascii="Arial" w:eastAsia="Times New Roman" w:hAnsi="Arial" w:cs="Arial"/>
          <w:sz w:val="24"/>
          <w:szCs w:val="24"/>
          <w:lang w:eastAsia="pt-BR"/>
        </w:rPr>
        <w:t>.2 As Microempresas e empresas de pe</w:t>
      </w:r>
      <w:r w:rsidR="00ED1535" w:rsidRPr="000A43DD">
        <w:rPr>
          <w:rFonts w:ascii="Arial" w:eastAsia="Times New Roman" w:hAnsi="Arial" w:cs="Arial"/>
          <w:sz w:val="24"/>
          <w:szCs w:val="24"/>
          <w:lang w:eastAsia="pt-BR"/>
        </w:rPr>
        <w:t>queno porte conforme subitem 6.4</w:t>
      </w:r>
      <w:r w:rsidR="00A1401C" w:rsidRPr="000A43DD">
        <w:rPr>
          <w:rFonts w:ascii="Arial" w:eastAsia="Times New Roman" w:hAnsi="Arial" w:cs="Arial"/>
          <w:sz w:val="24"/>
          <w:szCs w:val="24"/>
          <w:lang w:eastAsia="pt-BR"/>
        </w:rPr>
        <w:t xml:space="preserve">.1, poderá ofertar nova proposta de preços inferior à proposta inicialmente vencedora, situação em que será considerada vencedora do certame. </w:t>
      </w:r>
    </w:p>
    <w:p w14:paraId="6AA258D8" w14:textId="77777777" w:rsidR="00A1401C" w:rsidRPr="000A43DD" w:rsidRDefault="00A1401C" w:rsidP="00D53BEE">
      <w:pPr>
        <w:spacing w:after="0"/>
        <w:jc w:val="both"/>
        <w:rPr>
          <w:rFonts w:ascii="Arial" w:eastAsia="Times New Roman" w:hAnsi="Arial" w:cs="Arial"/>
          <w:sz w:val="24"/>
          <w:szCs w:val="24"/>
          <w:lang w:eastAsia="pt-BR"/>
        </w:rPr>
      </w:pPr>
    </w:p>
    <w:p w14:paraId="44182A63" w14:textId="77777777" w:rsidR="00A1401C" w:rsidRPr="000A43DD" w:rsidRDefault="00B50618"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6.3</w:t>
      </w:r>
      <w:r w:rsidR="00A1401C" w:rsidRPr="000A43DD">
        <w:rPr>
          <w:rFonts w:ascii="Arial" w:eastAsia="Times New Roman" w:hAnsi="Arial" w:cs="Arial"/>
          <w:sz w:val="24"/>
          <w:szCs w:val="24"/>
          <w:lang w:eastAsia="pt-BR"/>
        </w:rPr>
        <w:t xml:space="preserve">.3 </w:t>
      </w:r>
      <w:proofErr w:type="gramStart"/>
      <w:r w:rsidR="00A1401C" w:rsidRPr="000A43DD">
        <w:rPr>
          <w:rFonts w:ascii="Arial" w:eastAsia="Times New Roman" w:hAnsi="Arial" w:cs="Arial"/>
          <w:sz w:val="24"/>
          <w:szCs w:val="24"/>
          <w:lang w:eastAsia="pt-BR"/>
        </w:rPr>
        <w:tab/>
        <w:t>Não</w:t>
      </w:r>
      <w:proofErr w:type="gramEnd"/>
      <w:r w:rsidR="00A1401C" w:rsidRPr="000A43DD">
        <w:rPr>
          <w:rFonts w:ascii="Arial" w:eastAsia="Times New Roman" w:hAnsi="Arial" w:cs="Arial"/>
          <w:sz w:val="24"/>
          <w:szCs w:val="24"/>
          <w:lang w:eastAsia="pt-BR"/>
        </w:rPr>
        <w:t xml:space="preserve"> ocorrendo a contratação da microempresa ou empresa de pequeno porte, serão convocadas as empresas remanescentes que porventura se enqu</w:t>
      </w:r>
      <w:r w:rsidRPr="000A43DD">
        <w:rPr>
          <w:rFonts w:ascii="Arial" w:eastAsia="Times New Roman" w:hAnsi="Arial" w:cs="Arial"/>
          <w:sz w:val="24"/>
          <w:szCs w:val="24"/>
          <w:lang w:eastAsia="pt-BR"/>
        </w:rPr>
        <w:t>adrem na hipótese do subitem 6.3</w:t>
      </w:r>
      <w:r w:rsidR="00A1401C" w:rsidRPr="000A43DD">
        <w:rPr>
          <w:rFonts w:ascii="Arial" w:eastAsia="Times New Roman" w:hAnsi="Arial" w:cs="Arial"/>
          <w:sz w:val="24"/>
          <w:szCs w:val="24"/>
          <w:lang w:eastAsia="pt-BR"/>
        </w:rPr>
        <w:t xml:space="preserve">.1, na ordem classificatória, para o exercício do mesmo direito; </w:t>
      </w:r>
    </w:p>
    <w:p w14:paraId="6FFBD3EC" w14:textId="77777777" w:rsidR="00A1401C" w:rsidRPr="000A43DD" w:rsidRDefault="00A1401C" w:rsidP="00D53BEE">
      <w:pPr>
        <w:spacing w:after="0"/>
        <w:jc w:val="both"/>
        <w:rPr>
          <w:rFonts w:ascii="Arial" w:eastAsia="Times New Roman" w:hAnsi="Arial" w:cs="Arial"/>
          <w:sz w:val="24"/>
          <w:szCs w:val="24"/>
          <w:lang w:eastAsia="pt-BR"/>
        </w:rPr>
      </w:pPr>
    </w:p>
    <w:p w14:paraId="72E70C8A" w14:textId="77777777" w:rsidR="00A1401C" w:rsidRPr="000A43DD" w:rsidRDefault="00B50618" w:rsidP="00D53BEE">
      <w:pPr>
        <w:spacing w:after="0"/>
        <w:ind w:right="-1"/>
        <w:jc w:val="both"/>
        <w:rPr>
          <w:rFonts w:ascii="Arial" w:eastAsia="Times New Roman" w:hAnsi="Arial" w:cs="Arial"/>
          <w:sz w:val="24"/>
          <w:szCs w:val="24"/>
          <w:lang w:eastAsia="pt-BR"/>
        </w:rPr>
      </w:pPr>
      <w:proofErr w:type="gramStart"/>
      <w:r w:rsidRPr="000A43DD">
        <w:rPr>
          <w:rFonts w:ascii="Arial" w:eastAsia="Times New Roman" w:hAnsi="Arial" w:cs="Arial"/>
          <w:sz w:val="24"/>
          <w:szCs w:val="24"/>
          <w:lang w:eastAsia="pt-BR"/>
        </w:rPr>
        <w:t>6.3</w:t>
      </w:r>
      <w:r w:rsidR="00A1401C" w:rsidRPr="000A43DD">
        <w:rPr>
          <w:rFonts w:ascii="Arial" w:eastAsia="Times New Roman" w:hAnsi="Arial" w:cs="Arial"/>
          <w:sz w:val="24"/>
          <w:szCs w:val="24"/>
          <w:lang w:eastAsia="pt-BR"/>
        </w:rPr>
        <w:t>.4 .</w:t>
      </w:r>
      <w:proofErr w:type="gramEnd"/>
      <w:r w:rsidR="00A1401C" w:rsidRPr="000A43DD">
        <w:rPr>
          <w:rFonts w:ascii="Arial" w:eastAsia="Times New Roman" w:hAnsi="Arial" w:cs="Arial"/>
          <w:sz w:val="24"/>
          <w:szCs w:val="24"/>
          <w:lang w:eastAsia="pt-BR"/>
        </w:rPr>
        <w:t xml:space="preserve"> No caso de equivalência dos valores apresentados pelas microempresas e empresas de pequeno porte que se encontrem no inter</w:t>
      </w:r>
      <w:r w:rsidR="00ED1535" w:rsidRPr="000A43DD">
        <w:rPr>
          <w:rFonts w:ascii="Arial" w:eastAsia="Times New Roman" w:hAnsi="Arial" w:cs="Arial"/>
          <w:sz w:val="24"/>
          <w:szCs w:val="24"/>
          <w:lang w:eastAsia="pt-BR"/>
        </w:rPr>
        <w:t>valo estabelecido no subitem 6.4</w:t>
      </w:r>
      <w:r w:rsidR="00A1401C" w:rsidRPr="000A43DD">
        <w:rPr>
          <w:rFonts w:ascii="Arial" w:eastAsia="Times New Roman" w:hAnsi="Arial" w:cs="Arial"/>
          <w:sz w:val="24"/>
          <w:szCs w:val="24"/>
          <w:lang w:eastAsia="pt-BR"/>
        </w:rPr>
        <w:t xml:space="preserve">.1, será realizado sorteio entre elas para que se identifique aquela que primeiro poderá apresentar melhor oferta. </w:t>
      </w:r>
    </w:p>
    <w:p w14:paraId="30DCCCAD" w14:textId="77777777" w:rsidR="00A1401C" w:rsidRPr="000A43DD" w:rsidRDefault="00A1401C" w:rsidP="00D53BEE">
      <w:pPr>
        <w:spacing w:after="0"/>
        <w:jc w:val="both"/>
        <w:rPr>
          <w:rFonts w:ascii="Arial" w:eastAsia="Times New Roman" w:hAnsi="Arial" w:cs="Arial"/>
          <w:sz w:val="24"/>
          <w:szCs w:val="24"/>
          <w:lang w:eastAsia="pt-BR"/>
        </w:rPr>
      </w:pPr>
    </w:p>
    <w:p w14:paraId="1DF2762E" w14:textId="77777777" w:rsidR="00A1401C" w:rsidRPr="000A43DD" w:rsidRDefault="00B50618"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6.3</w:t>
      </w:r>
      <w:r w:rsidR="00A1401C" w:rsidRPr="000A43DD">
        <w:rPr>
          <w:rFonts w:ascii="Arial" w:eastAsia="Times New Roman" w:hAnsi="Arial" w:cs="Arial"/>
          <w:sz w:val="24"/>
          <w:szCs w:val="24"/>
          <w:lang w:eastAsia="pt-BR"/>
        </w:rPr>
        <w:t>.5. Na hipótese da não-contratação nos</w:t>
      </w:r>
      <w:r w:rsidR="00ED1535" w:rsidRPr="000A43DD">
        <w:rPr>
          <w:rFonts w:ascii="Arial" w:eastAsia="Times New Roman" w:hAnsi="Arial" w:cs="Arial"/>
          <w:sz w:val="24"/>
          <w:szCs w:val="24"/>
          <w:lang w:eastAsia="pt-BR"/>
        </w:rPr>
        <w:t xml:space="preserve"> termos previstos no subitem 6.4</w:t>
      </w:r>
      <w:r w:rsidR="00A1401C" w:rsidRPr="000A43DD">
        <w:rPr>
          <w:rFonts w:ascii="Arial" w:eastAsia="Times New Roman" w:hAnsi="Arial" w:cs="Arial"/>
          <w:sz w:val="24"/>
          <w:szCs w:val="24"/>
          <w:lang w:eastAsia="pt-BR"/>
        </w:rPr>
        <w:t>.1, o objeto licitado será adjudicado em favor da proposta originalmente vencedora do certame.</w:t>
      </w:r>
    </w:p>
    <w:p w14:paraId="36AF6883" w14:textId="77777777" w:rsidR="00A1401C" w:rsidRPr="000A43DD" w:rsidRDefault="00A1401C" w:rsidP="00D53BEE">
      <w:pPr>
        <w:spacing w:after="0"/>
        <w:jc w:val="both"/>
        <w:rPr>
          <w:rFonts w:ascii="Arial" w:eastAsia="Times New Roman" w:hAnsi="Arial" w:cs="Arial"/>
          <w:sz w:val="24"/>
          <w:szCs w:val="24"/>
          <w:lang w:eastAsia="pt-BR"/>
        </w:rPr>
      </w:pPr>
    </w:p>
    <w:p w14:paraId="6152B521" w14:textId="51386431" w:rsidR="00A1401C" w:rsidRPr="000A43DD" w:rsidRDefault="00B50618"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6.3</w:t>
      </w:r>
      <w:r w:rsidR="00A1401C" w:rsidRPr="000A43DD">
        <w:rPr>
          <w:rFonts w:ascii="Arial" w:eastAsia="Times New Roman" w:hAnsi="Arial" w:cs="Arial"/>
          <w:sz w:val="24"/>
          <w:szCs w:val="24"/>
          <w:lang w:eastAsia="pt-BR"/>
        </w:rPr>
        <w:t xml:space="preserve">.5.1 Caso a microempresa e/ou empresa de pequeno porte não esteja presente durante o certame, a Comissão Permanente de Licitação suspenderá a sessão, constando em ata todos os </w:t>
      </w:r>
      <w:r w:rsidR="00452113" w:rsidRPr="000A43DD">
        <w:rPr>
          <w:rFonts w:ascii="Arial" w:eastAsia="Times New Roman" w:hAnsi="Arial" w:cs="Arial"/>
          <w:sz w:val="24"/>
          <w:szCs w:val="24"/>
          <w:lang w:eastAsia="pt-BR"/>
        </w:rPr>
        <w:t>atos realizados</w:t>
      </w:r>
      <w:r w:rsidR="00A1401C" w:rsidRPr="000A43DD">
        <w:rPr>
          <w:rFonts w:ascii="Arial" w:eastAsia="Times New Roman" w:hAnsi="Arial" w:cs="Arial"/>
          <w:sz w:val="24"/>
          <w:szCs w:val="24"/>
          <w:lang w:eastAsia="pt-BR"/>
        </w:rPr>
        <w:t xml:space="preserve">, registrando em ordem classificatória todas as empresas e respectivos valores e marcará uma nova data e horário para abertura de uma nova sessão pública, no prazo máximo de 05 (cinco) dias úteis, sendo a mesma deverá ser notificada por escrito via correio, para que apresente nova proposta. </w:t>
      </w:r>
    </w:p>
    <w:p w14:paraId="54C529ED" w14:textId="77777777" w:rsidR="00A1401C" w:rsidRPr="000A43DD" w:rsidRDefault="00A1401C" w:rsidP="00D53BEE">
      <w:pPr>
        <w:spacing w:after="0"/>
        <w:ind w:right="-1"/>
        <w:jc w:val="both"/>
        <w:rPr>
          <w:rFonts w:ascii="Arial" w:eastAsia="Times New Roman" w:hAnsi="Arial" w:cs="Arial"/>
          <w:sz w:val="24"/>
          <w:szCs w:val="24"/>
          <w:lang w:eastAsia="pt-BR"/>
        </w:rPr>
      </w:pPr>
    </w:p>
    <w:p w14:paraId="79CE23EB" w14:textId="77777777" w:rsidR="00A1401C" w:rsidRPr="000A43DD" w:rsidRDefault="00B50618" w:rsidP="00D53BEE">
      <w:pPr>
        <w:spacing w:after="0"/>
        <w:ind w:right="-1"/>
        <w:jc w:val="both"/>
        <w:rPr>
          <w:rFonts w:ascii="Arial" w:eastAsia="Times New Roman" w:hAnsi="Arial" w:cs="Arial"/>
          <w:sz w:val="24"/>
          <w:szCs w:val="24"/>
          <w:lang w:eastAsia="pt-BR"/>
        </w:rPr>
      </w:pPr>
      <w:proofErr w:type="gramStart"/>
      <w:r w:rsidRPr="000A43DD">
        <w:rPr>
          <w:rFonts w:ascii="Arial" w:eastAsia="Times New Roman" w:hAnsi="Arial" w:cs="Arial"/>
          <w:sz w:val="24"/>
          <w:szCs w:val="24"/>
          <w:lang w:eastAsia="pt-BR"/>
        </w:rPr>
        <w:t>6.3</w:t>
      </w:r>
      <w:r w:rsidR="00A1401C" w:rsidRPr="000A43DD">
        <w:rPr>
          <w:rFonts w:ascii="Arial" w:eastAsia="Times New Roman" w:hAnsi="Arial" w:cs="Arial"/>
          <w:sz w:val="24"/>
          <w:szCs w:val="24"/>
          <w:lang w:eastAsia="pt-BR"/>
        </w:rPr>
        <w:t>.5.2 Na</w:t>
      </w:r>
      <w:proofErr w:type="gramEnd"/>
      <w:r w:rsidR="00A1401C" w:rsidRPr="000A43DD">
        <w:rPr>
          <w:rFonts w:ascii="Arial" w:eastAsia="Times New Roman" w:hAnsi="Arial" w:cs="Arial"/>
          <w:sz w:val="24"/>
          <w:szCs w:val="24"/>
          <w:lang w:eastAsia="pt-BR"/>
        </w:rPr>
        <w:t xml:space="preserve"> data marcada a empresa deverá entregar a nova proposta, datilografada ou equivalente, em papel timbrado da empresa, devidamente assinada, carimbada e acondicionada em envelope devidamente identificado e lacrado, endereçada a Comissão de Licitação, devendo ser respeitado a data e horário estabelecido na notificação, sob pena de preclusão. Caso em que será ap</w:t>
      </w:r>
      <w:r w:rsidR="00ED1535" w:rsidRPr="000A43DD">
        <w:rPr>
          <w:rFonts w:ascii="Arial" w:eastAsia="Times New Roman" w:hAnsi="Arial" w:cs="Arial"/>
          <w:sz w:val="24"/>
          <w:szCs w:val="24"/>
          <w:lang w:eastAsia="pt-BR"/>
        </w:rPr>
        <w:t>licado o disposto no subitem 6.4</w:t>
      </w:r>
      <w:r w:rsidR="00A1401C" w:rsidRPr="000A43DD">
        <w:rPr>
          <w:rFonts w:ascii="Arial" w:eastAsia="Times New Roman" w:hAnsi="Arial" w:cs="Arial"/>
          <w:sz w:val="24"/>
          <w:szCs w:val="24"/>
          <w:lang w:eastAsia="pt-BR"/>
        </w:rPr>
        <w:t xml:space="preserve">.3. </w:t>
      </w:r>
    </w:p>
    <w:p w14:paraId="1C0157D6" w14:textId="77777777" w:rsidR="00A1401C" w:rsidRPr="000A43DD" w:rsidRDefault="00A1401C" w:rsidP="00D53BEE">
      <w:pPr>
        <w:spacing w:after="0"/>
        <w:ind w:right="-1"/>
        <w:jc w:val="both"/>
        <w:rPr>
          <w:rFonts w:ascii="Arial" w:eastAsia="Times New Roman" w:hAnsi="Arial" w:cs="Arial"/>
          <w:sz w:val="24"/>
          <w:szCs w:val="24"/>
          <w:lang w:eastAsia="pt-BR"/>
        </w:rPr>
      </w:pPr>
    </w:p>
    <w:p w14:paraId="3E296A01" w14:textId="77777777" w:rsidR="00A1401C" w:rsidRPr="000A43DD" w:rsidRDefault="00B50618"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6.4</w:t>
      </w:r>
      <w:r w:rsidR="00A1401C" w:rsidRPr="000A43DD">
        <w:rPr>
          <w:rFonts w:ascii="Arial" w:eastAsia="Times New Roman" w:hAnsi="Arial" w:cs="Arial"/>
          <w:sz w:val="24"/>
          <w:szCs w:val="24"/>
          <w:lang w:eastAsia="pt-BR"/>
        </w:rPr>
        <w:t xml:space="preserve">. Havendo divergências entre os valores unitários e totais, prevalecerá o primeiro, sendo que o total e/ou </w:t>
      </w:r>
      <w:r w:rsidR="000B09F3" w:rsidRPr="000A43DD">
        <w:rPr>
          <w:rFonts w:ascii="Arial" w:eastAsia="Times New Roman" w:hAnsi="Arial" w:cs="Arial"/>
          <w:sz w:val="24"/>
          <w:szCs w:val="24"/>
          <w:lang w:eastAsia="pt-BR"/>
        </w:rPr>
        <w:t xml:space="preserve">por </w:t>
      </w:r>
      <w:r w:rsidR="00916E79" w:rsidRPr="000A43DD">
        <w:rPr>
          <w:rFonts w:ascii="Arial" w:eastAsia="Times New Roman" w:hAnsi="Arial" w:cs="Arial"/>
          <w:sz w:val="24"/>
          <w:szCs w:val="24"/>
          <w:lang w:eastAsia="pt-BR"/>
        </w:rPr>
        <w:t>global</w:t>
      </w:r>
      <w:r w:rsidR="000B09F3" w:rsidRPr="000A43DD">
        <w:rPr>
          <w:rFonts w:ascii="Arial" w:eastAsia="Times New Roman" w:hAnsi="Arial" w:cs="Arial"/>
          <w:sz w:val="24"/>
          <w:szCs w:val="24"/>
          <w:lang w:eastAsia="pt-BR"/>
        </w:rPr>
        <w:t xml:space="preserve"> </w:t>
      </w:r>
      <w:r w:rsidR="00A1401C" w:rsidRPr="000A43DD">
        <w:rPr>
          <w:rFonts w:ascii="Arial" w:eastAsia="Times New Roman" w:hAnsi="Arial" w:cs="Arial"/>
          <w:sz w:val="24"/>
          <w:szCs w:val="24"/>
          <w:lang w:eastAsia="pt-BR"/>
        </w:rPr>
        <w:t>será devidamente retificado pela Comissão.</w:t>
      </w:r>
    </w:p>
    <w:p w14:paraId="3691E7B2" w14:textId="77777777" w:rsidR="00A1401C" w:rsidRPr="000A43DD" w:rsidRDefault="00A1401C" w:rsidP="00D53BEE">
      <w:pPr>
        <w:spacing w:after="0"/>
        <w:ind w:right="-1"/>
        <w:jc w:val="both"/>
        <w:rPr>
          <w:rFonts w:ascii="Arial" w:eastAsia="Times New Roman" w:hAnsi="Arial" w:cs="Arial"/>
          <w:sz w:val="24"/>
          <w:szCs w:val="24"/>
          <w:lang w:eastAsia="pt-BR"/>
        </w:rPr>
      </w:pPr>
    </w:p>
    <w:p w14:paraId="4D839550" w14:textId="77777777" w:rsidR="00A1401C" w:rsidRPr="000A43DD" w:rsidRDefault="00A1401C" w:rsidP="00D53BEE">
      <w:pPr>
        <w:spacing w:after="0"/>
        <w:ind w:right="-1"/>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7. DO LOCAL E HORÁRIO PARA INFORMAÇÃO:</w:t>
      </w:r>
    </w:p>
    <w:p w14:paraId="526770CE" w14:textId="77777777" w:rsidR="00A1401C" w:rsidRPr="000A43DD" w:rsidRDefault="00A1401C" w:rsidP="00D53BEE">
      <w:pPr>
        <w:spacing w:after="0"/>
        <w:ind w:right="-1"/>
        <w:jc w:val="both"/>
        <w:rPr>
          <w:rFonts w:ascii="Arial" w:eastAsia="Times New Roman" w:hAnsi="Arial" w:cs="Arial"/>
          <w:sz w:val="24"/>
          <w:szCs w:val="24"/>
          <w:lang w:eastAsia="pt-BR"/>
        </w:rPr>
      </w:pPr>
    </w:p>
    <w:p w14:paraId="258B8638" w14:textId="6BD54CA2" w:rsidR="00A1401C" w:rsidRPr="000A43DD" w:rsidRDefault="00A1401C"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7.1. Os interessados que tiverem dúvidas de caráter legal ou técnico na interpretação deste Edital ou quaisquer outras a ele relacionados, deverão dirigir-se ao Presidente da Comissão Permanente de Licitação em petição escrita, com antecedência mínima de 48 (quarenta e oito) horas do horário fixado no preâmbulo deste Edital, sob protocolo desta Prefeitura, </w:t>
      </w:r>
      <w:r w:rsidR="00E87042" w:rsidRPr="000A43DD">
        <w:rPr>
          <w:rFonts w:ascii="Arial" w:eastAsia="Times New Roman" w:hAnsi="Arial" w:cs="Arial"/>
          <w:sz w:val="24"/>
          <w:szCs w:val="24"/>
          <w:lang w:eastAsia="pt-BR"/>
        </w:rPr>
        <w:t>durante o horário de expediente, ou ainda podem ser encaminhadas pa</w:t>
      </w:r>
      <w:r w:rsidR="00346816" w:rsidRPr="000A43DD">
        <w:rPr>
          <w:rFonts w:ascii="Arial" w:eastAsia="Times New Roman" w:hAnsi="Arial" w:cs="Arial"/>
          <w:sz w:val="24"/>
          <w:szCs w:val="24"/>
          <w:lang w:eastAsia="pt-BR"/>
        </w:rPr>
        <w:t>ra o endereço eletrônico licitadouradina@hotmail.com</w:t>
      </w:r>
      <w:r w:rsidR="00E87042" w:rsidRPr="000A43DD">
        <w:rPr>
          <w:rFonts w:ascii="Arial" w:eastAsia="Times New Roman" w:hAnsi="Arial" w:cs="Arial"/>
          <w:sz w:val="24"/>
          <w:szCs w:val="24"/>
          <w:lang w:eastAsia="pt-BR"/>
        </w:rPr>
        <w:t>, mediante confirmação de recebimento.</w:t>
      </w:r>
    </w:p>
    <w:p w14:paraId="7CBEED82" w14:textId="77777777" w:rsidR="00A1401C" w:rsidRPr="000A43DD" w:rsidRDefault="00A1401C" w:rsidP="00D53BEE">
      <w:pPr>
        <w:spacing w:after="0"/>
        <w:ind w:right="-1"/>
        <w:jc w:val="both"/>
        <w:rPr>
          <w:rFonts w:ascii="Arial" w:eastAsia="Times New Roman" w:hAnsi="Arial" w:cs="Arial"/>
          <w:sz w:val="24"/>
          <w:szCs w:val="24"/>
          <w:lang w:eastAsia="pt-BR"/>
        </w:rPr>
      </w:pPr>
    </w:p>
    <w:p w14:paraId="0E1EF14E" w14:textId="77777777" w:rsidR="00A1401C" w:rsidRPr="000A43DD" w:rsidRDefault="00A1401C"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7.2. As dúvidas que surgirem, em qualquer fase do procedimento licitatório, serão dirimidas pela Comissão Permanente de Licitação, observados os preceitos legais pertinentes.</w:t>
      </w:r>
    </w:p>
    <w:p w14:paraId="6E36661F" w14:textId="77777777" w:rsidR="00A1401C" w:rsidRPr="000A43DD" w:rsidRDefault="00A1401C" w:rsidP="00D53BEE">
      <w:pPr>
        <w:spacing w:after="0"/>
        <w:ind w:right="-1"/>
        <w:jc w:val="both"/>
        <w:rPr>
          <w:rFonts w:ascii="Arial" w:eastAsia="Times New Roman" w:hAnsi="Arial" w:cs="Arial"/>
          <w:sz w:val="24"/>
          <w:szCs w:val="24"/>
          <w:lang w:eastAsia="pt-BR"/>
        </w:rPr>
      </w:pPr>
    </w:p>
    <w:p w14:paraId="028F7A40" w14:textId="77777777" w:rsidR="00A1401C" w:rsidRPr="000A43DD" w:rsidRDefault="00432775" w:rsidP="00D53BEE">
      <w:pPr>
        <w:spacing w:after="0"/>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 xml:space="preserve">8 – DA GARANTIA DA EXECUÇÃO DO CONTRATO </w:t>
      </w:r>
    </w:p>
    <w:p w14:paraId="38645DC7" w14:textId="77777777" w:rsidR="00A1401C" w:rsidRPr="000A43DD" w:rsidRDefault="00A1401C" w:rsidP="00D53BEE">
      <w:pPr>
        <w:spacing w:after="0"/>
        <w:jc w:val="both"/>
        <w:rPr>
          <w:rFonts w:ascii="Arial" w:eastAsia="Times New Roman" w:hAnsi="Arial" w:cs="Arial"/>
          <w:sz w:val="24"/>
          <w:szCs w:val="24"/>
          <w:lang w:eastAsia="pt-BR"/>
        </w:rPr>
      </w:pPr>
    </w:p>
    <w:p w14:paraId="4D311A09" w14:textId="6CC2717A" w:rsidR="00A1401C" w:rsidRPr="000A43DD" w:rsidRDefault="00A1401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8.1 - A </w:t>
      </w:r>
      <w:r w:rsidR="00C37C07" w:rsidRPr="000A43DD">
        <w:rPr>
          <w:rFonts w:ascii="Arial" w:eastAsia="Times New Roman" w:hAnsi="Arial" w:cs="Arial"/>
          <w:sz w:val="24"/>
          <w:szCs w:val="24"/>
          <w:lang w:eastAsia="pt-BR"/>
        </w:rPr>
        <w:t>título</w:t>
      </w:r>
      <w:r w:rsidRPr="000A43DD">
        <w:rPr>
          <w:rFonts w:ascii="Arial" w:eastAsia="Times New Roman" w:hAnsi="Arial" w:cs="Arial"/>
          <w:sz w:val="24"/>
          <w:szCs w:val="24"/>
          <w:lang w:eastAsia="pt-BR"/>
        </w:rPr>
        <w:t xml:space="preserve"> de garantia de execução dos serviços, a adjudicada deverá efetuar no ato da Emissão da Ordem de Início de Serviço, caução na tesouraria da Prefeitura, no valor correspondente a </w:t>
      </w:r>
      <w:r w:rsidRPr="000A43DD">
        <w:rPr>
          <w:rFonts w:ascii="Arial" w:eastAsia="Times New Roman" w:hAnsi="Arial" w:cs="Arial"/>
          <w:b/>
          <w:sz w:val="24"/>
          <w:szCs w:val="24"/>
          <w:u w:val="single"/>
          <w:lang w:eastAsia="pt-BR"/>
        </w:rPr>
        <w:t>2,00% (dois por cento)</w:t>
      </w:r>
      <w:r w:rsidRPr="000A43DD">
        <w:rPr>
          <w:rFonts w:ascii="Arial" w:eastAsia="Times New Roman" w:hAnsi="Arial" w:cs="Arial"/>
          <w:sz w:val="24"/>
          <w:szCs w:val="24"/>
          <w:lang w:eastAsia="pt-BR"/>
        </w:rPr>
        <w:t xml:space="preserve"> do valor previsto da obra.</w:t>
      </w:r>
    </w:p>
    <w:p w14:paraId="135E58C4" w14:textId="77777777" w:rsidR="00A1401C" w:rsidRPr="000A43DD" w:rsidRDefault="00A1401C" w:rsidP="00D53BEE">
      <w:pPr>
        <w:spacing w:after="0"/>
        <w:jc w:val="both"/>
        <w:rPr>
          <w:rFonts w:ascii="Arial" w:eastAsia="Times New Roman" w:hAnsi="Arial" w:cs="Arial"/>
          <w:sz w:val="24"/>
          <w:szCs w:val="24"/>
          <w:lang w:eastAsia="pt-BR"/>
        </w:rPr>
      </w:pPr>
    </w:p>
    <w:p w14:paraId="459EFE24" w14:textId="77777777" w:rsidR="00A1401C" w:rsidRPr="000A43DD" w:rsidRDefault="00A1401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8.2 - A caução poderá ser efetuada em moeda corrente do País, Fiança Bancária, Título da Dívida Pública ou Seguro Garantia.</w:t>
      </w:r>
    </w:p>
    <w:p w14:paraId="62EBF9A1" w14:textId="77777777" w:rsidR="00A1401C" w:rsidRPr="000A43DD" w:rsidRDefault="00A1401C" w:rsidP="00D53BEE">
      <w:pPr>
        <w:spacing w:after="0"/>
        <w:jc w:val="both"/>
        <w:rPr>
          <w:rFonts w:ascii="Arial" w:eastAsia="Times New Roman" w:hAnsi="Arial" w:cs="Arial"/>
          <w:sz w:val="24"/>
          <w:szCs w:val="24"/>
          <w:lang w:eastAsia="pt-BR"/>
        </w:rPr>
      </w:pPr>
    </w:p>
    <w:p w14:paraId="09C57895" w14:textId="77777777" w:rsidR="00A1401C" w:rsidRPr="000A43DD" w:rsidRDefault="00A1401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8.3 - A caução realizada através de Fiança Bancária ou Seguro Garantia será recusada quando fixar condições incompatíveis com este Edital, ou contiverem cláusulas conflitantes com a legislação que rege a presente Licitação.</w:t>
      </w:r>
    </w:p>
    <w:p w14:paraId="0C6C2CD5" w14:textId="77777777" w:rsidR="00A1401C" w:rsidRPr="000A43DD" w:rsidRDefault="00A1401C" w:rsidP="00D53BEE">
      <w:pPr>
        <w:spacing w:after="0"/>
        <w:jc w:val="both"/>
        <w:rPr>
          <w:rFonts w:ascii="Arial" w:eastAsia="Times New Roman" w:hAnsi="Arial" w:cs="Arial"/>
          <w:sz w:val="24"/>
          <w:szCs w:val="24"/>
          <w:lang w:eastAsia="pt-BR"/>
        </w:rPr>
      </w:pPr>
    </w:p>
    <w:p w14:paraId="591DA0B0" w14:textId="77777777" w:rsidR="00A1401C" w:rsidRPr="000A43DD" w:rsidRDefault="00A1401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8.4 - O valor caucionado somente será levantado na assinatura do Termo de Recebimento Definitivo de cada frente de serviço.</w:t>
      </w:r>
    </w:p>
    <w:p w14:paraId="709E88E4" w14:textId="77777777" w:rsidR="00A1401C" w:rsidRPr="000A43DD" w:rsidRDefault="00A1401C" w:rsidP="00D53BEE">
      <w:pPr>
        <w:spacing w:after="0"/>
        <w:jc w:val="both"/>
        <w:rPr>
          <w:rFonts w:ascii="Arial" w:eastAsia="Times New Roman" w:hAnsi="Arial" w:cs="Arial"/>
          <w:sz w:val="24"/>
          <w:szCs w:val="24"/>
          <w:lang w:eastAsia="pt-BR"/>
        </w:rPr>
      </w:pPr>
    </w:p>
    <w:p w14:paraId="03FD5B28" w14:textId="77777777" w:rsidR="00A1401C" w:rsidRPr="000A43DD" w:rsidRDefault="00A1401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8.5 - No caso de rescisão contratual pelo inadimplemento das cláusulas contratuais pela firma contratada não será devolvida a caução que será apropriada pela prefeitura sob título de “Indenização e Restituição”.</w:t>
      </w:r>
    </w:p>
    <w:p w14:paraId="508C98E9" w14:textId="77777777" w:rsidR="00A1401C" w:rsidRPr="000A43DD" w:rsidRDefault="00A1401C" w:rsidP="00D53BEE">
      <w:pPr>
        <w:spacing w:after="0"/>
        <w:jc w:val="both"/>
        <w:rPr>
          <w:rFonts w:ascii="Arial" w:eastAsia="Times New Roman" w:hAnsi="Arial" w:cs="Arial"/>
          <w:sz w:val="24"/>
          <w:szCs w:val="24"/>
          <w:lang w:eastAsia="pt-BR"/>
        </w:rPr>
      </w:pPr>
    </w:p>
    <w:p w14:paraId="70D48E77" w14:textId="77777777" w:rsidR="00A1401C" w:rsidRPr="000A43DD" w:rsidRDefault="00A1401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8.6 - É vedada a substituição dos valores caucionados sobre os quais não incidirão juros.</w:t>
      </w:r>
    </w:p>
    <w:p w14:paraId="779F8E76" w14:textId="77777777" w:rsidR="00A1401C" w:rsidRPr="000A43DD" w:rsidRDefault="00A1401C" w:rsidP="00D53BEE">
      <w:pPr>
        <w:spacing w:after="0"/>
        <w:ind w:right="-1"/>
        <w:jc w:val="both"/>
        <w:rPr>
          <w:rFonts w:ascii="Arial" w:eastAsia="Times New Roman" w:hAnsi="Arial" w:cs="Arial"/>
          <w:b/>
          <w:sz w:val="24"/>
          <w:szCs w:val="24"/>
          <w:lang w:eastAsia="pt-BR"/>
        </w:rPr>
      </w:pPr>
    </w:p>
    <w:p w14:paraId="3C910EA1" w14:textId="77777777" w:rsidR="00A1401C" w:rsidRPr="000A43DD" w:rsidRDefault="00A1401C" w:rsidP="00D53BEE">
      <w:pPr>
        <w:spacing w:after="0"/>
        <w:ind w:right="-1"/>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9. DO CONTRATO:</w:t>
      </w:r>
    </w:p>
    <w:p w14:paraId="7818863E" w14:textId="77777777" w:rsidR="00A1401C" w:rsidRPr="000A43DD" w:rsidRDefault="00A1401C" w:rsidP="00D53BEE">
      <w:pPr>
        <w:spacing w:after="0"/>
        <w:ind w:right="-1"/>
        <w:jc w:val="both"/>
        <w:rPr>
          <w:rFonts w:ascii="Arial" w:eastAsia="Times New Roman" w:hAnsi="Arial" w:cs="Arial"/>
          <w:sz w:val="24"/>
          <w:szCs w:val="24"/>
          <w:lang w:eastAsia="pt-BR"/>
        </w:rPr>
      </w:pPr>
    </w:p>
    <w:p w14:paraId="3A140D2C" w14:textId="77777777" w:rsidR="001921B9" w:rsidRPr="000A43DD" w:rsidRDefault="001921B9"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9.1. Transcorrido o prazo recursal previsto em lei ou havendo desistência expressa das licitantes, o processo licitatório será encaminhado pela Comissão Permanente de Licitação à autoridade competente para fins de deliberação quanto à homologação do certame e a adjudicação de seu objeto a licitante vencedora. </w:t>
      </w:r>
    </w:p>
    <w:p w14:paraId="44F69B9A" w14:textId="77777777" w:rsidR="001921B9" w:rsidRPr="000A43DD" w:rsidRDefault="001921B9" w:rsidP="00D53BEE">
      <w:pPr>
        <w:spacing w:after="0"/>
        <w:ind w:right="-1"/>
        <w:jc w:val="both"/>
        <w:rPr>
          <w:rFonts w:ascii="Arial" w:eastAsia="Times New Roman" w:hAnsi="Arial" w:cs="Arial"/>
          <w:sz w:val="24"/>
          <w:szCs w:val="24"/>
          <w:lang w:eastAsia="pt-BR"/>
        </w:rPr>
      </w:pPr>
    </w:p>
    <w:p w14:paraId="40831224" w14:textId="77777777" w:rsidR="001921B9" w:rsidRPr="000A43DD" w:rsidRDefault="001921B9"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lastRenderedPageBreak/>
        <w:t xml:space="preserve">9.2. A autoridade superior ou o próprio ordenador de despesas se reserva no direito de não homologar ou revogar o presente processo, por razões de interesse público decorrente de fato superveniente devidamente comprovado e mediante fundamentação escrita. </w:t>
      </w:r>
    </w:p>
    <w:p w14:paraId="5F07D11E" w14:textId="77777777" w:rsidR="001921B9" w:rsidRPr="000A43DD" w:rsidRDefault="001921B9" w:rsidP="00D53BEE">
      <w:pPr>
        <w:spacing w:after="0"/>
        <w:ind w:right="-1"/>
        <w:jc w:val="both"/>
        <w:rPr>
          <w:rFonts w:ascii="Arial" w:eastAsia="Times New Roman" w:hAnsi="Arial" w:cs="Arial"/>
          <w:sz w:val="24"/>
          <w:szCs w:val="24"/>
          <w:lang w:eastAsia="pt-BR"/>
        </w:rPr>
      </w:pPr>
    </w:p>
    <w:p w14:paraId="71EC6530" w14:textId="77777777" w:rsidR="00A1401C" w:rsidRPr="000A43DD" w:rsidRDefault="001921B9"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9.3</w:t>
      </w:r>
      <w:r w:rsidR="00A1401C" w:rsidRPr="000A43DD">
        <w:rPr>
          <w:rFonts w:ascii="Arial" w:eastAsia="Times New Roman" w:hAnsi="Arial" w:cs="Arial"/>
          <w:sz w:val="24"/>
          <w:szCs w:val="24"/>
          <w:lang w:eastAsia="pt-BR"/>
        </w:rPr>
        <w:t>. As obrigações decorrentes desta licitação, a serem firmadas entre a Prefeitura e a licitante vencedora, serão formalizadas através de Contrato, observando-se as condições estabelecidas neste Edital, seus Anexos, na legislação vigente e na proposta do licitante vencedor.</w:t>
      </w:r>
    </w:p>
    <w:p w14:paraId="41508A3C" w14:textId="77777777" w:rsidR="00A1401C" w:rsidRPr="000A43DD" w:rsidRDefault="00A1401C" w:rsidP="00D53BEE">
      <w:pPr>
        <w:spacing w:after="0"/>
        <w:ind w:right="-1"/>
        <w:jc w:val="both"/>
        <w:rPr>
          <w:rFonts w:ascii="Arial" w:eastAsia="Times New Roman" w:hAnsi="Arial" w:cs="Arial"/>
          <w:sz w:val="24"/>
          <w:szCs w:val="24"/>
          <w:lang w:eastAsia="pt-BR"/>
        </w:rPr>
      </w:pPr>
    </w:p>
    <w:p w14:paraId="2B515752" w14:textId="77777777" w:rsidR="00A1401C" w:rsidRPr="000A43DD" w:rsidRDefault="001921B9"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9.4.</w:t>
      </w:r>
      <w:r w:rsidR="00A1401C" w:rsidRPr="000A43DD">
        <w:rPr>
          <w:rFonts w:ascii="Arial" w:eastAsia="Times New Roman" w:hAnsi="Arial" w:cs="Arial"/>
          <w:sz w:val="24"/>
          <w:szCs w:val="24"/>
          <w:lang w:eastAsia="pt-BR"/>
        </w:rPr>
        <w:t xml:space="preserve"> A Prefeitura convocará a licitante vencedora para assinar o Contrato, dentro do prazo de 0</w:t>
      </w:r>
      <w:r w:rsidR="006C4F66" w:rsidRPr="000A43DD">
        <w:rPr>
          <w:rFonts w:ascii="Arial" w:eastAsia="Times New Roman" w:hAnsi="Arial" w:cs="Arial"/>
          <w:sz w:val="24"/>
          <w:szCs w:val="24"/>
          <w:lang w:eastAsia="pt-BR"/>
        </w:rPr>
        <w:t>5</w:t>
      </w:r>
      <w:r w:rsidR="00A1401C" w:rsidRPr="000A43DD">
        <w:rPr>
          <w:rFonts w:ascii="Arial" w:eastAsia="Times New Roman" w:hAnsi="Arial" w:cs="Arial"/>
          <w:sz w:val="24"/>
          <w:szCs w:val="24"/>
          <w:lang w:eastAsia="pt-BR"/>
        </w:rPr>
        <w:t xml:space="preserve"> (</w:t>
      </w:r>
      <w:r w:rsidR="006C4F66" w:rsidRPr="000A43DD">
        <w:rPr>
          <w:rFonts w:ascii="Arial" w:eastAsia="Times New Roman" w:hAnsi="Arial" w:cs="Arial"/>
          <w:sz w:val="24"/>
          <w:szCs w:val="24"/>
          <w:lang w:eastAsia="pt-BR"/>
        </w:rPr>
        <w:t>cinco</w:t>
      </w:r>
      <w:r w:rsidR="00A1401C" w:rsidRPr="000A43DD">
        <w:rPr>
          <w:rFonts w:ascii="Arial" w:eastAsia="Times New Roman" w:hAnsi="Arial" w:cs="Arial"/>
          <w:sz w:val="24"/>
          <w:szCs w:val="24"/>
          <w:lang w:eastAsia="pt-BR"/>
        </w:rPr>
        <w:t>) dias consecutivos, contados a partir da publicação da homologação do resultado.</w:t>
      </w:r>
    </w:p>
    <w:p w14:paraId="43D6B1D6" w14:textId="77777777" w:rsidR="00A1401C" w:rsidRPr="000A43DD" w:rsidRDefault="00A1401C" w:rsidP="00D53BEE">
      <w:pPr>
        <w:spacing w:after="0"/>
        <w:ind w:right="-1"/>
        <w:jc w:val="both"/>
        <w:rPr>
          <w:rFonts w:ascii="Arial" w:eastAsia="Times New Roman" w:hAnsi="Arial" w:cs="Arial"/>
          <w:sz w:val="24"/>
          <w:szCs w:val="24"/>
          <w:lang w:eastAsia="pt-BR"/>
        </w:rPr>
      </w:pPr>
    </w:p>
    <w:p w14:paraId="75FB62B8" w14:textId="77777777" w:rsidR="00A1401C" w:rsidRPr="000A43DD" w:rsidRDefault="001921B9"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9.5</w:t>
      </w:r>
      <w:r w:rsidR="00A1401C" w:rsidRPr="000A43DD">
        <w:rPr>
          <w:rFonts w:ascii="Arial" w:eastAsia="Times New Roman" w:hAnsi="Arial" w:cs="Arial"/>
          <w:sz w:val="24"/>
          <w:szCs w:val="24"/>
          <w:lang w:eastAsia="pt-BR"/>
        </w:rPr>
        <w:t>.</w:t>
      </w:r>
      <w:r w:rsidR="00573590" w:rsidRPr="000A43DD">
        <w:rPr>
          <w:rFonts w:ascii="Arial" w:eastAsia="Times New Roman" w:hAnsi="Arial" w:cs="Arial"/>
          <w:sz w:val="24"/>
          <w:szCs w:val="24"/>
          <w:lang w:eastAsia="pt-BR"/>
        </w:rPr>
        <w:t xml:space="preserve"> O prazo estipulado no subitem 9</w:t>
      </w:r>
      <w:r w:rsidRPr="000A43DD">
        <w:rPr>
          <w:rFonts w:ascii="Arial" w:eastAsia="Times New Roman" w:hAnsi="Arial" w:cs="Arial"/>
          <w:sz w:val="24"/>
          <w:szCs w:val="24"/>
          <w:lang w:eastAsia="pt-BR"/>
        </w:rPr>
        <w:t>.4</w:t>
      </w:r>
      <w:r w:rsidR="00A1401C" w:rsidRPr="000A43DD">
        <w:rPr>
          <w:rFonts w:ascii="Arial" w:eastAsia="Times New Roman" w:hAnsi="Arial" w:cs="Arial"/>
          <w:sz w:val="24"/>
          <w:szCs w:val="24"/>
          <w:lang w:eastAsia="pt-BR"/>
        </w:rPr>
        <w:t xml:space="preserve"> poderá ser prorrogado uma vez, por igual período, quando solicitado pela licitante vencedora, durante o seu transcurso e desde que ocorra motivo justificado aceito pela Prefeitura.</w:t>
      </w:r>
    </w:p>
    <w:p w14:paraId="17DBC151" w14:textId="77777777" w:rsidR="00A1401C" w:rsidRPr="000A43DD" w:rsidRDefault="00A1401C" w:rsidP="00D53BEE">
      <w:pPr>
        <w:spacing w:after="0"/>
        <w:ind w:right="-1"/>
        <w:jc w:val="both"/>
        <w:rPr>
          <w:rFonts w:ascii="Arial" w:eastAsia="Times New Roman" w:hAnsi="Arial" w:cs="Arial"/>
          <w:sz w:val="24"/>
          <w:szCs w:val="24"/>
          <w:lang w:eastAsia="pt-BR"/>
        </w:rPr>
      </w:pPr>
    </w:p>
    <w:p w14:paraId="3FC273C0" w14:textId="77777777" w:rsidR="00A1401C" w:rsidRPr="000A43DD" w:rsidRDefault="001921B9"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9.6</w:t>
      </w:r>
      <w:r w:rsidR="00A1401C" w:rsidRPr="000A43DD">
        <w:rPr>
          <w:rFonts w:ascii="Arial" w:eastAsia="Times New Roman" w:hAnsi="Arial" w:cs="Arial"/>
          <w:sz w:val="24"/>
          <w:szCs w:val="24"/>
          <w:lang w:eastAsia="pt-BR"/>
        </w:rPr>
        <w:t>. Para as demais empresas, quando a convocada e a mesma não assinar o Contrato no prazo e condições estabelecidas neste Edital, a Prefeitura deverá convidar as demais proponentes classificadas, seguindo a ordem de classificação, para fazê-lo em igual prazo e nas mesmas condições propostas pela primeira classificada, ou revogar a licitação independentemente da cominação do art. 81 da Lei nº 8.666/93.</w:t>
      </w:r>
    </w:p>
    <w:p w14:paraId="6F8BD81B" w14:textId="77777777" w:rsidR="00A1401C" w:rsidRPr="000A43DD" w:rsidRDefault="00A1401C" w:rsidP="00D53BEE">
      <w:pPr>
        <w:spacing w:after="0"/>
        <w:ind w:right="-1"/>
        <w:jc w:val="both"/>
        <w:rPr>
          <w:rFonts w:ascii="Arial" w:eastAsia="Times New Roman" w:hAnsi="Arial" w:cs="Arial"/>
          <w:sz w:val="24"/>
          <w:szCs w:val="24"/>
          <w:lang w:eastAsia="pt-BR"/>
        </w:rPr>
      </w:pPr>
    </w:p>
    <w:p w14:paraId="5A939BD8" w14:textId="77777777" w:rsidR="00A1401C" w:rsidRPr="000A43DD" w:rsidRDefault="001921B9"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9.7</w:t>
      </w:r>
      <w:r w:rsidR="00A1401C" w:rsidRPr="000A43DD">
        <w:rPr>
          <w:rFonts w:ascii="Arial" w:eastAsia="Times New Roman" w:hAnsi="Arial" w:cs="Arial"/>
          <w:sz w:val="24"/>
          <w:szCs w:val="24"/>
          <w:lang w:eastAsia="pt-BR"/>
        </w:rPr>
        <w:t>. A licitante vencedora fica obrigada a aceitar nas mesmas condições contratuais, os acréscimos ou supressões que se fizerem nos serviços até o limite de 25% do valor inicial atualizado do Contrato.</w:t>
      </w:r>
    </w:p>
    <w:p w14:paraId="2613E9C1" w14:textId="77777777" w:rsidR="00A1401C" w:rsidRPr="000A43DD" w:rsidRDefault="00A1401C" w:rsidP="00D53BEE">
      <w:pPr>
        <w:spacing w:after="0"/>
        <w:ind w:right="-1"/>
        <w:jc w:val="both"/>
        <w:rPr>
          <w:rFonts w:ascii="Arial" w:eastAsia="Times New Roman" w:hAnsi="Arial" w:cs="Arial"/>
          <w:sz w:val="24"/>
          <w:szCs w:val="24"/>
          <w:lang w:eastAsia="pt-BR"/>
        </w:rPr>
      </w:pPr>
    </w:p>
    <w:p w14:paraId="7587C270" w14:textId="77777777" w:rsidR="00A1401C" w:rsidRPr="000A43DD" w:rsidRDefault="00A1401C" w:rsidP="00D53BEE">
      <w:pPr>
        <w:spacing w:after="0"/>
        <w:ind w:right="-1"/>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 xml:space="preserve">10. DAS </w:t>
      </w:r>
      <w:r w:rsidR="00432775" w:rsidRPr="000A43DD">
        <w:rPr>
          <w:rFonts w:ascii="Arial" w:eastAsia="Times New Roman" w:hAnsi="Arial" w:cs="Arial"/>
          <w:b/>
          <w:sz w:val="24"/>
          <w:szCs w:val="24"/>
          <w:lang w:eastAsia="pt-BR"/>
        </w:rPr>
        <w:t>SANÇÕES/MULTAS</w:t>
      </w:r>
      <w:r w:rsidRPr="000A43DD">
        <w:rPr>
          <w:rFonts w:ascii="Arial" w:eastAsia="Times New Roman" w:hAnsi="Arial" w:cs="Arial"/>
          <w:b/>
          <w:sz w:val="24"/>
          <w:szCs w:val="24"/>
          <w:lang w:eastAsia="pt-BR"/>
        </w:rPr>
        <w:t>:</w:t>
      </w:r>
    </w:p>
    <w:p w14:paraId="1037B8A3" w14:textId="77777777" w:rsidR="00A1401C" w:rsidRPr="000A43DD" w:rsidRDefault="00A1401C" w:rsidP="00D53BEE">
      <w:pPr>
        <w:tabs>
          <w:tab w:val="left" w:pos="360"/>
          <w:tab w:val="left" w:pos="5670"/>
        </w:tabs>
        <w:spacing w:after="0"/>
        <w:ind w:left="360" w:hanging="360"/>
        <w:jc w:val="both"/>
        <w:rPr>
          <w:rFonts w:ascii="Arial" w:eastAsia="Times New Roman" w:hAnsi="Arial" w:cs="Arial"/>
          <w:b/>
          <w:sz w:val="24"/>
          <w:szCs w:val="24"/>
          <w:lang w:eastAsia="pt-BR"/>
        </w:rPr>
      </w:pPr>
    </w:p>
    <w:p w14:paraId="037D9161" w14:textId="77777777" w:rsidR="00432775" w:rsidRPr="000A43DD" w:rsidRDefault="001921B9" w:rsidP="000451B5">
      <w:pPr>
        <w:tabs>
          <w:tab w:val="left" w:pos="5670"/>
        </w:tabs>
        <w:spacing w:after="0"/>
        <w:jc w:val="both"/>
        <w:rPr>
          <w:rFonts w:ascii="Arial" w:hAnsi="Arial" w:cs="Arial"/>
          <w:sz w:val="24"/>
          <w:szCs w:val="24"/>
        </w:rPr>
      </w:pPr>
      <w:r w:rsidRPr="000A43DD">
        <w:rPr>
          <w:rFonts w:ascii="Arial" w:eastAsia="Times New Roman" w:hAnsi="Arial" w:cs="Arial"/>
          <w:b/>
          <w:sz w:val="24"/>
          <w:szCs w:val="24"/>
          <w:lang w:eastAsia="pt-BR"/>
        </w:rPr>
        <w:t>10.1</w:t>
      </w:r>
      <w:r w:rsidR="000451B5" w:rsidRPr="000A43DD">
        <w:rPr>
          <w:rFonts w:ascii="Arial" w:eastAsia="Times New Roman" w:hAnsi="Arial" w:cs="Arial"/>
          <w:b/>
          <w:sz w:val="24"/>
          <w:szCs w:val="24"/>
          <w:lang w:eastAsia="pt-BR"/>
        </w:rPr>
        <w:t xml:space="preserve">. </w:t>
      </w:r>
      <w:r w:rsidR="00432775" w:rsidRPr="000A43DD">
        <w:rPr>
          <w:rFonts w:ascii="Arial" w:hAnsi="Arial" w:cs="Arial"/>
          <w:sz w:val="24"/>
          <w:szCs w:val="24"/>
        </w:rPr>
        <w:t>Pelo descumprimento total da obrigação assumida, caracterizado pela recusa do fornecedor em assinar o contrato, aceitar ou retirar a nota de empenho ou documento equivalente no prazo estabelecido, ressalvado os casos previstos em lei, devidamente informados e aceitos, ficará a licitante, a juízo da Administração, sujeita às seguintes penalidades:</w:t>
      </w:r>
    </w:p>
    <w:p w14:paraId="687C6DE0" w14:textId="77777777" w:rsidR="00432775" w:rsidRPr="000A43DD" w:rsidRDefault="00432775" w:rsidP="00D53BEE">
      <w:pPr>
        <w:spacing w:after="0"/>
        <w:jc w:val="both"/>
        <w:rPr>
          <w:rFonts w:ascii="Arial" w:hAnsi="Arial" w:cs="Arial"/>
          <w:sz w:val="24"/>
          <w:szCs w:val="24"/>
        </w:rPr>
      </w:pPr>
    </w:p>
    <w:p w14:paraId="59F2ED4C" w14:textId="77777777" w:rsidR="00432775" w:rsidRPr="000A43DD" w:rsidRDefault="00432775" w:rsidP="00D53BEE">
      <w:pPr>
        <w:spacing w:after="0"/>
        <w:ind w:left="360"/>
        <w:jc w:val="both"/>
        <w:rPr>
          <w:rFonts w:ascii="Arial" w:hAnsi="Arial" w:cs="Arial"/>
          <w:sz w:val="24"/>
          <w:szCs w:val="24"/>
        </w:rPr>
      </w:pPr>
      <w:r w:rsidRPr="000A43DD">
        <w:rPr>
          <w:rFonts w:ascii="Arial" w:hAnsi="Arial" w:cs="Arial"/>
          <w:sz w:val="24"/>
          <w:szCs w:val="24"/>
        </w:rPr>
        <w:t xml:space="preserve">I – Multa de 2% (dois por cento) sobre o valor constante da nota de empenho e/ou contrato; </w:t>
      </w:r>
    </w:p>
    <w:p w14:paraId="5B2F9378" w14:textId="77777777" w:rsidR="00432775" w:rsidRPr="000A43DD" w:rsidRDefault="00432775" w:rsidP="00D53BEE">
      <w:pPr>
        <w:spacing w:after="0"/>
        <w:ind w:left="360"/>
        <w:rPr>
          <w:rFonts w:ascii="Arial" w:hAnsi="Arial" w:cs="Arial"/>
          <w:sz w:val="24"/>
          <w:szCs w:val="24"/>
        </w:rPr>
      </w:pPr>
    </w:p>
    <w:p w14:paraId="797990DF" w14:textId="56179A5F" w:rsidR="00432775" w:rsidRPr="000A43DD" w:rsidRDefault="00432775" w:rsidP="00D53BEE">
      <w:pPr>
        <w:spacing w:after="0"/>
        <w:ind w:left="360"/>
        <w:jc w:val="both"/>
        <w:rPr>
          <w:rFonts w:ascii="Arial" w:hAnsi="Arial" w:cs="Arial"/>
          <w:sz w:val="24"/>
          <w:szCs w:val="24"/>
        </w:rPr>
      </w:pPr>
      <w:r w:rsidRPr="000A43DD">
        <w:rPr>
          <w:rFonts w:ascii="Arial" w:hAnsi="Arial" w:cs="Arial"/>
          <w:sz w:val="24"/>
          <w:szCs w:val="24"/>
        </w:rPr>
        <w:t>II – Suspensão temporária de participação em licitação e impedimento de contratar com a Administração pelo prazo de até 05 (cinco) anos;</w:t>
      </w:r>
    </w:p>
    <w:p w14:paraId="7D3BEE8F" w14:textId="77777777" w:rsidR="00432775" w:rsidRPr="000A43DD" w:rsidRDefault="00432775" w:rsidP="00D53BEE">
      <w:pPr>
        <w:spacing w:after="0"/>
        <w:ind w:left="360"/>
        <w:jc w:val="both"/>
        <w:rPr>
          <w:rFonts w:ascii="Arial" w:hAnsi="Arial" w:cs="Arial"/>
          <w:sz w:val="24"/>
          <w:szCs w:val="24"/>
        </w:rPr>
      </w:pPr>
    </w:p>
    <w:p w14:paraId="69BA1DC1" w14:textId="77777777" w:rsidR="00432775" w:rsidRPr="000A43DD" w:rsidRDefault="00432775" w:rsidP="00D53BEE">
      <w:pPr>
        <w:spacing w:after="0"/>
        <w:jc w:val="both"/>
        <w:rPr>
          <w:rFonts w:ascii="Arial" w:hAnsi="Arial" w:cs="Arial"/>
          <w:sz w:val="24"/>
          <w:szCs w:val="24"/>
        </w:rPr>
      </w:pPr>
      <w:r w:rsidRPr="000A43DD">
        <w:rPr>
          <w:rFonts w:ascii="Arial" w:hAnsi="Arial" w:cs="Arial"/>
          <w:sz w:val="24"/>
          <w:szCs w:val="24"/>
        </w:rPr>
        <w:t>1</w:t>
      </w:r>
      <w:r w:rsidR="009119E4" w:rsidRPr="000A43DD">
        <w:rPr>
          <w:rFonts w:ascii="Arial" w:hAnsi="Arial" w:cs="Arial"/>
          <w:sz w:val="24"/>
          <w:szCs w:val="24"/>
        </w:rPr>
        <w:t>0</w:t>
      </w:r>
      <w:r w:rsidR="000451B5" w:rsidRPr="000A43DD">
        <w:rPr>
          <w:rFonts w:ascii="Arial" w:hAnsi="Arial" w:cs="Arial"/>
          <w:sz w:val="24"/>
          <w:szCs w:val="24"/>
        </w:rPr>
        <w:t>.2</w:t>
      </w:r>
      <w:r w:rsidRPr="000A43DD">
        <w:rPr>
          <w:rFonts w:ascii="Arial" w:hAnsi="Arial" w:cs="Arial"/>
          <w:sz w:val="24"/>
          <w:szCs w:val="24"/>
        </w:rPr>
        <w:t xml:space="preserve"> – As sanções previstas nos incisos anteriores poderão ser aplicadas cumulativamente.</w:t>
      </w:r>
    </w:p>
    <w:p w14:paraId="3B88899E" w14:textId="77777777" w:rsidR="00432775" w:rsidRPr="000A43DD" w:rsidRDefault="00432775" w:rsidP="00D53BEE">
      <w:pPr>
        <w:spacing w:after="0"/>
        <w:jc w:val="both"/>
        <w:rPr>
          <w:rFonts w:ascii="Arial" w:hAnsi="Arial" w:cs="Arial"/>
          <w:sz w:val="24"/>
          <w:szCs w:val="24"/>
        </w:rPr>
      </w:pPr>
    </w:p>
    <w:p w14:paraId="2B6C4E06" w14:textId="77777777" w:rsidR="00432775" w:rsidRPr="000A43DD" w:rsidRDefault="00432775" w:rsidP="00D53BEE">
      <w:pPr>
        <w:spacing w:after="0"/>
        <w:jc w:val="both"/>
        <w:rPr>
          <w:rFonts w:ascii="Arial" w:hAnsi="Arial" w:cs="Arial"/>
          <w:sz w:val="24"/>
          <w:szCs w:val="24"/>
        </w:rPr>
      </w:pPr>
      <w:r w:rsidRPr="000A43DD">
        <w:rPr>
          <w:rFonts w:ascii="Arial" w:hAnsi="Arial" w:cs="Arial"/>
          <w:sz w:val="24"/>
          <w:szCs w:val="24"/>
        </w:rPr>
        <w:t>1</w:t>
      </w:r>
      <w:r w:rsidR="009119E4" w:rsidRPr="000A43DD">
        <w:rPr>
          <w:rFonts w:ascii="Arial" w:hAnsi="Arial" w:cs="Arial"/>
          <w:sz w:val="24"/>
          <w:szCs w:val="24"/>
        </w:rPr>
        <w:t>0</w:t>
      </w:r>
      <w:r w:rsidR="000451B5" w:rsidRPr="000A43DD">
        <w:rPr>
          <w:rFonts w:ascii="Arial" w:hAnsi="Arial" w:cs="Arial"/>
          <w:sz w:val="24"/>
          <w:szCs w:val="24"/>
        </w:rPr>
        <w:t>.3</w:t>
      </w:r>
      <w:r w:rsidRPr="000A43DD">
        <w:rPr>
          <w:rFonts w:ascii="Arial" w:hAnsi="Arial" w:cs="Arial"/>
          <w:sz w:val="24"/>
          <w:szCs w:val="24"/>
        </w:rPr>
        <w:t xml:space="preserve"> – Por atraso injustificado na execução do contrato:</w:t>
      </w:r>
    </w:p>
    <w:p w14:paraId="69E2BB2B" w14:textId="77777777" w:rsidR="004903A5" w:rsidRPr="000A43DD" w:rsidRDefault="004903A5" w:rsidP="00D53BEE">
      <w:pPr>
        <w:spacing w:after="0"/>
        <w:ind w:left="360"/>
        <w:rPr>
          <w:rFonts w:ascii="Arial" w:hAnsi="Arial" w:cs="Arial"/>
          <w:sz w:val="24"/>
          <w:szCs w:val="24"/>
        </w:rPr>
      </w:pPr>
    </w:p>
    <w:p w14:paraId="4EF410A1" w14:textId="77777777" w:rsidR="00432775" w:rsidRPr="000A43DD" w:rsidRDefault="00432775" w:rsidP="00D53BEE">
      <w:pPr>
        <w:spacing w:after="0"/>
        <w:ind w:left="360"/>
        <w:rPr>
          <w:rFonts w:ascii="Arial" w:hAnsi="Arial" w:cs="Arial"/>
          <w:sz w:val="24"/>
          <w:szCs w:val="24"/>
        </w:rPr>
      </w:pPr>
      <w:r w:rsidRPr="000A43DD">
        <w:rPr>
          <w:rFonts w:ascii="Arial" w:hAnsi="Arial" w:cs="Arial"/>
          <w:sz w:val="24"/>
          <w:szCs w:val="24"/>
        </w:rPr>
        <w:t>I – Multa moratória de 1% (um por cento), por dia útil, sobre o valor da prestação em atraso, até o décimo dia;</w:t>
      </w:r>
    </w:p>
    <w:p w14:paraId="57C0D796" w14:textId="77777777" w:rsidR="00432775" w:rsidRPr="000A43DD" w:rsidRDefault="00432775" w:rsidP="00D53BEE">
      <w:pPr>
        <w:spacing w:after="0"/>
        <w:ind w:left="360"/>
        <w:rPr>
          <w:rFonts w:ascii="Arial" w:hAnsi="Arial" w:cs="Arial"/>
          <w:sz w:val="24"/>
          <w:szCs w:val="24"/>
        </w:rPr>
      </w:pPr>
    </w:p>
    <w:p w14:paraId="1E8124B4" w14:textId="77777777" w:rsidR="00432775" w:rsidRPr="000A43DD" w:rsidRDefault="00432775" w:rsidP="00D53BEE">
      <w:pPr>
        <w:spacing w:after="0"/>
        <w:ind w:left="360"/>
        <w:rPr>
          <w:rFonts w:ascii="Arial" w:hAnsi="Arial" w:cs="Arial"/>
          <w:sz w:val="24"/>
          <w:szCs w:val="24"/>
        </w:rPr>
      </w:pPr>
      <w:r w:rsidRPr="000A43DD">
        <w:rPr>
          <w:rFonts w:ascii="Arial" w:hAnsi="Arial" w:cs="Arial"/>
          <w:sz w:val="24"/>
          <w:szCs w:val="24"/>
        </w:rPr>
        <w:t>II – Rescisão unilateral do contrato após o décimo dia de atraso e,</w:t>
      </w:r>
    </w:p>
    <w:p w14:paraId="0D142F6F" w14:textId="77777777" w:rsidR="00432775" w:rsidRPr="000A43DD" w:rsidRDefault="00432775" w:rsidP="00D53BEE">
      <w:pPr>
        <w:spacing w:after="0"/>
        <w:ind w:left="360"/>
        <w:rPr>
          <w:rFonts w:ascii="Arial" w:hAnsi="Arial" w:cs="Arial"/>
          <w:sz w:val="24"/>
          <w:szCs w:val="24"/>
        </w:rPr>
      </w:pPr>
    </w:p>
    <w:p w14:paraId="4C564142" w14:textId="77777777" w:rsidR="00432775" w:rsidRPr="000A43DD" w:rsidRDefault="00432775" w:rsidP="00D53BEE">
      <w:pPr>
        <w:tabs>
          <w:tab w:val="left" w:pos="1620"/>
        </w:tabs>
        <w:spacing w:after="0"/>
        <w:jc w:val="both"/>
        <w:rPr>
          <w:rFonts w:ascii="Arial" w:hAnsi="Arial" w:cs="Arial"/>
          <w:sz w:val="24"/>
          <w:szCs w:val="24"/>
        </w:rPr>
      </w:pPr>
      <w:r w:rsidRPr="000A43DD">
        <w:rPr>
          <w:rFonts w:ascii="Arial" w:hAnsi="Arial" w:cs="Arial"/>
          <w:sz w:val="24"/>
          <w:szCs w:val="24"/>
        </w:rPr>
        <w:t>1</w:t>
      </w:r>
      <w:r w:rsidR="009119E4" w:rsidRPr="000A43DD">
        <w:rPr>
          <w:rFonts w:ascii="Arial" w:hAnsi="Arial" w:cs="Arial"/>
          <w:sz w:val="24"/>
          <w:szCs w:val="24"/>
        </w:rPr>
        <w:t>0</w:t>
      </w:r>
      <w:r w:rsidR="000451B5" w:rsidRPr="000A43DD">
        <w:rPr>
          <w:rFonts w:ascii="Arial" w:hAnsi="Arial" w:cs="Arial"/>
          <w:sz w:val="24"/>
          <w:szCs w:val="24"/>
        </w:rPr>
        <w:t>.4</w:t>
      </w:r>
      <w:r w:rsidRPr="000A43DD">
        <w:rPr>
          <w:rFonts w:ascii="Arial" w:hAnsi="Arial" w:cs="Arial"/>
          <w:sz w:val="24"/>
          <w:szCs w:val="24"/>
        </w:rPr>
        <w:t xml:space="preserve"> – Por inexecução total ou execução irregular do contrato de fornecimento ou de prestação de serviço:</w:t>
      </w:r>
    </w:p>
    <w:p w14:paraId="120C4E94" w14:textId="77777777" w:rsidR="00432775" w:rsidRPr="000A43DD" w:rsidRDefault="00432775" w:rsidP="00D53BEE">
      <w:pPr>
        <w:tabs>
          <w:tab w:val="left" w:pos="1620"/>
        </w:tabs>
        <w:spacing w:after="0"/>
        <w:jc w:val="both"/>
        <w:rPr>
          <w:rFonts w:ascii="Arial" w:hAnsi="Arial" w:cs="Arial"/>
          <w:sz w:val="24"/>
          <w:szCs w:val="24"/>
        </w:rPr>
      </w:pPr>
    </w:p>
    <w:p w14:paraId="5F90F9E4" w14:textId="77777777" w:rsidR="00432775" w:rsidRPr="000A43DD" w:rsidRDefault="00432775" w:rsidP="00D53BEE">
      <w:pPr>
        <w:tabs>
          <w:tab w:val="left" w:pos="1620"/>
        </w:tabs>
        <w:spacing w:after="0"/>
        <w:ind w:left="360"/>
        <w:jc w:val="both"/>
        <w:rPr>
          <w:rFonts w:ascii="Arial" w:hAnsi="Arial" w:cs="Arial"/>
          <w:sz w:val="24"/>
          <w:szCs w:val="24"/>
        </w:rPr>
      </w:pPr>
      <w:r w:rsidRPr="000A43DD">
        <w:rPr>
          <w:rFonts w:ascii="Arial" w:hAnsi="Arial" w:cs="Arial"/>
          <w:sz w:val="24"/>
          <w:szCs w:val="24"/>
        </w:rPr>
        <w:t>I – Advertência, por escrito, nas faltas leves;</w:t>
      </w:r>
    </w:p>
    <w:p w14:paraId="42AFC42D" w14:textId="77777777" w:rsidR="00432775" w:rsidRPr="000A43DD" w:rsidRDefault="00432775" w:rsidP="00D53BEE">
      <w:pPr>
        <w:tabs>
          <w:tab w:val="left" w:pos="1620"/>
        </w:tabs>
        <w:spacing w:after="0"/>
        <w:ind w:left="360"/>
        <w:jc w:val="both"/>
        <w:rPr>
          <w:rFonts w:ascii="Arial" w:hAnsi="Arial" w:cs="Arial"/>
          <w:sz w:val="24"/>
          <w:szCs w:val="24"/>
        </w:rPr>
      </w:pPr>
    </w:p>
    <w:p w14:paraId="4D49F28B" w14:textId="77777777" w:rsidR="00432775" w:rsidRPr="000A43DD" w:rsidRDefault="00432775" w:rsidP="00D53BEE">
      <w:pPr>
        <w:tabs>
          <w:tab w:val="left" w:pos="1620"/>
        </w:tabs>
        <w:spacing w:after="0"/>
        <w:ind w:left="360"/>
        <w:jc w:val="both"/>
        <w:rPr>
          <w:rFonts w:ascii="Arial" w:hAnsi="Arial" w:cs="Arial"/>
          <w:sz w:val="24"/>
          <w:szCs w:val="24"/>
        </w:rPr>
      </w:pPr>
      <w:r w:rsidRPr="000A43DD">
        <w:rPr>
          <w:rFonts w:ascii="Arial" w:hAnsi="Arial" w:cs="Arial"/>
          <w:sz w:val="24"/>
          <w:szCs w:val="24"/>
        </w:rPr>
        <w:t>II – Multa de 2% (dois por cento) sobre o valor correspondente à parte não cumprida ou da totalidade do fornecimento ou serviço não executado pelo fornecedor;</w:t>
      </w:r>
    </w:p>
    <w:p w14:paraId="271CA723" w14:textId="77777777" w:rsidR="00432775" w:rsidRPr="000A43DD" w:rsidRDefault="00432775" w:rsidP="00D53BEE">
      <w:pPr>
        <w:spacing w:after="0"/>
        <w:ind w:left="360"/>
        <w:jc w:val="both"/>
        <w:rPr>
          <w:rFonts w:ascii="Arial" w:hAnsi="Arial" w:cs="Arial"/>
          <w:sz w:val="24"/>
          <w:szCs w:val="24"/>
        </w:rPr>
      </w:pPr>
    </w:p>
    <w:p w14:paraId="1CFF0085" w14:textId="77777777" w:rsidR="00432775" w:rsidRPr="000A43DD" w:rsidRDefault="00432775" w:rsidP="00D53BEE">
      <w:pPr>
        <w:spacing w:after="0"/>
        <w:ind w:left="360"/>
        <w:jc w:val="both"/>
        <w:rPr>
          <w:rFonts w:ascii="Arial" w:hAnsi="Arial" w:cs="Arial"/>
          <w:sz w:val="24"/>
          <w:szCs w:val="24"/>
        </w:rPr>
      </w:pPr>
      <w:r w:rsidRPr="000A43DD">
        <w:rPr>
          <w:rFonts w:ascii="Arial" w:hAnsi="Arial" w:cs="Arial"/>
          <w:sz w:val="24"/>
          <w:szCs w:val="24"/>
        </w:rPr>
        <w:t>III – Suspensão temporária de participação em licitação e impedimento de contratar com a Administração por prazo de até 05 (cinco) anos;</w:t>
      </w:r>
    </w:p>
    <w:p w14:paraId="75FBE423" w14:textId="77777777" w:rsidR="00432775" w:rsidRPr="000A43DD" w:rsidRDefault="00432775" w:rsidP="00D53BEE">
      <w:pPr>
        <w:spacing w:after="0"/>
        <w:ind w:left="360"/>
        <w:jc w:val="both"/>
        <w:rPr>
          <w:rFonts w:ascii="Arial" w:hAnsi="Arial" w:cs="Arial"/>
          <w:sz w:val="24"/>
          <w:szCs w:val="24"/>
        </w:rPr>
      </w:pPr>
    </w:p>
    <w:p w14:paraId="7B01B30F" w14:textId="77777777" w:rsidR="00432775" w:rsidRPr="000A43DD" w:rsidRDefault="00432775" w:rsidP="00D53BEE">
      <w:pPr>
        <w:spacing w:after="0"/>
        <w:ind w:left="360"/>
        <w:jc w:val="both"/>
        <w:rPr>
          <w:rFonts w:ascii="Arial" w:hAnsi="Arial" w:cs="Arial"/>
          <w:sz w:val="24"/>
          <w:szCs w:val="24"/>
        </w:rPr>
      </w:pPr>
      <w:r w:rsidRPr="000A43DD">
        <w:rPr>
          <w:rFonts w:ascii="Arial" w:hAnsi="Arial" w:cs="Arial"/>
          <w:sz w:val="24"/>
          <w:szCs w:val="24"/>
        </w:rPr>
        <w:t>IV – Declaração de inidoneidade para licitar ou contratar com a Administração Pública, enquanto perdurarem os motivos determinantes da punição ou até que seja promovida a reabilitação perante a própria autoridade que aplicou a penalidade.</w:t>
      </w:r>
    </w:p>
    <w:p w14:paraId="2D3F0BEC" w14:textId="77777777" w:rsidR="00432775" w:rsidRPr="000A43DD" w:rsidRDefault="00432775" w:rsidP="00D53BEE">
      <w:pPr>
        <w:spacing w:after="0"/>
        <w:jc w:val="both"/>
        <w:rPr>
          <w:rFonts w:ascii="Arial" w:hAnsi="Arial" w:cs="Arial"/>
          <w:sz w:val="24"/>
          <w:szCs w:val="24"/>
        </w:rPr>
      </w:pPr>
    </w:p>
    <w:p w14:paraId="30407502" w14:textId="77777777" w:rsidR="00432775" w:rsidRPr="000A43DD" w:rsidRDefault="00432775" w:rsidP="00D53BEE">
      <w:pPr>
        <w:spacing w:after="0"/>
        <w:jc w:val="both"/>
        <w:rPr>
          <w:rFonts w:ascii="Arial" w:hAnsi="Arial" w:cs="Arial"/>
          <w:sz w:val="24"/>
          <w:szCs w:val="24"/>
        </w:rPr>
      </w:pPr>
      <w:r w:rsidRPr="000A43DD">
        <w:rPr>
          <w:rFonts w:ascii="Arial" w:hAnsi="Arial" w:cs="Arial"/>
          <w:sz w:val="24"/>
          <w:szCs w:val="24"/>
        </w:rPr>
        <w:t>1</w:t>
      </w:r>
      <w:r w:rsidR="009119E4" w:rsidRPr="000A43DD">
        <w:rPr>
          <w:rFonts w:ascii="Arial" w:hAnsi="Arial" w:cs="Arial"/>
          <w:sz w:val="24"/>
          <w:szCs w:val="24"/>
        </w:rPr>
        <w:t>0</w:t>
      </w:r>
      <w:r w:rsidR="000451B5" w:rsidRPr="000A43DD">
        <w:rPr>
          <w:rFonts w:ascii="Arial" w:hAnsi="Arial" w:cs="Arial"/>
          <w:sz w:val="24"/>
          <w:szCs w:val="24"/>
        </w:rPr>
        <w:t>.5</w:t>
      </w:r>
      <w:r w:rsidRPr="000A43DD">
        <w:rPr>
          <w:rFonts w:ascii="Arial" w:hAnsi="Arial" w:cs="Arial"/>
          <w:sz w:val="24"/>
          <w:szCs w:val="24"/>
        </w:rPr>
        <w:t xml:space="preserve"> – A penalidade de multa, estabelecida no subitem </w:t>
      </w:r>
      <w:proofErr w:type="gramStart"/>
      <w:r w:rsidRPr="000A43DD">
        <w:rPr>
          <w:rFonts w:ascii="Arial" w:hAnsi="Arial" w:cs="Arial"/>
          <w:sz w:val="24"/>
          <w:szCs w:val="24"/>
        </w:rPr>
        <w:t>1</w:t>
      </w:r>
      <w:r w:rsidR="009119E4" w:rsidRPr="000A43DD">
        <w:rPr>
          <w:rFonts w:ascii="Arial" w:hAnsi="Arial" w:cs="Arial"/>
          <w:sz w:val="24"/>
          <w:szCs w:val="24"/>
        </w:rPr>
        <w:t>0</w:t>
      </w:r>
      <w:r w:rsidRPr="000A43DD">
        <w:rPr>
          <w:rFonts w:ascii="Arial" w:hAnsi="Arial" w:cs="Arial"/>
          <w:sz w:val="24"/>
          <w:szCs w:val="24"/>
        </w:rPr>
        <w:t>.4 inciso</w:t>
      </w:r>
      <w:proofErr w:type="gramEnd"/>
      <w:r w:rsidRPr="000A43DD">
        <w:rPr>
          <w:rFonts w:ascii="Arial" w:hAnsi="Arial" w:cs="Arial"/>
          <w:sz w:val="24"/>
          <w:szCs w:val="24"/>
        </w:rPr>
        <w:t xml:space="preserve"> II, poderá ser aplicada juntamente com as sanções previstas no subitem 1</w:t>
      </w:r>
      <w:r w:rsidR="009119E4" w:rsidRPr="000A43DD">
        <w:rPr>
          <w:rFonts w:ascii="Arial" w:hAnsi="Arial" w:cs="Arial"/>
          <w:sz w:val="24"/>
          <w:szCs w:val="24"/>
        </w:rPr>
        <w:t>0</w:t>
      </w:r>
      <w:r w:rsidRPr="000A43DD">
        <w:rPr>
          <w:rFonts w:ascii="Arial" w:hAnsi="Arial" w:cs="Arial"/>
          <w:sz w:val="24"/>
          <w:szCs w:val="24"/>
        </w:rPr>
        <w:t xml:space="preserve">.4 inciso I, III e IV, sem prejuízo da rescisão unilateral do instrumento de ajuste por qualquer das hipóteses prescritas nos artigos </w:t>
      </w:r>
      <w:smartTag w:uri="urn:schemas-microsoft-com:office:smarttags" w:element="metricconverter">
        <w:smartTagPr>
          <w:attr w:name="ProductID" w:val="77 a"/>
        </w:smartTagPr>
        <w:r w:rsidRPr="000A43DD">
          <w:rPr>
            <w:rFonts w:ascii="Arial" w:hAnsi="Arial" w:cs="Arial"/>
            <w:sz w:val="24"/>
            <w:szCs w:val="24"/>
          </w:rPr>
          <w:t>77 a</w:t>
        </w:r>
      </w:smartTag>
      <w:r w:rsidRPr="000A43DD">
        <w:rPr>
          <w:rFonts w:ascii="Arial" w:hAnsi="Arial" w:cs="Arial"/>
          <w:sz w:val="24"/>
          <w:szCs w:val="24"/>
        </w:rPr>
        <w:t xml:space="preserve"> 80, da Lei nº. 8.666/93 e alterações posteriores;</w:t>
      </w:r>
    </w:p>
    <w:p w14:paraId="75CF4315" w14:textId="77777777" w:rsidR="00432775" w:rsidRPr="000A43DD" w:rsidRDefault="00432775" w:rsidP="00D53BEE">
      <w:pPr>
        <w:spacing w:after="0"/>
        <w:jc w:val="both"/>
        <w:rPr>
          <w:rFonts w:ascii="Arial" w:hAnsi="Arial" w:cs="Arial"/>
          <w:sz w:val="24"/>
          <w:szCs w:val="24"/>
        </w:rPr>
      </w:pPr>
    </w:p>
    <w:p w14:paraId="2E7D7CD8" w14:textId="77777777" w:rsidR="00432775" w:rsidRPr="000A43DD" w:rsidRDefault="00432775" w:rsidP="00D53BEE">
      <w:pPr>
        <w:spacing w:after="0"/>
        <w:jc w:val="both"/>
        <w:rPr>
          <w:rFonts w:ascii="Arial" w:hAnsi="Arial" w:cs="Arial"/>
          <w:sz w:val="24"/>
          <w:szCs w:val="24"/>
        </w:rPr>
      </w:pPr>
      <w:r w:rsidRPr="000A43DD">
        <w:rPr>
          <w:rFonts w:ascii="Arial" w:hAnsi="Arial" w:cs="Arial"/>
          <w:sz w:val="24"/>
          <w:szCs w:val="24"/>
        </w:rPr>
        <w:t>1</w:t>
      </w:r>
      <w:r w:rsidR="009119E4" w:rsidRPr="000A43DD">
        <w:rPr>
          <w:rFonts w:ascii="Arial" w:hAnsi="Arial" w:cs="Arial"/>
          <w:sz w:val="24"/>
          <w:szCs w:val="24"/>
        </w:rPr>
        <w:t>0</w:t>
      </w:r>
      <w:r w:rsidR="000451B5" w:rsidRPr="000A43DD">
        <w:rPr>
          <w:rFonts w:ascii="Arial" w:hAnsi="Arial" w:cs="Arial"/>
          <w:sz w:val="24"/>
          <w:szCs w:val="24"/>
        </w:rPr>
        <w:t>.6</w:t>
      </w:r>
      <w:r w:rsidRPr="000A43DD">
        <w:rPr>
          <w:rFonts w:ascii="Arial" w:hAnsi="Arial" w:cs="Arial"/>
          <w:sz w:val="24"/>
          <w:szCs w:val="24"/>
        </w:rPr>
        <w:t xml:space="preserve"> – Fica garantida a licitante o direito a defesa prévia, no respectivo processo, no prazo de 05 (cinco) dias úteis, contados da notificação ou publicação do ato;</w:t>
      </w:r>
    </w:p>
    <w:p w14:paraId="3CB648E9" w14:textId="77777777" w:rsidR="00432775" w:rsidRPr="000A43DD" w:rsidRDefault="00432775" w:rsidP="00D53BEE">
      <w:pPr>
        <w:spacing w:after="0"/>
        <w:jc w:val="both"/>
        <w:rPr>
          <w:rFonts w:ascii="Arial" w:hAnsi="Arial" w:cs="Arial"/>
          <w:sz w:val="24"/>
          <w:szCs w:val="24"/>
        </w:rPr>
      </w:pPr>
    </w:p>
    <w:p w14:paraId="5827F610" w14:textId="77777777" w:rsidR="00432775" w:rsidRPr="000A43DD" w:rsidRDefault="00432775" w:rsidP="00D53BEE">
      <w:pPr>
        <w:spacing w:after="0"/>
        <w:jc w:val="both"/>
        <w:rPr>
          <w:rFonts w:ascii="Arial" w:hAnsi="Arial" w:cs="Arial"/>
          <w:sz w:val="24"/>
          <w:szCs w:val="24"/>
        </w:rPr>
      </w:pPr>
      <w:r w:rsidRPr="000A43DD">
        <w:rPr>
          <w:rFonts w:ascii="Arial" w:hAnsi="Arial" w:cs="Arial"/>
          <w:sz w:val="24"/>
          <w:szCs w:val="24"/>
        </w:rPr>
        <w:t>1</w:t>
      </w:r>
      <w:r w:rsidR="009119E4" w:rsidRPr="000A43DD">
        <w:rPr>
          <w:rFonts w:ascii="Arial" w:hAnsi="Arial" w:cs="Arial"/>
          <w:sz w:val="24"/>
          <w:szCs w:val="24"/>
        </w:rPr>
        <w:t>0</w:t>
      </w:r>
      <w:r w:rsidR="000451B5" w:rsidRPr="000A43DD">
        <w:rPr>
          <w:rFonts w:ascii="Arial" w:hAnsi="Arial" w:cs="Arial"/>
          <w:sz w:val="24"/>
          <w:szCs w:val="24"/>
        </w:rPr>
        <w:t>.7</w:t>
      </w:r>
      <w:r w:rsidRPr="000A43DD">
        <w:rPr>
          <w:rFonts w:ascii="Arial" w:hAnsi="Arial" w:cs="Arial"/>
          <w:sz w:val="24"/>
          <w:szCs w:val="24"/>
        </w:rPr>
        <w:t xml:space="preserve"> – A penalidade estabelecida no subitem </w:t>
      </w:r>
      <w:proofErr w:type="gramStart"/>
      <w:r w:rsidRPr="000A43DD">
        <w:rPr>
          <w:rFonts w:ascii="Arial" w:hAnsi="Arial" w:cs="Arial"/>
          <w:sz w:val="24"/>
          <w:szCs w:val="24"/>
        </w:rPr>
        <w:t>1</w:t>
      </w:r>
      <w:r w:rsidR="009119E4" w:rsidRPr="000A43DD">
        <w:rPr>
          <w:rFonts w:ascii="Arial" w:hAnsi="Arial" w:cs="Arial"/>
          <w:sz w:val="24"/>
          <w:szCs w:val="24"/>
        </w:rPr>
        <w:t>0</w:t>
      </w:r>
      <w:r w:rsidRPr="000A43DD">
        <w:rPr>
          <w:rFonts w:ascii="Arial" w:hAnsi="Arial" w:cs="Arial"/>
          <w:sz w:val="24"/>
          <w:szCs w:val="24"/>
        </w:rPr>
        <w:t>.4 inciso</w:t>
      </w:r>
      <w:proofErr w:type="gramEnd"/>
      <w:r w:rsidRPr="000A43DD">
        <w:rPr>
          <w:rFonts w:ascii="Arial" w:hAnsi="Arial" w:cs="Arial"/>
          <w:sz w:val="24"/>
          <w:szCs w:val="24"/>
        </w:rPr>
        <w:t xml:space="preserve"> IV é de competência exclusiva da autoridade máxima da Administração Pública, facultada a ampla defesa, podendo a reabilitação ser concedida mediante ressarcimento dos prejuízos causados e depois de decorridos o prazo de 02 (dois) anos da aplicação da sanção;</w:t>
      </w:r>
    </w:p>
    <w:p w14:paraId="0C178E9E" w14:textId="77777777" w:rsidR="00432775" w:rsidRPr="000A43DD" w:rsidRDefault="00432775" w:rsidP="00D53BEE">
      <w:pPr>
        <w:spacing w:after="0"/>
        <w:jc w:val="both"/>
        <w:rPr>
          <w:rFonts w:ascii="Arial" w:hAnsi="Arial" w:cs="Arial"/>
          <w:sz w:val="24"/>
          <w:szCs w:val="24"/>
        </w:rPr>
      </w:pPr>
    </w:p>
    <w:p w14:paraId="58B47D1F" w14:textId="77777777" w:rsidR="00432775" w:rsidRPr="000A43DD" w:rsidRDefault="00432775" w:rsidP="00D53BEE">
      <w:pPr>
        <w:spacing w:after="0"/>
        <w:jc w:val="both"/>
        <w:rPr>
          <w:rFonts w:ascii="Arial" w:hAnsi="Arial" w:cs="Arial"/>
          <w:sz w:val="24"/>
          <w:szCs w:val="24"/>
        </w:rPr>
      </w:pPr>
      <w:r w:rsidRPr="000A43DD">
        <w:rPr>
          <w:rFonts w:ascii="Arial" w:hAnsi="Arial" w:cs="Arial"/>
          <w:sz w:val="24"/>
          <w:szCs w:val="24"/>
        </w:rPr>
        <w:t>1</w:t>
      </w:r>
      <w:r w:rsidR="009119E4" w:rsidRPr="000A43DD">
        <w:rPr>
          <w:rFonts w:ascii="Arial" w:hAnsi="Arial" w:cs="Arial"/>
          <w:sz w:val="24"/>
          <w:szCs w:val="24"/>
        </w:rPr>
        <w:t>0</w:t>
      </w:r>
      <w:r w:rsidR="000451B5" w:rsidRPr="000A43DD">
        <w:rPr>
          <w:rFonts w:ascii="Arial" w:hAnsi="Arial" w:cs="Arial"/>
          <w:sz w:val="24"/>
          <w:szCs w:val="24"/>
        </w:rPr>
        <w:t>.8</w:t>
      </w:r>
      <w:r w:rsidRPr="000A43DD">
        <w:rPr>
          <w:rFonts w:ascii="Arial" w:hAnsi="Arial" w:cs="Arial"/>
          <w:sz w:val="24"/>
          <w:szCs w:val="24"/>
        </w:rPr>
        <w:t xml:space="preserve"> – Os valores apurados a título de multa serão retidos quando da realização do pagamento à CONTRATADA. Se estes forem insuficientes, poderão ser cobrados administrativa ou judicialmente, após notificação.</w:t>
      </w:r>
    </w:p>
    <w:p w14:paraId="3C0395D3" w14:textId="77777777" w:rsidR="00432775" w:rsidRPr="000A43DD" w:rsidRDefault="00432775" w:rsidP="00D53BEE">
      <w:pPr>
        <w:spacing w:after="0"/>
        <w:jc w:val="both"/>
        <w:rPr>
          <w:rFonts w:ascii="Arial" w:hAnsi="Arial" w:cs="Arial"/>
          <w:sz w:val="24"/>
          <w:szCs w:val="24"/>
        </w:rPr>
      </w:pPr>
    </w:p>
    <w:p w14:paraId="5088FC42" w14:textId="77777777" w:rsidR="00432775" w:rsidRPr="000A43DD" w:rsidRDefault="00432775" w:rsidP="00D53BEE">
      <w:pPr>
        <w:spacing w:after="0"/>
        <w:jc w:val="both"/>
        <w:rPr>
          <w:rFonts w:ascii="Arial" w:hAnsi="Arial" w:cs="Arial"/>
          <w:sz w:val="24"/>
          <w:szCs w:val="24"/>
          <w:lang w:val="pt-PT"/>
        </w:rPr>
      </w:pPr>
      <w:r w:rsidRPr="000A43DD">
        <w:rPr>
          <w:rFonts w:ascii="Arial" w:hAnsi="Arial" w:cs="Arial"/>
          <w:sz w:val="24"/>
          <w:szCs w:val="24"/>
          <w:lang w:val="pt-PT"/>
        </w:rPr>
        <w:t>1</w:t>
      </w:r>
      <w:r w:rsidR="009119E4" w:rsidRPr="000A43DD">
        <w:rPr>
          <w:rFonts w:ascii="Arial" w:hAnsi="Arial" w:cs="Arial"/>
          <w:sz w:val="24"/>
          <w:szCs w:val="24"/>
          <w:lang w:val="pt-PT"/>
        </w:rPr>
        <w:t>0</w:t>
      </w:r>
      <w:r w:rsidR="000451B5" w:rsidRPr="000A43DD">
        <w:rPr>
          <w:rFonts w:ascii="Arial" w:hAnsi="Arial" w:cs="Arial"/>
          <w:sz w:val="24"/>
          <w:szCs w:val="24"/>
          <w:lang w:val="pt-PT"/>
        </w:rPr>
        <w:t>.9</w:t>
      </w:r>
      <w:r w:rsidRPr="000A43DD">
        <w:rPr>
          <w:rFonts w:ascii="Arial" w:hAnsi="Arial" w:cs="Arial"/>
          <w:sz w:val="24"/>
          <w:szCs w:val="24"/>
          <w:lang w:val="pt-PT"/>
        </w:rPr>
        <w:t xml:space="preserve"> – O valor da multa aplicada deverá ser recolhido à tesouraria da Prefeitura Municipal de </w:t>
      </w:r>
      <w:r w:rsidR="00F55E48" w:rsidRPr="000A43DD">
        <w:rPr>
          <w:rFonts w:ascii="Arial" w:hAnsi="Arial" w:cs="Arial"/>
          <w:sz w:val="24"/>
          <w:szCs w:val="24"/>
          <w:lang w:val="pt-PT"/>
        </w:rPr>
        <w:t>Douradina</w:t>
      </w:r>
      <w:r w:rsidRPr="000A43DD">
        <w:rPr>
          <w:rFonts w:ascii="Arial" w:hAnsi="Arial" w:cs="Arial"/>
          <w:sz w:val="24"/>
          <w:szCs w:val="24"/>
          <w:lang w:val="pt-PT"/>
        </w:rPr>
        <w:t>, dentro do prazo de 03 (três) dias úteis, após a respectiva notificação.</w:t>
      </w:r>
    </w:p>
    <w:p w14:paraId="3254BC2F" w14:textId="77777777" w:rsidR="00432775" w:rsidRPr="000A43DD" w:rsidRDefault="00432775" w:rsidP="00D53BEE">
      <w:pPr>
        <w:spacing w:after="0"/>
        <w:jc w:val="both"/>
        <w:rPr>
          <w:rFonts w:ascii="Arial" w:hAnsi="Arial" w:cs="Arial"/>
          <w:sz w:val="24"/>
          <w:szCs w:val="24"/>
          <w:lang w:val="pt-PT"/>
        </w:rPr>
      </w:pPr>
    </w:p>
    <w:p w14:paraId="69AA9194" w14:textId="77777777" w:rsidR="00432775" w:rsidRPr="000A43DD" w:rsidRDefault="00432775" w:rsidP="00D53BEE">
      <w:pPr>
        <w:pStyle w:val="Corpodetexto"/>
        <w:tabs>
          <w:tab w:val="left" w:pos="426"/>
          <w:tab w:val="left" w:pos="851"/>
        </w:tabs>
        <w:spacing w:line="276" w:lineRule="auto"/>
        <w:rPr>
          <w:rFonts w:ascii="Arial" w:hAnsi="Arial" w:cs="Arial"/>
          <w:sz w:val="24"/>
          <w:szCs w:val="24"/>
        </w:rPr>
      </w:pPr>
      <w:r w:rsidRPr="000A43DD">
        <w:rPr>
          <w:rFonts w:ascii="Arial" w:hAnsi="Arial" w:cs="Arial"/>
          <w:sz w:val="24"/>
          <w:szCs w:val="24"/>
        </w:rPr>
        <w:t>1</w:t>
      </w:r>
      <w:r w:rsidR="009119E4" w:rsidRPr="000A43DD">
        <w:rPr>
          <w:rFonts w:ascii="Arial" w:hAnsi="Arial" w:cs="Arial"/>
          <w:sz w:val="24"/>
          <w:szCs w:val="24"/>
        </w:rPr>
        <w:t>0</w:t>
      </w:r>
      <w:r w:rsidRPr="000A43DD">
        <w:rPr>
          <w:rFonts w:ascii="Arial" w:hAnsi="Arial" w:cs="Arial"/>
          <w:sz w:val="24"/>
          <w:szCs w:val="24"/>
        </w:rPr>
        <w:t>.</w:t>
      </w:r>
      <w:r w:rsidR="000451B5" w:rsidRPr="000A43DD">
        <w:rPr>
          <w:rFonts w:ascii="Arial" w:hAnsi="Arial" w:cs="Arial"/>
          <w:sz w:val="24"/>
          <w:szCs w:val="24"/>
          <w:lang w:val="pt-BR"/>
        </w:rPr>
        <w:t>10</w:t>
      </w:r>
      <w:r w:rsidRPr="000A43DD">
        <w:rPr>
          <w:rFonts w:ascii="Arial" w:hAnsi="Arial" w:cs="Arial"/>
          <w:sz w:val="24"/>
          <w:szCs w:val="24"/>
        </w:rPr>
        <w:t xml:space="preserve"> – As multas e outras sanções aplicadas só poderão ser relevadas, motivadamente e por conveniência administrativa, mediante ato do Prefeito devidamente justificado.</w:t>
      </w:r>
    </w:p>
    <w:p w14:paraId="651E9592" w14:textId="77777777" w:rsidR="00432775" w:rsidRPr="000A43DD" w:rsidRDefault="00432775" w:rsidP="00D53BEE">
      <w:pPr>
        <w:pStyle w:val="Corpodetexto"/>
        <w:tabs>
          <w:tab w:val="left" w:pos="426"/>
          <w:tab w:val="left" w:pos="851"/>
        </w:tabs>
        <w:spacing w:line="276" w:lineRule="auto"/>
        <w:rPr>
          <w:rFonts w:ascii="Arial" w:hAnsi="Arial" w:cs="Arial"/>
          <w:sz w:val="24"/>
          <w:szCs w:val="24"/>
        </w:rPr>
      </w:pPr>
    </w:p>
    <w:p w14:paraId="14B2C88C" w14:textId="77777777" w:rsidR="00432775" w:rsidRPr="000A43DD" w:rsidRDefault="00432775" w:rsidP="00D53BEE">
      <w:pPr>
        <w:pStyle w:val="Corpodetexto"/>
        <w:tabs>
          <w:tab w:val="left" w:pos="426"/>
          <w:tab w:val="left" w:pos="851"/>
        </w:tabs>
        <w:spacing w:line="276" w:lineRule="auto"/>
        <w:rPr>
          <w:rFonts w:ascii="Arial" w:hAnsi="Arial" w:cs="Arial"/>
          <w:sz w:val="24"/>
          <w:szCs w:val="24"/>
        </w:rPr>
      </w:pPr>
      <w:r w:rsidRPr="000A43DD">
        <w:rPr>
          <w:rFonts w:ascii="Arial" w:hAnsi="Arial" w:cs="Arial"/>
          <w:sz w:val="24"/>
          <w:szCs w:val="24"/>
        </w:rPr>
        <w:t>1</w:t>
      </w:r>
      <w:r w:rsidR="009119E4" w:rsidRPr="000A43DD">
        <w:rPr>
          <w:rFonts w:ascii="Arial" w:hAnsi="Arial" w:cs="Arial"/>
          <w:sz w:val="24"/>
          <w:szCs w:val="24"/>
        </w:rPr>
        <w:t>0</w:t>
      </w:r>
      <w:r w:rsidRPr="000A43DD">
        <w:rPr>
          <w:rFonts w:ascii="Arial" w:hAnsi="Arial" w:cs="Arial"/>
          <w:sz w:val="24"/>
          <w:szCs w:val="24"/>
        </w:rPr>
        <w:t>.</w:t>
      </w:r>
      <w:r w:rsidR="000451B5" w:rsidRPr="000A43DD">
        <w:rPr>
          <w:rFonts w:ascii="Arial" w:hAnsi="Arial" w:cs="Arial"/>
          <w:sz w:val="24"/>
          <w:szCs w:val="24"/>
        </w:rPr>
        <w:t>1</w:t>
      </w:r>
      <w:r w:rsidR="000451B5" w:rsidRPr="000A43DD">
        <w:rPr>
          <w:rFonts w:ascii="Arial" w:hAnsi="Arial" w:cs="Arial"/>
          <w:sz w:val="24"/>
          <w:szCs w:val="24"/>
          <w:lang w:val="pt-BR"/>
        </w:rPr>
        <w:t>1</w:t>
      </w:r>
      <w:r w:rsidRPr="000A43DD">
        <w:rPr>
          <w:rFonts w:ascii="Arial" w:hAnsi="Arial" w:cs="Arial"/>
          <w:sz w:val="24"/>
          <w:szCs w:val="24"/>
        </w:rPr>
        <w:t xml:space="preserve"> – As sanções aqui previstas serão independentes entre si, podendo ser aplicadas isoladas ou cumulativamente sem prejuízo de outras medidas cabíveis.</w:t>
      </w:r>
    </w:p>
    <w:p w14:paraId="269E314A" w14:textId="77777777" w:rsidR="00A1401C" w:rsidRPr="000A43DD" w:rsidRDefault="00A1401C" w:rsidP="00D53BEE">
      <w:pPr>
        <w:spacing w:after="0"/>
        <w:ind w:right="-1"/>
        <w:jc w:val="both"/>
        <w:rPr>
          <w:rFonts w:ascii="Arial" w:eastAsia="Times New Roman" w:hAnsi="Arial" w:cs="Arial"/>
          <w:sz w:val="24"/>
          <w:szCs w:val="24"/>
          <w:lang w:eastAsia="pt-BR"/>
        </w:rPr>
      </w:pPr>
    </w:p>
    <w:p w14:paraId="22B904D1" w14:textId="77777777" w:rsidR="00A1401C" w:rsidRPr="000A43DD" w:rsidRDefault="00A1401C" w:rsidP="00D53BEE">
      <w:pPr>
        <w:spacing w:after="0"/>
        <w:ind w:right="-1"/>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11. DO RECURSO ORÇAMENTÁRIO:</w:t>
      </w:r>
    </w:p>
    <w:p w14:paraId="47341341" w14:textId="77777777" w:rsidR="00A1401C" w:rsidRPr="000A43DD" w:rsidRDefault="00A1401C" w:rsidP="00D53BEE">
      <w:pPr>
        <w:spacing w:after="0"/>
        <w:ind w:right="-1"/>
        <w:jc w:val="both"/>
        <w:rPr>
          <w:rFonts w:ascii="Arial" w:eastAsia="Times New Roman" w:hAnsi="Arial" w:cs="Arial"/>
          <w:sz w:val="24"/>
          <w:szCs w:val="24"/>
          <w:lang w:eastAsia="pt-BR"/>
        </w:rPr>
      </w:pPr>
    </w:p>
    <w:p w14:paraId="0D4D705B" w14:textId="517B8395" w:rsidR="00A1401C" w:rsidRPr="000A43DD" w:rsidRDefault="00A1401C"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11.1. As despesas decorrentes da execução do </w:t>
      </w:r>
      <w:r w:rsidR="00D7792B" w:rsidRPr="000A43DD">
        <w:rPr>
          <w:rFonts w:ascii="Arial" w:eastAsia="Times New Roman" w:hAnsi="Arial" w:cs="Arial"/>
          <w:sz w:val="24"/>
          <w:szCs w:val="24"/>
          <w:lang w:eastAsia="pt-BR"/>
        </w:rPr>
        <w:t>pre</w:t>
      </w:r>
      <w:r w:rsidRPr="000A43DD">
        <w:rPr>
          <w:rFonts w:ascii="Arial" w:eastAsia="Times New Roman" w:hAnsi="Arial" w:cs="Arial"/>
          <w:sz w:val="24"/>
          <w:szCs w:val="24"/>
          <w:lang w:eastAsia="pt-BR"/>
        </w:rPr>
        <w:t>sente Edital correrão por conta da Dotação Orçamentária:</w:t>
      </w:r>
    </w:p>
    <w:p w14:paraId="42EF2083" w14:textId="77777777" w:rsidR="006C4F66" w:rsidRPr="000A43DD" w:rsidRDefault="006C4F66" w:rsidP="00D53BEE">
      <w:pPr>
        <w:spacing w:after="0"/>
        <w:ind w:right="-1"/>
        <w:jc w:val="both"/>
        <w:rPr>
          <w:rFonts w:ascii="Arial" w:eastAsia="Times New Roman" w:hAnsi="Arial" w:cs="Arial"/>
          <w:sz w:val="24"/>
          <w:szCs w:val="24"/>
          <w:lang w:eastAsia="pt-BR"/>
        </w:rPr>
      </w:pPr>
    </w:p>
    <w:p w14:paraId="582CC4CF" w14:textId="77777777" w:rsidR="00A17D5C" w:rsidRPr="000A43DD" w:rsidRDefault="00A17D5C" w:rsidP="00A17D5C">
      <w:pPr>
        <w:pStyle w:val="SemEspaamento"/>
        <w:rPr>
          <w:rFonts w:ascii="Arial" w:hAnsi="Arial" w:cs="Arial"/>
          <w:b/>
          <w:sz w:val="24"/>
          <w:szCs w:val="24"/>
        </w:rPr>
      </w:pPr>
      <w:r w:rsidRPr="000A43DD">
        <w:rPr>
          <w:rFonts w:ascii="Arial" w:hAnsi="Arial" w:cs="Arial"/>
          <w:b/>
          <w:sz w:val="24"/>
          <w:szCs w:val="24"/>
        </w:rPr>
        <w:t>01 PREFEITURA MUNICIPAL DE DOURADINA</w:t>
      </w:r>
    </w:p>
    <w:p w14:paraId="48872519" w14:textId="2695FC01" w:rsidR="00A17D5C" w:rsidRDefault="00A17D5C" w:rsidP="00A17D5C">
      <w:pPr>
        <w:pStyle w:val="SemEspaamento"/>
        <w:rPr>
          <w:rFonts w:ascii="Arial" w:hAnsi="Arial" w:cs="Arial"/>
          <w:b/>
          <w:sz w:val="24"/>
          <w:szCs w:val="24"/>
        </w:rPr>
      </w:pPr>
      <w:r w:rsidRPr="000A43DD">
        <w:rPr>
          <w:rFonts w:ascii="Arial" w:hAnsi="Arial" w:cs="Arial"/>
          <w:b/>
          <w:sz w:val="24"/>
          <w:szCs w:val="24"/>
        </w:rPr>
        <w:t>01.006 SECRETARIA MUNICIPAL DE VIA. OBRAS PUBLICAS</w:t>
      </w:r>
    </w:p>
    <w:p w14:paraId="50DAD32B" w14:textId="0D6C2AF4" w:rsidR="00E04527" w:rsidRDefault="00E04527" w:rsidP="00A17D5C">
      <w:pPr>
        <w:pStyle w:val="SemEspaamento"/>
        <w:rPr>
          <w:rFonts w:ascii="Arial" w:hAnsi="Arial" w:cs="Arial"/>
          <w:b/>
          <w:sz w:val="24"/>
          <w:szCs w:val="24"/>
        </w:rPr>
      </w:pPr>
      <w:r>
        <w:rPr>
          <w:rFonts w:ascii="Arial" w:hAnsi="Arial" w:cs="Arial"/>
          <w:b/>
          <w:sz w:val="24"/>
          <w:szCs w:val="24"/>
        </w:rPr>
        <w:t>15.452.0008 CONSTRUÇÃO E MELHORIAS DO PATRIMONIO PUBLICO</w:t>
      </w:r>
    </w:p>
    <w:p w14:paraId="09B89BA0" w14:textId="0459801E" w:rsidR="00E04527" w:rsidRDefault="00E04527" w:rsidP="00A17D5C">
      <w:pPr>
        <w:pStyle w:val="SemEspaamento"/>
        <w:rPr>
          <w:rFonts w:ascii="Arial" w:hAnsi="Arial" w:cs="Arial"/>
          <w:b/>
          <w:sz w:val="24"/>
          <w:szCs w:val="24"/>
        </w:rPr>
      </w:pPr>
      <w:r>
        <w:rPr>
          <w:rFonts w:ascii="Arial" w:hAnsi="Arial" w:cs="Arial"/>
          <w:b/>
          <w:sz w:val="24"/>
          <w:szCs w:val="24"/>
        </w:rPr>
        <w:t>15.452.0008.1003 CONT. AMPL. REFORMA PRED. PUBLICOS E AQ. DE IMOVEIS</w:t>
      </w:r>
    </w:p>
    <w:p w14:paraId="7894A52F" w14:textId="78EF333F" w:rsidR="00E04527" w:rsidRDefault="00C9766F" w:rsidP="00A17D5C">
      <w:pPr>
        <w:pStyle w:val="SemEspaamento"/>
        <w:rPr>
          <w:rFonts w:ascii="Arial" w:hAnsi="Arial" w:cs="Arial"/>
          <w:b/>
          <w:sz w:val="24"/>
          <w:szCs w:val="24"/>
        </w:rPr>
      </w:pPr>
      <w:r>
        <w:rPr>
          <w:rFonts w:ascii="Arial" w:hAnsi="Arial" w:cs="Arial"/>
          <w:b/>
          <w:sz w:val="24"/>
          <w:szCs w:val="24"/>
        </w:rPr>
        <w:t>449051000000 0035</w:t>
      </w:r>
      <w:r w:rsidR="00E04527">
        <w:rPr>
          <w:rFonts w:ascii="Arial" w:hAnsi="Arial" w:cs="Arial"/>
          <w:b/>
          <w:sz w:val="24"/>
          <w:szCs w:val="24"/>
        </w:rPr>
        <w:t xml:space="preserve"> OBRAS E INSTALAÇÕES</w:t>
      </w:r>
    </w:p>
    <w:p w14:paraId="003CB6A8" w14:textId="4E2D78E5" w:rsidR="00E04527" w:rsidRDefault="00C9766F" w:rsidP="00A17D5C">
      <w:pPr>
        <w:pStyle w:val="SemEspaamento"/>
        <w:rPr>
          <w:rFonts w:ascii="Arial" w:hAnsi="Arial" w:cs="Arial"/>
          <w:b/>
          <w:sz w:val="24"/>
          <w:szCs w:val="24"/>
        </w:rPr>
      </w:pPr>
      <w:r>
        <w:rPr>
          <w:rFonts w:ascii="Arial" w:hAnsi="Arial" w:cs="Arial"/>
          <w:b/>
          <w:sz w:val="24"/>
          <w:szCs w:val="24"/>
        </w:rPr>
        <w:t>15000000</w:t>
      </w:r>
      <w:r w:rsidR="00E04527">
        <w:rPr>
          <w:rFonts w:ascii="Arial" w:hAnsi="Arial" w:cs="Arial"/>
          <w:b/>
          <w:sz w:val="24"/>
          <w:szCs w:val="24"/>
        </w:rPr>
        <w:t xml:space="preserve"> RECURSOS</w:t>
      </w:r>
      <w:r>
        <w:rPr>
          <w:rFonts w:ascii="Arial" w:hAnsi="Arial" w:cs="Arial"/>
          <w:b/>
          <w:sz w:val="24"/>
          <w:szCs w:val="24"/>
        </w:rPr>
        <w:t xml:space="preserve"> NÃO VINCULADOS DE IMPOSTOS</w:t>
      </w:r>
    </w:p>
    <w:p w14:paraId="628CA012" w14:textId="2EF96E97" w:rsidR="00E04527" w:rsidRPr="000A43DD" w:rsidRDefault="00C9766F" w:rsidP="00A17D5C">
      <w:pPr>
        <w:pStyle w:val="SemEspaamento"/>
        <w:rPr>
          <w:rFonts w:ascii="Arial" w:hAnsi="Arial" w:cs="Arial"/>
          <w:b/>
          <w:sz w:val="24"/>
          <w:szCs w:val="24"/>
        </w:rPr>
      </w:pPr>
      <w:r>
        <w:rPr>
          <w:rFonts w:ascii="Arial" w:hAnsi="Arial" w:cs="Arial"/>
          <w:b/>
          <w:sz w:val="24"/>
          <w:szCs w:val="24"/>
        </w:rPr>
        <w:t>17000000 OUTRAS</w:t>
      </w:r>
      <w:r w:rsidR="00E04527">
        <w:rPr>
          <w:rFonts w:ascii="Arial" w:hAnsi="Arial" w:cs="Arial"/>
          <w:b/>
          <w:sz w:val="24"/>
          <w:szCs w:val="24"/>
        </w:rPr>
        <w:t xml:space="preserve"> TRANSFERENCIA</w:t>
      </w:r>
      <w:r>
        <w:rPr>
          <w:rFonts w:ascii="Arial" w:hAnsi="Arial" w:cs="Arial"/>
          <w:b/>
          <w:sz w:val="24"/>
          <w:szCs w:val="24"/>
        </w:rPr>
        <w:t>S</w:t>
      </w:r>
      <w:r w:rsidR="00E04527">
        <w:rPr>
          <w:rFonts w:ascii="Arial" w:hAnsi="Arial" w:cs="Arial"/>
          <w:b/>
          <w:sz w:val="24"/>
          <w:szCs w:val="24"/>
        </w:rPr>
        <w:t xml:space="preserve"> DE CONVENIOS</w:t>
      </w:r>
      <w:r>
        <w:rPr>
          <w:rFonts w:ascii="Arial" w:hAnsi="Arial" w:cs="Arial"/>
          <w:b/>
          <w:sz w:val="24"/>
          <w:szCs w:val="24"/>
        </w:rPr>
        <w:t xml:space="preserve"> OU INSTRUMENTOS CONGÈNERES</w:t>
      </w:r>
    </w:p>
    <w:p w14:paraId="44A69DB2" w14:textId="77777777" w:rsidR="00A17D5C" w:rsidRPr="000A43DD" w:rsidRDefault="00A17D5C" w:rsidP="00A17D5C">
      <w:pPr>
        <w:pStyle w:val="SemEspaamento"/>
        <w:rPr>
          <w:rFonts w:ascii="Arial" w:hAnsi="Arial" w:cs="Arial"/>
          <w:b/>
          <w:sz w:val="24"/>
          <w:szCs w:val="24"/>
        </w:rPr>
      </w:pPr>
    </w:p>
    <w:p w14:paraId="5774E9B7" w14:textId="77777777" w:rsidR="00A17D5C" w:rsidRPr="000A43DD" w:rsidRDefault="00A17D5C" w:rsidP="00A17D5C">
      <w:pPr>
        <w:pStyle w:val="SemEspaamento"/>
        <w:rPr>
          <w:rFonts w:ascii="Arial" w:hAnsi="Arial" w:cs="Arial"/>
          <w:b/>
          <w:color w:val="FF0000"/>
          <w:sz w:val="24"/>
          <w:szCs w:val="24"/>
        </w:rPr>
      </w:pPr>
      <w:r w:rsidRPr="000A43DD">
        <w:rPr>
          <w:rFonts w:ascii="Arial" w:hAnsi="Arial" w:cs="Arial"/>
          <w:b/>
          <w:sz w:val="24"/>
          <w:szCs w:val="24"/>
        </w:rPr>
        <w:t>(OU DOTAÇÕES QUE VIEREM A SUBSTITUIR AS MESMAS NO ATO DA CONTRATAÇÃO E OU TROCA DE EXERCICIO)</w:t>
      </w:r>
    </w:p>
    <w:p w14:paraId="01750543" w14:textId="0CB35E13" w:rsidR="003044C9" w:rsidRPr="000A43DD" w:rsidRDefault="003044C9" w:rsidP="00E97C70">
      <w:pPr>
        <w:pStyle w:val="SemEspaamento"/>
        <w:rPr>
          <w:rFonts w:ascii="Arial" w:hAnsi="Arial" w:cs="Arial"/>
          <w:b/>
          <w:sz w:val="24"/>
          <w:szCs w:val="24"/>
        </w:rPr>
      </w:pPr>
    </w:p>
    <w:p w14:paraId="4E928954" w14:textId="16058A60" w:rsidR="007B4803" w:rsidRPr="000A43DD" w:rsidRDefault="00A1401C" w:rsidP="008A2AE9">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11.2. O valor máximo estimado para esta Tomada de Preço é de </w:t>
      </w:r>
      <w:r w:rsidRPr="000A43DD">
        <w:rPr>
          <w:rFonts w:ascii="Arial" w:eastAsia="Times New Roman" w:hAnsi="Arial" w:cs="Arial"/>
          <w:b/>
          <w:sz w:val="24"/>
          <w:szCs w:val="24"/>
          <w:lang w:eastAsia="pt-BR"/>
        </w:rPr>
        <w:t>R$</w:t>
      </w:r>
      <w:r w:rsidR="00E04527">
        <w:rPr>
          <w:rFonts w:ascii="Arial" w:eastAsia="Times New Roman" w:hAnsi="Arial" w:cs="Arial"/>
          <w:b/>
          <w:sz w:val="24"/>
          <w:szCs w:val="24"/>
          <w:lang w:eastAsia="pt-BR"/>
        </w:rPr>
        <w:t xml:space="preserve"> 1.359.618,81 (um milhão trezentos e cinquenta e nove mil seiscentos e dezoito reais e oitenta e um </w:t>
      </w:r>
      <w:r w:rsidR="007E428F">
        <w:rPr>
          <w:rFonts w:ascii="Arial" w:eastAsia="Times New Roman" w:hAnsi="Arial" w:cs="Arial"/>
          <w:b/>
          <w:sz w:val="24"/>
          <w:szCs w:val="24"/>
          <w:lang w:eastAsia="pt-BR"/>
        </w:rPr>
        <w:t>centavos</w:t>
      </w:r>
      <w:r w:rsidR="00F60C55" w:rsidRPr="000A43DD">
        <w:rPr>
          <w:rFonts w:ascii="Arial" w:eastAsia="Times New Roman" w:hAnsi="Arial" w:cs="Arial"/>
          <w:b/>
          <w:sz w:val="24"/>
          <w:szCs w:val="24"/>
          <w:lang w:eastAsia="pt-BR"/>
        </w:rPr>
        <w:t>)</w:t>
      </w:r>
      <w:r w:rsidR="003B7F95" w:rsidRPr="000A43DD">
        <w:rPr>
          <w:rFonts w:ascii="Arial" w:eastAsia="Times New Roman" w:hAnsi="Arial" w:cs="Arial"/>
          <w:b/>
          <w:sz w:val="24"/>
          <w:szCs w:val="24"/>
          <w:lang w:eastAsia="pt-BR"/>
        </w:rPr>
        <w:t>.</w:t>
      </w:r>
    </w:p>
    <w:p w14:paraId="7B40C951" w14:textId="77777777" w:rsidR="00A1401C" w:rsidRPr="000A43DD" w:rsidRDefault="00A1401C" w:rsidP="00D53BEE">
      <w:pPr>
        <w:spacing w:after="0"/>
        <w:jc w:val="both"/>
        <w:rPr>
          <w:rFonts w:ascii="Arial" w:eastAsia="Times New Roman" w:hAnsi="Arial" w:cs="Arial"/>
          <w:sz w:val="24"/>
          <w:szCs w:val="24"/>
          <w:lang w:eastAsia="pt-BR"/>
        </w:rPr>
      </w:pPr>
    </w:p>
    <w:p w14:paraId="00E99601" w14:textId="77777777" w:rsidR="00A1401C" w:rsidRPr="000A43DD" w:rsidRDefault="00A1401C" w:rsidP="00D53BEE">
      <w:pPr>
        <w:spacing w:after="0"/>
        <w:ind w:right="-1"/>
        <w:rPr>
          <w:rFonts w:ascii="Arial" w:eastAsia="Times New Roman" w:hAnsi="Arial" w:cs="Arial"/>
          <w:b/>
          <w:sz w:val="24"/>
          <w:szCs w:val="24"/>
          <w:lang w:eastAsia="pt-BR"/>
        </w:rPr>
      </w:pPr>
      <w:r w:rsidRPr="000A43DD">
        <w:rPr>
          <w:rFonts w:ascii="Arial" w:eastAsia="Times New Roman" w:hAnsi="Arial" w:cs="Arial"/>
          <w:b/>
          <w:sz w:val="24"/>
          <w:szCs w:val="24"/>
          <w:lang w:eastAsia="pt-BR"/>
        </w:rPr>
        <w:t xml:space="preserve">12. </w:t>
      </w:r>
      <w:r w:rsidR="00FE53A9" w:rsidRPr="000A43DD">
        <w:rPr>
          <w:rFonts w:ascii="Arial" w:eastAsia="Times New Roman" w:hAnsi="Arial" w:cs="Arial"/>
          <w:b/>
          <w:sz w:val="24"/>
          <w:szCs w:val="24"/>
          <w:lang w:eastAsia="pt-BR"/>
        </w:rPr>
        <w:t>FORMA DE</w:t>
      </w:r>
      <w:r w:rsidRPr="000A43DD">
        <w:rPr>
          <w:rFonts w:ascii="Arial" w:eastAsia="Times New Roman" w:hAnsi="Arial" w:cs="Arial"/>
          <w:b/>
          <w:sz w:val="24"/>
          <w:szCs w:val="24"/>
          <w:lang w:eastAsia="pt-BR"/>
        </w:rPr>
        <w:t xml:space="preserve"> PAGAMENTO E RECEBIMENTO DOS SERVIÇOS:</w:t>
      </w:r>
    </w:p>
    <w:p w14:paraId="4B4D7232" w14:textId="77777777" w:rsidR="00A1401C" w:rsidRPr="000A43DD" w:rsidRDefault="00A1401C" w:rsidP="00D53BEE">
      <w:pPr>
        <w:spacing w:after="0"/>
        <w:ind w:right="-1"/>
        <w:rPr>
          <w:rFonts w:ascii="Arial" w:eastAsia="Times New Roman" w:hAnsi="Arial" w:cs="Arial"/>
          <w:sz w:val="24"/>
          <w:szCs w:val="24"/>
          <w:lang w:eastAsia="pt-BR"/>
        </w:rPr>
      </w:pPr>
    </w:p>
    <w:p w14:paraId="4BD21BAE" w14:textId="299AED3C" w:rsidR="00FB581C" w:rsidRPr="000A43DD" w:rsidRDefault="00FB581C" w:rsidP="00D53BEE">
      <w:pPr>
        <w:pStyle w:val="p8"/>
        <w:spacing w:line="276" w:lineRule="auto"/>
        <w:ind w:left="0"/>
        <w:jc w:val="both"/>
        <w:rPr>
          <w:rFonts w:ascii="Arial" w:hAnsi="Arial" w:cs="Arial"/>
          <w:szCs w:val="24"/>
        </w:rPr>
      </w:pPr>
      <w:r w:rsidRPr="000A43DD">
        <w:rPr>
          <w:rFonts w:ascii="Arial" w:hAnsi="Arial" w:cs="Arial"/>
          <w:szCs w:val="24"/>
        </w:rPr>
        <w:t>12.1 – O serviço realizado será objeto de avaliação, procedidas e assinadas pelo Engenheiro Fiscal d</w:t>
      </w:r>
      <w:r w:rsidR="000B789B" w:rsidRPr="000A43DD">
        <w:rPr>
          <w:rFonts w:ascii="Arial" w:hAnsi="Arial" w:cs="Arial"/>
          <w:szCs w:val="24"/>
        </w:rPr>
        <w:t>esignado pela Secretari</w:t>
      </w:r>
      <w:r w:rsidR="00176B31" w:rsidRPr="000A43DD">
        <w:rPr>
          <w:rFonts w:ascii="Arial" w:hAnsi="Arial" w:cs="Arial"/>
          <w:szCs w:val="24"/>
        </w:rPr>
        <w:t>a Municipal de Viação e Obras Públicas</w:t>
      </w:r>
      <w:r w:rsidRPr="000A43DD">
        <w:rPr>
          <w:rFonts w:ascii="Arial" w:hAnsi="Arial" w:cs="Arial"/>
          <w:szCs w:val="24"/>
        </w:rPr>
        <w:t xml:space="preserve"> cujo valor será obtido pela soma dos produtos dos quantitativos acumulados de serviços executados, pelos respectivos preços unitários contratados, deduzido o valor acumulado </w:t>
      </w:r>
      <w:r w:rsidR="00FE53A9" w:rsidRPr="000A43DD">
        <w:rPr>
          <w:rFonts w:ascii="Arial" w:hAnsi="Arial" w:cs="Arial"/>
          <w:szCs w:val="24"/>
        </w:rPr>
        <w:t xml:space="preserve">dos serviços com </w:t>
      </w:r>
      <w:r w:rsidRPr="000A43DD">
        <w:rPr>
          <w:rFonts w:ascii="Arial" w:hAnsi="Arial" w:cs="Arial"/>
          <w:szCs w:val="24"/>
        </w:rPr>
        <w:t>Avaliação anterior.</w:t>
      </w:r>
    </w:p>
    <w:p w14:paraId="2093CA67" w14:textId="77777777" w:rsidR="00FB581C" w:rsidRPr="000A43DD" w:rsidRDefault="00FB581C" w:rsidP="00D53BEE">
      <w:pPr>
        <w:pStyle w:val="p13"/>
        <w:spacing w:line="276" w:lineRule="auto"/>
        <w:ind w:left="0" w:firstLine="0"/>
        <w:jc w:val="both"/>
        <w:rPr>
          <w:rFonts w:ascii="Arial" w:hAnsi="Arial" w:cs="Arial"/>
          <w:szCs w:val="24"/>
        </w:rPr>
      </w:pPr>
    </w:p>
    <w:p w14:paraId="5FD8EAC3" w14:textId="77777777" w:rsidR="00FB581C" w:rsidRPr="000A43DD" w:rsidRDefault="00FB581C" w:rsidP="00D53BEE">
      <w:pPr>
        <w:pStyle w:val="p13"/>
        <w:spacing w:line="276" w:lineRule="auto"/>
        <w:ind w:left="0" w:firstLine="0"/>
        <w:jc w:val="both"/>
        <w:rPr>
          <w:rFonts w:ascii="Arial" w:hAnsi="Arial" w:cs="Arial"/>
          <w:szCs w:val="24"/>
        </w:rPr>
      </w:pPr>
      <w:r w:rsidRPr="000A43DD">
        <w:rPr>
          <w:rFonts w:ascii="Arial" w:hAnsi="Arial" w:cs="Arial"/>
          <w:szCs w:val="24"/>
        </w:rPr>
        <w:t xml:space="preserve">12.2 – </w:t>
      </w:r>
      <w:r w:rsidR="00FE53A9" w:rsidRPr="000A43DD">
        <w:rPr>
          <w:rFonts w:ascii="Arial" w:hAnsi="Arial" w:cs="Arial"/>
          <w:szCs w:val="24"/>
        </w:rPr>
        <w:t xml:space="preserve">A Prefeitura Municipal de </w:t>
      </w:r>
      <w:r w:rsidR="00C84843" w:rsidRPr="000A43DD">
        <w:rPr>
          <w:rFonts w:ascii="Arial" w:hAnsi="Arial" w:cs="Arial"/>
          <w:szCs w:val="24"/>
        </w:rPr>
        <w:t>Douradina</w:t>
      </w:r>
      <w:r w:rsidR="00FE53A9" w:rsidRPr="000A43DD">
        <w:rPr>
          <w:rFonts w:ascii="Arial" w:hAnsi="Arial" w:cs="Arial"/>
          <w:szCs w:val="24"/>
        </w:rPr>
        <w:t>-MS, pagará à contratada, pelos serviços contratados e executados, os preços integrantes da proposta aprovada. Fica expressamente estabelecido que os preços unitários incluem todos os custos diretos e indiretos para a execução dos serviços, de acordo com as condições previstas nas Especificações e nas Normas indicadas neste Edital e demais documentos da licitação, constituindo assim sua única remuneração pelos trabalhos contratados e executados.</w:t>
      </w:r>
      <w:r w:rsidRPr="000A43DD">
        <w:rPr>
          <w:rFonts w:ascii="Arial" w:hAnsi="Arial" w:cs="Arial"/>
          <w:szCs w:val="24"/>
        </w:rPr>
        <w:t xml:space="preserve"> </w:t>
      </w:r>
    </w:p>
    <w:p w14:paraId="2503B197" w14:textId="77777777" w:rsidR="00FB581C" w:rsidRPr="000A43DD" w:rsidRDefault="00FB581C" w:rsidP="00D53BEE">
      <w:pPr>
        <w:pStyle w:val="p13"/>
        <w:spacing w:line="276" w:lineRule="auto"/>
        <w:ind w:left="0" w:firstLine="0"/>
        <w:jc w:val="both"/>
        <w:rPr>
          <w:rFonts w:ascii="Arial" w:hAnsi="Arial" w:cs="Arial"/>
          <w:szCs w:val="24"/>
        </w:rPr>
      </w:pPr>
    </w:p>
    <w:p w14:paraId="4605A506" w14:textId="1A1C06CF" w:rsidR="00FB581C" w:rsidRPr="000A43DD" w:rsidRDefault="00FB581C" w:rsidP="00D53BEE">
      <w:pPr>
        <w:pStyle w:val="p6"/>
        <w:spacing w:line="276" w:lineRule="auto"/>
        <w:ind w:left="0"/>
        <w:jc w:val="both"/>
        <w:rPr>
          <w:rFonts w:ascii="Arial" w:hAnsi="Arial" w:cs="Arial"/>
          <w:szCs w:val="24"/>
        </w:rPr>
      </w:pPr>
      <w:r w:rsidRPr="000A43DD">
        <w:rPr>
          <w:rFonts w:ascii="Arial" w:hAnsi="Arial" w:cs="Arial"/>
          <w:szCs w:val="24"/>
        </w:rPr>
        <w:t xml:space="preserve">12.3 – </w:t>
      </w:r>
      <w:r w:rsidR="00FE53A9" w:rsidRPr="000A43DD">
        <w:rPr>
          <w:rFonts w:ascii="Arial" w:hAnsi="Arial" w:cs="Arial"/>
          <w:szCs w:val="24"/>
        </w:rPr>
        <w:t>Será observado</w:t>
      </w:r>
      <w:r w:rsidR="000B789B" w:rsidRPr="000A43DD">
        <w:rPr>
          <w:rFonts w:ascii="Arial" w:hAnsi="Arial" w:cs="Arial"/>
          <w:szCs w:val="24"/>
        </w:rPr>
        <w:t>,</w:t>
      </w:r>
      <w:r w:rsidR="00FE53A9" w:rsidRPr="000A43DD">
        <w:rPr>
          <w:rFonts w:ascii="Arial" w:hAnsi="Arial" w:cs="Arial"/>
          <w:szCs w:val="24"/>
        </w:rPr>
        <w:t xml:space="preserve"> o </w:t>
      </w:r>
      <w:r w:rsidR="004903A5" w:rsidRPr="000A43DD">
        <w:rPr>
          <w:rFonts w:ascii="Arial" w:hAnsi="Arial" w:cs="Arial"/>
          <w:szCs w:val="24"/>
        </w:rPr>
        <w:t>prazo de até 30</w:t>
      </w:r>
      <w:r w:rsidR="00FE53A9" w:rsidRPr="000A43DD">
        <w:rPr>
          <w:rFonts w:ascii="Arial" w:hAnsi="Arial" w:cs="Arial"/>
          <w:szCs w:val="24"/>
        </w:rPr>
        <w:t xml:space="preserve"> (</w:t>
      </w:r>
      <w:r w:rsidR="004903A5" w:rsidRPr="000A43DD">
        <w:rPr>
          <w:rFonts w:ascii="Arial" w:hAnsi="Arial" w:cs="Arial"/>
          <w:szCs w:val="24"/>
        </w:rPr>
        <w:t>Trinta</w:t>
      </w:r>
      <w:r w:rsidR="00FE53A9" w:rsidRPr="000A43DD">
        <w:rPr>
          <w:rFonts w:ascii="Arial" w:hAnsi="Arial" w:cs="Arial"/>
          <w:szCs w:val="24"/>
        </w:rPr>
        <w:t xml:space="preserve">) dias, para pagamento, contados a partir </w:t>
      </w:r>
      <w:r w:rsidR="00FE53A9" w:rsidRPr="000A43DD">
        <w:rPr>
          <w:rFonts w:ascii="Arial" w:hAnsi="Arial" w:cs="Arial"/>
          <w:szCs w:val="24"/>
        </w:rPr>
        <w:lastRenderedPageBreak/>
        <w:t xml:space="preserve">da data da emissão do Atestado de Execução dos Serviços, que equivale ao correspondente aceite na nota fiscal ou fatura recebida pela Prefeitura Municipal de </w:t>
      </w:r>
      <w:r w:rsidR="00C84843" w:rsidRPr="000A43DD">
        <w:rPr>
          <w:rFonts w:ascii="Arial" w:hAnsi="Arial" w:cs="Arial"/>
          <w:szCs w:val="24"/>
        </w:rPr>
        <w:t>Douradina</w:t>
      </w:r>
      <w:r w:rsidR="00FE53A9" w:rsidRPr="000A43DD">
        <w:rPr>
          <w:rFonts w:ascii="Arial" w:hAnsi="Arial" w:cs="Arial"/>
          <w:szCs w:val="24"/>
        </w:rPr>
        <w:t>-MS, devidamente acompanhada com a planilha de medição dos serviços executados assinado pelo engenheiro e fiscal de contrato nomeado pela Prefeitura</w:t>
      </w:r>
      <w:r w:rsidRPr="000A43DD">
        <w:rPr>
          <w:rFonts w:ascii="Arial" w:hAnsi="Arial" w:cs="Arial"/>
          <w:szCs w:val="24"/>
        </w:rPr>
        <w:t>.</w:t>
      </w:r>
    </w:p>
    <w:p w14:paraId="38288749" w14:textId="77777777" w:rsidR="00FB581C" w:rsidRPr="000A43DD" w:rsidRDefault="00FB581C" w:rsidP="00D53BEE">
      <w:pPr>
        <w:pStyle w:val="p6"/>
        <w:spacing w:line="276" w:lineRule="auto"/>
        <w:ind w:left="0"/>
        <w:jc w:val="both"/>
        <w:rPr>
          <w:rFonts w:ascii="Arial" w:hAnsi="Arial" w:cs="Arial"/>
          <w:szCs w:val="24"/>
        </w:rPr>
      </w:pPr>
    </w:p>
    <w:p w14:paraId="1ED01A2B" w14:textId="77777777" w:rsidR="00FB581C" w:rsidRPr="000A43DD" w:rsidRDefault="00FB581C" w:rsidP="00D53BEE">
      <w:pPr>
        <w:pStyle w:val="p8"/>
        <w:tabs>
          <w:tab w:val="left" w:pos="1340"/>
        </w:tabs>
        <w:spacing w:line="276" w:lineRule="auto"/>
        <w:ind w:left="0"/>
        <w:jc w:val="both"/>
        <w:rPr>
          <w:rFonts w:ascii="Arial" w:hAnsi="Arial" w:cs="Arial"/>
          <w:color w:val="000000"/>
          <w:szCs w:val="24"/>
        </w:rPr>
      </w:pPr>
      <w:r w:rsidRPr="000A43DD">
        <w:rPr>
          <w:rFonts w:ascii="Arial" w:hAnsi="Arial" w:cs="Arial"/>
          <w:color w:val="000000"/>
          <w:szCs w:val="24"/>
        </w:rPr>
        <w:t xml:space="preserve">12.4 – </w:t>
      </w:r>
      <w:r w:rsidR="00FE53A9" w:rsidRPr="000A43DD">
        <w:rPr>
          <w:rFonts w:ascii="Arial" w:hAnsi="Arial" w:cs="Arial"/>
          <w:szCs w:val="24"/>
        </w:rPr>
        <w:t>Os pagamentos serão feitos através de depósitos em conta corrente da Contratada, e cada pagamento corresponderá à medição Provisória/Final, ou Avaliação dos serviços executados.</w:t>
      </w:r>
    </w:p>
    <w:p w14:paraId="20BD9A1A" w14:textId="77777777" w:rsidR="00FB581C" w:rsidRPr="000A43DD" w:rsidRDefault="00FB581C" w:rsidP="00D53BEE">
      <w:pPr>
        <w:pStyle w:val="p8"/>
        <w:tabs>
          <w:tab w:val="left" w:pos="1340"/>
        </w:tabs>
        <w:spacing w:line="276" w:lineRule="auto"/>
        <w:ind w:left="0"/>
        <w:jc w:val="both"/>
        <w:rPr>
          <w:rFonts w:ascii="Arial" w:hAnsi="Arial" w:cs="Arial"/>
          <w:szCs w:val="24"/>
        </w:rPr>
      </w:pPr>
    </w:p>
    <w:p w14:paraId="43987BAC" w14:textId="77777777" w:rsidR="00FB581C" w:rsidRPr="000A43DD" w:rsidRDefault="00FB581C" w:rsidP="00D53BEE">
      <w:pPr>
        <w:pStyle w:val="p3"/>
        <w:spacing w:line="276" w:lineRule="auto"/>
        <w:ind w:left="0" w:firstLine="0"/>
        <w:rPr>
          <w:rFonts w:ascii="Arial" w:hAnsi="Arial" w:cs="Arial"/>
          <w:szCs w:val="24"/>
        </w:rPr>
      </w:pPr>
      <w:r w:rsidRPr="000A43DD">
        <w:rPr>
          <w:rFonts w:ascii="Arial" w:hAnsi="Arial" w:cs="Arial"/>
          <w:szCs w:val="24"/>
        </w:rPr>
        <w:t>12.</w:t>
      </w:r>
      <w:r w:rsidR="00FE53A9" w:rsidRPr="000A43DD">
        <w:rPr>
          <w:rFonts w:ascii="Arial" w:hAnsi="Arial" w:cs="Arial"/>
          <w:szCs w:val="24"/>
        </w:rPr>
        <w:t>5</w:t>
      </w:r>
      <w:r w:rsidRPr="000A43DD">
        <w:rPr>
          <w:rFonts w:ascii="Arial" w:hAnsi="Arial" w:cs="Arial"/>
          <w:szCs w:val="24"/>
        </w:rPr>
        <w:t xml:space="preserve"> – Caso haja necessidade de execução de serviços cujos preços unitários não constem na relação dos serviços contratados, os mesmos deverão ser compostos mediante acordo entre as partes.</w:t>
      </w:r>
    </w:p>
    <w:p w14:paraId="0C136CF1" w14:textId="77777777" w:rsidR="00FB581C" w:rsidRPr="000A43DD" w:rsidRDefault="00FB581C" w:rsidP="00D53BEE">
      <w:pPr>
        <w:pStyle w:val="p3"/>
        <w:spacing w:line="276" w:lineRule="auto"/>
        <w:ind w:left="0" w:firstLine="0"/>
        <w:rPr>
          <w:rFonts w:ascii="Arial" w:hAnsi="Arial" w:cs="Arial"/>
          <w:szCs w:val="24"/>
        </w:rPr>
      </w:pPr>
    </w:p>
    <w:p w14:paraId="5045E667" w14:textId="77777777" w:rsidR="00FB581C" w:rsidRPr="000A43DD" w:rsidRDefault="00FB581C" w:rsidP="00D53BEE">
      <w:pPr>
        <w:pStyle w:val="p3"/>
        <w:tabs>
          <w:tab w:val="clear" w:pos="580"/>
        </w:tabs>
        <w:spacing w:line="276" w:lineRule="auto"/>
        <w:ind w:left="360" w:firstLine="0"/>
        <w:rPr>
          <w:rFonts w:ascii="Arial" w:hAnsi="Arial" w:cs="Arial"/>
          <w:szCs w:val="24"/>
        </w:rPr>
      </w:pPr>
      <w:r w:rsidRPr="000A43DD">
        <w:rPr>
          <w:rFonts w:ascii="Arial" w:hAnsi="Arial" w:cs="Arial"/>
          <w:szCs w:val="24"/>
        </w:rPr>
        <w:t>12.</w:t>
      </w:r>
      <w:r w:rsidR="00FE53A9" w:rsidRPr="000A43DD">
        <w:rPr>
          <w:rFonts w:ascii="Arial" w:hAnsi="Arial" w:cs="Arial"/>
          <w:szCs w:val="24"/>
        </w:rPr>
        <w:t>5</w:t>
      </w:r>
      <w:r w:rsidRPr="000A43DD">
        <w:rPr>
          <w:rFonts w:ascii="Arial" w:hAnsi="Arial" w:cs="Arial"/>
          <w:szCs w:val="24"/>
        </w:rPr>
        <w:t>.1 – Qualquer aumento de quantitativos, em relação aos previstos na proposta, deverá ser previamente justificado e aprovado pela Fiscalização, e alterado através de Termo Aditivo firmado entre as partes.</w:t>
      </w:r>
    </w:p>
    <w:p w14:paraId="0A392C6A" w14:textId="77777777" w:rsidR="00FB581C" w:rsidRPr="000A43DD" w:rsidRDefault="00FB581C" w:rsidP="00D53BEE">
      <w:pPr>
        <w:pStyle w:val="p3"/>
        <w:tabs>
          <w:tab w:val="clear" w:pos="580"/>
        </w:tabs>
        <w:spacing w:line="276" w:lineRule="auto"/>
        <w:ind w:left="360" w:firstLine="0"/>
        <w:rPr>
          <w:rFonts w:ascii="Arial" w:hAnsi="Arial" w:cs="Arial"/>
          <w:szCs w:val="24"/>
        </w:rPr>
      </w:pPr>
    </w:p>
    <w:p w14:paraId="145D9BCF" w14:textId="37D12571" w:rsidR="00FB581C" w:rsidRPr="000A43DD" w:rsidRDefault="00FB581C" w:rsidP="00D53BEE">
      <w:pPr>
        <w:pStyle w:val="p3"/>
        <w:spacing w:line="276" w:lineRule="auto"/>
        <w:ind w:left="0" w:firstLine="0"/>
        <w:rPr>
          <w:rFonts w:ascii="Arial" w:hAnsi="Arial" w:cs="Arial"/>
          <w:b/>
          <w:szCs w:val="24"/>
        </w:rPr>
      </w:pPr>
      <w:r w:rsidRPr="000A43DD">
        <w:rPr>
          <w:rFonts w:ascii="Arial" w:hAnsi="Arial" w:cs="Arial"/>
          <w:szCs w:val="24"/>
        </w:rPr>
        <w:t>12.</w:t>
      </w:r>
      <w:r w:rsidR="00FD2936" w:rsidRPr="000A43DD">
        <w:rPr>
          <w:rFonts w:ascii="Arial" w:hAnsi="Arial" w:cs="Arial"/>
          <w:szCs w:val="24"/>
        </w:rPr>
        <w:t>6</w:t>
      </w:r>
      <w:r w:rsidRPr="000A43DD">
        <w:rPr>
          <w:rFonts w:ascii="Arial" w:hAnsi="Arial" w:cs="Arial"/>
          <w:szCs w:val="24"/>
        </w:rPr>
        <w:t xml:space="preserve"> – </w:t>
      </w:r>
      <w:r w:rsidR="004B599E" w:rsidRPr="000A43DD">
        <w:rPr>
          <w:rFonts w:ascii="Arial" w:hAnsi="Arial" w:cs="Arial"/>
          <w:szCs w:val="24"/>
        </w:rPr>
        <w:t xml:space="preserve">Para liberação e pagamento da 1ª (primeira) fatura a contratada deverá apresentar as respectivas </w:t>
      </w:r>
      <w:proofErr w:type="spellStart"/>
      <w:r w:rsidR="004B599E" w:rsidRPr="000A43DD">
        <w:rPr>
          <w:rFonts w:ascii="Arial" w:hAnsi="Arial" w:cs="Arial"/>
          <w:szCs w:val="24"/>
        </w:rPr>
        <w:t>ART´s</w:t>
      </w:r>
      <w:proofErr w:type="spellEnd"/>
      <w:r w:rsidR="004B599E" w:rsidRPr="000A43DD">
        <w:rPr>
          <w:rFonts w:ascii="Arial" w:hAnsi="Arial" w:cs="Arial"/>
          <w:szCs w:val="24"/>
        </w:rPr>
        <w:t xml:space="preserve"> (Anotação de Responsabilidade Técnica) de projeto e de execução de serviços, conforme o caso, bem como o Cadastro Nacional de Obras (CNO), instituído pela Instrução Normativa RFB 1.845 de 22 de novembro de 2018, salvo se caracterizado o disposto no art. 4º da mesma instrução</w:t>
      </w:r>
      <w:r w:rsidRPr="000A43DD">
        <w:rPr>
          <w:rFonts w:ascii="Arial" w:hAnsi="Arial" w:cs="Arial"/>
          <w:b/>
          <w:szCs w:val="24"/>
        </w:rPr>
        <w:t>.</w:t>
      </w:r>
    </w:p>
    <w:p w14:paraId="290583F9" w14:textId="77777777" w:rsidR="00FB581C" w:rsidRPr="000A43DD" w:rsidRDefault="00FB581C" w:rsidP="00D53BEE">
      <w:pPr>
        <w:tabs>
          <w:tab w:val="left" w:pos="680"/>
          <w:tab w:val="left" w:pos="1300"/>
        </w:tabs>
        <w:spacing w:after="0"/>
        <w:jc w:val="both"/>
        <w:rPr>
          <w:rFonts w:ascii="Arial" w:hAnsi="Arial" w:cs="Arial"/>
          <w:sz w:val="24"/>
          <w:szCs w:val="24"/>
        </w:rPr>
      </w:pPr>
    </w:p>
    <w:p w14:paraId="757F1E80" w14:textId="77777777" w:rsidR="00FB581C" w:rsidRPr="000A43DD" w:rsidRDefault="00FB581C" w:rsidP="00D53BEE">
      <w:pPr>
        <w:pStyle w:val="p13"/>
        <w:spacing w:line="276" w:lineRule="auto"/>
        <w:ind w:left="0" w:firstLine="0"/>
        <w:jc w:val="both"/>
        <w:rPr>
          <w:rFonts w:ascii="Arial" w:hAnsi="Arial" w:cs="Arial"/>
          <w:szCs w:val="24"/>
        </w:rPr>
      </w:pPr>
      <w:r w:rsidRPr="000A43DD">
        <w:rPr>
          <w:rFonts w:ascii="Arial" w:hAnsi="Arial" w:cs="Arial"/>
          <w:szCs w:val="24"/>
        </w:rPr>
        <w:t>12.</w:t>
      </w:r>
      <w:r w:rsidR="00FD2936" w:rsidRPr="000A43DD">
        <w:rPr>
          <w:rFonts w:ascii="Arial" w:hAnsi="Arial" w:cs="Arial"/>
          <w:szCs w:val="24"/>
        </w:rPr>
        <w:t>7</w:t>
      </w:r>
      <w:r w:rsidRPr="000A43DD">
        <w:rPr>
          <w:rFonts w:ascii="Arial" w:hAnsi="Arial" w:cs="Arial"/>
          <w:szCs w:val="24"/>
        </w:rPr>
        <w:t xml:space="preserve"> – Executado o contrato, o seu objeto será recebido:</w:t>
      </w:r>
    </w:p>
    <w:p w14:paraId="68F21D90" w14:textId="77777777" w:rsidR="00FB581C" w:rsidRPr="000A43DD" w:rsidRDefault="00FB581C" w:rsidP="00D53BEE">
      <w:pPr>
        <w:pStyle w:val="p13"/>
        <w:spacing w:line="276" w:lineRule="auto"/>
        <w:ind w:left="0" w:firstLine="0"/>
        <w:jc w:val="both"/>
        <w:rPr>
          <w:rFonts w:ascii="Arial" w:hAnsi="Arial" w:cs="Arial"/>
          <w:szCs w:val="24"/>
        </w:rPr>
      </w:pPr>
    </w:p>
    <w:p w14:paraId="3701EFE7" w14:textId="77777777" w:rsidR="00FB581C" w:rsidRPr="000A43DD" w:rsidRDefault="00FB581C" w:rsidP="00D53BEE">
      <w:pPr>
        <w:pStyle w:val="p5"/>
        <w:tabs>
          <w:tab w:val="left" w:pos="360"/>
        </w:tabs>
        <w:spacing w:line="276" w:lineRule="auto"/>
        <w:ind w:left="360"/>
        <w:rPr>
          <w:rFonts w:ascii="Arial" w:hAnsi="Arial" w:cs="Arial"/>
          <w:szCs w:val="24"/>
        </w:rPr>
      </w:pPr>
      <w:r w:rsidRPr="000A43DD">
        <w:rPr>
          <w:rFonts w:ascii="Arial" w:hAnsi="Arial" w:cs="Arial"/>
          <w:szCs w:val="24"/>
        </w:rPr>
        <w:t>a) – Provisoriamente pela Fiscalização, mediante Termo de Recebimento Provisório, assinado pelas partes, que será precedido da elaboração da Medição Final ou Medição Única;</w:t>
      </w:r>
    </w:p>
    <w:p w14:paraId="13C326F3" w14:textId="77777777" w:rsidR="00FB581C" w:rsidRPr="000A43DD" w:rsidRDefault="00FB581C" w:rsidP="00D53BEE">
      <w:pPr>
        <w:tabs>
          <w:tab w:val="left" w:pos="360"/>
          <w:tab w:val="left" w:pos="1100"/>
        </w:tabs>
        <w:spacing w:after="0"/>
        <w:ind w:left="360"/>
        <w:jc w:val="both"/>
        <w:rPr>
          <w:rFonts w:ascii="Arial" w:hAnsi="Arial" w:cs="Arial"/>
          <w:sz w:val="24"/>
          <w:szCs w:val="24"/>
        </w:rPr>
      </w:pPr>
    </w:p>
    <w:p w14:paraId="07A47B0B" w14:textId="77777777" w:rsidR="00FB581C" w:rsidRPr="000A43DD" w:rsidRDefault="00FB581C" w:rsidP="00D53BEE">
      <w:pPr>
        <w:pStyle w:val="p5"/>
        <w:tabs>
          <w:tab w:val="left" w:pos="360"/>
        </w:tabs>
        <w:spacing w:line="276" w:lineRule="auto"/>
        <w:ind w:left="360"/>
        <w:rPr>
          <w:rFonts w:ascii="Arial" w:hAnsi="Arial" w:cs="Arial"/>
          <w:szCs w:val="24"/>
        </w:rPr>
      </w:pPr>
      <w:r w:rsidRPr="000A43DD">
        <w:rPr>
          <w:rFonts w:ascii="Arial" w:hAnsi="Arial" w:cs="Arial"/>
          <w:szCs w:val="24"/>
        </w:rPr>
        <w:t>b) – Definitivamente pela Fiscalização, mediante Termo de Recebimento Definitivo, assinado pelas partes, após o decurso do prazo de observação, ou de vistoria que comprove o integral cumprimento objeto, de acordo com os Termos Contratuais.</w:t>
      </w:r>
    </w:p>
    <w:p w14:paraId="4853B841" w14:textId="77777777" w:rsidR="00FB581C" w:rsidRPr="000A43DD" w:rsidRDefault="00FB581C" w:rsidP="00D53BEE">
      <w:pPr>
        <w:pStyle w:val="p5"/>
        <w:tabs>
          <w:tab w:val="left" w:pos="360"/>
        </w:tabs>
        <w:spacing w:line="276" w:lineRule="auto"/>
        <w:ind w:left="360"/>
        <w:rPr>
          <w:rFonts w:ascii="Arial" w:hAnsi="Arial" w:cs="Arial"/>
          <w:szCs w:val="24"/>
        </w:rPr>
      </w:pPr>
    </w:p>
    <w:p w14:paraId="544C84C6" w14:textId="77777777" w:rsidR="00FB581C" w:rsidRPr="000A43DD" w:rsidRDefault="00FB581C" w:rsidP="00D53BEE">
      <w:pPr>
        <w:pStyle w:val="p13"/>
        <w:spacing w:line="276" w:lineRule="auto"/>
        <w:ind w:left="0" w:firstLine="0"/>
        <w:jc w:val="both"/>
        <w:rPr>
          <w:rFonts w:ascii="Arial" w:hAnsi="Arial" w:cs="Arial"/>
          <w:szCs w:val="24"/>
        </w:rPr>
      </w:pPr>
      <w:r w:rsidRPr="000A43DD">
        <w:rPr>
          <w:rFonts w:ascii="Arial" w:hAnsi="Arial" w:cs="Arial"/>
          <w:szCs w:val="24"/>
        </w:rPr>
        <w:t>12.</w:t>
      </w:r>
      <w:r w:rsidR="00FD2936" w:rsidRPr="000A43DD">
        <w:rPr>
          <w:rFonts w:ascii="Arial" w:hAnsi="Arial" w:cs="Arial"/>
          <w:szCs w:val="24"/>
        </w:rPr>
        <w:t>8</w:t>
      </w:r>
      <w:r w:rsidRPr="000A43DD">
        <w:rPr>
          <w:rFonts w:ascii="Arial" w:hAnsi="Arial" w:cs="Arial"/>
          <w:szCs w:val="24"/>
        </w:rPr>
        <w:t xml:space="preserve"> – O Município rejeitará, no todo ou em parte, obra ou serviço, se em desacordo com o contrato.</w:t>
      </w:r>
    </w:p>
    <w:p w14:paraId="50125231" w14:textId="77777777" w:rsidR="00A1401C" w:rsidRPr="000A43DD" w:rsidRDefault="00A1401C" w:rsidP="00D53BEE">
      <w:pPr>
        <w:spacing w:after="0"/>
        <w:ind w:right="-1"/>
        <w:jc w:val="both"/>
        <w:rPr>
          <w:rFonts w:ascii="Arial" w:eastAsia="Times New Roman" w:hAnsi="Arial" w:cs="Arial"/>
          <w:sz w:val="24"/>
          <w:szCs w:val="24"/>
          <w:lang w:eastAsia="pt-BR"/>
        </w:rPr>
      </w:pPr>
    </w:p>
    <w:p w14:paraId="26314E9F" w14:textId="77777777" w:rsidR="00A1401C" w:rsidRPr="000A43DD" w:rsidRDefault="00A1401C" w:rsidP="00D53BEE">
      <w:pPr>
        <w:spacing w:after="0"/>
        <w:ind w:right="-1"/>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13. DOS PREÇOS:</w:t>
      </w:r>
    </w:p>
    <w:p w14:paraId="39B6B1D1" w14:textId="77777777" w:rsidR="00A1401C" w:rsidRPr="000A43DD" w:rsidRDefault="00A1401C"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b/>
          <w:sz w:val="24"/>
          <w:szCs w:val="24"/>
          <w:lang w:eastAsia="pt-BR"/>
        </w:rPr>
        <w:t xml:space="preserve">    </w:t>
      </w:r>
    </w:p>
    <w:p w14:paraId="22A79211" w14:textId="77777777" w:rsidR="00A1401C" w:rsidRPr="000A43DD" w:rsidRDefault="00A1401C"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13.1. Os preços propostos serão fixos e irreajustáveis e deverão ser expressos em Reais.</w:t>
      </w:r>
    </w:p>
    <w:p w14:paraId="5A25747A" w14:textId="77777777" w:rsidR="00A1401C" w:rsidRPr="000A43DD" w:rsidRDefault="00A1401C" w:rsidP="00D53BEE">
      <w:pPr>
        <w:spacing w:after="0"/>
        <w:ind w:right="-1"/>
        <w:jc w:val="both"/>
        <w:rPr>
          <w:rFonts w:ascii="Arial" w:eastAsia="Times New Roman" w:hAnsi="Arial" w:cs="Arial"/>
          <w:sz w:val="24"/>
          <w:szCs w:val="24"/>
          <w:lang w:eastAsia="pt-BR"/>
        </w:rPr>
      </w:pPr>
    </w:p>
    <w:p w14:paraId="50D36AD8" w14:textId="77777777" w:rsidR="00A1401C" w:rsidRPr="000A43DD" w:rsidRDefault="00A1401C"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13.2. Nos preços propostos presumem-se inclusos todos os tributos e, ou encargos sociais, resultantes da operação adjudicatória concluída, inclusive despesas com fretes e outras.</w:t>
      </w:r>
    </w:p>
    <w:p w14:paraId="09B8D95D" w14:textId="77777777" w:rsidR="00A1401C" w:rsidRPr="000A43DD" w:rsidRDefault="00A1401C" w:rsidP="00D53BEE">
      <w:pPr>
        <w:spacing w:after="0"/>
        <w:ind w:right="-1"/>
        <w:jc w:val="both"/>
        <w:rPr>
          <w:rFonts w:ascii="Arial" w:eastAsia="Times New Roman" w:hAnsi="Arial" w:cs="Arial"/>
          <w:sz w:val="24"/>
          <w:szCs w:val="24"/>
          <w:lang w:eastAsia="pt-BR"/>
        </w:rPr>
      </w:pPr>
    </w:p>
    <w:p w14:paraId="7ED45999" w14:textId="6284CF9D" w:rsidR="00A1401C" w:rsidRPr="000A43DD" w:rsidRDefault="00A1401C"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13.3. O pagamento será efetuado </w:t>
      </w:r>
      <w:r w:rsidR="009D34C1" w:rsidRPr="000A43DD">
        <w:rPr>
          <w:rFonts w:ascii="Arial" w:eastAsia="Times New Roman" w:hAnsi="Arial" w:cs="Arial"/>
          <w:sz w:val="24"/>
          <w:szCs w:val="24"/>
          <w:lang w:eastAsia="pt-BR"/>
        </w:rPr>
        <w:t>n</w:t>
      </w:r>
      <w:r w:rsidR="009D34C1" w:rsidRPr="000A43DD">
        <w:rPr>
          <w:rFonts w:ascii="Arial" w:hAnsi="Arial" w:cs="Arial"/>
          <w:sz w:val="24"/>
          <w:szCs w:val="24"/>
        </w:rPr>
        <w:t xml:space="preserve">o prazo de até </w:t>
      </w:r>
      <w:r w:rsidR="004903A5" w:rsidRPr="000A43DD">
        <w:rPr>
          <w:rFonts w:ascii="Arial" w:hAnsi="Arial" w:cs="Arial"/>
          <w:sz w:val="24"/>
          <w:szCs w:val="24"/>
        </w:rPr>
        <w:t>30</w:t>
      </w:r>
      <w:r w:rsidR="009D34C1" w:rsidRPr="000A43DD">
        <w:rPr>
          <w:rFonts w:ascii="Arial" w:hAnsi="Arial" w:cs="Arial"/>
          <w:sz w:val="24"/>
          <w:szCs w:val="24"/>
        </w:rPr>
        <w:t xml:space="preserve"> (</w:t>
      </w:r>
      <w:r w:rsidR="004903A5" w:rsidRPr="000A43DD">
        <w:rPr>
          <w:rFonts w:ascii="Arial" w:hAnsi="Arial" w:cs="Arial"/>
          <w:sz w:val="24"/>
          <w:szCs w:val="24"/>
        </w:rPr>
        <w:t>Trinta</w:t>
      </w:r>
      <w:r w:rsidR="009D34C1" w:rsidRPr="000A43DD">
        <w:rPr>
          <w:rFonts w:ascii="Arial" w:hAnsi="Arial" w:cs="Arial"/>
          <w:sz w:val="24"/>
          <w:szCs w:val="24"/>
        </w:rPr>
        <w:t xml:space="preserve">) dias, contados a partir da data da emissão do Atestado de Execução dos Serviços, que equivale ao correspondente aceite na nota fiscal ou fatura recebida pela Prefeitura Municipal de </w:t>
      </w:r>
      <w:r w:rsidR="00C84843" w:rsidRPr="000A43DD">
        <w:rPr>
          <w:rFonts w:ascii="Arial" w:hAnsi="Arial" w:cs="Arial"/>
          <w:sz w:val="24"/>
          <w:szCs w:val="24"/>
        </w:rPr>
        <w:t>Douradina</w:t>
      </w:r>
      <w:r w:rsidR="009D34C1" w:rsidRPr="000A43DD">
        <w:rPr>
          <w:rFonts w:ascii="Arial" w:hAnsi="Arial" w:cs="Arial"/>
          <w:sz w:val="24"/>
          <w:szCs w:val="24"/>
        </w:rPr>
        <w:t>-MS, devidamente acompanhada com a planilha de medição dos serviços executados assinado pelo engenheiro e fiscal de contrato nomeado pela Prefeitura</w:t>
      </w:r>
      <w:r w:rsidR="00EF6D21" w:rsidRPr="000A43DD">
        <w:rPr>
          <w:rFonts w:ascii="Arial" w:hAnsi="Arial" w:cs="Arial"/>
          <w:sz w:val="24"/>
          <w:szCs w:val="24"/>
        </w:rPr>
        <w:t>, desde de que disponibilizados os recursos, oriundos do repasse, em conta do município</w:t>
      </w:r>
      <w:r w:rsidRPr="000A43DD">
        <w:rPr>
          <w:rFonts w:ascii="Arial" w:eastAsia="Times New Roman" w:hAnsi="Arial" w:cs="Arial"/>
          <w:sz w:val="24"/>
          <w:szCs w:val="24"/>
          <w:lang w:eastAsia="pt-BR"/>
        </w:rPr>
        <w:t>.</w:t>
      </w:r>
    </w:p>
    <w:p w14:paraId="100C5B58" w14:textId="77777777" w:rsidR="00A1401C" w:rsidRPr="000A43DD" w:rsidRDefault="00A1401C"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 </w:t>
      </w:r>
    </w:p>
    <w:p w14:paraId="296BC2F9" w14:textId="77777777" w:rsidR="00A1401C" w:rsidRPr="000A43DD" w:rsidRDefault="00A1401C" w:rsidP="00D53BEE">
      <w:pPr>
        <w:snapToGrid w:val="0"/>
        <w:spacing w:after="0"/>
        <w:jc w:val="both"/>
        <w:rPr>
          <w:rFonts w:ascii="Arial" w:eastAsia="Times New Roman" w:hAnsi="Arial" w:cs="Arial"/>
          <w:sz w:val="24"/>
          <w:szCs w:val="24"/>
          <w:lang w:eastAsia="pt-BR"/>
        </w:rPr>
      </w:pPr>
      <w:r w:rsidRPr="000A43DD">
        <w:rPr>
          <w:rFonts w:ascii="Arial" w:eastAsia="Times New Roman" w:hAnsi="Arial" w:cs="Arial"/>
          <w:bCs/>
          <w:sz w:val="24"/>
          <w:szCs w:val="24"/>
          <w:lang w:eastAsia="pt-BR"/>
        </w:rPr>
        <w:t>13.4.</w:t>
      </w:r>
      <w:r w:rsidRPr="000A43DD">
        <w:rPr>
          <w:rFonts w:ascii="Arial" w:eastAsia="Times New Roman" w:hAnsi="Arial" w:cs="Arial"/>
          <w:sz w:val="24"/>
          <w:szCs w:val="24"/>
          <w:lang w:eastAsia="pt-BR"/>
        </w:rPr>
        <w:t xml:space="preserve"> Cada pagamento só será efetuado após a comprovação pelo contratado de que se encontra em dia com suas obrigações para com o sistema de seguridade social, mediante apresentação das Certidões Negativas de Débito com o INSS e com o FGTS e a </w:t>
      </w:r>
      <w:r w:rsidR="00530EF9" w:rsidRPr="000A43DD">
        <w:rPr>
          <w:rFonts w:ascii="Arial" w:eastAsia="Times New Roman" w:hAnsi="Arial" w:cs="Arial"/>
          <w:sz w:val="24"/>
          <w:szCs w:val="24"/>
          <w:lang w:eastAsia="pt-BR"/>
        </w:rPr>
        <w:t>CNDT</w:t>
      </w:r>
      <w:r w:rsidRPr="000A43DD">
        <w:rPr>
          <w:rFonts w:ascii="Arial" w:eastAsia="Times New Roman" w:hAnsi="Arial" w:cs="Arial"/>
          <w:sz w:val="24"/>
          <w:szCs w:val="24"/>
          <w:lang w:eastAsia="pt-BR"/>
        </w:rPr>
        <w:t>.</w:t>
      </w:r>
    </w:p>
    <w:p w14:paraId="78BEFD2A" w14:textId="77777777" w:rsidR="00A1401C" w:rsidRPr="000A43DD" w:rsidRDefault="00A1401C" w:rsidP="00D53BEE">
      <w:pPr>
        <w:spacing w:after="0"/>
        <w:ind w:right="-1"/>
        <w:jc w:val="both"/>
        <w:rPr>
          <w:rFonts w:ascii="Arial" w:eastAsia="Times New Roman" w:hAnsi="Arial" w:cs="Arial"/>
          <w:sz w:val="24"/>
          <w:szCs w:val="24"/>
          <w:lang w:eastAsia="pt-BR"/>
        </w:rPr>
      </w:pPr>
    </w:p>
    <w:p w14:paraId="5E314503" w14:textId="77777777" w:rsidR="00A1401C" w:rsidRPr="000A43DD" w:rsidRDefault="009119E4" w:rsidP="00D53BEE">
      <w:pPr>
        <w:spacing w:after="0"/>
        <w:ind w:right="-1"/>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14. DOS PRAZOS E VIGÊNCIA:</w:t>
      </w:r>
    </w:p>
    <w:p w14:paraId="27A76422" w14:textId="77777777" w:rsidR="00A1401C" w:rsidRPr="000A43DD" w:rsidRDefault="00A1401C" w:rsidP="00D53BEE">
      <w:pPr>
        <w:spacing w:after="0"/>
        <w:ind w:right="-1"/>
        <w:jc w:val="both"/>
        <w:rPr>
          <w:rFonts w:ascii="Arial" w:eastAsia="Times New Roman" w:hAnsi="Arial" w:cs="Arial"/>
          <w:sz w:val="24"/>
          <w:szCs w:val="24"/>
          <w:lang w:eastAsia="pt-BR"/>
        </w:rPr>
      </w:pPr>
    </w:p>
    <w:p w14:paraId="5D885AE7" w14:textId="77777777" w:rsidR="00A1401C" w:rsidRPr="000A43DD" w:rsidRDefault="00A1401C" w:rsidP="00D53BEE">
      <w:pPr>
        <w:spacing w:before="20" w:after="0"/>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14.1. Na contagem do prazo estabelecidos neste Edital, excluir-se-á o dia de início e incluir-se-á o dia do vencimento.</w:t>
      </w:r>
    </w:p>
    <w:p w14:paraId="49206A88" w14:textId="77777777" w:rsidR="009119E4" w:rsidRPr="000A43DD" w:rsidRDefault="009119E4" w:rsidP="00D53BEE">
      <w:pPr>
        <w:spacing w:before="20" w:after="0"/>
        <w:jc w:val="both"/>
        <w:rPr>
          <w:rFonts w:ascii="Arial" w:eastAsia="Times New Roman" w:hAnsi="Arial" w:cs="Arial"/>
          <w:color w:val="000000"/>
          <w:sz w:val="24"/>
          <w:szCs w:val="24"/>
          <w:lang w:eastAsia="pt-BR"/>
        </w:rPr>
      </w:pPr>
    </w:p>
    <w:p w14:paraId="6E430FF2" w14:textId="77777777" w:rsidR="009119E4" w:rsidRPr="000A43DD" w:rsidRDefault="009119E4" w:rsidP="00D53BEE">
      <w:pPr>
        <w:spacing w:before="20" w:after="0"/>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14.2. Os prazos se inicia</w:t>
      </w:r>
      <w:r w:rsidR="00C84843" w:rsidRPr="000A43DD">
        <w:rPr>
          <w:rFonts w:ascii="Arial" w:eastAsia="Times New Roman" w:hAnsi="Arial" w:cs="Arial"/>
          <w:color w:val="000000"/>
          <w:sz w:val="24"/>
          <w:szCs w:val="24"/>
          <w:lang w:eastAsia="pt-BR"/>
        </w:rPr>
        <w:t>m</w:t>
      </w:r>
      <w:r w:rsidRPr="000A43DD">
        <w:rPr>
          <w:rFonts w:ascii="Arial" w:eastAsia="Times New Roman" w:hAnsi="Arial" w:cs="Arial"/>
          <w:color w:val="000000"/>
          <w:sz w:val="24"/>
          <w:szCs w:val="24"/>
          <w:lang w:eastAsia="pt-BR"/>
        </w:rPr>
        <w:t xml:space="preserve"> e vencem em dia útil e de expediente da Prefeitura Municipal de </w:t>
      </w:r>
      <w:r w:rsidR="00C84843" w:rsidRPr="000A43DD">
        <w:rPr>
          <w:rFonts w:ascii="Arial" w:eastAsia="Times New Roman" w:hAnsi="Arial" w:cs="Arial"/>
          <w:color w:val="000000"/>
          <w:sz w:val="24"/>
          <w:szCs w:val="24"/>
          <w:lang w:eastAsia="pt-BR"/>
        </w:rPr>
        <w:t>Douradina</w:t>
      </w:r>
      <w:r w:rsidRPr="000A43DD">
        <w:rPr>
          <w:rFonts w:ascii="Arial" w:eastAsia="Times New Roman" w:hAnsi="Arial" w:cs="Arial"/>
          <w:color w:val="000000"/>
          <w:sz w:val="24"/>
          <w:szCs w:val="24"/>
          <w:lang w:eastAsia="pt-BR"/>
        </w:rPr>
        <w:t>/MS;</w:t>
      </w:r>
    </w:p>
    <w:p w14:paraId="67B7A70C" w14:textId="77777777" w:rsidR="00A1401C" w:rsidRPr="000A43DD" w:rsidRDefault="00A1401C" w:rsidP="00D53BEE">
      <w:pPr>
        <w:spacing w:after="0"/>
        <w:ind w:right="-1"/>
        <w:jc w:val="both"/>
        <w:rPr>
          <w:rFonts w:ascii="Arial" w:eastAsia="Times New Roman" w:hAnsi="Arial" w:cs="Arial"/>
          <w:sz w:val="24"/>
          <w:szCs w:val="24"/>
          <w:lang w:eastAsia="pt-BR"/>
        </w:rPr>
      </w:pPr>
    </w:p>
    <w:p w14:paraId="2FE2DACC" w14:textId="77777777" w:rsidR="009119E4" w:rsidRPr="000A43DD" w:rsidRDefault="009119E4"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14</w:t>
      </w:r>
      <w:r w:rsidR="009B3DFF" w:rsidRPr="000A43DD">
        <w:rPr>
          <w:rFonts w:ascii="Arial" w:eastAsia="Times New Roman" w:hAnsi="Arial" w:cs="Arial"/>
          <w:sz w:val="24"/>
          <w:szCs w:val="24"/>
          <w:lang w:eastAsia="pt-BR"/>
        </w:rPr>
        <w:t>.</w:t>
      </w:r>
      <w:r w:rsidRPr="000A43DD">
        <w:rPr>
          <w:rFonts w:ascii="Arial" w:eastAsia="Times New Roman" w:hAnsi="Arial" w:cs="Arial"/>
          <w:sz w:val="24"/>
          <w:szCs w:val="24"/>
          <w:lang w:eastAsia="pt-BR"/>
        </w:rPr>
        <w:t xml:space="preserve">3. O Município convocará a Licitante vencedora para a assinatura do Contrato. </w:t>
      </w:r>
    </w:p>
    <w:p w14:paraId="71887C79" w14:textId="77777777" w:rsidR="009119E4" w:rsidRPr="000A43DD" w:rsidRDefault="009119E4" w:rsidP="00D53BEE">
      <w:pPr>
        <w:spacing w:after="0"/>
        <w:ind w:right="-1"/>
        <w:jc w:val="both"/>
        <w:rPr>
          <w:rFonts w:ascii="Arial" w:eastAsia="Times New Roman" w:hAnsi="Arial" w:cs="Arial"/>
          <w:sz w:val="24"/>
          <w:szCs w:val="24"/>
          <w:lang w:eastAsia="pt-BR"/>
        </w:rPr>
      </w:pPr>
    </w:p>
    <w:p w14:paraId="407425A6" w14:textId="77777777" w:rsidR="00A1401C" w:rsidRPr="000A43DD" w:rsidRDefault="009119E4"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14.4. O prazo para início dos trabalhos será APÓS A APROVAÇÃO DO PROCEDIMENTO LICITATÓRIO, mediante emissão da Ordem de Início de Serviço, </w:t>
      </w:r>
      <w:r w:rsidR="00A1401C" w:rsidRPr="000A43DD">
        <w:rPr>
          <w:rFonts w:ascii="Arial" w:eastAsia="Times New Roman" w:hAnsi="Arial" w:cs="Arial"/>
          <w:sz w:val="24"/>
          <w:szCs w:val="24"/>
          <w:lang w:eastAsia="pt-BR"/>
        </w:rPr>
        <w:t xml:space="preserve">vinculada a apresentação da ART por parte da empresa vencedora, referente à responsabilidade técnica pela execução dos serviços.   </w:t>
      </w:r>
    </w:p>
    <w:p w14:paraId="3B7FD67C" w14:textId="77777777" w:rsidR="00A1401C" w:rsidRPr="000A43DD" w:rsidRDefault="00A1401C" w:rsidP="00D53BEE">
      <w:pPr>
        <w:spacing w:after="0"/>
        <w:ind w:right="-1"/>
        <w:jc w:val="both"/>
        <w:rPr>
          <w:rFonts w:ascii="Arial" w:eastAsia="Times New Roman" w:hAnsi="Arial" w:cs="Arial"/>
          <w:sz w:val="24"/>
          <w:szCs w:val="24"/>
          <w:lang w:eastAsia="pt-BR"/>
        </w:rPr>
      </w:pPr>
    </w:p>
    <w:p w14:paraId="058DA646" w14:textId="3C355A30" w:rsidR="00725A7C" w:rsidRPr="000A43DD" w:rsidRDefault="009119E4"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14.5</w:t>
      </w:r>
      <w:r w:rsidR="00725A7C" w:rsidRPr="000A43DD">
        <w:rPr>
          <w:rFonts w:ascii="Arial" w:eastAsia="Times New Roman" w:hAnsi="Arial" w:cs="Arial"/>
          <w:sz w:val="24"/>
          <w:szCs w:val="24"/>
          <w:lang w:eastAsia="pt-BR"/>
        </w:rPr>
        <w:t>. O prazo</w:t>
      </w:r>
      <w:r w:rsidR="00176B31" w:rsidRPr="000A43DD">
        <w:rPr>
          <w:rFonts w:ascii="Arial" w:eastAsia="Times New Roman" w:hAnsi="Arial" w:cs="Arial"/>
          <w:sz w:val="24"/>
          <w:szCs w:val="24"/>
          <w:lang w:eastAsia="pt-BR"/>
        </w:rPr>
        <w:t xml:space="preserve"> de </w:t>
      </w:r>
      <w:r w:rsidR="00B43187" w:rsidRPr="000A43DD">
        <w:rPr>
          <w:rFonts w:ascii="Arial" w:eastAsia="Times New Roman" w:hAnsi="Arial" w:cs="Arial"/>
          <w:sz w:val="24"/>
          <w:szCs w:val="24"/>
          <w:lang w:eastAsia="pt-BR"/>
        </w:rPr>
        <w:t xml:space="preserve">vigência do contrato será </w:t>
      </w:r>
      <w:r w:rsidR="00357688">
        <w:rPr>
          <w:rFonts w:ascii="Arial" w:eastAsia="Times New Roman" w:hAnsi="Arial" w:cs="Arial"/>
          <w:sz w:val="24"/>
          <w:szCs w:val="24"/>
          <w:lang w:eastAsia="pt-BR"/>
        </w:rPr>
        <w:t>12</w:t>
      </w:r>
      <w:r w:rsidR="00223FF7" w:rsidRPr="000A43DD">
        <w:rPr>
          <w:rFonts w:ascii="Arial" w:eastAsia="Times New Roman" w:hAnsi="Arial" w:cs="Arial"/>
          <w:sz w:val="24"/>
          <w:szCs w:val="24"/>
          <w:lang w:eastAsia="pt-BR"/>
        </w:rPr>
        <w:t xml:space="preserve"> </w:t>
      </w:r>
      <w:r w:rsidR="00B43187" w:rsidRPr="000A43DD">
        <w:rPr>
          <w:rFonts w:ascii="Arial" w:eastAsia="Times New Roman" w:hAnsi="Arial" w:cs="Arial"/>
          <w:sz w:val="24"/>
          <w:szCs w:val="24"/>
          <w:lang w:eastAsia="pt-BR"/>
        </w:rPr>
        <w:t>(</w:t>
      </w:r>
      <w:r w:rsidR="00357688">
        <w:rPr>
          <w:rFonts w:ascii="Arial" w:eastAsia="Times New Roman" w:hAnsi="Arial" w:cs="Arial"/>
          <w:sz w:val="24"/>
          <w:szCs w:val="24"/>
          <w:lang w:eastAsia="pt-BR"/>
        </w:rPr>
        <w:t>doze</w:t>
      </w:r>
      <w:r w:rsidR="00B43187" w:rsidRPr="000A43DD">
        <w:rPr>
          <w:rFonts w:ascii="Arial" w:eastAsia="Times New Roman" w:hAnsi="Arial" w:cs="Arial"/>
          <w:sz w:val="24"/>
          <w:szCs w:val="24"/>
          <w:lang w:eastAsia="pt-BR"/>
        </w:rPr>
        <w:t xml:space="preserve">) </w:t>
      </w:r>
      <w:r w:rsidR="00346816" w:rsidRPr="000A43DD">
        <w:rPr>
          <w:rFonts w:ascii="Arial" w:eastAsia="Times New Roman" w:hAnsi="Arial" w:cs="Arial"/>
          <w:sz w:val="24"/>
          <w:szCs w:val="24"/>
          <w:lang w:eastAsia="pt-BR"/>
        </w:rPr>
        <w:t>meses</w:t>
      </w:r>
      <w:r w:rsidR="00176B31" w:rsidRPr="000A43DD">
        <w:rPr>
          <w:rFonts w:ascii="Arial" w:eastAsia="Times New Roman" w:hAnsi="Arial" w:cs="Arial"/>
          <w:sz w:val="24"/>
          <w:szCs w:val="24"/>
          <w:lang w:eastAsia="pt-BR"/>
        </w:rPr>
        <w:t xml:space="preserve"> a</w:t>
      </w:r>
      <w:r w:rsidR="00725A7C" w:rsidRPr="000A43DD">
        <w:rPr>
          <w:rFonts w:ascii="Arial" w:eastAsia="Times New Roman" w:hAnsi="Arial" w:cs="Arial"/>
          <w:sz w:val="24"/>
          <w:szCs w:val="24"/>
          <w:lang w:eastAsia="pt-BR"/>
        </w:rPr>
        <w:t xml:space="preserve"> contar da assinatura do contrato. </w:t>
      </w:r>
    </w:p>
    <w:p w14:paraId="5D16C735" w14:textId="77777777" w:rsidR="0039351E" w:rsidRPr="000A43DD" w:rsidRDefault="0039351E" w:rsidP="00D53BEE">
      <w:pPr>
        <w:spacing w:after="0"/>
        <w:jc w:val="both"/>
        <w:rPr>
          <w:rFonts w:ascii="Arial" w:eastAsia="Times New Roman" w:hAnsi="Arial" w:cs="Arial"/>
          <w:sz w:val="24"/>
          <w:szCs w:val="24"/>
          <w:lang w:eastAsia="pt-BR"/>
        </w:rPr>
      </w:pPr>
    </w:p>
    <w:p w14:paraId="2DA743FE" w14:textId="1E8E1CD9" w:rsidR="0039351E" w:rsidRPr="000A43DD" w:rsidRDefault="0039351E" w:rsidP="0039351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14.5.1. O prazo máximo para execução da obra e serviços constantes deste Edital será de</w:t>
      </w:r>
      <w:r w:rsidRPr="000A43DD">
        <w:rPr>
          <w:rFonts w:ascii="Arial" w:eastAsia="Times New Roman" w:hAnsi="Arial" w:cs="Arial"/>
          <w:b/>
          <w:sz w:val="24"/>
          <w:szCs w:val="24"/>
          <w:lang w:eastAsia="pt-BR"/>
        </w:rPr>
        <w:t xml:space="preserve"> </w:t>
      </w:r>
      <w:r w:rsidR="00FD0DF3">
        <w:rPr>
          <w:rFonts w:ascii="Arial" w:eastAsia="Times New Roman" w:hAnsi="Arial" w:cs="Arial"/>
          <w:b/>
          <w:sz w:val="24"/>
          <w:szCs w:val="24"/>
          <w:lang w:eastAsia="pt-BR"/>
        </w:rPr>
        <w:t>240</w:t>
      </w:r>
      <w:r w:rsidR="00176B31" w:rsidRPr="000A43DD">
        <w:rPr>
          <w:rFonts w:ascii="Arial" w:eastAsia="Times New Roman" w:hAnsi="Arial" w:cs="Arial"/>
          <w:b/>
          <w:sz w:val="24"/>
          <w:szCs w:val="24"/>
          <w:lang w:eastAsia="pt-BR"/>
        </w:rPr>
        <w:t xml:space="preserve"> (</w:t>
      </w:r>
      <w:r w:rsidR="00FD0DF3">
        <w:rPr>
          <w:rFonts w:ascii="Arial" w:eastAsia="Times New Roman" w:hAnsi="Arial" w:cs="Arial"/>
          <w:b/>
          <w:sz w:val="24"/>
          <w:szCs w:val="24"/>
          <w:lang w:eastAsia="pt-BR"/>
        </w:rPr>
        <w:t>duzentos e quarenta</w:t>
      </w:r>
      <w:r w:rsidR="00176B31" w:rsidRPr="000A43DD">
        <w:rPr>
          <w:rFonts w:ascii="Arial" w:eastAsia="Times New Roman" w:hAnsi="Arial" w:cs="Arial"/>
          <w:b/>
          <w:sz w:val="24"/>
          <w:szCs w:val="24"/>
          <w:lang w:eastAsia="pt-BR"/>
        </w:rPr>
        <w:t xml:space="preserve">) </w:t>
      </w:r>
      <w:r w:rsidR="00B82CD4" w:rsidRPr="000A43DD">
        <w:rPr>
          <w:rFonts w:ascii="Arial" w:eastAsia="Times New Roman" w:hAnsi="Arial" w:cs="Arial"/>
          <w:b/>
          <w:sz w:val="24"/>
          <w:szCs w:val="24"/>
          <w:lang w:eastAsia="pt-BR"/>
        </w:rPr>
        <w:t>dias</w:t>
      </w:r>
      <w:r w:rsidR="00B956F8" w:rsidRPr="000A43DD">
        <w:rPr>
          <w:rFonts w:ascii="Arial" w:eastAsia="Times New Roman" w:hAnsi="Arial" w:cs="Arial"/>
          <w:sz w:val="24"/>
          <w:szCs w:val="24"/>
          <w:lang w:eastAsia="pt-BR"/>
        </w:rPr>
        <w:t xml:space="preserve"> </w:t>
      </w:r>
      <w:r w:rsidRPr="000A43DD">
        <w:rPr>
          <w:rFonts w:ascii="Arial" w:eastAsia="Times New Roman" w:hAnsi="Arial" w:cs="Arial"/>
          <w:sz w:val="24"/>
          <w:szCs w:val="24"/>
          <w:lang w:eastAsia="pt-BR"/>
        </w:rPr>
        <w:t xml:space="preserve">conforme cronograma físico-financeiro, contados </w:t>
      </w:r>
      <w:r w:rsidR="00B82CD4" w:rsidRPr="000A43DD">
        <w:rPr>
          <w:rFonts w:ascii="Arial" w:eastAsia="Times New Roman" w:hAnsi="Arial" w:cs="Arial"/>
          <w:sz w:val="24"/>
          <w:szCs w:val="24"/>
          <w:lang w:eastAsia="pt-BR"/>
        </w:rPr>
        <w:t>a</w:t>
      </w:r>
      <w:r w:rsidRPr="000A43DD">
        <w:rPr>
          <w:rFonts w:ascii="Arial" w:eastAsia="Times New Roman" w:hAnsi="Arial" w:cs="Arial"/>
          <w:sz w:val="24"/>
          <w:szCs w:val="24"/>
          <w:lang w:eastAsia="pt-BR"/>
        </w:rPr>
        <w:t xml:space="preserve"> partir do recebimento da Ordem de Serviços pelo contratado. </w:t>
      </w:r>
    </w:p>
    <w:p w14:paraId="38D6B9B6" w14:textId="77777777" w:rsidR="00725A7C" w:rsidRPr="000A43DD" w:rsidRDefault="00725A7C" w:rsidP="00D53BEE">
      <w:pPr>
        <w:spacing w:after="0"/>
        <w:jc w:val="both"/>
        <w:rPr>
          <w:rFonts w:ascii="Arial" w:eastAsia="Times New Roman" w:hAnsi="Arial" w:cs="Arial"/>
          <w:sz w:val="24"/>
          <w:szCs w:val="24"/>
          <w:lang w:eastAsia="pt-BR"/>
        </w:rPr>
      </w:pPr>
    </w:p>
    <w:p w14:paraId="5E0587F0" w14:textId="3057E4EB" w:rsidR="00A1401C" w:rsidRPr="000A43DD" w:rsidRDefault="0039351E" w:rsidP="00D53BEE">
      <w:pPr>
        <w:spacing w:after="0"/>
        <w:ind w:right="-1"/>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14.5.2</w:t>
      </w:r>
      <w:r w:rsidR="00C447CC" w:rsidRPr="000A43DD">
        <w:rPr>
          <w:rFonts w:ascii="Arial" w:eastAsia="Times New Roman" w:hAnsi="Arial" w:cs="Arial"/>
          <w:sz w:val="24"/>
          <w:szCs w:val="24"/>
          <w:lang w:eastAsia="pt-BR"/>
        </w:rPr>
        <w:t xml:space="preserve">. Sempre que houver necessidade de alteração do Cronograma de Desembolso máximo, face à disponibilidade de recursos financeiros, deverá ser modificado também o Cronograma físico e financeiro, a fim de adequá-lo ao novo Cronograma de desembolso máximo. </w:t>
      </w:r>
    </w:p>
    <w:p w14:paraId="22F860BB" w14:textId="77777777" w:rsidR="00C447CC" w:rsidRPr="000A43DD" w:rsidRDefault="00C447CC" w:rsidP="00D53BEE">
      <w:pPr>
        <w:spacing w:after="0"/>
        <w:ind w:right="-1"/>
        <w:jc w:val="both"/>
        <w:rPr>
          <w:rFonts w:ascii="Arial" w:eastAsia="Times New Roman" w:hAnsi="Arial" w:cs="Arial"/>
          <w:sz w:val="24"/>
          <w:szCs w:val="24"/>
          <w:lang w:eastAsia="pt-BR"/>
        </w:rPr>
      </w:pPr>
    </w:p>
    <w:p w14:paraId="6075E24D" w14:textId="77777777" w:rsidR="00A1401C" w:rsidRPr="000A43DD" w:rsidRDefault="00A1401C" w:rsidP="00D53BEE">
      <w:pPr>
        <w:spacing w:after="0"/>
        <w:ind w:right="-1"/>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15. DA ABERTURA DOS ENVELOPES E PROCESSAMENTO DO CERTAME:</w:t>
      </w:r>
    </w:p>
    <w:p w14:paraId="698536F5" w14:textId="77777777" w:rsidR="00A1401C" w:rsidRPr="000A43DD" w:rsidRDefault="00A1401C" w:rsidP="00D53BEE">
      <w:pPr>
        <w:spacing w:after="0"/>
        <w:ind w:right="-1"/>
        <w:jc w:val="both"/>
        <w:rPr>
          <w:rFonts w:ascii="Arial" w:eastAsia="Times New Roman" w:hAnsi="Arial" w:cs="Arial"/>
          <w:sz w:val="24"/>
          <w:szCs w:val="24"/>
          <w:lang w:eastAsia="pt-BR"/>
        </w:rPr>
      </w:pPr>
    </w:p>
    <w:p w14:paraId="5B960A52"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lastRenderedPageBreak/>
        <w:t>15.1. Os envelopes serão recebidos e abertos em sessão pública, no dia e horário fixados no preâmbulo deste instrumento, pelos integrantes da Comissão Permanente de Licitação;</w:t>
      </w:r>
    </w:p>
    <w:p w14:paraId="7BC1BAF2"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p>
    <w:p w14:paraId="49C8F29C"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 xml:space="preserve">15.2. Antes da abertura dos respectivos envelopes, a Comissão verificará se os mesmos atendem às condições </w:t>
      </w:r>
      <w:r w:rsidR="00530EF9" w:rsidRPr="000A43DD">
        <w:rPr>
          <w:rFonts w:ascii="Arial" w:eastAsia="Times New Roman" w:hAnsi="Arial" w:cs="Arial"/>
          <w:color w:val="000000"/>
          <w:sz w:val="24"/>
          <w:szCs w:val="24"/>
          <w:lang w:eastAsia="pt-BR"/>
        </w:rPr>
        <w:t>Editalícias</w:t>
      </w:r>
      <w:r w:rsidRPr="000A43DD">
        <w:rPr>
          <w:rFonts w:ascii="Arial" w:eastAsia="Times New Roman" w:hAnsi="Arial" w:cs="Arial"/>
          <w:color w:val="000000"/>
          <w:sz w:val="24"/>
          <w:szCs w:val="24"/>
          <w:lang w:eastAsia="pt-BR"/>
        </w:rPr>
        <w:t>;</w:t>
      </w:r>
    </w:p>
    <w:p w14:paraId="61C988F9"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p>
    <w:p w14:paraId="31A0C640"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15.3. A abertura iniciar-se-á pelos envelopes nº 01 contendo a documentação;</w:t>
      </w:r>
    </w:p>
    <w:p w14:paraId="3B22BB7D"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p>
    <w:p w14:paraId="7F047472"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15.4. O conteúdo do Envelope nº 01 será analisado pelos integrantes da Comissão Permanente de Licitação e interessados e, em seguida rubricados por todos os presentes;</w:t>
      </w:r>
    </w:p>
    <w:p w14:paraId="17B246DD"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p>
    <w:p w14:paraId="67F2E6C9"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15.5. A Comissão julgará inabilitada a empresa que deixar de atender quaisquer dos requisitos constantes no item 4 e seus respectivos subitens, observando o subitem 4.8, ou atendê-los de forma incompleta ou incorreta;</w:t>
      </w:r>
    </w:p>
    <w:p w14:paraId="6BF89DA3"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p>
    <w:p w14:paraId="6FC5E780"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15.6. Se ocorrer à suspensão da reunião para julgamento e a mesma não puder ser realizada no dia, será marcada a data da divulgação do resultado pela Comissão Permanente de Licitação e publicado na Imprensa Oficial para conhecimento de todos os participantes;</w:t>
      </w:r>
    </w:p>
    <w:p w14:paraId="5C3E0E74" w14:textId="77777777" w:rsidR="00A1401C" w:rsidRPr="000A43DD" w:rsidRDefault="00A1401C" w:rsidP="00D53BEE">
      <w:pPr>
        <w:spacing w:after="0"/>
        <w:ind w:right="-1"/>
        <w:jc w:val="both"/>
        <w:rPr>
          <w:rFonts w:ascii="Arial" w:eastAsia="Times New Roman" w:hAnsi="Arial" w:cs="Arial"/>
          <w:sz w:val="24"/>
          <w:szCs w:val="24"/>
          <w:lang w:eastAsia="pt-BR"/>
        </w:rPr>
      </w:pPr>
    </w:p>
    <w:p w14:paraId="4343BCF4"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15.7. Promulgado o resultado final da fase de habilitação, a Comissão procederá a abertura do envelope nº 02, apenas dos licitantes habilitados, devendo observar os subitens 4.7 e 4.8, desde que todos os presentes desistam expressamente da interposição de recursos, ou após o decurso do prazo recursal;</w:t>
      </w:r>
    </w:p>
    <w:p w14:paraId="66A1FAB9" w14:textId="77777777" w:rsidR="00A1401C" w:rsidRPr="000A43DD" w:rsidRDefault="00A1401C" w:rsidP="00D53BEE">
      <w:pPr>
        <w:spacing w:after="0"/>
        <w:ind w:right="-1"/>
        <w:jc w:val="both"/>
        <w:rPr>
          <w:rFonts w:ascii="Arial" w:eastAsia="Times New Roman" w:hAnsi="Arial" w:cs="Arial"/>
          <w:sz w:val="24"/>
          <w:szCs w:val="24"/>
          <w:lang w:eastAsia="pt-BR"/>
        </w:rPr>
      </w:pPr>
    </w:p>
    <w:p w14:paraId="5CD83FBA"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15.8. Abertos os envelopes nº 02, os seus conteúdos serão analisados e após, serão rubricados por todos os presentes;</w:t>
      </w:r>
    </w:p>
    <w:p w14:paraId="76BB753C"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p>
    <w:p w14:paraId="62F6CA16"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 xml:space="preserve">15.9. As propostas contidas nos envelopes nº 02, serão examinadas e rubricadas pelos membros da Comissão Permanente de Licitação bem como pelas proponentes ou seus representantes presentes, procedendo-se a seguir a leitura dos preços ofertados; </w:t>
      </w:r>
    </w:p>
    <w:p w14:paraId="513DA1E0"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p>
    <w:p w14:paraId="3B2B14C3"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15.10. A classificação ou desclassificação dos licitantes poderá ser efetuada nesta mesma reunião ou em outra a ser marcada de plano pela Comissão para divulgação do resultado, para fins de eventuais interposições de recursos.</w:t>
      </w:r>
    </w:p>
    <w:p w14:paraId="75CAC6F5"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p>
    <w:p w14:paraId="0C5ADA72"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15.11. O não comparecimento de qualquer dos participantes na reunião em que será tornado público o resultado da classificação, não impedirá que ela se realize, não cabendo ao ausente direito de reclamação de qualquer natureza, uma vez que a Comissão considerará sua ausência em concordância expressa quanto às decisões nela tomadas, ocasião em que será aberto o prazo recursal na forma da lei.</w:t>
      </w:r>
    </w:p>
    <w:p w14:paraId="66060428"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p>
    <w:p w14:paraId="06F950DF"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lastRenderedPageBreak/>
        <w:t>15.12. No processo de julgamento das propostas, a Comissão desclassificará a licitante que deixar de atender quaisquer requisitos fixados no item 5 do instrumento licitatório, ou atendê-los de forma incompleta ou incorreta, sem prejuízo que dispõe o item 6.</w:t>
      </w:r>
    </w:p>
    <w:p w14:paraId="1D0656FE"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p>
    <w:p w14:paraId="7FAA1DA8"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15.13. Além das atribuições mencionadas nos subitens acima, a Comissão poderá ainda:</w:t>
      </w:r>
    </w:p>
    <w:p w14:paraId="7B37605A"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p>
    <w:p w14:paraId="6A6B343C"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15.13.1. Habilitar os licitantes ou classificar propostas, que contenham omissões ou irregularidades formais, desde que tais omissões ou irregularidades sejam irrelevantes e não causem prejuízos a Administração ou aos concorrentes;</w:t>
      </w:r>
    </w:p>
    <w:p w14:paraId="394798F2"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p>
    <w:p w14:paraId="2AB14E0E"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15.13.2. Promover diligência destinada a esclarecer ou a complementar a instrução do processo licitatório, ficando vedada a inclusão posterior de documento ou informação que deveria constar originalmente da proposta;</w:t>
      </w:r>
    </w:p>
    <w:p w14:paraId="3889A505"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p>
    <w:p w14:paraId="34EED759"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15.13.3. Solicitar técnicos para subsidiá-la no julgamento da licitação.</w:t>
      </w:r>
    </w:p>
    <w:p w14:paraId="29079D35"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p>
    <w:p w14:paraId="371B3AB6"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15.14. Os envelopes contendo as propostas dos licitantes considerados inabilitados serão devolvidos fechados e rubricados pela Comissão, mediante protocolo, após julgados todos os recursos interpostos, bem como, exauridos os prazos recursais;</w:t>
      </w:r>
    </w:p>
    <w:p w14:paraId="17686DC7" w14:textId="77777777" w:rsidR="00A1401C" w:rsidRPr="000A43DD" w:rsidRDefault="00A1401C" w:rsidP="00D53BEE">
      <w:pPr>
        <w:spacing w:after="0"/>
        <w:ind w:right="-1"/>
        <w:jc w:val="both"/>
        <w:rPr>
          <w:rFonts w:ascii="Arial" w:eastAsia="Times New Roman" w:hAnsi="Arial" w:cs="Arial"/>
          <w:sz w:val="24"/>
          <w:szCs w:val="24"/>
          <w:lang w:eastAsia="pt-BR"/>
        </w:rPr>
      </w:pPr>
    </w:p>
    <w:p w14:paraId="6122143A"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15.15. Em todas as reuniões realizadas pela Comissão serão lavradas Atas, que conterão as anotações relativas aos principais fatos e atos praticados. A ata será assinada pelos presentes;</w:t>
      </w:r>
    </w:p>
    <w:p w14:paraId="53BD644D" w14:textId="77777777" w:rsidR="00A1401C" w:rsidRPr="000A43DD" w:rsidRDefault="00A1401C" w:rsidP="00D53BEE">
      <w:pPr>
        <w:spacing w:after="0"/>
        <w:ind w:right="-1"/>
        <w:jc w:val="both"/>
        <w:rPr>
          <w:rFonts w:ascii="Arial" w:eastAsia="Times New Roman" w:hAnsi="Arial" w:cs="Arial"/>
          <w:sz w:val="24"/>
          <w:szCs w:val="24"/>
          <w:lang w:eastAsia="pt-BR"/>
        </w:rPr>
      </w:pPr>
    </w:p>
    <w:p w14:paraId="5195FE41" w14:textId="77777777" w:rsidR="00A1401C" w:rsidRPr="000A43DD" w:rsidRDefault="00A1401C" w:rsidP="00D53BEE">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15.16. Decorrido o prazo para interposição de recursos ou julgado o recurso interposto a Comissão de Licitação, encaminhará os autos para a homologação e adjudicação do Prefeito Municipal, e será divulgado no Diário Oficial do Município.</w:t>
      </w:r>
    </w:p>
    <w:p w14:paraId="1A3FAC43" w14:textId="77777777" w:rsidR="00A1401C" w:rsidRPr="000A43DD" w:rsidRDefault="00A1401C" w:rsidP="00D53BEE">
      <w:pPr>
        <w:spacing w:after="0"/>
        <w:ind w:right="-1"/>
        <w:jc w:val="both"/>
        <w:rPr>
          <w:rFonts w:ascii="Arial" w:eastAsia="Times New Roman" w:hAnsi="Arial" w:cs="Arial"/>
          <w:sz w:val="24"/>
          <w:szCs w:val="24"/>
          <w:lang w:eastAsia="pt-BR"/>
        </w:rPr>
      </w:pPr>
    </w:p>
    <w:p w14:paraId="676C6EA2" w14:textId="77777777" w:rsidR="008217E4" w:rsidRPr="000A43DD" w:rsidRDefault="008217E4" w:rsidP="00D53BEE">
      <w:pPr>
        <w:pStyle w:val="Corpodetexto"/>
        <w:tabs>
          <w:tab w:val="left" w:pos="426"/>
          <w:tab w:val="left" w:pos="851"/>
        </w:tabs>
        <w:spacing w:line="276" w:lineRule="auto"/>
        <w:rPr>
          <w:rFonts w:ascii="Arial" w:hAnsi="Arial" w:cs="Arial"/>
          <w:b/>
          <w:smallCaps/>
          <w:sz w:val="24"/>
          <w:szCs w:val="24"/>
        </w:rPr>
      </w:pPr>
      <w:r w:rsidRPr="000A43DD">
        <w:rPr>
          <w:rFonts w:ascii="Arial" w:hAnsi="Arial" w:cs="Arial"/>
          <w:b/>
          <w:smallCaps/>
          <w:sz w:val="24"/>
          <w:szCs w:val="24"/>
        </w:rPr>
        <w:t>16 – RECURSOS ADMINISTRATIVOS – IMPUGNAÇÕES</w:t>
      </w:r>
    </w:p>
    <w:p w14:paraId="2BBD94B2" w14:textId="77777777" w:rsidR="008217E4" w:rsidRPr="000A43DD" w:rsidRDefault="008217E4" w:rsidP="00D53BEE">
      <w:pPr>
        <w:pStyle w:val="Corpodetexto"/>
        <w:tabs>
          <w:tab w:val="left" w:pos="426"/>
          <w:tab w:val="left" w:pos="851"/>
        </w:tabs>
        <w:spacing w:line="276" w:lineRule="auto"/>
        <w:rPr>
          <w:rFonts w:ascii="Arial" w:hAnsi="Arial" w:cs="Arial"/>
          <w:b/>
          <w:smallCaps/>
          <w:sz w:val="24"/>
          <w:szCs w:val="24"/>
        </w:rPr>
      </w:pPr>
    </w:p>
    <w:p w14:paraId="6C5C736C" w14:textId="1B60E896" w:rsidR="008217E4" w:rsidRPr="000A43DD" w:rsidRDefault="008217E4" w:rsidP="0016120A">
      <w:pPr>
        <w:pStyle w:val="Corpodetexto"/>
        <w:tabs>
          <w:tab w:val="left" w:pos="851"/>
        </w:tabs>
        <w:spacing w:line="276" w:lineRule="auto"/>
        <w:rPr>
          <w:rFonts w:ascii="Arial" w:hAnsi="Arial" w:cs="Arial"/>
          <w:sz w:val="24"/>
          <w:szCs w:val="24"/>
        </w:rPr>
      </w:pPr>
      <w:r w:rsidRPr="000A43DD">
        <w:rPr>
          <w:rFonts w:ascii="Arial" w:hAnsi="Arial" w:cs="Arial"/>
          <w:sz w:val="24"/>
          <w:szCs w:val="24"/>
        </w:rPr>
        <w:t xml:space="preserve">16.1 – </w:t>
      </w:r>
      <w:r w:rsidRPr="000A43DD">
        <w:rPr>
          <w:rFonts w:ascii="Arial" w:hAnsi="Arial" w:cs="Arial"/>
          <w:b/>
          <w:sz w:val="24"/>
          <w:szCs w:val="24"/>
        </w:rPr>
        <w:t>Todo cidadão</w:t>
      </w:r>
      <w:r w:rsidRPr="000A43DD">
        <w:rPr>
          <w:rFonts w:ascii="Arial" w:hAnsi="Arial" w:cs="Arial"/>
          <w:sz w:val="24"/>
          <w:szCs w:val="24"/>
        </w:rPr>
        <w:t xml:space="preserve"> é parte legítima para impugnar o presente Edital por irregularidade, devendo, para tanto, formalizar, no setor de Protocolo o pedido </w:t>
      </w:r>
      <w:r w:rsidRPr="000A43DD">
        <w:rPr>
          <w:rFonts w:ascii="Arial" w:hAnsi="Arial" w:cs="Arial"/>
          <w:b/>
          <w:sz w:val="24"/>
          <w:szCs w:val="24"/>
        </w:rPr>
        <w:t>até 05 (cinco) dias úteis antes da data de abertura dos envelopes de habilitação</w:t>
      </w:r>
      <w:r w:rsidR="00F5753A" w:rsidRPr="000A43DD">
        <w:rPr>
          <w:rFonts w:ascii="Arial" w:hAnsi="Arial" w:cs="Arial"/>
          <w:sz w:val="24"/>
          <w:szCs w:val="24"/>
        </w:rPr>
        <w:t>, no horário das 07h às 12</w:t>
      </w:r>
      <w:r w:rsidRPr="000A43DD">
        <w:rPr>
          <w:rFonts w:ascii="Arial" w:hAnsi="Arial" w:cs="Arial"/>
          <w:sz w:val="24"/>
          <w:szCs w:val="24"/>
        </w:rPr>
        <w:t xml:space="preserve">h na Prefeitura Municipal de </w:t>
      </w:r>
      <w:r w:rsidR="00C84843" w:rsidRPr="000A43DD">
        <w:rPr>
          <w:rFonts w:ascii="Arial" w:hAnsi="Arial" w:cs="Arial"/>
          <w:sz w:val="24"/>
          <w:szCs w:val="24"/>
          <w:lang w:val="pt-BR"/>
        </w:rPr>
        <w:t>Douradina</w:t>
      </w:r>
      <w:r w:rsidRPr="000A43DD">
        <w:rPr>
          <w:rFonts w:ascii="Arial" w:hAnsi="Arial" w:cs="Arial"/>
          <w:sz w:val="24"/>
          <w:szCs w:val="24"/>
        </w:rPr>
        <w:t xml:space="preserve">, sito a Rua </w:t>
      </w:r>
      <w:r w:rsidR="00EF6D21" w:rsidRPr="000A43DD">
        <w:rPr>
          <w:rFonts w:ascii="Arial" w:hAnsi="Arial" w:cs="Arial"/>
          <w:sz w:val="24"/>
          <w:szCs w:val="24"/>
          <w:lang w:val="pt-BR"/>
        </w:rPr>
        <w:t>Domingos da Silva, 1250 -</w:t>
      </w:r>
      <w:r w:rsidRPr="000A43DD">
        <w:rPr>
          <w:rFonts w:ascii="Arial" w:hAnsi="Arial" w:cs="Arial"/>
          <w:bCs/>
          <w:sz w:val="24"/>
          <w:szCs w:val="24"/>
        </w:rPr>
        <w:t xml:space="preserve"> Centro, nesta cidade</w:t>
      </w:r>
      <w:r w:rsidR="00EF6D21" w:rsidRPr="000A43DD">
        <w:rPr>
          <w:rFonts w:ascii="Arial" w:hAnsi="Arial" w:cs="Arial"/>
          <w:bCs/>
          <w:sz w:val="24"/>
          <w:szCs w:val="24"/>
          <w:lang w:val="pt-BR"/>
        </w:rPr>
        <w:t>.</w:t>
      </w:r>
      <w:r w:rsidRPr="000A43DD">
        <w:rPr>
          <w:rFonts w:ascii="Arial" w:hAnsi="Arial" w:cs="Arial"/>
          <w:sz w:val="24"/>
          <w:szCs w:val="24"/>
        </w:rPr>
        <w:t xml:space="preserve"> </w:t>
      </w:r>
    </w:p>
    <w:p w14:paraId="5854DE7F" w14:textId="77777777" w:rsidR="008217E4" w:rsidRPr="000A43DD" w:rsidRDefault="008217E4" w:rsidP="0016120A">
      <w:pPr>
        <w:pStyle w:val="Corpodetexto"/>
        <w:tabs>
          <w:tab w:val="left" w:pos="851"/>
        </w:tabs>
        <w:spacing w:line="276" w:lineRule="auto"/>
        <w:rPr>
          <w:rFonts w:ascii="Arial" w:hAnsi="Arial" w:cs="Arial"/>
          <w:sz w:val="24"/>
          <w:szCs w:val="24"/>
        </w:rPr>
      </w:pPr>
    </w:p>
    <w:p w14:paraId="69B8BC1A" w14:textId="4CD291E3" w:rsidR="008217E4" w:rsidRPr="000A43DD" w:rsidRDefault="008217E4" w:rsidP="0016120A">
      <w:pPr>
        <w:spacing w:after="0"/>
        <w:jc w:val="both"/>
        <w:rPr>
          <w:rFonts w:ascii="Arial" w:hAnsi="Arial" w:cs="Arial"/>
          <w:sz w:val="24"/>
          <w:szCs w:val="24"/>
        </w:rPr>
      </w:pPr>
      <w:r w:rsidRPr="000A43DD">
        <w:rPr>
          <w:rFonts w:ascii="Arial" w:hAnsi="Arial" w:cs="Arial"/>
          <w:sz w:val="24"/>
          <w:szCs w:val="24"/>
        </w:rPr>
        <w:t xml:space="preserve">16.2 – O licitante que não impugnar o edital até o </w:t>
      </w:r>
      <w:r w:rsidRPr="000A43DD">
        <w:rPr>
          <w:rFonts w:ascii="Arial" w:hAnsi="Arial" w:cs="Arial"/>
          <w:b/>
          <w:sz w:val="24"/>
          <w:szCs w:val="24"/>
        </w:rPr>
        <w:t>segundo dia útil</w:t>
      </w:r>
      <w:r w:rsidRPr="000A43DD">
        <w:rPr>
          <w:rFonts w:ascii="Arial" w:hAnsi="Arial" w:cs="Arial"/>
          <w:sz w:val="24"/>
          <w:szCs w:val="24"/>
        </w:rPr>
        <w:t xml:space="preserve"> que anteceder a abertura dos envelopes</w:t>
      </w:r>
      <w:bookmarkStart w:id="2" w:name="art41§2"/>
      <w:bookmarkEnd w:id="2"/>
      <w:r w:rsidRPr="000A43DD">
        <w:rPr>
          <w:rFonts w:ascii="Arial" w:hAnsi="Arial" w:cs="Arial"/>
          <w:sz w:val="24"/>
          <w:szCs w:val="24"/>
        </w:rPr>
        <w:t xml:space="preserve"> de habilitação decairá do direito de impugnar os termos do mesmo perante a administração, devendo, mesmo, protocolar, no setor de Protocolo a imp</w:t>
      </w:r>
      <w:r w:rsidR="00EF6D21" w:rsidRPr="000A43DD">
        <w:rPr>
          <w:rFonts w:ascii="Arial" w:hAnsi="Arial" w:cs="Arial"/>
          <w:sz w:val="24"/>
          <w:szCs w:val="24"/>
        </w:rPr>
        <w:t>ugnação no horário das 07h às 1</w:t>
      </w:r>
      <w:r w:rsidR="00F5753A" w:rsidRPr="000A43DD">
        <w:rPr>
          <w:rFonts w:ascii="Arial" w:hAnsi="Arial" w:cs="Arial"/>
          <w:sz w:val="24"/>
          <w:szCs w:val="24"/>
        </w:rPr>
        <w:t>2</w:t>
      </w:r>
      <w:r w:rsidRPr="000A43DD">
        <w:rPr>
          <w:rFonts w:ascii="Arial" w:hAnsi="Arial" w:cs="Arial"/>
          <w:sz w:val="24"/>
          <w:szCs w:val="24"/>
        </w:rPr>
        <w:t xml:space="preserve">h na Prefeitura Municipal de </w:t>
      </w:r>
      <w:r w:rsidR="00C84843" w:rsidRPr="000A43DD">
        <w:rPr>
          <w:rFonts w:ascii="Arial" w:hAnsi="Arial" w:cs="Arial"/>
          <w:sz w:val="24"/>
          <w:szCs w:val="24"/>
        </w:rPr>
        <w:t>Douradina</w:t>
      </w:r>
      <w:r w:rsidRPr="000A43DD">
        <w:rPr>
          <w:rFonts w:ascii="Arial" w:hAnsi="Arial" w:cs="Arial"/>
          <w:sz w:val="24"/>
          <w:szCs w:val="24"/>
        </w:rPr>
        <w:t xml:space="preserve">, sito a </w:t>
      </w:r>
      <w:r w:rsidR="00EF6D21" w:rsidRPr="000A43DD">
        <w:rPr>
          <w:rFonts w:ascii="Arial" w:hAnsi="Arial" w:cs="Arial"/>
          <w:sz w:val="24"/>
          <w:szCs w:val="24"/>
        </w:rPr>
        <w:t>Rua Domingos da Silva, 1250 -</w:t>
      </w:r>
      <w:r w:rsidR="00EF6D21" w:rsidRPr="000A43DD">
        <w:rPr>
          <w:rFonts w:ascii="Arial" w:hAnsi="Arial" w:cs="Arial"/>
          <w:bCs/>
          <w:sz w:val="24"/>
          <w:szCs w:val="24"/>
        </w:rPr>
        <w:t xml:space="preserve"> Centro</w:t>
      </w:r>
      <w:r w:rsidRPr="000A43DD">
        <w:rPr>
          <w:rFonts w:ascii="Arial" w:hAnsi="Arial" w:cs="Arial"/>
          <w:bCs/>
          <w:sz w:val="24"/>
          <w:szCs w:val="24"/>
        </w:rPr>
        <w:t>, nesta cidade</w:t>
      </w:r>
      <w:r w:rsidR="00EF6D21" w:rsidRPr="000A43DD">
        <w:rPr>
          <w:rFonts w:ascii="Arial" w:hAnsi="Arial" w:cs="Arial"/>
          <w:bCs/>
          <w:sz w:val="24"/>
          <w:szCs w:val="24"/>
        </w:rPr>
        <w:t>.</w:t>
      </w:r>
    </w:p>
    <w:p w14:paraId="2D59570C" w14:textId="77777777" w:rsidR="008217E4" w:rsidRPr="000A43DD" w:rsidRDefault="008217E4" w:rsidP="0016120A">
      <w:pPr>
        <w:pStyle w:val="NormalWeb"/>
        <w:spacing w:after="0" w:line="276" w:lineRule="auto"/>
        <w:jc w:val="both"/>
        <w:rPr>
          <w:rFonts w:ascii="Arial" w:hAnsi="Arial" w:cs="Arial"/>
          <w:szCs w:val="24"/>
        </w:rPr>
      </w:pPr>
      <w:r w:rsidRPr="000A43DD">
        <w:rPr>
          <w:rFonts w:ascii="Arial" w:hAnsi="Arial" w:cs="Arial"/>
          <w:szCs w:val="24"/>
        </w:rPr>
        <w:lastRenderedPageBreak/>
        <w:t>16.2.1 – A impugnação feita tempestivamente pelo licitante não o impedirá de participar do processo licitatório até o trânsito em julgado da decisão a ela pertinente.</w:t>
      </w:r>
    </w:p>
    <w:p w14:paraId="2CA7ADD4" w14:textId="77777777" w:rsidR="004903A5" w:rsidRPr="000A43DD" w:rsidRDefault="004903A5" w:rsidP="0016120A">
      <w:pPr>
        <w:pStyle w:val="NormalWeb"/>
        <w:spacing w:after="0" w:line="276" w:lineRule="auto"/>
        <w:jc w:val="both"/>
        <w:rPr>
          <w:rFonts w:ascii="Arial" w:hAnsi="Arial" w:cs="Arial"/>
          <w:szCs w:val="24"/>
        </w:rPr>
      </w:pPr>
    </w:p>
    <w:p w14:paraId="3FDDA5FA" w14:textId="7440C943" w:rsidR="008217E4" w:rsidRPr="000A43DD" w:rsidRDefault="008217E4" w:rsidP="0016120A">
      <w:pPr>
        <w:pStyle w:val="Corpodetexto"/>
        <w:tabs>
          <w:tab w:val="left" w:pos="851"/>
        </w:tabs>
        <w:spacing w:line="276" w:lineRule="auto"/>
        <w:rPr>
          <w:rFonts w:ascii="Arial" w:hAnsi="Arial" w:cs="Arial"/>
          <w:sz w:val="24"/>
          <w:szCs w:val="24"/>
        </w:rPr>
      </w:pPr>
      <w:r w:rsidRPr="000A43DD">
        <w:rPr>
          <w:rFonts w:ascii="Arial" w:hAnsi="Arial" w:cs="Arial"/>
          <w:sz w:val="24"/>
          <w:szCs w:val="24"/>
        </w:rPr>
        <w:t xml:space="preserve">16.3 – Poderá ser interposto recurso administrativo dos atos da Administração, nos termos do artigo 109 da Lei 8.666/93 e alterações posteriores. </w:t>
      </w:r>
    </w:p>
    <w:p w14:paraId="747614C9" w14:textId="71085030" w:rsidR="00176D5A" w:rsidRPr="000A43DD" w:rsidRDefault="00176D5A" w:rsidP="0016120A">
      <w:pPr>
        <w:pStyle w:val="Corpodetexto"/>
        <w:tabs>
          <w:tab w:val="left" w:pos="851"/>
        </w:tabs>
        <w:spacing w:line="276" w:lineRule="auto"/>
        <w:rPr>
          <w:rFonts w:ascii="Arial" w:hAnsi="Arial" w:cs="Arial"/>
          <w:sz w:val="24"/>
          <w:szCs w:val="24"/>
        </w:rPr>
      </w:pPr>
    </w:p>
    <w:p w14:paraId="2283D21C" w14:textId="1678B13C" w:rsidR="00176D5A" w:rsidRPr="000A43DD" w:rsidRDefault="00176D5A" w:rsidP="00176D5A">
      <w:pPr>
        <w:pStyle w:val="Corpodetexto"/>
        <w:tabs>
          <w:tab w:val="left" w:pos="851"/>
        </w:tabs>
        <w:rPr>
          <w:rFonts w:ascii="Arial" w:hAnsi="Arial" w:cs="Arial"/>
          <w:sz w:val="24"/>
          <w:szCs w:val="24"/>
          <w:lang w:val="pt-BR"/>
        </w:rPr>
      </w:pPr>
      <w:r w:rsidRPr="000A43DD">
        <w:rPr>
          <w:rFonts w:ascii="Arial" w:hAnsi="Arial" w:cs="Arial"/>
          <w:sz w:val="24"/>
          <w:szCs w:val="24"/>
          <w:lang w:val="pt-BR"/>
        </w:rPr>
        <w:t>16.4 – As impugnações e recursos administrativos devidamente assinados pelo seu titular ou representante legal poderão ser entregues no Setor de Protocolo da Prefeitura Municipal ou encaminhado pa</w:t>
      </w:r>
      <w:r w:rsidR="00D742F6" w:rsidRPr="000A43DD">
        <w:rPr>
          <w:rFonts w:ascii="Arial" w:hAnsi="Arial" w:cs="Arial"/>
          <w:sz w:val="24"/>
          <w:szCs w:val="24"/>
          <w:lang w:val="pt-BR"/>
        </w:rPr>
        <w:t>ra o endereço eletrônico licitadouradina@hotmail.com</w:t>
      </w:r>
      <w:r w:rsidRPr="000A43DD">
        <w:rPr>
          <w:rFonts w:ascii="Arial" w:hAnsi="Arial" w:cs="Arial"/>
          <w:sz w:val="24"/>
          <w:szCs w:val="24"/>
          <w:lang w:val="pt-BR"/>
        </w:rPr>
        <w:t>, dentro do horário de expediente da Prefeitura, mediante confirmação de recebimento.</w:t>
      </w:r>
    </w:p>
    <w:p w14:paraId="36204C1F" w14:textId="77777777" w:rsidR="00176D5A" w:rsidRPr="000A43DD" w:rsidRDefault="00176D5A" w:rsidP="00176D5A">
      <w:pPr>
        <w:pStyle w:val="Corpodetexto"/>
        <w:tabs>
          <w:tab w:val="left" w:pos="851"/>
        </w:tabs>
        <w:rPr>
          <w:rFonts w:ascii="Arial" w:hAnsi="Arial" w:cs="Arial"/>
          <w:sz w:val="24"/>
          <w:szCs w:val="24"/>
          <w:lang w:val="pt-BR"/>
        </w:rPr>
      </w:pPr>
    </w:p>
    <w:p w14:paraId="101513D6" w14:textId="66E00381" w:rsidR="00176D5A" w:rsidRPr="000A43DD" w:rsidRDefault="00176D5A" w:rsidP="00176D5A">
      <w:pPr>
        <w:pStyle w:val="Corpodetexto"/>
        <w:tabs>
          <w:tab w:val="left" w:pos="851"/>
        </w:tabs>
        <w:rPr>
          <w:rFonts w:ascii="Arial" w:hAnsi="Arial" w:cs="Arial"/>
          <w:sz w:val="24"/>
          <w:szCs w:val="24"/>
          <w:lang w:val="pt-BR"/>
        </w:rPr>
      </w:pPr>
      <w:r w:rsidRPr="000A43DD">
        <w:rPr>
          <w:rFonts w:ascii="Arial" w:hAnsi="Arial" w:cs="Arial"/>
          <w:sz w:val="24"/>
          <w:szCs w:val="24"/>
          <w:lang w:val="pt-BR"/>
        </w:rPr>
        <w:t>16.4.1 – Impugnações e recursos administrativos deverão ser instruídos no mínimo com:</w:t>
      </w:r>
    </w:p>
    <w:p w14:paraId="13A6B2AA" w14:textId="77777777" w:rsidR="00176D5A" w:rsidRPr="000A43DD" w:rsidRDefault="00176D5A" w:rsidP="00176D5A">
      <w:pPr>
        <w:pStyle w:val="Corpodetexto"/>
        <w:tabs>
          <w:tab w:val="left" w:pos="851"/>
        </w:tabs>
        <w:rPr>
          <w:rFonts w:ascii="Arial" w:hAnsi="Arial" w:cs="Arial"/>
          <w:sz w:val="24"/>
          <w:szCs w:val="24"/>
          <w:lang w:val="pt-BR"/>
        </w:rPr>
      </w:pPr>
    </w:p>
    <w:p w14:paraId="7D20E6E4" w14:textId="56DA4A9E" w:rsidR="00176D5A" w:rsidRPr="000A43DD" w:rsidRDefault="00176D5A" w:rsidP="00176D5A">
      <w:pPr>
        <w:pStyle w:val="Corpodetexto"/>
        <w:tabs>
          <w:tab w:val="left" w:pos="851"/>
        </w:tabs>
        <w:rPr>
          <w:rFonts w:ascii="Arial" w:hAnsi="Arial" w:cs="Arial"/>
          <w:sz w:val="24"/>
          <w:szCs w:val="24"/>
          <w:lang w:val="pt-BR"/>
        </w:rPr>
      </w:pPr>
      <w:r w:rsidRPr="000A43DD">
        <w:rPr>
          <w:rFonts w:ascii="Arial" w:hAnsi="Arial" w:cs="Arial"/>
          <w:sz w:val="24"/>
          <w:szCs w:val="24"/>
          <w:lang w:val="pt-BR"/>
        </w:rPr>
        <w:t>16.4.1.1 – No caso de pessoa física:</w:t>
      </w:r>
    </w:p>
    <w:p w14:paraId="7246AF70" w14:textId="77777777" w:rsidR="00176D5A" w:rsidRPr="000A43DD" w:rsidRDefault="00176D5A" w:rsidP="00176D5A">
      <w:pPr>
        <w:pStyle w:val="Corpodetexto"/>
        <w:tabs>
          <w:tab w:val="left" w:pos="851"/>
        </w:tabs>
        <w:rPr>
          <w:rFonts w:ascii="Arial" w:hAnsi="Arial" w:cs="Arial"/>
          <w:sz w:val="24"/>
          <w:szCs w:val="24"/>
          <w:lang w:val="pt-BR"/>
        </w:rPr>
      </w:pPr>
      <w:r w:rsidRPr="000A43DD">
        <w:rPr>
          <w:rFonts w:ascii="Arial" w:hAnsi="Arial" w:cs="Arial"/>
          <w:sz w:val="24"/>
          <w:szCs w:val="24"/>
          <w:lang w:val="pt-BR"/>
        </w:rPr>
        <w:t>a) Documentos pessoais que permitam a conferência da assinatura no recurso/impugnação.</w:t>
      </w:r>
    </w:p>
    <w:p w14:paraId="1CC54A36" w14:textId="77777777" w:rsidR="00176D5A" w:rsidRPr="000A43DD" w:rsidRDefault="00176D5A" w:rsidP="00176D5A">
      <w:pPr>
        <w:pStyle w:val="Corpodetexto"/>
        <w:tabs>
          <w:tab w:val="left" w:pos="851"/>
        </w:tabs>
        <w:rPr>
          <w:rFonts w:ascii="Arial" w:hAnsi="Arial" w:cs="Arial"/>
          <w:sz w:val="24"/>
          <w:szCs w:val="24"/>
          <w:lang w:val="pt-BR"/>
        </w:rPr>
      </w:pPr>
      <w:r w:rsidRPr="000A43DD">
        <w:rPr>
          <w:rFonts w:ascii="Arial" w:hAnsi="Arial" w:cs="Arial"/>
          <w:sz w:val="24"/>
          <w:szCs w:val="24"/>
          <w:lang w:val="pt-BR"/>
        </w:rPr>
        <w:t>b) Documentação que comprove poderes para tal feito, quando necessário.</w:t>
      </w:r>
    </w:p>
    <w:p w14:paraId="57BCAA18" w14:textId="77777777" w:rsidR="00176D5A" w:rsidRPr="000A43DD" w:rsidRDefault="00176D5A" w:rsidP="00176D5A">
      <w:pPr>
        <w:pStyle w:val="Corpodetexto"/>
        <w:tabs>
          <w:tab w:val="left" w:pos="851"/>
        </w:tabs>
        <w:rPr>
          <w:rFonts w:ascii="Arial" w:hAnsi="Arial" w:cs="Arial"/>
          <w:sz w:val="24"/>
          <w:szCs w:val="24"/>
          <w:lang w:val="pt-BR"/>
        </w:rPr>
      </w:pPr>
    </w:p>
    <w:p w14:paraId="7BD6488F" w14:textId="052ADF55" w:rsidR="00176D5A" w:rsidRPr="000A43DD" w:rsidRDefault="00176D5A" w:rsidP="00176D5A">
      <w:pPr>
        <w:pStyle w:val="Corpodetexto"/>
        <w:tabs>
          <w:tab w:val="left" w:pos="851"/>
        </w:tabs>
        <w:rPr>
          <w:rFonts w:ascii="Arial" w:hAnsi="Arial" w:cs="Arial"/>
          <w:sz w:val="24"/>
          <w:szCs w:val="24"/>
          <w:lang w:val="pt-BR"/>
        </w:rPr>
      </w:pPr>
      <w:r w:rsidRPr="000A43DD">
        <w:rPr>
          <w:rFonts w:ascii="Arial" w:hAnsi="Arial" w:cs="Arial"/>
          <w:sz w:val="24"/>
          <w:szCs w:val="24"/>
          <w:lang w:val="pt-BR"/>
        </w:rPr>
        <w:t>16.4.1.2 – No caso de pessoa jurídica:</w:t>
      </w:r>
    </w:p>
    <w:p w14:paraId="66AAA117" w14:textId="77777777" w:rsidR="00176D5A" w:rsidRPr="000A43DD" w:rsidRDefault="00176D5A" w:rsidP="00176D5A">
      <w:pPr>
        <w:pStyle w:val="Corpodetexto"/>
        <w:tabs>
          <w:tab w:val="left" w:pos="851"/>
        </w:tabs>
        <w:rPr>
          <w:rFonts w:ascii="Arial" w:hAnsi="Arial" w:cs="Arial"/>
          <w:sz w:val="24"/>
          <w:szCs w:val="24"/>
          <w:lang w:val="pt-BR"/>
        </w:rPr>
      </w:pPr>
      <w:r w:rsidRPr="000A43DD">
        <w:rPr>
          <w:rFonts w:ascii="Arial" w:hAnsi="Arial" w:cs="Arial"/>
          <w:sz w:val="24"/>
          <w:szCs w:val="24"/>
          <w:lang w:val="pt-BR"/>
        </w:rPr>
        <w:t xml:space="preserve">a) Contrato social ou documento equivalente; </w:t>
      </w:r>
    </w:p>
    <w:p w14:paraId="3AF2D509" w14:textId="77777777" w:rsidR="00176D5A" w:rsidRPr="000A43DD" w:rsidRDefault="00176D5A" w:rsidP="00176D5A">
      <w:pPr>
        <w:pStyle w:val="Corpodetexto"/>
        <w:tabs>
          <w:tab w:val="left" w:pos="851"/>
        </w:tabs>
        <w:rPr>
          <w:rFonts w:ascii="Arial" w:hAnsi="Arial" w:cs="Arial"/>
          <w:sz w:val="24"/>
          <w:szCs w:val="24"/>
          <w:lang w:val="pt-BR"/>
        </w:rPr>
      </w:pPr>
      <w:r w:rsidRPr="000A43DD">
        <w:rPr>
          <w:rFonts w:ascii="Arial" w:hAnsi="Arial" w:cs="Arial"/>
          <w:sz w:val="24"/>
          <w:szCs w:val="24"/>
          <w:lang w:val="pt-BR"/>
        </w:rPr>
        <w:t xml:space="preserve">b) Documentos pessoais que permitam a conferência da assinatura constante no recurso/impugnação; </w:t>
      </w:r>
    </w:p>
    <w:p w14:paraId="66F9344D" w14:textId="10E38068" w:rsidR="00176D5A" w:rsidRPr="000A43DD" w:rsidRDefault="00176D5A" w:rsidP="00176D5A">
      <w:pPr>
        <w:pStyle w:val="Corpodetexto"/>
        <w:tabs>
          <w:tab w:val="left" w:pos="851"/>
        </w:tabs>
        <w:spacing w:line="276" w:lineRule="auto"/>
        <w:rPr>
          <w:rFonts w:ascii="Arial" w:hAnsi="Arial" w:cs="Arial"/>
          <w:sz w:val="24"/>
          <w:szCs w:val="24"/>
          <w:lang w:val="pt-BR"/>
        </w:rPr>
      </w:pPr>
      <w:r w:rsidRPr="000A43DD">
        <w:rPr>
          <w:rFonts w:ascii="Arial" w:hAnsi="Arial" w:cs="Arial"/>
          <w:sz w:val="24"/>
          <w:szCs w:val="24"/>
          <w:lang w:val="pt-BR"/>
        </w:rPr>
        <w:t>c) Documentação que comprove poderes para tal feito, quando necessário.</w:t>
      </w:r>
    </w:p>
    <w:p w14:paraId="314EE24A" w14:textId="77777777" w:rsidR="0016120A" w:rsidRPr="000A43DD" w:rsidRDefault="0016120A" w:rsidP="0016120A">
      <w:pPr>
        <w:pStyle w:val="Corpodetexto"/>
        <w:tabs>
          <w:tab w:val="left" w:pos="851"/>
        </w:tabs>
        <w:spacing w:line="276" w:lineRule="auto"/>
        <w:rPr>
          <w:rFonts w:ascii="Arial" w:hAnsi="Arial" w:cs="Arial"/>
          <w:sz w:val="24"/>
          <w:szCs w:val="24"/>
          <w:lang w:val="pt-BR"/>
        </w:rPr>
      </w:pPr>
    </w:p>
    <w:p w14:paraId="00F4D488" w14:textId="77777777" w:rsidR="0016120A" w:rsidRPr="000A43DD" w:rsidRDefault="0016120A" w:rsidP="0016120A">
      <w:pPr>
        <w:tabs>
          <w:tab w:val="left" w:pos="360"/>
        </w:tabs>
        <w:spacing w:after="0" w:line="240" w:lineRule="auto"/>
        <w:jc w:val="both"/>
        <w:rPr>
          <w:rFonts w:ascii="Arial" w:hAnsi="Arial" w:cs="Arial"/>
          <w:b/>
          <w:sz w:val="24"/>
          <w:szCs w:val="24"/>
        </w:rPr>
      </w:pPr>
      <w:r w:rsidRPr="000A43DD">
        <w:rPr>
          <w:rFonts w:ascii="Arial" w:hAnsi="Arial" w:cs="Arial"/>
          <w:b/>
          <w:sz w:val="24"/>
          <w:szCs w:val="24"/>
        </w:rPr>
        <w:t>17 – FISCALIZAÇÃO</w:t>
      </w:r>
    </w:p>
    <w:p w14:paraId="76614669" w14:textId="77777777" w:rsidR="0016120A" w:rsidRPr="000A43DD" w:rsidRDefault="0016120A" w:rsidP="0016120A">
      <w:pPr>
        <w:autoSpaceDE w:val="0"/>
        <w:autoSpaceDN w:val="0"/>
        <w:adjustRightInd w:val="0"/>
        <w:spacing w:after="0" w:line="240" w:lineRule="auto"/>
        <w:jc w:val="both"/>
        <w:rPr>
          <w:rFonts w:ascii="Arial" w:hAnsi="Arial" w:cs="Arial"/>
          <w:sz w:val="24"/>
          <w:szCs w:val="24"/>
        </w:rPr>
      </w:pPr>
    </w:p>
    <w:p w14:paraId="39749009" w14:textId="77777777" w:rsidR="0016120A" w:rsidRPr="000A43DD" w:rsidRDefault="0016120A" w:rsidP="0016120A">
      <w:pPr>
        <w:pStyle w:val="Corpodetexto"/>
        <w:tabs>
          <w:tab w:val="left" w:pos="851"/>
        </w:tabs>
        <w:rPr>
          <w:rFonts w:ascii="Arial" w:hAnsi="Arial" w:cs="Arial"/>
          <w:sz w:val="24"/>
          <w:szCs w:val="24"/>
        </w:rPr>
      </w:pPr>
      <w:r w:rsidRPr="000A43DD">
        <w:rPr>
          <w:rFonts w:ascii="Arial" w:hAnsi="Arial" w:cs="Arial"/>
          <w:sz w:val="24"/>
          <w:szCs w:val="24"/>
        </w:rPr>
        <w:t>1</w:t>
      </w:r>
      <w:r w:rsidRPr="000A43DD">
        <w:rPr>
          <w:rFonts w:ascii="Arial" w:hAnsi="Arial" w:cs="Arial"/>
          <w:sz w:val="24"/>
          <w:szCs w:val="24"/>
          <w:lang w:val="pt-BR"/>
        </w:rPr>
        <w:t>7</w:t>
      </w:r>
      <w:r w:rsidRPr="000A43DD">
        <w:rPr>
          <w:rFonts w:ascii="Arial" w:hAnsi="Arial" w:cs="Arial"/>
          <w:sz w:val="24"/>
          <w:szCs w:val="24"/>
        </w:rPr>
        <w:t>.1 – O acompanhamento e a fiscalização do objeto desta Licitação serão exercidos por meio de um representante (denominado Fiscal), designado pela CONTRATANTE, ao qual compete acompanhar, fiscalizar, conferir e avaliar a execução do serviço, bem como dirimir e desembaraçar quaisquer dúvidas e pendências que surgirem, determinando o que for necessário à regularização das faltas, falhas, problemas ou defeitos observados, e os quais de tudo darão ciência à CONTRATADA, conforme determina o art. 67, da Lei nº 8.666/1993, e suas alterações.</w:t>
      </w:r>
    </w:p>
    <w:p w14:paraId="57590049" w14:textId="77777777" w:rsidR="0016120A" w:rsidRPr="000A43DD" w:rsidRDefault="0016120A" w:rsidP="0016120A">
      <w:pPr>
        <w:autoSpaceDE w:val="0"/>
        <w:autoSpaceDN w:val="0"/>
        <w:adjustRightInd w:val="0"/>
        <w:spacing w:after="0" w:line="240" w:lineRule="auto"/>
        <w:jc w:val="both"/>
        <w:rPr>
          <w:rFonts w:ascii="Arial" w:hAnsi="Arial" w:cs="Arial"/>
          <w:bCs/>
          <w:sz w:val="24"/>
          <w:szCs w:val="24"/>
        </w:rPr>
      </w:pPr>
    </w:p>
    <w:p w14:paraId="73533320" w14:textId="77777777" w:rsidR="0016120A" w:rsidRPr="000A43DD" w:rsidRDefault="0016120A" w:rsidP="0016120A">
      <w:pPr>
        <w:autoSpaceDE w:val="0"/>
        <w:autoSpaceDN w:val="0"/>
        <w:adjustRightInd w:val="0"/>
        <w:spacing w:after="0" w:line="240" w:lineRule="auto"/>
        <w:jc w:val="both"/>
        <w:rPr>
          <w:rFonts w:ascii="Arial" w:hAnsi="Arial" w:cs="Arial"/>
          <w:sz w:val="24"/>
          <w:szCs w:val="24"/>
        </w:rPr>
      </w:pPr>
      <w:r w:rsidRPr="000A43DD">
        <w:rPr>
          <w:rFonts w:ascii="Arial" w:hAnsi="Arial" w:cs="Arial"/>
          <w:bCs/>
          <w:sz w:val="24"/>
          <w:szCs w:val="24"/>
        </w:rPr>
        <w:t xml:space="preserve">17.2 – </w:t>
      </w:r>
      <w:r w:rsidRPr="000A43DD">
        <w:rPr>
          <w:rFonts w:ascii="Arial" w:hAnsi="Arial" w:cs="Arial"/>
          <w:sz w:val="24"/>
          <w:szCs w:val="24"/>
        </w:rPr>
        <w:t xml:space="preserve">Cabe à CONTRATADA atender prontamente e dentro do prazo estipulado quaisquer exigências do Fiscal ou do substituto inerentes ao objeto desta licitação, </w:t>
      </w:r>
      <w:r w:rsidRPr="000A43DD">
        <w:rPr>
          <w:rFonts w:ascii="Arial" w:hAnsi="Arial" w:cs="Arial"/>
          <w:b/>
          <w:bCs/>
          <w:sz w:val="24"/>
          <w:szCs w:val="24"/>
        </w:rPr>
        <w:t>sem que disso decorra qualquer ônus extra para a CONTRATANTE</w:t>
      </w:r>
      <w:r w:rsidRPr="000A43DD">
        <w:rPr>
          <w:rFonts w:ascii="Arial" w:hAnsi="Arial" w:cs="Arial"/>
          <w:sz w:val="24"/>
          <w:szCs w:val="24"/>
        </w:rPr>
        <w:t>.</w:t>
      </w:r>
    </w:p>
    <w:p w14:paraId="0C5B615A" w14:textId="77777777" w:rsidR="0016120A" w:rsidRPr="000A43DD" w:rsidRDefault="0016120A" w:rsidP="0016120A">
      <w:pPr>
        <w:autoSpaceDE w:val="0"/>
        <w:autoSpaceDN w:val="0"/>
        <w:adjustRightInd w:val="0"/>
        <w:spacing w:after="0" w:line="240" w:lineRule="auto"/>
        <w:jc w:val="both"/>
        <w:rPr>
          <w:rFonts w:ascii="Arial" w:hAnsi="Arial" w:cs="Arial"/>
          <w:sz w:val="24"/>
          <w:szCs w:val="24"/>
        </w:rPr>
      </w:pPr>
    </w:p>
    <w:p w14:paraId="29601F90" w14:textId="77777777" w:rsidR="0016120A" w:rsidRPr="000A43DD" w:rsidRDefault="0016120A" w:rsidP="0016120A">
      <w:pPr>
        <w:autoSpaceDE w:val="0"/>
        <w:autoSpaceDN w:val="0"/>
        <w:adjustRightInd w:val="0"/>
        <w:spacing w:after="0" w:line="240" w:lineRule="auto"/>
        <w:jc w:val="both"/>
        <w:rPr>
          <w:rFonts w:ascii="Arial" w:hAnsi="Arial" w:cs="Arial"/>
          <w:sz w:val="24"/>
          <w:szCs w:val="24"/>
        </w:rPr>
      </w:pPr>
      <w:r w:rsidRPr="000A43DD">
        <w:rPr>
          <w:rFonts w:ascii="Arial" w:hAnsi="Arial" w:cs="Arial"/>
          <w:bCs/>
          <w:sz w:val="24"/>
          <w:szCs w:val="24"/>
        </w:rPr>
        <w:t>17.3 –</w:t>
      </w:r>
      <w:r w:rsidRPr="000A43DD">
        <w:rPr>
          <w:rFonts w:ascii="Arial" w:hAnsi="Arial" w:cs="Arial"/>
          <w:b/>
          <w:bCs/>
          <w:sz w:val="24"/>
          <w:szCs w:val="24"/>
        </w:rPr>
        <w:t xml:space="preserve"> </w:t>
      </w:r>
      <w:r w:rsidRPr="000A43DD">
        <w:rPr>
          <w:rFonts w:ascii="Arial" w:hAnsi="Arial" w:cs="Arial"/>
          <w:sz w:val="24"/>
          <w:szCs w:val="24"/>
        </w:rPr>
        <w:t>Se, no ato do recebimento, constatar-se que o</w:t>
      </w:r>
      <w:r w:rsidR="004903A5" w:rsidRPr="000A43DD">
        <w:rPr>
          <w:rFonts w:ascii="Arial" w:hAnsi="Arial" w:cs="Arial"/>
          <w:sz w:val="24"/>
          <w:szCs w:val="24"/>
        </w:rPr>
        <w:t xml:space="preserve"> objeto está em</w:t>
      </w:r>
      <w:r w:rsidRPr="000A43DD">
        <w:rPr>
          <w:rFonts w:ascii="Arial" w:hAnsi="Arial" w:cs="Arial"/>
          <w:sz w:val="24"/>
          <w:szCs w:val="24"/>
        </w:rPr>
        <w:t xml:space="preserve"> desacordo com a proposta, fora de especificação, incompletos ou com sinais de deterioração, a mesma será comunicada por escrito da irregularidade, tendo assim à contratada, que providenciar a sua substituição imediatamente, a partir da comunicação escrita, feita pelo fiscal.</w:t>
      </w:r>
    </w:p>
    <w:p w14:paraId="792F1AA2" w14:textId="77777777" w:rsidR="0016120A" w:rsidRPr="000A43DD" w:rsidRDefault="0016120A" w:rsidP="0016120A">
      <w:pPr>
        <w:autoSpaceDE w:val="0"/>
        <w:autoSpaceDN w:val="0"/>
        <w:adjustRightInd w:val="0"/>
        <w:spacing w:after="0" w:line="240" w:lineRule="auto"/>
        <w:jc w:val="both"/>
        <w:rPr>
          <w:rFonts w:ascii="Arial" w:hAnsi="Arial" w:cs="Arial"/>
          <w:bCs/>
          <w:sz w:val="24"/>
          <w:szCs w:val="24"/>
        </w:rPr>
      </w:pPr>
    </w:p>
    <w:p w14:paraId="62B3D460" w14:textId="70BB6753" w:rsidR="0016120A" w:rsidRPr="000A43DD" w:rsidRDefault="0016120A" w:rsidP="0016120A">
      <w:pPr>
        <w:autoSpaceDE w:val="0"/>
        <w:autoSpaceDN w:val="0"/>
        <w:adjustRightInd w:val="0"/>
        <w:spacing w:after="0" w:line="240" w:lineRule="auto"/>
        <w:jc w:val="both"/>
        <w:rPr>
          <w:rFonts w:ascii="Arial" w:hAnsi="Arial" w:cs="Arial"/>
          <w:sz w:val="24"/>
          <w:szCs w:val="24"/>
        </w:rPr>
      </w:pPr>
      <w:r w:rsidRPr="000A43DD">
        <w:rPr>
          <w:rFonts w:ascii="Arial" w:hAnsi="Arial" w:cs="Arial"/>
          <w:bCs/>
          <w:sz w:val="24"/>
          <w:szCs w:val="24"/>
        </w:rPr>
        <w:t>17.4 –</w:t>
      </w:r>
      <w:r w:rsidRPr="000A43DD">
        <w:rPr>
          <w:rFonts w:ascii="Arial" w:hAnsi="Arial" w:cs="Arial"/>
          <w:sz w:val="24"/>
          <w:szCs w:val="24"/>
        </w:rPr>
        <w:t xml:space="preserve"> Uma vez efetuada a entrega da medição, iniciar-se-á etapa que compreenderá </w:t>
      </w:r>
      <w:r w:rsidR="001910AA" w:rsidRPr="000A43DD">
        <w:rPr>
          <w:rFonts w:ascii="Arial" w:hAnsi="Arial" w:cs="Arial"/>
          <w:sz w:val="24"/>
          <w:szCs w:val="24"/>
        </w:rPr>
        <w:t>a</w:t>
      </w:r>
      <w:r w:rsidRPr="000A43DD">
        <w:rPr>
          <w:rFonts w:ascii="Arial" w:hAnsi="Arial" w:cs="Arial"/>
          <w:sz w:val="24"/>
          <w:szCs w:val="24"/>
        </w:rPr>
        <w:t xml:space="preserve"> verificação de acordo com as especificações técnicas descritas neste Edital com o objeto discriminado na Medição.</w:t>
      </w:r>
    </w:p>
    <w:p w14:paraId="1A499DFC" w14:textId="77777777" w:rsidR="0016120A" w:rsidRPr="000A43DD" w:rsidRDefault="0016120A" w:rsidP="0016120A">
      <w:pPr>
        <w:autoSpaceDE w:val="0"/>
        <w:autoSpaceDN w:val="0"/>
        <w:adjustRightInd w:val="0"/>
        <w:spacing w:after="0" w:line="240" w:lineRule="auto"/>
        <w:jc w:val="both"/>
        <w:rPr>
          <w:rFonts w:ascii="Arial" w:hAnsi="Arial" w:cs="Arial"/>
          <w:bCs/>
          <w:sz w:val="24"/>
          <w:szCs w:val="24"/>
        </w:rPr>
      </w:pPr>
    </w:p>
    <w:p w14:paraId="18C9A166" w14:textId="77777777" w:rsidR="0016120A" w:rsidRPr="000A43DD" w:rsidRDefault="0016120A" w:rsidP="0016120A">
      <w:pPr>
        <w:autoSpaceDE w:val="0"/>
        <w:autoSpaceDN w:val="0"/>
        <w:adjustRightInd w:val="0"/>
        <w:spacing w:after="0" w:line="240" w:lineRule="auto"/>
        <w:jc w:val="both"/>
        <w:rPr>
          <w:rFonts w:ascii="Arial" w:hAnsi="Arial" w:cs="Arial"/>
          <w:sz w:val="24"/>
          <w:szCs w:val="24"/>
        </w:rPr>
      </w:pPr>
      <w:r w:rsidRPr="000A43DD">
        <w:rPr>
          <w:rFonts w:ascii="Arial" w:hAnsi="Arial" w:cs="Arial"/>
          <w:bCs/>
          <w:sz w:val="24"/>
          <w:szCs w:val="24"/>
        </w:rPr>
        <w:lastRenderedPageBreak/>
        <w:t>17.5</w:t>
      </w:r>
      <w:r w:rsidRPr="000A43DD">
        <w:rPr>
          <w:rFonts w:ascii="Arial" w:hAnsi="Arial" w:cs="Arial"/>
          <w:b/>
          <w:bCs/>
          <w:sz w:val="24"/>
          <w:szCs w:val="24"/>
        </w:rPr>
        <w:t xml:space="preserve"> – </w:t>
      </w:r>
      <w:r w:rsidRPr="000A43DD">
        <w:rPr>
          <w:rFonts w:ascii="Arial" w:hAnsi="Arial" w:cs="Arial"/>
          <w:sz w:val="24"/>
          <w:szCs w:val="24"/>
        </w:rPr>
        <w:t>As decisões e providências que ultrapassem a competência do Fiscal serão encaminhadas à autoridade competente da CONTRATANTE para adoção das medidas convenientes, consoante disposto no § 2º, do art. 67, da Lei nº. 8.666/93.</w:t>
      </w:r>
    </w:p>
    <w:p w14:paraId="5E7E3C41" w14:textId="77777777" w:rsidR="0016120A" w:rsidRPr="000A43DD" w:rsidRDefault="0016120A" w:rsidP="0016120A">
      <w:pPr>
        <w:autoSpaceDE w:val="0"/>
        <w:autoSpaceDN w:val="0"/>
        <w:adjustRightInd w:val="0"/>
        <w:spacing w:after="0" w:line="240" w:lineRule="auto"/>
        <w:jc w:val="both"/>
        <w:rPr>
          <w:rFonts w:ascii="Arial" w:hAnsi="Arial" w:cs="Arial"/>
          <w:bCs/>
          <w:sz w:val="24"/>
          <w:szCs w:val="24"/>
        </w:rPr>
      </w:pPr>
    </w:p>
    <w:p w14:paraId="65D72E01" w14:textId="77777777" w:rsidR="0016120A" w:rsidRPr="000A43DD" w:rsidRDefault="0016120A" w:rsidP="0016120A">
      <w:pPr>
        <w:autoSpaceDE w:val="0"/>
        <w:autoSpaceDN w:val="0"/>
        <w:adjustRightInd w:val="0"/>
        <w:spacing w:after="0" w:line="240" w:lineRule="auto"/>
        <w:jc w:val="both"/>
        <w:rPr>
          <w:rFonts w:ascii="Arial" w:hAnsi="Arial" w:cs="Arial"/>
          <w:sz w:val="24"/>
          <w:szCs w:val="24"/>
        </w:rPr>
      </w:pPr>
      <w:r w:rsidRPr="000A43DD">
        <w:rPr>
          <w:rFonts w:ascii="Arial" w:hAnsi="Arial" w:cs="Arial"/>
          <w:bCs/>
          <w:sz w:val="24"/>
          <w:szCs w:val="24"/>
        </w:rPr>
        <w:t>17.6 –</w:t>
      </w:r>
      <w:r w:rsidRPr="000A43DD">
        <w:rPr>
          <w:rFonts w:ascii="Arial" w:hAnsi="Arial" w:cs="Arial"/>
          <w:sz w:val="24"/>
          <w:szCs w:val="24"/>
        </w:rPr>
        <w:t xml:space="preserve"> A ação do fiscal não exonera a contratada de suas responsabilidades contratuais.</w:t>
      </w:r>
    </w:p>
    <w:p w14:paraId="03F828E4" w14:textId="77777777" w:rsidR="0016120A" w:rsidRPr="000A43DD" w:rsidRDefault="0016120A" w:rsidP="0016120A">
      <w:pPr>
        <w:pStyle w:val="Corpodetexto"/>
        <w:tabs>
          <w:tab w:val="left" w:pos="851"/>
        </w:tabs>
        <w:rPr>
          <w:rFonts w:ascii="Arial" w:hAnsi="Arial" w:cs="Arial"/>
          <w:sz w:val="24"/>
          <w:szCs w:val="24"/>
          <w:lang w:val="pt-BR"/>
        </w:rPr>
      </w:pPr>
    </w:p>
    <w:p w14:paraId="2AC57CB0" w14:textId="77777777" w:rsidR="008217E4" w:rsidRPr="000A43DD" w:rsidRDefault="008217E4" w:rsidP="00D53BEE">
      <w:pPr>
        <w:spacing w:after="0"/>
        <w:ind w:right="-1"/>
        <w:jc w:val="both"/>
        <w:rPr>
          <w:rFonts w:ascii="Arial" w:eastAsia="Times New Roman" w:hAnsi="Arial" w:cs="Arial"/>
          <w:sz w:val="24"/>
          <w:szCs w:val="24"/>
          <w:lang w:eastAsia="pt-BR"/>
        </w:rPr>
      </w:pPr>
    </w:p>
    <w:p w14:paraId="63EC9C96" w14:textId="77777777" w:rsidR="00A1401C" w:rsidRPr="000A43DD" w:rsidRDefault="008217E4" w:rsidP="00D53BEE">
      <w:pPr>
        <w:spacing w:after="0"/>
        <w:ind w:right="-1"/>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1</w:t>
      </w:r>
      <w:r w:rsidR="0016120A" w:rsidRPr="000A43DD">
        <w:rPr>
          <w:rFonts w:ascii="Arial" w:eastAsia="Times New Roman" w:hAnsi="Arial" w:cs="Arial"/>
          <w:b/>
          <w:sz w:val="24"/>
          <w:szCs w:val="24"/>
          <w:lang w:eastAsia="pt-BR"/>
        </w:rPr>
        <w:t>8</w:t>
      </w:r>
      <w:r w:rsidR="00A1401C" w:rsidRPr="000A43DD">
        <w:rPr>
          <w:rFonts w:ascii="Arial" w:eastAsia="Times New Roman" w:hAnsi="Arial" w:cs="Arial"/>
          <w:b/>
          <w:sz w:val="24"/>
          <w:szCs w:val="24"/>
          <w:lang w:eastAsia="pt-BR"/>
        </w:rPr>
        <w:t>. DISPOSIÇÕES GERAIS:</w:t>
      </w:r>
    </w:p>
    <w:p w14:paraId="5186B13D" w14:textId="77777777" w:rsidR="00A1401C" w:rsidRPr="000A43DD" w:rsidRDefault="00A1401C" w:rsidP="00D53BEE">
      <w:pPr>
        <w:spacing w:after="0"/>
        <w:ind w:right="-1"/>
        <w:jc w:val="both"/>
        <w:rPr>
          <w:rFonts w:ascii="Arial" w:eastAsia="Times New Roman" w:hAnsi="Arial" w:cs="Arial"/>
          <w:sz w:val="24"/>
          <w:szCs w:val="24"/>
          <w:lang w:eastAsia="pt-BR"/>
        </w:rPr>
      </w:pPr>
    </w:p>
    <w:p w14:paraId="4C020C8A" w14:textId="77777777" w:rsidR="00A1401C" w:rsidRPr="000A43DD" w:rsidRDefault="008217E4" w:rsidP="0016120A">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w:t>
      </w:r>
      <w:r w:rsidR="0016120A" w:rsidRPr="000A43DD">
        <w:rPr>
          <w:rFonts w:ascii="Arial" w:eastAsia="Times New Roman" w:hAnsi="Arial" w:cs="Arial"/>
          <w:color w:val="000000"/>
          <w:sz w:val="24"/>
          <w:szCs w:val="24"/>
          <w:lang w:eastAsia="pt-BR"/>
        </w:rPr>
        <w:t>8</w:t>
      </w:r>
      <w:r w:rsidR="00A1401C" w:rsidRPr="000A43DD">
        <w:rPr>
          <w:rFonts w:ascii="Arial" w:eastAsia="Times New Roman" w:hAnsi="Arial" w:cs="Arial"/>
          <w:color w:val="000000"/>
          <w:sz w:val="24"/>
          <w:szCs w:val="24"/>
          <w:lang w:eastAsia="pt-BR"/>
        </w:rPr>
        <w:t>.1. O acolhimento para exame das propostas e a sua classificação, não gera direito adquirido ao autor de qualquer delas na adjudicação da obra que constitui o seu objeto;</w:t>
      </w:r>
    </w:p>
    <w:p w14:paraId="6C57C439" w14:textId="77777777" w:rsidR="00A1401C" w:rsidRPr="000A43DD" w:rsidRDefault="00231170" w:rsidP="0016120A">
      <w:pPr>
        <w:tabs>
          <w:tab w:val="left" w:pos="2730"/>
        </w:tabs>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ab/>
      </w:r>
    </w:p>
    <w:p w14:paraId="5B2668CA" w14:textId="77777777" w:rsidR="00A1401C" w:rsidRPr="000A43DD" w:rsidRDefault="008217E4" w:rsidP="0016120A">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w:t>
      </w:r>
      <w:r w:rsidR="0016120A" w:rsidRPr="000A43DD">
        <w:rPr>
          <w:rFonts w:ascii="Arial" w:eastAsia="Times New Roman" w:hAnsi="Arial" w:cs="Arial"/>
          <w:color w:val="000000"/>
          <w:sz w:val="24"/>
          <w:szCs w:val="24"/>
          <w:lang w:eastAsia="pt-BR"/>
        </w:rPr>
        <w:t>8</w:t>
      </w:r>
      <w:r w:rsidR="00A1401C" w:rsidRPr="000A43DD">
        <w:rPr>
          <w:rFonts w:ascii="Arial" w:eastAsia="Times New Roman" w:hAnsi="Arial" w:cs="Arial"/>
          <w:color w:val="000000"/>
          <w:sz w:val="24"/>
          <w:szCs w:val="24"/>
          <w:lang w:eastAsia="pt-BR"/>
        </w:rPr>
        <w:t>.2. O Prefeito Municipal poderá, até a homologação do procedimento, revogar a presente licitação por razão de interesse público, decorrente de fato superveniente devidamente comprovado, pertinente e suficiente para justificar tal conduta, sem direito à indenização ou ressarcimento aos licitantes, ou ainda, proceder à anulação da mesma quando incidir ilegalidade no procedimento licitatório, mediante despacho fundamentado.</w:t>
      </w:r>
    </w:p>
    <w:p w14:paraId="3D404BC9" w14:textId="77777777" w:rsidR="00A1401C" w:rsidRPr="000A43DD" w:rsidRDefault="00A1401C" w:rsidP="0016120A">
      <w:pPr>
        <w:spacing w:after="0"/>
        <w:ind w:right="-1"/>
        <w:jc w:val="both"/>
        <w:rPr>
          <w:rFonts w:ascii="Arial" w:eastAsia="Times New Roman" w:hAnsi="Arial" w:cs="Arial"/>
          <w:color w:val="000000"/>
          <w:sz w:val="24"/>
          <w:szCs w:val="24"/>
          <w:lang w:eastAsia="pt-BR"/>
        </w:rPr>
      </w:pPr>
    </w:p>
    <w:p w14:paraId="689F75F4" w14:textId="55DB68BA" w:rsidR="00A1401C" w:rsidRPr="000A43DD" w:rsidRDefault="008217E4" w:rsidP="0016120A">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w:t>
      </w:r>
      <w:r w:rsidR="0016120A" w:rsidRPr="000A43DD">
        <w:rPr>
          <w:rFonts w:ascii="Arial" w:eastAsia="Times New Roman" w:hAnsi="Arial" w:cs="Arial"/>
          <w:color w:val="000000"/>
          <w:sz w:val="24"/>
          <w:szCs w:val="24"/>
          <w:lang w:eastAsia="pt-BR"/>
        </w:rPr>
        <w:t>8</w:t>
      </w:r>
      <w:r w:rsidR="00A1401C" w:rsidRPr="000A43DD">
        <w:rPr>
          <w:rFonts w:ascii="Arial" w:eastAsia="Times New Roman" w:hAnsi="Arial" w:cs="Arial"/>
          <w:color w:val="000000"/>
          <w:sz w:val="24"/>
          <w:szCs w:val="24"/>
          <w:lang w:eastAsia="pt-BR"/>
        </w:rPr>
        <w:t xml:space="preserve">.3. </w:t>
      </w:r>
      <w:r w:rsidR="00AE45D3" w:rsidRPr="000A43DD">
        <w:rPr>
          <w:rFonts w:ascii="Arial" w:eastAsia="Times New Roman" w:hAnsi="Arial" w:cs="Arial"/>
          <w:color w:val="000000"/>
          <w:sz w:val="24"/>
          <w:szCs w:val="24"/>
          <w:lang w:eastAsia="pt-BR"/>
        </w:rPr>
        <w:t>As impugnações relativas</w:t>
      </w:r>
      <w:r w:rsidR="00A1401C" w:rsidRPr="000A43DD">
        <w:rPr>
          <w:rFonts w:ascii="Arial" w:eastAsia="Times New Roman" w:hAnsi="Arial" w:cs="Arial"/>
          <w:color w:val="000000"/>
          <w:sz w:val="24"/>
          <w:szCs w:val="24"/>
          <w:lang w:eastAsia="pt-BR"/>
        </w:rPr>
        <w:t xml:space="preserve"> a este Edital somente poderão ser interpost</w:t>
      </w:r>
      <w:r w:rsidR="00AE45D3" w:rsidRPr="000A43DD">
        <w:rPr>
          <w:rFonts w:ascii="Arial" w:eastAsia="Times New Roman" w:hAnsi="Arial" w:cs="Arial"/>
          <w:color w:val="000000"/>
          <w:sz w:val="24"/>
          <w:szCs w:val="24"/>
          <w:lang w:eastAsia="pt-BR"/>
        </w:rPr>
        <w:t>a</w:t>
      </w:r>
      <w:r w:rsidR="00A1401C" w:rsidRPr="000A43DD">
        <w:rPr>
          <w:rFonts w:ascii="Arial" w:eastAsia="Times New Roman" w:hAnsi="Arial" w:cs="Arial"/>
          <w:color w:val="000000"/>
          <w:sz w:val="24"/>
          <w:szCs w:val="24"/>
          <w:lang w:eastAsia="pt-BR"/>
        </w:rPr>
        <w:t>s dentro do prazo constante nos parágrafos primeiro e segundo do art. 41, da Lei Federal nº 8.666/93.</w:t>
      </w:r>
    </w:p>
    <w:p w14:paraId="61319B8A" w14:textId="77777777" w:rsidR="00A1401C" w:rsidRPr="000A43DD" w:rsidRDefault="00A1401C" w:rsidP="0016120A">
      <w:pPr>
        <w:spacing w:after="0"/>
        <w:ind w:right="-1"/>
        <w:jc w:val="both"/>
        <w:rPr>
          <w:rFonts w:ascii="Arial" w:eastAsia="Times New Roman" w:hAnsi="Arial" w:cs="Arial"/>
          <w:color w:val="000000"/>
          <w:sz w:val="24"/>
          <w:szCs w:val="24"/>
          <w:lang w:eastAsia="pt-BR"/>
        </w:rPr>
      </w:pPr>
    </w:p>
    <w:p w14:paraId="63EBD1A6" w14:textId="77777777" w:rsidR="00A1401C" w:rsidRPr="000A43DD" w:rsidRDefault="008217E4" w:rsidP="0016120A">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w:t>
      </w:r>
      <w:r w:rsidR="0016120A" w:rsidRPr="000A43DD">
        <w:rPr>
          <w:rFonts w:ascii="Arial" w:eastAsia="Times New Roman" w:hAnsi="Arial" w:cs="Arial"/>
          <w:color w:val="000000"/>
          <w:sz w:val="24"/>
          <w:szCs w:val="24"/>
          <w:lang w:eastAsia="pt-BR"/>
        </w:rPr>
        <w:t>8</w:t>
      </w:r>
      <w:r w:rsidR="00A1401C" w:rsidRPr="000A43DD">
        <w:rPr>
          <w:rFonts w:ascii="Arial" w:eastAsia="Times New Roman" w:hAnsi="Arial" w:cs="Arial"/>
          <w:color w:val="000000"/>
          <w:sz w:val="24"/>
          <w:szCs w:val="24"/>
          <w:lang w:eastAsia="pt-BR"/>
        </w:rPr>
        <w:t>.4. Os recursos referentes à adjudicação, deverão ser interpostos dentro do prazo previsto no art. 109, da Lei Federal nº 8.666/93.</w:t>
      </w:r>
    </w:p>
    <w:p w14:paraId="31A560F4" w14:textId="77777777" w:rsidR="00294395" w:rsidRPr="000A43DD" w:rsidRDefault="00294395" w:rsidP="0016120A">
      <w:pPr>
        <w:spacing w:after="0"/>
        <w:ind w:right="-1"/>
        <w:jc w:val="both"/>
        <w:rPr>
          <w:rFonts w:ascii="Arial" w:eastAsia="Times New Roman" w:hAnsi="Arial" w:cs="Arial"/>
          <w:color w:val="000000"/>
          <w:sz w:val="24"/>
          <w:szCs w:val="24"/>
          <w:lang w:eastAsia="pt-BR"/>
        </w:rPr>
      </w:pPr>
    </w:p>
    <w:p w14:paraId="6C3B71DE" w14:textId="4DD9D8C3" w:rsidR="00294395" w:rsidRPr="000A43DD" w:rsidRDefault="00294395" w:rsidP="0016120A">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w:t>
      </w:r>
      <w:r w:rsidR="0016120A" w:rsidRPr="000A43DD">
        <w:rPr>
          <w:rFonts w:ascii="Arial" w:eastAsia="Times New Roman" w:hAnsi="Arial" w:cs="Arial"/>
          <w:color w:val="000000"/>
          <w:sz w:val="24"/>
          <w:szCs w:val="24"/>
          <w:lang w:eastAsia="pt-BR"/>
        </w:rPr>
        <w:t>8</w:t>
      </w:r>
      <w:r w:rsidRPr="000A43DD">
        <w:rPr>
          <w:rFonts w:ascii="Arial" w:eastAsia="Times New Roman" w:hAnsi="Arial" w:cs="Arial"/>
          <w:color w:val="000000"/>
          <w:sz w:val="24"/>
          <w:szCs w:val="24"/>
          <w:lang w:eastAsia="pt-BR"/>
        </w:rPr>
        <w:t>.5. Os modelos sugeridos foram inseridos com o intuito de padronizar as informações apresentadas, facilitar os trabalhos de análise e julgamento pela Comissão Permanente de Licitação e evitar que as licitante</w:t>
      </w:r>
      <w:r w:rsidR="00EF6D21" w:rsidRPr="000A43DD">
        <w:rPr>
          <w:rFonts w:ascii="Arial" w:eastAsia="Times New Roman" w:hAnsi="Arial" w:cs="Arial"/>
          <w:color w:val="000000"/>
          <w:sz w:val="24"/>
          <w:szCs w:val="24"/>
          <w:lang w:eastAsia="pt-BR"/>
        </w:rPr>
        <w:t>s</w:t>
      </w:r>
      <w:r w:rsidRPr="000A43DD">
        <w:rPr>
          <w:rFonts w:ascii="Arial" w:eastAsia="Times New Roman" w:hAnsi="Arial" w:cs="Arial"/>
          <w:color w:val="000000"/>
          <w:sz w:val="24"/>
          <w:szCs w:val="24"/>
          <w:lang w:eastAsia="pt-BR"/>
        </w:rPr>
        <w:t xml:space="preserve"> sejam inabilitadas ou desclassificadas em razão de falhas ou insuficiência nas informações indicadas. Caso sejam apresentados documentos em formatação diversa, estes deverão contemplar as informações mínimas necessárias à comprovação das exigências para efeitos de habilitação das licitantes e classificação das propostas.  </w:t>
      </w:r>
    </w:p>
    <w:p w14:paraId="70DF735C" w14:textId="77777777" w:rsidR="00A1401C" w:rsidRPr="000A43DD" w:rsidRDefault="00A1401C" w:rsidP="0016120A">
      <w:pPr>
        <w:spacing w:after="0"/>
        <w:ind w:right="-1"/>
        <w:jc w:val="both"/>
        <w:rPr>
          <w:rFonts w:ascii="Arial" w:eastAsia="Times New Roman" w:hAnsi="Arial" w:cs="Arial"/>
          <w:color w:val="000000"/>
          <w:sz w:val="24"/>
          <w:szCs w:val="24"/>
          <w:lang w:eastAsia="pt-BR"/>
        </w:rPr>
      </w:pPr>
    </w:p>
    <w:p w14:paraId="3D81CEC1" w14:textId="77777777" w:rsidR="00A1401C" w:rsidRPr="000A43DD" w:rsidRDefault="008217E4" w:rsidP="0016120A">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w:t>
      </w:r>
      <w:r w:rsidR="0016120A" w:rsidRPr="000A43DD">
        <w:rPr>
          <w:rFonts w:ascii="Arial" w:eastAsia="Times New Roman" w:hAnsi="Arial" w:cs="Arial"/>
          <w:color w:val="000000"/>
          <w:sz w:val="24"/>
          <w:szCs w:val="24"/>
          <w:lang w:eastAsia="pt-BR"/>
        </w:rPr>
        <w:t>8</w:t>
      </w:r>
      <w:r w:rsidR="00A1401C" w:rsidRPr="000A43DD">
        <w:rPr>
          <w:rFonts w:ascii="Arial" w:eastAsia="Times New Roman" w:hAnsi="Arial" w:cs="Arial"/>
          <w:color w:val="000000"/>
          <w:sz w:val="24"/>
          <w:szCs w:val="24"/>
          <w:lang w:eastAsia="pt-BR"/>
        </w:rPr>
        <w:t>.5. Não será permitida que o proponente faça retificações e cancelamentos de preços ou alterações nas condições estipuladas, uma vez abertas a proposta.</w:t>
      </w:r>
    </w:p>
    <w:p w14:paraId="3A413BF6" w14:textId="77777777" w:rsidR="00A1401C" w:rsidRPr="000A43DD" w:rsidRDefault="00A1401C" w:rsidP="0016120A">
      <w:pPr>
        <w:spacing w:after="0"/>
        <w:ind w:right="-1"/>
        <w:jc w:val="both"/>
        <w:rPr>
          <w:rFonts w:ascii="Arial" w:eastAsia="Times New Roman" w:hAnsi="Arial" w:cs="Arial"/>
          <w:color w:val="000000"/>
          <w:sz w:val="24"/>
          <w:szCs w:val="24"/>
          <w:lang w:eastAsia="pt-BR"/>
        </w:rPr>
      </w:pPr>
    </w:p>
    <w:p w14:paraId="5E50EAEB" w14:textId="77777777" w:rsidR="00A1401C" w:rsidRPr="000A43DD" w:rsidRDefault="008217E4" w:rsidP="0016120A">
      <w:pPr>
        <w:spacing w:after="0"/>
        <w:ind w:right="-1"/>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1</w:t>
      </w:r>
      <w:r w:rsidR="0016120A" w:rsidRPr="000A43DD">
        <w:rPr>
          <w:rFonts w:ascii="Arial" w:eastAsia="Times New Roman" w:hAnsi="Arial" w:cs="Arial"/>
          <w:color w:val="000000"/>
          <w:sz w:val="24"/>
          <w:szCs w:val="24"/>
          <w:lang w:eastAsia="pt-BR"/>
        </w:rPr>
        <w:t>8</w:t>
      </w:r>
      <w:r w:rsidR="00A1401C" w:rsidRPr="000A43DD">
        <w:rPr>
          <w:rFonts w:ascii="Arial" w:eastAsia="Times New Roman" w:hAnsi="Arial" w:cs="Arial"/>
          <w:color w:val="000000"/>
          <w:sz w:val="24"/>
          <w:szCs w:val="24"/>
          <w:lang w:eastAsia="pt-BR"/>
        </w:rPr>
        <w:t>.6. Após a homologação e adjudicação desta licitação, não será permitido ao licitante declarado vencedor, apresentar desistência da proposta, ficando o mesmo, sujeito às penalidades contidas neste Edital e às demais previstas na legislação pertinente.</w:t>
      </w:r>
    </w:p>
    <w:p w14:paraId="33D28B4B" w14:textId="77777777" w:rsidR="00547F30" w:rsidRPr="000A43DD" w:rsidRDefault="00547F30" w:rsidP="0016120A">
      <w:pPr>
        <w:spacing w:after="0"/>
        <w:ind w:left="426" w:right="-1"/>
        <w:jc w:val="both"/>
        <w:rPr>
          <w:rFonts w:ascii="Arial" w:eastAsia="Times New Roman" w:hAnsi="Arial" w:cs="Arial"/>
          <w:color w:val="000000"/>
          <w:sz w:val="24"/>
          <w:szCs w:val="24"/>
          <w:lang w:eastAsia="pt-BR"/>
        </w:rPr>
      </w:pPr>
    </w:p>
    <w:p w14:paraId="378669ED" w14:textId="77777777" w:rsidR="00547F30" w:rsidRPr="000A43DD" w:rsidRDefault="00547F30" w:rsidP="00547F30">
      <w:pPr>
        <w:pStyle w:val="Corpodetexto"/>
        <w:rPr>
          <w:rFonts w:ascii="Arial" w:hAnsi="Arial" w:cs="Arial"/>
          <w:b/>
          <w:sz w:val="24"/>
          <w:szCs w:val="24"/>
        </w:rPr>
      </w:pPr>
      <w:r w:rsidRPr="000A43DD">
        <w:rPr>
          <w:rFonts w:ascii="Arial" w:hAnsi="Arial" w:cs="Arial"/>
          <w:b/>
          <w:sz w:val="24"/>
          <w:szCs w:val="24"/>
          <w:lang w:val="pt-BR"/>
        </w:rPr>
        <w:t>1</w:t>
      </w:r>
      <w:r w:rsidR="0016120A" w:rsidRPr="000A43DD">
        <w:rPr>
          <w:rFonts w:ascii="Arial" w:hAnsi="Arial" w:cs="Arial"/>
          <w:b/>
          <w:sz w:val="24"/>
          <w:szCs w:val="24"/>
          <w:lang w:val="pt-BR"/>
        </w:rPr>
        <w:t>9</w:t>
      </w:r>
      <w:r w:rsidRPr="000A43DD">
        <w:rPr>
          <w:rFonts w:ascii="Arial" w:hAnsi="Arial" w:cs="Arial"/>
          <w:b/>
          <w:sz w:val="24"/>
          <w:szCs w:val="24"/>
        </w:rPr>
        <w:t xml:space="preserve"> – FORO</w:t>
      </w:r>
    </w:p>
    <w:p w14:paraId="37EFA3E3" w14:textId="77777777" w:rsidR="00547F30" w:rsidRPr="000A43DD" w:rsidRDefault="00547F30" w:rsidP="00547F30">
      <w:pPr>
        <w:pStyle w:val="Corpodetexto"/>
        <w:rPr>
          <w:rFonts w:ascii="Arial" w:hAnsi="Arial" w:cs="Arial"/>
          <w:sz w:val="24"/>
          <w:szCs w:val="24"/>
        </w:rPr>
      </w:pPr>
    </w:p>
    <w:p w14:paraId="41C6AC2A" w14:textId="44EE0387" w:rsidR="00547F30" w:rsidRPr="000A43DD" w:rsidRDefault="00547F30" w:rsidP="009B4BA9">
      <w:pPr>
        <w:pStyle w:val="Corpodetexto"/>
        <w:rPr>
          <w:rFonts w:ascii="Arial" w:hAnsi="Arial" w:cs="Arial"/>
          <w:sz w:val="24"/>
          <w:szCs w:val="24"/>
        </w:rPr>
      </w:pPr>
      <w:r w:rsidRPr="000A43DD">
        <w:rPr>
          <w:rFonts w:ascii="Arial" w:hAnsi="Arial" w:cs="Arial"/>
          <w:sz w:val="24"/>
          <w:szCs w:val="24"/>
          <w:lang w:val="pt-BR"/>
        </w:rPr>
        <w:lastRenderedPageBreak/>
        <w:t>1</w:t>
      </w:r>
      <w:r w:rsidR="0016120A" w:rsidRPr="000A43DD">
        <w:rPr>
          <w:rFonts w:ascii="Arial" w:hAnsi="Arial" w:cs="Arial"/>
          <w:sz w:val="24"/>
          <w:szCs w:val="24"/>
          <w:lang w:val="pt-BR"/>
        </w:rPr>
        <w:t>9</w:t>
      </w:r>
      <w:r w:rsidRPr="000A43DD">
        <w:rPr>
          <w:rFonts w:ascii="Arial" w:hAnsi="Arial" w:cs="Arial"/>
          <w:sz w:val="24"/>
          <w:szCs w:val="24"/>
        </w:rPr>
        <w:t>.1 – As questões decorrentes da execução deste Edital que não possam ser dirimidas administrativamente serão processadas e julgadas p</w:t>
      </w:r>
      <w:r w:rsidR="00DE0FF8" w:rsidRPr="000A43DD">
        <w:rPr>
          <w:rFonts w:ascii="Arial" w:hAnsi="Arial" w:cs="Arial"/>
          <w:sz w:val="24"/>
          <w:szCs w:val="24"/>
        </w:rPr>
        <w:t>ela justiça comum, no Foro da</w:t>
      </w:r>
      <w:r w:rsidRPr="000A43DD">
        <w:rPr>
          <w:rFonts w:ascii="Arial" w:hAnsi="Arial" w:cs="Arial"/>
          <w:sz w:val="24"/>
          <w:szCs w:val="24"/>
        </w:rPr>
        <w:t xml:space="preserve"> cidade de </w:t>
      </w:r>
      <w:r w:rsidR="00B82CD4" w:rsidRPr="000A43DD">
        <w:rPr>
          <w:rFonts w:ascii="Arial" w:hAnsi="Arial" w:cs="Arial"/>
          <w:sz w:val="24"/>
          <w:szCs w:val="24"/>
          <w:lang w:val="pt-BR"/>
        </w:rPr>
        <w:t>Itaporã –</w:t>
      </w:r>
      <w:r w:rsidRPr="000A43DD">
        <w:rPr>
          <w:rFonts w:ascii="Arial" w:hAnsi="Arial" w:cs="Arial"/>
          <w:sz w:val="24"/>
          <w:szCs w:val="24"/>
        </w:rPr>
        <w:t xml:space="preserve">MS, com exclusão de qualquer outro, </w:t>
      </w:r>
      <w:r w:rsidR="009B4BA9" w:rsidRPr="000A43DD">
        <w:rPr>
          <w:rFonts w:ascii="Arial" w:hAnsi="Arial" w:cs="Arial"/>
          <w:sz w:val="24"/>
          <w:szCs w:val="24"/>
        </w:rPr>
        <w:t>por mais privilegiado que seja.</w:t>
      </w:r>
    </w:p>
    <w:p w14:paraId="3CD9A94C" w14:textId="77777777" w:rsidR="00DE0FF8" w:rsidRPr="000A43DD" w:rsidRDefault="00DE0FF8" w:rsidP="005B61E6">
      <w:pPr>
        <w:keepLines/>
        <w:spacing w:before="20" w:after="0"/>
        <w:ind w:right="-85"/>
        <w:jc w:val="right"/>
        <w:rPr>
          <w:rFonts w:ascii="Arial" w:eastAsia="Times New Roman" w:hAnsi="Arial" w:cs="Arial"/>
          <w:color w:val="000000"/>
          <w:sz w:val="24"/>
          <w:szCs w:val="24"/>
          <w:lang w:eastAsia="pt-BR"/>
        </w:rPr>
      </w:pPr>
    </w:p>
    <w:p w14:paraId="0821F0F5" w14:textId="563A5CCA" w:rsidR="00A1401C" w:rsidRPr="000A43DD" w:rsidRDefault="00875658" w:rsidP="005B61E6">
      <w:pPr>
        <w:keepLines/>
        <w:spacing w:before="20" w:after="0"/>
        <w:ind w:right="-85"/>
        <w:jc w:val="right"/>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 xml:space="preserve">Douradina - </w:t>
      </w:r>
      <w:r w:rsidR="00A1401C" w:rsidRPr="000A43DD">
        <w:rPr>
          <w:rFonts w:ascii="Arial" w:eastAsia="Times New Roman" w:hAnsi="Arial" w:cs="Arial"/>
          <w:color w:val="000000"/>
          <w:sz w:val="24"/>
          <w:szCs w:val="24"/>
          <w:lang w:eastAsia="pt-BR"/>
        </w:rPr>
        <w:t>MS,</w:t>
      </w:r>
      <w:r w:rsidR="00CF4C61" w:rsidRPr="000A43DD">
        <w:rPr>
          <w:rFonts w:ascii="Arial" w:eastAsia="Times New Roman" w:hAnsi="Arial" w:cs="Arial"/>
          <w:color w:val="000000"/>
          <w:sz w:val="24"/>
          <w:szCs w:val="24"/>
          <w:lang w:eastAsia="pt-BR"/>
        </w:rPr>
        <w:t xml:space="preserve"> </w:t>
      </w:r>
      <w:r w:rsidR="00B24414">
        <w:rPr>
          <w:rFonts w:ascii="Arial" w:eastAsia="Times New Roman" w:hAnsi="Arial" w:cs="Arial"/>
          <w:color w:val="000000"/>
          <w:sz w:val="24"/>
          <w:szCs w:val="24"/>
          <w:lang w:eastAsia="pt-BR"/>
        </w:rPr>
        <w:t>03</w:t>
      </w:r>
      <w:r w:rsidRPr="000A43DD">
        <w:rPr>
          <w:rFonts w:ascii="Arial" w:eastAsia="Times New Roman" w:hAnsi="Arial" w:cs="Arial"/>
          <w:color w:val="000000"/>
          <w:sz w:val="24"/>
          <w:szCs w:val="24"/>
          <w:lang w:eastAsia="pt-BR"/>
        </w:rPr>
        <w:t xml:space="preserve"> de </w:t>
      </w:r>
      <w:r w:rsidR="00B24414">
        <w:rPr>
          <w:rFonts w:ascii="Arial" w:eastAsia="Times New Roman" w:hAnsi="Arial" w:cs="Arial"/>
          <w:color w:val="000000"/>
          <w:sz w:val="24"/>
          <w:szCs w:val="24"/>
          <w:lang w:eastAsia="pt-BR"/>
        </w:rPr>
        <w:t>fevereiro</w:t>
      </w:r>
      <w:r w:rsidR="00B74303" w:rsidRPr="000A43DD">
        <w:rPr>
          <w:rFonts w:ascii="Arial" w:eastAsia="Times New Roman" w:hAnsi="Arial" w:cs="Arial"/>
          <w:color w:val="000000"/>
          <w:sz w:val="24"/>
          <w:szCs w:val="24"/>
          <w:lang w:eastAsia="pt-BR"/>
        </w:rPr>
        <w:t xml:space="preserve"> de </w:t>
      </w:r>
      <w:r w:rsidR="00B24414">
        <w:rPr>
          <w:rFonts w:ascii="Arial" w:eastAsia="Times New Roman" w:hAnsi="Arial" w:cs="Arial"/>
          <w:color w:val="000000"/>
          <w:sz w:val="24"/>
          <w:szCs w:val="24"/>
          <w:lang w:eastAsia="pt-BR"/>
        </w:rPr>
        <w:t>2023</w:t>
      </w:r>
      <w:r w:rsidR="00533125">
        <w:rPr>
          <w:rFonts w:ascii="Arial" w:eastAsia="Times New Roman" w:hAnsi="Arial" w:cs="Arial"/>
          <w:color w:val="000000"/>
          <w:sz w:val="24"/>
          <w:szCs w:val="24"/>
          <w:lang w:eastAsia="pt-BR"/>
        </w:rPr>
        <w:t>.</w:t>
      </w:r>
    </w:p>
    <w:p w14:paraId="71BB605C" w14:textId="77777777" w:rsidR="00B82CD4" w:rsidRPr="000A43DD" w:rsidRDefault="00B82CD4" w:rsidP="005B61E6">
      <w:pPr>
        <w:keepLines/>
        <w:spacing w:before="20" w:after="0"/>
        <w:ind w:right="-85"/>
        <w:jc w:val="right"/>
        <w:rPr>
          <w:rFonts w:ascii="Arial" w:eastAsia="Times New Roman" w:hAnsi="Arial" w:cs="Arial"/>
          <w:color w:val="000000"/>
          <w:sz w:val="24"/>
          <w:szCs w:val="24"/>
          <w:lang w:eastAsia="pt-BR"/>
        </w:rPr>
      </w:pPr>
    </w:p>
    <w:p w14:paraId="1728B4D0" w14:textId="77777777" w:rsidR="00766CCF" w:rsidRPr="000A43DD" w:rsidRDefault="00766CCF" w:rsidP="009E3C7B">
      <w:pPr>
        <w:keepLines/>
        <w:spacing w:before="20" w:after="0"/>
        <w:ind w:right="-85"/>
        <w:jc w:val="center"/>
        <w:rPr>
          <w:rFonts w:ascii="Arial" w:eastAsia="Times New Roman" w:hAnsi="Arial" w:cs="Arial"/>
          <w:color w:val="000000"/>
          <w:sz w:val="24"/>
          <w:szCs w:val="24"/>
          <w:lang w:eastAsia="pt-BR"/>
        </w:rPr>
      </w:pPr>
    </w:p>
    <w:p w14:paraId="00012939" w14:textId="2F183542" w:rsidR="00766CCF" w:rsidRPr="000A43DD" w:rsidRDefault="00875658" w:rsidP="009E3C7B">
      <w:pPr>
        <w:keepLines/>
        <w:spacing w:before="20" w:after="0"/>
        <w:ind w:right="-85"/>
        <w:jc w:val="center"/>
        <w:rPr>
          <w:rFonts w:ascii="Arial" w:eastAsia="Times New Roman" w:hAnsi="Arial" w:cs="Arial"/>
          <w:b/>
          <w:color w:val="000000"/>
          <w:sz w:val="24"/>
          <w:szCs w:val="24"/>
          <w:lang w:eastAsia="pt-BR"/>
        </w:rPr>
      </w:pPr>
      <w:r w:rsidRPr="000A43DD">
        <w:rPr>
          <w:rFonts w:ascii="Arial" w:eastAsia="Times New Roman" w:hAnsi="Arial" w:cs="Arial"/>
          <w:b/>
          <w:color w:val="000000"/>
          <w:sz w:val="24"/>
          <w:szCs w:val="24"/>
          <w:lang w:eastAsia="pt-BR"/>
        </w:rPr>
        <w:t xml:space="preserve">Rafael Henrique Alves Machado </w:t>
      </w:r>
    </w:p>
    <w:p w14:paraId="37F2FDAA" w14:textId="77777777" w:rsidR="00766CCF" w:rsidRPr="000A43DD" w:rsidRDefault="00766CCF" w:rsidP="009E3C7B">
      <w:pPr>
        <w:keepLines/>
        <w:spacing w:before="20" w:after="0"/>
        <w:ind w:right="-85"/>
        <w:jc w:val="center"/>
        <w:rPr>
          <w:rFonts w:ascii="Arial" w:eastAsia="Times New Roman" w:hAnsi="Arial" w:cs="Arial"/>
          <w:b/>
          <w:color w:val="000000"/>
          <w:sz w:val="24"/>
          <w:szCs w:val="24"/>
          <w:lang w:eastAsia="pt-BR"/>
        </w:rPr>
      </w:pPr>
      <w:r w:rsidRPr="000A43DD">
        <w:rPr>
          <w:rFonts w:ascii="Arial" w:eastAsia="Times New Roman" w:hAnsi="Arial" w:cs="Arial"/>
          <w:b/>
          <w:color w:val="000000"/>
          <w:sz w:val="24"/>
          <w:szCs w:val="24"/>
          <w:lang w:eastAsia="pt-BR"/>
        </w:rPr>
        <w:t>Presidente da CPL.</w:t>
      </w:r>
    </w:p>
    <w:p w14:paraId="778ADA93" w14:textId="77777777" w:rsidR="00A1401C" w:rsidRPr="000A43DD" w:rsidRDefault="00766CCF" w:rsidP="00D53BEE">
      <w:pPr>
        <w:spacing w:after="0"/>
        <w:jc w:val="center"/>
        <w:rPr>
          <w:rFonts w:ascii="Arial" w:eastAsia="Times New Roman" w:hAnsi="Arial" w:cs="Arial"/>
          <w:b/>
          <w:sz w:val="24"/>
          <w:szCs w:val="24"/>
          <w:lang w:eastAsia="pt-BR"/>
        </w:rPr>
      </w:pPr>
      <w:r w:rsidRPr="000A43DD">
        <w:rPr>
          <w:rFonts w:ascii="Arial" w:eastAsia="Times New Roman" w:hAnsi="Arial" w:cs="Arial"/>
          <w:b/>
          <w:sz w:val="24"/>
          <w:szCs w:val="24"/>
          <w:lang w:eastAsia="pt-BR"/>
        </w:rPr>
        <w:br w:type="page"/>
      </w:r>
      <w:r w:rsidR="00A1401C" w:rsidRPr="000A43DD">
        <w:rPr>
          <w:rFonts w:ascii="Arial" w:eastAsia="Times New Roman" w:hAnsi="Arial" w:cs="Arial"/>
          <w:b/>
          <w:sz w:val="24"/>
          <w:szCs w:val="24"/>
          <w:lang w:eastAsia="pt-BR"/>
        </w:rPr>
        <w:lastRenderedPageBreak/>
        <w:t xml:space="preserve">ANEXO I – MINUTA DO CONTRATO </w:t>
      </w:r>
    </w:p>
    <w:p w14:paraId="7BD58BA2" w14:textId="77777777" w:rsidR="00A1401C" w:rsidRPr="000A43DD" w:rsidRDefault="00A1401C" w:rsidP="00D53BEE">
      <w:pPr>
        <w:spacing w:after="0"/>
        <w:jc w:val="center"/>
        <w:rPr>
          <w:rFonts w:ascii="Arial" w:eastAsia="Times New Roman" w:hAnsi="Arial" w:cs="Arial"/>
          <w:b/>
          <w:sz w:val="24"/>
          <w:szCs w:val="24"/>
          <w:lang w:eastAsia="pt-BR"/>
        </w:rPr>
      </w:pPr>
    </w:p>
    <w:p w14:paraId="6A32CD9C" w14:textId="77777777" w:rsidR="00A1401C" w:rsidRPr="000A43DD" w:rsidRDefault="00A1401C" w:rsidP="00DE0FF8">
      <w:pPr>
        <w:spacing w:after="0"/>
        <w:jc w:val="center"/>
        <w:rPr>
          <w:rFonts w:ascii="Arial" w:eastAsia="Times New Roman" w:hAnsi="Arial" w:cs="Arial"/>
          <w:b/>
          <w:sz w:val="24"/>
          <w:szCs w:val="24"/>
          <w:lang w:eastAsia="pt-BR"/>
        </w:rPr>
      </w:pPr>
      <w:r w:rsidRPr="000A43DD">
        <w:rPr>
          <w:rFonts w:ascii="Arial" w:eastAsia="Times New Roman" w:hAnsi="Arial" w:cs="Arial"/>
          <w:b/>
          <w:sz w:val="24"/>
          <w:szCs w:val="24"/>
          <w:lang w:eastAsia="pt-BR"/>
        </w:rPr>
        <w:t>CONTRATO ....................</w:t>
      </w:r>
    </w:p>
    <w:p w14:paraId="4357A966" w14:textId="77777777" w:rsidR="00A1401C" w:rsidRPr="000A43DD" w:rsidRDefault="00A1401C" w:rsidP="00D53BEE">
      <w:pPr>
        <w:spacing w:after="0"/>
        <w:rPr>
          <w:rFonts w:ascii="Arial" w:eastAsia="Times New Roman" w:hAnsi="Arial" w:cs="Arial"/>
          <w:b/>
          <w:sz w:val="24"/>
          <w:szCs w:val="24"/>
          <w:lang w:eastAsia="pt-BR"/>
        </w:rPr>
      </w:pPr>
    </w:p>
    <w:p w14:paraId="004146B8" w14:textId="77777777" w:rsidR="00A1401C" w:rsidRPr="000A43DD" w:rsidRDefault="00A1401C" w:rsidP="00D53BEE">
      <w:pPr>
        <w:spacing w:after="0"/>
        <w:ind w:left="4536"/>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CONTRATO QUE ENTRE SI CELEBRAM A PREFEITURA MUNICIPAL DE</w:t>
      </w:r>
      <w:r w:rsidR="00766CCF" w:rsidRPr="000A43DD">
        <w:rPr>
          <w:rFonts w:ascii="Arial" w:eastAsia="Times New Roman" w:hAnsi="Arial" w:cs="Arial"/>
          <w:sz w:val="24"/>
          <w:szCs w:val="24"/>
          <w:lang w:eastAsia="pt-BR"/>
        </w:rPr>
        <w:t xml:space="preserve"> DOURADINA </w:t>
      </w:r>
      <w:r w:rsidRPr="000A43DD">
        <w:rPr>
          <w:rFonts w:ascii="Arial" w:eastAsia="Times New Roman" w:hAnsi="Arial" w:cs="Arial"/>
          <w:sz w:val="24"/>
          <w:szCs w:val="24"/>
          <w:lang w:eastAsia="pt-BR"/>
        </w:rPr>
        <w:t>E A EM</w:t>
      </w:r>
      <w:r w:rsidR="00982814" w:rsidRPr="000A43DD">
        <w:rPr>
          <w:rFonts w:ascii="Arial" w:eastAsia="Times New Roman" w:hAnsi="Arial" w:cs="Arial"/>
          <w:sz w:val="24"/>
          <w:szCs w:val="24"/>
          <w:lang w:eastAsia="pt-BR"/>
        </w:rPr>
        <w:t>PRESA ........................</w:t>
      </w:r>
    </w:p>
    <w:p w14:paraId="44690661" w14:textId="77777777" w:rsidR="00A1401C" w:rsidRPr="000A43DD" w:rsidRDefault="00A1401C" w:rsidP="00D53BEE">
      <w:pPr>
        <w:widowControl w:val="0"/>
        <w:spacing w:after="0"/>
        <w:jc w:val="both"/>
        <w:rPr>
          <w:rFonts w:ascii="Arial" w:eastAsia="Times New Roman" w:hAnsi="Arial" w:cs="Arial"/>
          <w:sz w:val="24"/>
          <w:szCs w:val="24"/>
          <w:lang w:eastAsia="pt-BR"/>
        </w:rPr>
      </w:pPr>
    </w:p>
    <w:p w14:paraId="63D2541D" w14:textId="77777777" w:rsidR="00A1401C" w:rsidRPr="000A43DD" w:rsidRDefault="00A1401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I - </w:t>
      </w:r>
      <w:r w:rsidRPr="000A43DD">
        <w:rPr>
          <w:rFonts w:ascii="Arial" w:eastAsia="Times New Roman" w:hAnsi="Arial" w:cs="Arial"/>
          <w:sz w:val="24"/>
          <w:szCs w:val="24"/>
          <w:lang w:eastAsia="pt-BR"/>
        </w:rPr>
        <w:tab/>
        <w:t>CONTRATANTES: "</w:t>
      </w:r>
      <w:r w:rsidR="00231170" w:rsidRPr="000A43DD">
        <w:rPr>
          <w:rFonts w:ascii="Arial" w:eastAsia="Times New Roman" w:hAnsi="Arial" w:cs="Arial"/>
          <w:sz w:val="24"/>
          <w:szCs w:val="24"/>
          <w:lang w:eastAsia="pt-BR"/>
        </w:rPr>
        <w:t>MUNICÍPIO</w:t>
      </w:r>
      <w:r w:rsidRPr="000A43DD">
        <w:rPr>
          <w:rFonts w:ascii="Arial" w:eastAsia="Times New Roman" w:hAnsi="Arial" w:cs="Arial"/>
          <w:sz w:val="24"/>
          <w:szCs w:val="24"/>
          <w:lang w:eastAsia="pt-BR"/>
        </w:rPr>
        <w:t xml:space="preserve"> DE</w:t>
      </w:r>
      <w:r w:rsidR="00766CCF" w:rsidRPr="000A43DD">
        <w:rPr>
          <w:rFonts w:ascii="Arial" w:eastAsia="Times New Roman" w:hAnsi="Arial" w:cs="Arial"/>
          <w:sz w:val="24"/>
          <w:szCs w:val="24"/>
          <w:lang w:eastAsia="pt-BR"/>
        </w:rPr>
        <w:t xml:space="preserve"> DOURADINA”</w:t>
      </w:r>
      <w:r w:rsidRPr="000A43DD">
        <w:rPr>
          <w:rFonts w:ascii="Arial" w:eastAsia="Times New Roman" w:hAnsi="Arial" w:cs="Arial"/>
          <w:sz w:val="24"/>
          <w:szCs w:val="24"/>
          <w:lang w:eastAsia="pt-BR"/>
        </w:rPr>
        <w:t>, Pessoa Jurídica de Direito Público Interno, com sede a .........................................., inscrita no CGC/MF sob o no. .............................doravante denominada CONTRATANTE e a firma..................................................................................................................................................................denominada CONTRATADA.</w:t>
      </w:r>
    </w:p>
    <w:p w14:paraId="74539910" w14:textId="77777777" w:rsidR="00A1401C" w:rsidRPr="000A43DD" w:rsidRDefault="00A1401C" w:rsidP="00D53BEE">
      <w:pPr>
        <w:spacing w:after="0"/>
        <w:jc w:val="both"/>
        <w:rPr>
          <w:rFonts w:ascii="Arial" w:eastAsia="Times New Roman" w:hAnsi="Arial" w:cs="Arial"/>
          <w:sz w:val="24"/>
          <w:szCs w:val="24"/>
          <w:lang w:eastAsia="pt-BR"/>
        </w:rPr>
      </w:pPr>
    </w:p>
    <w:p w14:paraId="749AF2BC" w14:textId="77777777" w:rsidR="00A1401C" w:rsidRPr="000A43DD" w:rsidRDefault="00A1401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II -</w:t>
      </w:r>
      <w:r w:rsidRPr="000A43DD">
        <w:rPr>
          <w:rFonts w:ascii="Arial" w:eastAsia="Times New Roman" w:hAnsi="Arial" w:cs="Arial"/>
          <w:sz w:val="24"/>
          <w:szCs w:val="24"/>
          <w:lang w:eastAsia="pt-BR"/>
        </w:rPr>
        <w:tab/>
        <w:t xml:space="preserve">REPRESENTANTES: Representa a CONTRATANTE o Sr. Prefeito Municipal, Sr...................... brasileiro, casado, residente e domiciliado à Rua ................., </w:t>
      </w:r>
      <w:proofErr w:type="gramStart"/>
      <w:r w:rsidRPr="000A43DD">
        <w:rPr>
          <w:rFonts w:ascii="Arial" w:eastAsia="Times New Roman" w:hAnsi="Arial" w:cs="Arial"/>
          <w:sz w:val="24"/>
          <w:szCs w:val="24"/>
          <w:lang w:eastAsia="pt-BR"/>
        </w:rPr>
        <w:t>n.º</w:t>
      </w:r>
      <w:proofErr w:type="gramEnd"/>
      <w:r w:rsidRPr="000A43DD">
        <w:rPr>
          <w:rFonts w:ascii="Arial" w:eastAsia="Times New Roman" w:hAnsi="Arial" w:cs="Arial"/>
          <w:sz w:val="24"/>
          <w:szCs w:val="24"/>
          <w:lang w:eastAsia="pt-BR"/>
        </w:rPr>
        <w:t xml:space="preserve"> .......... </w:t>
      </w:r>
      <w:proofErr w:type="gramStart"/>
      <w:r w:rsidRPr="000A43DD">
        <w:rPr>
          <w:rFonts w:ascii="Arial" w:eastAsia="Times New Roman" w:hAnsi="Arial" w:cs="Arial"/>
          <w:sz w:val="24"/>
          <w:szCs w:val="24"/>
          <w:lang w:eastAsia="pt-BR"/>
        </w:rPr>
        <w:t>no</w:t>
      </w:r>
      <w:proofErr w:type="gramEnd"/>
      <w:r w:rsidRPr="000A43DD">
        <w:rPr>
          <w:rFonts w:ascii="Arial" w:eastAsia="Times New Roman" w:hAnsi="Arial" w:cs="Arial"/>
          <w:sz w:val="24"/>
          <w:szCs w:val="24"/>
          <w:lang w:eastAsia="pt-BR"/>
        </w:rPr>
        <w:t xml:space="preserve"> Bairro .................... </w:t>
      </w:r>
      <w:proofErr w:type="gramStart"/>
      <w:r w:rsidRPr="000A43DD">
        <w:rPr>
          <w:rFonts w:ascii="Arial" w:eastAsia="Times New Roman" w:hAnsi="Arial" w:cs="Arial"/>
          <w:sz w:val="24"/>
          <w:szCs w:val="24"/>
          <w:lang w:eastAsia="pt-BR"/>
        </w:rPr>
        <w:t>nesta</w:t>
      </w:r>
      <w:proofErr w:type="gramEnd"/>
      <w:r w:rsidRPr="000A43DD">
        <w:rPr>
          <w:rFonts w:ascii="Arial" w:eastAsia="Times New Roman" w:hAnsi="Arial" w:cs="Arial"/>
          <w:sz w:val="24"/>
          <w:szCs w:val="24"/>
          <w:lang w:eastAsia="pt-BR"/>
        </w:rPr>
        <w:t xml:space="preserve"> cidade, portador do RG n.º ..................................... </w:t>
      </w:r>
      <w:proofErr w:type="gramStart"/>
      <w:r w:rsidRPr="000A43DD">
        <w:rPr>
          <w:rFonts w:ascii="Arial" w:eastAsia="Times New Roman" w:hAnsi="Arial" w:cs="Arial"/>
          <w:sz w:val="24"/>
          <w:szCs w:val="24"/>
          <w:lang w:eastAsia="pt-BR"/>
        </w:rPr>
        <w:t>e</w:t>
      </w:r>
      <w:proofErr w:type="gramEnd"/>
      <w:r w:rsidRPr="000A43DD">
        <w:rPr>
          <w:rFonts w:ascii="Arial" w:eastAsia="Times New Roman" w:hAnsi="Arial" w:cs="Arial"/>
          <w:sz w:val="24"/>
          <w:szCs w:val="24"/>
          <w:lang w:eastAsia="pt-BR"/>
        </w:rPr>
        <w:t xml:space="preserve"> .................................... e a CONTRATADA o Sr. ..................................... </w:t>
      </w:r>
      <w:proofErr w:type="gramStart"/>
      <w:r w:rsidRPr="000A43DD">
        <w:rPr>
          <w:rFonts w:ascii="Arial" w:eastAsia="Times New Roman" w:hAnsi="Arial" w:cs="Arial"/>
          <w:sz w:val="24"/>
          <w:szCs w:val="24"/>
          <w:lang w:eastAsia="pt-BR"/>
        </w:rPr>
        <w:t>residente</w:t>
      </w:r>
      <w:proofErr w:type="gramEnd"/>
      <w:r w:rsidRPr="000A43DD">
        <w:rPr>
          <w:rFonts w:ascii="Arial" w:eastAsia="Times New Roman" w:hAnsi="Arial" w:cs="Arial"/>
          <w:sz w:val="24"/>
          <w:szCs w:val="24"/>
          <w:lang w:eastAsia="pt-BR"/>
        </w:rPr>
        <w:t xml:space="preserve"> e domiciliado à Rua ................., n.º .......... </w:t>
      </w:r>
      <w:proofErr w:type="gramStart"/>
      <w:r w:rsidRPr="000A43DD">
        <w:rPr>
          <w:rFonts w:ascii="Arial" w:eastAsia="Times New Roman" w:hAnsi="Arial" w:cs="Arial"/>
          <w:sz w:val="24"/>
          <w:szCs w:val="24"/>
          <w:lang w:eastAsia="pt-BR"/>
        </w:rPr>
        <w:t>no</w:t>
      </w:r>
      <w:proofErr w:type="gramEnd"/>
      <w:r w:rsidRPr="000A43DD">
        <w:rPr>
          <w:rFonts w:ascii="Arial" w:eastAsia="Times New Roman" w:hAnsi="Arial" w:cs="Arial"/>
          <w:sz w:val="24"/>
          <w:szCs w:val="24"/>
          <w:lang w:eastAsia="pt-BR"/>
        </w:rPr>
        <w:t xml:space="preserve"> Bairro .................... </w:t>
      </w:r>
      <w:proofErr w:type="gramStart"/>
      <w:r w:rsidRPr="000A43DD">
        <w:rPr>
          <w:rFonts w:ascii="Arial" w:eastAsia="Times New Roman" w:hAnsi="Arial" w:cs="Arial"/>
          <w:sz w:val="24"/>
          <w:szCs w:val="24"/>
          <w:lang w:eastAsia="pt-BR"/>
        </w:rPr>
        <w:t>nesta</w:t>
      </w:r>
      <w:proofErr w:type="gramEnd"/>
      <w:r w:rsidRPr="000A43DD">
        <w:rPr>
          <w:rFonts w:ascii="Arial" w:eastAsia="Times New Roman" w:hAnsi="Arial" w:cs="Arial"/>
          <w:sz w:val="24"/>
          <w:szCs w:val="24"/>
          <w:lang w:eastAsia="pt-BR"/>
        </w:rPr>
        <w:t xml:space="preserve"> cidade, portador do RG n.º ..................................... </w:t>
      </w:r>
      <w:proofErr w:type="gramStart"/>
      <w:r w:rsidRPr="000A43DD">
        <w:rPr>
          <w:rFonts w:ascii="Arial" w:eastAsia="Times New Roman" w:hAnsi="Arial" w:cs="Arial"/>
          <w:sz w:val="24"/>
          <w:szCs w:val="24"/>
          <w:lang w:eastAsia="pt-BR"/>
        </w:rPr>
        <w:t>e</w:t>
      </w:r>
      <w:proofErr w:type="gramEnd"/>
      <w:r w:rsidRPr="000A43DD">
        <w:rPr>
          <w:rFonts w:ascii="Arial" w:eastAsia="Times New Roman" w:hAnsi="Arial" w:cs="Arial"/>
          <w:sz w:val="24"/>
          <w:szCs w:val="24"/>
          <w:lang w:eastAsia="pt-BR"/>
        </w:rPr>
        <w:t xml:space="preserve"> ....................................</w:t>
      </w:r>
    </w:p>
    <w:p w14:paraId="5A7E0CF2" w14:textId="77777777" w:rsidR="00A1401C" w:rsidRPr="000A43DD" w:rsidRDefault="00A1401C" w:rsidP="00D53BEE">
      <w:pPr>
        <w:spacing w:after="0"/>
        <w:jc w:val="both"/>
        <w:rPr>
          <w:rFonts w:ascii="Arial" w:eastAsia="Times New Roman" w:hAnsi="Arial" w:cs="Arial"/>
          <w:sz w:val="24"/>
          <w:szCs w:val="24"/>
          <w:lang w:eastAsia="pt-BR"/>
        </w:rPr>
      </w:pPr>
    </w:p>
    <w:p w14:paraId="10F6FEEC" w14:textId="12E59FFF" w:rsidR="00A1401C" w:rsidRPr="000A43DD" w:rsidRDefault="00A1401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III -</w:t>
      </w:r>
      <w:r w:rsidRPr="000A43DD">
        <w:rPr>
          <w:rFonts w:ascii="Arial" w:eastAsia="Times New Roman" w:hAnsi="Arial" w:cs="Arial"/>
          <w:sz w:val="24"/>
          <w:szCs w:val="24"/>
          <w:lang w:eastAsia="pt-BR"/>
        </w:rPr>
        <w:tab/>
        <w:t>DA AUTORIZAÇÃO E LICITAÇÃO: O presente Contrato é celebrado em decorrência da autorização do Sr. Prefeito Municipal, exarada em despacho constante do Processo</w:t>
      </w:r>
      <w:r w:rsidR="0034219B" w:rsidRPr="000A43DD">
        <w:rPr>
          <w:rFonts w:ascii="Arial" w:eastAsia="Times New Roman" w:hAnsi="Arial" w:cs="Arial"/>
          <w:sz w:val="24"/>
          <w:szCs w:val="24"/>
          <w:lang w:eastAsia="pt-BR"/>
        </w:rPr>
        <w:t xml:space="preserve"> Administrativo nº </w:t>
      </w:r>
      <w:r w:rsidR="00D31CFD">
        <w:rPr>
          <w:rFonts w:ascii="Arial" w:eastAsia="Times New Roman" w:hAnsi="Arial" w:cs="Arial"/>
          <w:sz w:val="24"/>
          <w:szCs w:val="24"/>
          <w:lang w:eastAsia="pt-BR"/>
        </w:rPr>
        <w:t>06/2023</w:t>
      </w:r>
      <w:r w:rsidRPr="000A43DD">
        <w:rPr>
          <w:rFonts w:ascii="Arial" w:eastAsia="Times New Roman" w:hAnsi="Arial" w:cs="Arial"/>
          <w:sz w:val="24"/>
          <w:szCs w:val="24"/>
          <w:lang w:eastAsia="pt-BR"/>
        </w:rPr>
        <w:t xml:space="preserve">, gerado pela Tomada de Preços n° </w:t>
      </w:r>
      <w:r w:rsidR="00D31CFD">
        <w:rPr>
          <w:rFonts w:ascii="Arial" w:eastAsia="Times New Roman" w:hAnsi="Arial" w:cs="Arial"/>
          <w:sz w:val="24"/>
          <w:szCs w:val="24"/>
          <w:lang w:eastAsia="pt-BR"/>
        </w:rPr>
        <w:t>01/2023</w:t>
      </w:r>
      <w:r w:rsidRPr="000A43DD">
        <w:rPr>
          <w:rFonts w:ascii="Arial" w:eastAsia="Times New Roman" w:hAnsi="Arial" w:cs="Arial"/>
          <w:sz w:val="24"/>
          <w:szCs w:val="24"/>
          <w:lang w:eastAsia="pt-BR"/>
        </w:rPr>
        <w:t>, que faz parte integrante e complementar deste Contrato, como se nele estivesse contido.</w:t>
      </w:r>
    </w:p>
    <w:p w14:paraId="60FA6563" w14:textId="77777777" w:rsidR="00A1401C" w:rsidRPr="000A43DD" w:rsidRDefault="00A1401C" w:rsidP="00D53BEE">
      <w:pPr>
        <w:spacing w:after="0"/>
        <w:jc w:val="both"/>
        <w:rPr>
          <w:rFonts w:ascii="Arial" w:eastAsia="Times New Roman" w:hAnsi="Arial" w:cs="Arial"/>
          <w:sz w:val="24"/>
          <w:szCs w:val="24"/>
          <w:lang w:eastAsia="pt-BR"/>
        </w:rPr>
      </w:pPr>
    </w:p>
    <w:p w14:paraId="11BADDC2" w14:textId="77777777" w:rsidR="00A1401C" w:rsidRPr="000A43DD" w:rsidRDefault="00A1401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IV -</w:t>
      </w:r>
      <w:r w:rsidRPr="000A43DD">
        <w:rPr>
          <w:rFonts w:ascii="Arial" w:eastAsia="Times New Roman" w:hAnsi="Arial" w:cs="Arial"/>
          <w:sz w:val="24"/>
          <w:szCs w:val="24"/>
          <w:lang w:eastAsia="pt-BR"/>
        </w:rPr>
        <w:tab/>
        <w:t>FUNDAMENTO LEGAL: O presente Contrato é regido pelas cláusulas e condições nele contidos, pela Lei Federal no.  8.666/93 e suas posteriores alterações.</w:t>
      </w:r>
    </w:p>
    <w:p w14:paraId="1AC5CDBE" w14:textId="77777777" w:rsidR="00A1401C" w:rsidRPr="000A43DD" w:rsidRDefault="00A1401C" w:rsidP="00D53BEE">
      <w:pPr>
        <w:spacing w:after="0"/>
        <w:jc w:val="both"/>
        <w:rPr>
          <w:rFonts w:ascii="Arial" w:eastAsia="Times New Roman" w:hAnsi="Arial" w:cs="Arial"/>
          <w:sz w:val="24"/>
          <w:szCs w:val="24"/>
          <w:lang w:eastAsia="pt-BR"/>
        </w:rPr>
      </w:pPr>
    </w:p>
    <w:p w14:paraId="05DC9BD5" w14:textId="43010805" w:rsidR="00C447CC" w:rsidRPr="000A43DD" w:rsidRDefault="00C447C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V -  REGIME DE EXECUÇÃO: O presente Contrato será executado por administração indireta, pelo regime</w:t>
      </w:r>
      <w:r w:rsidR="000B09F3" w:rsidRPr="000A43DD">
        <w:rPr>
          <w:rFonts w:ascii="Arial" w:eastAsia="Times New Roman" w:hAnsi="Arial" w:cs="Arial"/>
          <w:sz w:val="24"/>
          <w:szCs w:val="24"/>
          <w:lang w:eastAsia="pt-BR"/>
        </w:rPr>
        <w:t xml:space="preserve"> de </w:t>
      </w:r>
      <w:r w:rsidR="00766CCF" w:rsidRPr="000A43DD">
        <w:rPr>
          <w:rFonts w:ascii="Arial" w:eastAsia="Times New Roman" w:hAnsi="Arial" w:cs="Arial"/>
          <w:sz w:val="24"/>
          <w:szCs w:val="24"/>
          <w:lang w:eastAsia="pt-BR"/>
        </w:rPr>
        <w:t xml:space="preserve">EMPREITADA POR PREÇO </w:t>
      </w:r>
      <w:r w:rsidR="005E7349" w:rsidRPr="000A43DD">
        <w:rPr>
          <w:rFonts w:ascii="Arial" w:eastAsia="Times New Roman" w:hAnsi="Arial" w:cs="Arial"/>
          <w:sz w:val="24"/>
          <w:szCs w:val="24"/>
          <w:lang w:eastAsia="pt-BR"/>
        </w:rPr>
        <w:t>GLOBAL</w:t>
      </w:r>
      <w:r w:rsidR="00766CCF" w:rsidRPr="000A43DD">
        <w:rPr>
          <w:rFonts w:ascii="Arial" w:eastAsia="Times New Roman" w:hAnsi="Arial" w:cs="Arial"/>
          <w:sz w:val="24"/>
          <w:szCs w:val="24"/>
          <w:lang w:eastAsia="pt-BR"/>
        </w:rPr>
        <w:t>.</w:t>
      </w:r>
    </w:p>
    <w:p w14:paraId="342D4C27" w14:textId="77777777" w:rsidR="00C447CC" w:rsidRPr="000A43DD" w:rsidRDefault="00C447CC" w:rsidP="00D53BEE">
      <w:pPr>
        <w:spacing w:after="0"/>
        <w:jc w:val="both"/>
        <w:rPr>
          <w:rFonts w:ascii="Arial" w:eastAsia="Times New Roman" w:hAnsi="Arial" w:cs="Arial"/>
          <w:sz w:val="24"/>
          <w:szCs w:val="24"/>
          <w:lang w:eastAsia="pt-BR"/>
        </w:rPr>
      </w:pPr>
    </w:p>
    <w:p w14:paraId="534363C4" w14:textId="77777777" w:rsidR="00A1401C" w:rsidRPr="000A43DD" w:rsidRDefault="00A1401C" w:rsidP="00D53BEE">
      <w:pPr>
        <w:spacing w:after="0"/>
        <w:ind w:left="426" w:hanging="426"/>
        <w:rPr>
          <w:rFonts w:ascii="Arial" w:eastAsia="Times New Roman" w:hAnsi="Arial" w:cs="Arial"/>
          <w:b/>
          <w:sz w:val="24"/>
          <w:szCs w:val="24"/>
          <w:lang w:eastAsia="pt-BR"/>
        </w:rPr>
      </w:pPr>
      <w:r w:rsidRPr="000A43DD">
        <w:rPr>
          <w:rFonts w:ascii="Arial" w:eastAsia="Times New Roman" w:hAnsi="Arial" w:cs="Arial"/>
          <w:b/>
          <w:sz w:val="24"/>
          <w:szCs w:val="24"/>
          <w:lang w:eastAsia="pt-BR"/>
        </w:rPr>
        <w:t>CLÁUSULA PRIMEIRA</w:t>
      </w:r>
      <w:r w:rsidR="00C447CC" w:rsidRPr="000A43DD">
        <w:rPr>
          <w:rFonts w:ascii="Arial" w:eastAsia="Times New Roman" w:hAnsi="Arial" w:cs="Arial"/>
          <w:b/>
          <w:sz w:val="24"/>
          <w:szCs w:val="24"/>
          <w:lang w:eastAsia="pt-BR"/>
        </w:rPr>
        <w:t xml:space="preserve"> - DO </w:t>
      </w:r>
      <w:r w:rsidRPr="000A43DD">
        <w:rPr>
          <w:rFonts w:ascii="Arial" w:eastAsia="Times New Roman" w:hAnsi="Arial" w:cs="Arial"/>
          <w:b/>
          <w:sz w:val="24"/>
          <w:szCs w:val="24"/>
          <w:lang w:eastAsia="pt-BR"/>
        </w:rPr>
        <w:t>OBJETO</w:t>
      </w:r>
    </w:p>
    <w:p w14:paraId="3572E399" w14:textId="77777777" w:rsidR="00A1401C" w:rsidRPr="000A43DD" w:rsidRDefault="00A1401C" w:rsidP="00243C14">
      <w:pPr>
        <w:spacing w:after="0"/>
        <w:ind w:left="426" w:hanging="426"/>
        <w:jc w:val="both"/>
        <w:rPr>
          <w:rFonts w:ascii="Arial" w:eastAsia="Times New Roman" w:hAnsi="Arial" w:cs="Arial"/>
          <w:b/>
          <w:sz w:val="24"/>
          <w:szCs w:val="24"/>
          <w:lang w:eastAsia="pt-BR"/>
        </w:rPr>
      </w:pPr>
    </w:p>
    <w:p w14:paraId="2FD540C6" w14:textId="77777777" w:rsidR="00F100D0" w:rsidRPr="00C76CB0" w:rsidRDefault="00A1401C" w:rsidP="00F100D0">
      <w:pPr>
        <w:autoSpaceDE w:val="0"/>
        <w:spacing w:after="0" w:line="240" w:lineRule="auto"/>
        <w:jc w:val="both"/>
        <w:rPr>
          <w:rFonts w:ascii="Arial" w:hAnsi="Arial" w:cs="Arial"/>
          <w:sz w:val="24"/>
          <w:szCs w:val="24"/>
        </w:rPr>
      </w:pPr>
      <w:r w:rsidRPr="000A43DD">
        <w:rPr>
          <w:rFonts w:ascii="Arial" w:eastAsia="Times New Roman" w:hAnsi="Arial" w:cs="Arial"/>
          <w:sz w:val="24"/>
          <w:szCs w:val="24"/>
          <w:lang w:eastAsia="pt-BR"/>
        </w:rPr>
        <w:t xml:space="preserve">1.1 - </w:t>
      </w:r>
      <w:r w:rsidR="00F100D0" w:rsidRPr="00C76CB0">
        <w:rPr>
          <w:rFonts w:ascii="Arial" w:hAnsi="Arial" w:cs="Arial"/>
          <w:iCs/>
          <w:color w:val="000000"/>
          <w:sz w:val="24"/>
          <w:szCs w:val="24"/>
        </w:rPr>
        <w:t>Contratação de empresa especializada no ramo de engenharia para execução de obra de construção do Terminal Rodoviária de Douradina/MS, Programa 09032022, Código do Plano de Ação 09032022-019815, Emenda 202239180007, Conforme Projetos, Memorial Descritivo e Planilha Orçamentária, Integrantes do Edital</w:t>
      </w:r>
      <w:r w:rsidR="00F100D0" w:rsidRPr="00C76CB0">
        <w:rPr>
          <w:rFonts w:ascii="Arial" w:hAnsi="Arial" w:cs="Arial"/>
          <w:sz w:val="24"/>
          <w:szCs w:val="24"/>
        </w:rPr>
        <w:t>.</w:t>
      </w:r>
    </w:p>
    <w:p w14:paraId="6CEB15CE" w14:textId="77777777" w:rsidR="00A82CF4" w:rsidRPr="000A43DD" w:rsidRDefault="00A82CF4" w:rsidP="00205297">
      <w:pPr>
        <w:spacing w:after="0"/>
        <w:contextualSpacing/>
        <w:jc w:val="both"/>
        <w:rPr>
          <w:rFonts w:ascii="Arial" w:eastAsia="Times New Roman" w:hAnsi="Arial" w:cs="Arial"/>
          <w:snapToGrid w:val="0"/>
          <w:sz w:val="24"/>
          <w:szCs w:val="24"/>
          <w:lang w:eastAsia="pt-BR"/>
        </w:rPr>
      </w:pPr>
    </w:p>
    <w:p w14:paraId="1394F8F5" w14:textId="77777777" w:rsidR="00C447CC" w:rsidRPr="000A43DD" w:rsidRDefault="00A1401C" w:rsidP="00D53BEE">
      <w:pPr>
        <w:spacing w:after="0"/>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CLÁUSULA SEGUNDA</w:t>
      </w:r>
      <w:r w:rsidR="00C447CC" w:rsidRPr="000A43DD">
        <w:rPr>
          <w:rFonts w:ascii="Arial" w:hAnsi="Arial" w:cs="Arial"/>
          <w:b/>
          <w:sz w:val="24"/>
          <w:szCs w:val="24"/>
        </w:rPr>
        <w:t xml:space="preserve"> – DA NATUREZA E FORMA DE EXECUÇÃO DOS SERVIÇOS</w:t>
      </w:r>
    </w:p>
    <w:p w14:paraId="7E75FCD0" w14:textId="77777777" w:rsidR="00C447CC" w:rsidRPr="000A43DD" w:rsidRDefault="00C447CC" w:rsidP="00D53BEE">
      <w:pPr>
        <w:pStyle w:val="p13"/>
        <w:tabs>
          <w:tab w:val="clear" w:pos="400"/>
        </w:tabs>
        <w:spacing w:line="276" w:lineRule="auto"/>
        <w:ind w:left="0" w:firstLine="0"/>
        <w:jc w:val="both"/>
        <w:rPr>
          <w:rFonts w:ascii="Arial" w:hAnsi="Arial" w:cs="Arial"/>
          <w:szCs w:val="24"/>
        </w:rPr>
      </w:pPr>
    </w:p>
    <w:p w14:paraId="2BA68C75" w14:textId="77777777" w:rsidR="00C447CC" w:rsidRPr="000A43DD" w:rsidRDefault="00C447CC" w:rsidP="00D53BEE">
      <w:pPr>
        <w:pStyle w:val="p13"/>
        <w:tabs>
          <w:tab w:val="clear" w:pos="400"/>
        </w:tabs>
        <w:spacing w:line="276" w:lineRule="auto"/>
        <w:ind w:left="0" w:firstLine="0"/>
        <w:jc w:val="both"/>
        <w:rPr>
          <w:rFonts w:ascii="Arial" w:hAnsi="Arial" w:cs="Arial"/>
          <w:szCs w:val="24"/>
        </w:rPr>
      </w:pPr>
      <w:r w:rsidRPr="000A43DD">
        <w:rPr>
          <w:rFonts w:ascii="Arial" w:hAnsi="Arial" w:cs="Arial"/>
          <w:szCs w:val="24"/>
        </w:rPr>
        <w:t xml:space="preserve">2.1 – Durante a vigência do contrato e sem qualquer ônus para a Contratante, a Contratada deverá colocar à disposição para apoio à fiscalização, mão-de-obra especializada para </w:t>
      </w:r>
      <w:r w:rsidRPr="000A43DD">
        <w:rPr>
          <w:rFonts w:ascii="Arial" w:hAnsi="Arial" w:cs="Arial"/>
          <w:szCs w:val="24"/>
        </w:rPr>
        <w:lastRenderedPageBreak/>
        <w:t xml:space="preserve">execução do controle tecnológico, topográfico e geométrico das obras e do que se fizer necessário para a perfeita execução do objeto contratado.  </w:t>
      </w:r>
    </w:p>
    <w:p w14:paraId="10FDAA0E" w14:textId="77777777" w:rsidR="00C447CC" w:rsidRPr="000A43DD" w:rsidRDefault="00C447CC" w:rsidP="00D53BEE">
      <w:pPr>
        <w:pStyle w:val="p13"/>
        <w:tabs>
          <w:tab w:val="clear" w:pos="400"/>
        </w:tabs>
        <w:spacing w:line="276" w:lineRule="auto"/>
        <w:ind w:left="0" w:firstLine="0"/>
        <w:jc w:val="both"/>
        <w:rPr>
          <w:rFonts w:ascii="Arial" w:hAnsi="Arial" w:cs="Arial"/>
          <w:szCs w:val="24"/>
        </w:rPr>
      </w:pPr>
    </w:p>
    <w:p w14:paraId="3E6B62E6" w14:textId="77777777" w:rsidR="00C447CC" w:rsidRPr="000A43DD" w:rsidRDefault="00C447CC" w:rsidP="00D53BEE">
      <w:pPr>
        <w:pStyle w:val="p13"/>
        <w:tabs>
          <w:tab w:val="clear" w:pos="400"/>
        </w:tabs>
        <w:spacing w:line="276" w:lineRule="auto"/>
        <w:ind w:left="0" w:firstLine="0"/>
        <w:jc w:val="both"/>
        <w:rPr>
          <w:rFonts w:ascii="Arial" w:hAnsi="Arial" w:cs="Arial"/>
          <w:szCs w:val="24"/>
        </w:rPr>
      </w:pPr>
      <w:r w:rsidRPr="000A43DD">
        <w:rPr>
          <w:rFonts w:ascii="Arial" w:hAnsi="Arial" w:cs="Arial"/>
          <w:szCs w:val="24"/>
        </w:rPr>
        <w:t>2.2 – Todo pessoal da contratada deverá possuir habilitação e experiência para executar adequadamente os serviços que lhes forem atribuídos.</w:t>
      </w:r>
    </w:p>
    <w:p w14:paraId="774AF2BF" w14:textId="77777777" w:rsidR="00C447CC" w:rsidRPr="000A43DD" w:rsidRDefault="00C447CC" w:rsidP="00D53BEE">
      <w:pPr>
        <w:pStyle w:val="p13"/>
        <w:tabs>
          <w:tab w:val="clear" w:pos="400"/>
        </w:tabs>
        <w:spacing w:line="276" w:lineRule="auto"/>
        <w:ind w:left="0" w:firstLine="0"/>
        <w:jc w:val="both"/>
        <w:rPr>
          <w:rFonts w:ascii="Arial" w:hAnsi="Arial" w:cs="Arial"/>
          <w:szCs w:val="24"/>
        </w:rPr>
      </w:pPr>
    </w:p>
    <w:p w14:paraId="0BA9BA5D" w14:textId="77777777" w:rsidR="00C447CC" w:rsidRPr="000A43DD" w:rsidRDefault="00C447CC" w:rsidP="00D53BEE">
      <w:pPr>
        <w:spacing w:after="0"/>
        <w:jc w:val="both"/>
        <w:rPr>
          <w:rFonts w:ascii="Arial" w:hAnsi="Arial" w:cs="Arial"/>
          <w:sz w:val="24"/>
          <w:szCs w:val="24"/>
        </w:rPr>
      </w:pPr>
      <w:r w:rsidRPr="000A43DD">
        <w:rPr>
          <w:rFonts w:ascii="Arial" w:hAnsi="Arial" w:cs="Arial"/>
          <w:sz w:val="24"/>
          <w:szCs w:val="24"/>
        </w:rPr>
        <w:t>2.3 – Qualquer operário ou empregado da empresa contratada, que na opinião da fiscalização não executar o seu trabalho de maneira correta e adequada deverá, mediante solicitação por escrito da fiscalização, ser afastado imediatamente.</w:t>
      </w:r>
    </w:p>
    <w:p w14:paraId="7A292896" w14:textId="77777777" w:rsidR="00D53BEE" w:rsidRPr="000A43DD" w:rsidRDefault="00D53BEE" w:rsidP="00D53BEE">
      <w:pPr>
        <w:spacing w:after="0"/>
        <w:jc w:val="both"/>
        <w:rPr>
          <w:rFonts w:ascii="Arial" w:hAnsi="Arial" w:cs="Arial"/>
          <w:sz w:val="24"/>
          <w:szCs w:val="24"/>
        </w:rPr>
      </w:pPr>
    </w:p>
    <w:p w14:paraId="793C5043" w14:textId="77777777" w:rsidR="00C447CC" w:rsidRPr="000A43DD" w:rsidRDefault="00C447CC" w:rsidP="00D53BEE">
      <w:pPr>
        <w:spacing w:after="0"/>
        <w:jc w:val="both"/>
        <w:rPr>
          <w:rFonts w:ascii="Arial" w:hAnsi="Arial" w:cs="Arial"/>
          <w:sz w:val="24"/>
          <w:szCs w:val="24"/>
        </w:rPr>
      </w:pPr>
      <w:r w:rsidRPr="000A43DD">
        <w:rPr>
          <w:rFonts w:ascii="Arial" w:hAnsi="Arial" w:cs="Arial"/>
          <w:sz w:val="24"/>
          <w:szCs w:val="24"/>
        </w:rPr>
        <w:t>2.4 – Todos os equipamentos usados deverão ser adequados de modo a atender as exigências dos serviços e produzir a qualidade satisfatória dos mesmos. A fiscalização poderá ordenar remoção e exigir a substituição de qualquer equipamento não satisfatório.</w:t>
      </w:r>
    </w:p>
    <w:p w14:paraId="2191599E" w14:textId="77777777" w:rsidR="00D53BEE" w:rsidRPr="000A43DD" w:rsidRDefault="00D53BEE" w:rsidP="00D53BEE">
      <w:pPr>
        <w:spacing w:after="0"/>
        <w:jc w:val="both"/>
        <w:rPr>
          <w:rFonts w:ascii="Arial" w:hAnsi="Arial" w:cs="Arial"/>
          <w:sz w:val="24"/>
          <w:szCs w:val="24"/>
        </w:rPr>
      </w:pPr>
    </w:p>
    <w:p w14:paraId="16A099AF" w14:textId="77777777" w:rsidR="00C447CC" w:rsidRPr="000A43DD" w:rsidRDefault="00C447CC" w:rsidP="00D53BEE">
      <w:pPr>
        <w:spacing w:after="0"/>
        <w:jc w:val="both"/>
        <w:rPr>
          <w:rFonts w:ascii="Arial" w:hAnsi="Arial" w:cs="Arial"/>
          <w:sz w:val="24"/>
          <w:szCs w:val="24"/>
        </w:rPr>
      </w:pPr>
      <w:r w:rsidRPr="000A43DD">
        <w:rPr>
          <w:rFonts w:ascii="Arial" w:hAnsi="Arial" w:cs="Arial"/>
          <w:sz w:val="24"/>
          <w:szCs w:val="24"/>
        </w:rPr>
        <w:t>2.5 – Será de inteira responsabilidade da empresa Contratada, a perfeita execução dos serviços, tais como: materiais, equipamentos, mão – de – obra, segurança, vigia, obrigações sociais, taxas, emolumentos, placas exigidas pelos órgãos fiscalizadores do Estado do Mato Grosso do Sul e órgão convenente e registros no CREA ou CAU.</w:t>
      </w:r>
    </w:p>
    <w:p w14:paraId="7673E5AE" w14:textId="77777777" w:rsidR="00D53BEE" w:rsidRPr="000A43DD" w:rsidRDefault="00D53BEE" w:rsidP="00D53BEE">
      <w:pPr>
        <w:spacing w:after="0"/>
        <w:jc w:val="both"/>
        <w:rPr>
          <w:rFonts w:ascii="Arial" w:hAnsi="Arial" w:cs="Arial"/>
          <w:sz w:val="24"/>
          <w:szCs w:val="24"/>
        </w:rPr>
      </w:pPr>
    </w:p>
    <w:p w14:paraId="50701FDF" w14:textId="77777777" w:rsidR="00C447CC" w:rsidRPr="000A43DD" w:rsidRDefault="00C447CC" w:rsidP="00D53BEE">
      <w:pPr>
        <w:spacing w:after="0"/>
        <w:jc w:val="both"/>
        <w:rPr>
          <w:rFonts w:ascii="Arial" w:hAnsi="Arial" w:cs="Arial"/>
          <w:sz w:val="24"/>
          <w:szCs w:val="24"/>
        </w:rPr>
      </w:pPr>
      <w:r w:rsidRPr="000A43DD">
        <w:rPr>
          <w:rFonts w:ascii="Arial" w:hAnsi="Arial" w:cs="Arial"/>
          <w:sz w:val="24"/>
          <w:szCs w:val="24"/>
        </w:rPr>
        <w:t>2.6 – A responsabilidade pela qualidade das obras, materiais e serviços executados/fornecidos serão da empresa contratada para esta finalidade, inclusive a promoção de readequações, sempre que detectadas impropriedades que possam comprometer a consecução do objeto contratado e exercer a fiscalização sobre o Contrato de Execução ou Fornecimento.</w:t>
      </w:r>
    </w:p>
    <w:p w14:paraId="041D98D7" w14:textId="77777777" w:rsidR="00D53BEE" w:rsidRPr="000A43DD" w:rsidRDefault="00D53BEE" w:rsidP="00D53BEE">
      <w:pPr>
        <w:spacing w:after="0"/>
        <w:jc w:val="both"/>
        <w:rPr>
          <w:rFonts w:ascii="Arial" w:hAnsi="Arial" w:cs="Arial"/>
          <w:sz w:val="24"/>
          <w:szCs w:val="24"/>
        </w:rPr>
      </w:pPr>
    </w:p>
    <w:p w14:paraId="5A510D43" w14:textId="77777777" w:rsidR="00C447CC" w:rsidRPr="000A43DD" w:rsidRDefault="00C447CC" w:rsidP="00D53BEE">
      <w:pPr>
        <w:spacing w:after="0"/>
        <w:jc w:val="both"/>
        <w:rPr>
          <w:rFonts w:ascii="Arial" w:hAnsi="Arial" w:cs="Arial"/>
          <w:sz w:val="24"/>
          <w:szCs w:val="24"/>
        </w:rPr>
      </w:pPr>
      <w:r w:rsidRPr="000A43DD">
        <w:rPr>
          <w:rFonts w:ascii="Arial" w:hAnsi="Arial" w:cs="Arial"/>
          <w:sz w:val="24"/>
          <w:szCs w:val="24"/>
        </w:rPr>
        <w:t xml:space="preserve">2.7 – Após o recebimento da Ordem de Início dos Serviços, a empresa contratada deverá apresentar ART de execução dos serviços e encaminhá-lo à Secretaria de infraestrutura da Prefeitura de </w:t>
      </w:r>
      <w:r w:rsidR="00201D53" w:rsidRPr="000A43DD">
        <w:rPr>
          <w:rFonts w:ascii="Arial" w:hAnsi="Arial" w:cs="Arial"/>
          <w:sz w:val="24"/>
          <w:szCs w:val="24"/>
        </w:rPr>
        <w:t>Douradina/</w:t>
      </w:r>
      <w:r w:rsidRPr="000A43DD">
        <w:rPr>
          <w:rFonts w:ascii="Arial" w:hAnsi="Arial" w:cs="Arial"/>
          <w:sz w:val="24"/>
          <w:szCs w:val="24"/>
        </w:rPr>
        <w:t>MS, para que seja anexado ao processo administrativo correspondente.</w:t>
      </w:r>
    </w:p>
    <w:p w14:paraId="5AB7C0C5" w14:textId="77777777" w:rsidR="00D53BEE" w:rsidRPr="000A43DD" w:rsidRDefault="00D53BEE" w:rsidP="00D53BEE">
      <w:pPr>
        <w:pStyle w:val="p13"/>
        <w:tabs>
          <w:tab w:val="clear" w:pos="400"/>
        </w:tabs>
        <w:spacing w:line="276" w:lineRule="auto"/>
        <w:ind w:left="0" w:firstLine="0"/>
        <w:jc w:val="both"/>
        <w:rPr>
          <w:rFonts w:ascii="Arial" w:hAnsi="Arial" w:cs="Arial"/>
          <w:szCs w:val="24"/>
        </w:rPr>
      </w:pPr>
    </w:p>
    <w:p w14:paraId="0F99C668" w14:textId="361A9202" w:rsidR="00C447CC" w:rsidRPr="000A43DD" w:rsidRDefault="00C447CC" w:rsidP="00D53BEE">
      <w:pPr>
        <w:pStyle w:val="p13"/>
        <w:tabs>
          <w:tab w:val="clear" w:pos="400"/>
        </w:tabs>
        <w:spacing w:line="276" w:lineRule="auto"/>
        <w:ind w:left="0" w:firstLine="0"/>
        <w:jc w:val="both"/>
        <w:rPr>
          <w:rFonts w:ascii="Arial" w:hAnsi="Arial" w:cs="Arial"/>
          <w:szCs w:val="24"/>
        </w:rPr>
      </w:pPr>
      <w:r w:rsidRPr="000A43DD">
        <w:rPr>
          <w:rFonts w:ascii="Arial" w:hAnsi="Arial" w:cs="Arial"/>
          <w:szCs w:val="24"/>
        </w:rPr>
        <w:t>2.8 – Os serviços serão considerados concluídos somente após a execução de todos os reparos solicitados pela fiscalização, à limpeza da obra e o seu recebimento definitivo pela Secretaria</w:t>
      </w:r>
      <w:r w:rsidR="001731ED" w:rsidRPr="000A43DD">
        <w:rPr>
          <w:rFonts w:ascii="Arial" w:hAnsi="Arial" w:cs="Arial"/>
          <w:szCs w:val="24"/>
        </w:rPr>
        <w:t xml:space="preserve"> Municipal de Via. Obras Públicas</w:t>
      </w:r>
      <w:r w:rsidRPr="000A43DD">
        <w:rPr>
          <w:rFonts w:ascii="Arial" w:hAnsi="Arial" w:cs="Arial"/>
          <w:szCs w:val="24"/>
        </w:rPr>
        <w:t xml:space="preserve"> da Prefeitura Municipal de </w:t>
      </w:r>
      <w:r w:rsidR="00201D53" w:rsidRPr="000A43DD">
        <w:rPr>
          <w:rFonts w:ascii="Arial" w:hAnsi="Arial" w:cs="Arial"/>
          <w:szCs w:val="24"/>
        </w:rPr>
        <w:t>Douradina</w:t>
      </w:r>
      <w:r w:rsidR="007F7583" w:rsidRPr="000A43DD">
        <w:rPr>
          <w:rFonts w:ascii="Arial" w:hAnsi="Arial" w:cs="Arial"/>
          <w:szCs w:val="24"/>
        </w:rPr>
        <w:t xml:space="preserve"> – </w:t>
      </w:r>
      <w:r w:rsidRPr="000A43DD">
        <w:rPr>
          <w:rFonts w:ascii="Arial" w:hAnsi="Arial" w:cs="Arial"/>
          <w:szCs w:val="24"/>
        </w:rPr>
        <w:t>MS.</w:t>
      </w:r>
    </w:p>
    <w:p w14:paraId="55B33694" w14:textId="77777777" w:rsidR="00C447CC" w:rsidRPr="000A43DD" w:rsidRDefault="00C447CC" w:rsidP="00D53BEE">
      <w:pPr>
        <w:pStyle w:val="p13"/>
        <w:tabs>
          <w:tab w:val="clear" w:pos="400"/>
        </w:tabs>
        <w:spacing w:line="276" w:lineRule="auto"/>
        <w:ind w:left="0" w:firstLine="0"/>
        <w:jc w:val="both"/>
        <w:rPr>
          <w:rFonts w:ascii="Arial" w:hAnsi="Arial" w:cs="Arial"/>
          <w:szCs w:val="24"/>
        </w:rPr>
      </w:pPr>
    </w:p>
    <w:p w14:paraId="3218583A" w14:textId="77777777" w:rsidR="00C447CC" w:rsidRPr="000A43DD" w:rsidRDefault="00C447CC" w:rsidP="00D53BEE">
      <w:pPr>
        <w:pStyle w:val="p13"/>
        <w:tabs>
          <w:tab w:val="clear" w:pos="400"/>
        </w:tabs>
        <w:spacing w:line="276" w:lineRule="auto"/>
        <w:ind w:left="0" w:firstLine="0"/>
        <w:jc w:val="both"/>
        <w:rPr>
          <w:rFonts w:ascii="Arial" w:hAnsi="Arial" w:cs="Arial"/>
          <w:szCs w:val="24"/>
        </w:rPr>
      </w:pPr>
      <w:r w:rsidRPr="000A43DD">
        <w:rPr>
          <w:rFonts w:ascii="Arial" w:hAnsi="Arial" w:cs="Arial"/>
          <w:szCs w:val="24"/>
        </w:rPr>
        <w:t xml:space="preserve">2.9 – </w:t>
      </w:r>
      <w:proofErr w:type="gramStart"/>
      <w:r w:rsidRPr="000A43DD">
        <w:rPr>
          <w:rFonts w:ascii="Arial" w:hAnsi="Arial" w:cs="Arial"/>
          <w:szCs w:val="24"/>
        </w:rPr>
        <w:t>A existência e a atuação</w:t>
      </w:r>
      <w:proofErr w:type="gramEnd"/>
      <w:r w:rsidRPr="000A43DD">
        <w:rPr>
          <w:rFonts w:ascii="Arial" w:hAnsi="Arial" w:cs="Arial"/>
          <w:szCs w:val="24"/>
        </w:rPr>
        <w:t xml:space="preserve"> da fiscalização pelo Município em nada restringem a responsabilidade, única, integral e exclusiva da licitante vencedora no que concede a </w:t>
      </w:r>
      <w:r w:rsidR="00201D53" w:rsidRPr="000A43DD">
        <w:rPr>
          <w:rFonts w:ascii="Arial" w:hAnsi="Arial" w:cs="Arial"/>
          <w:szCs w:val="24"/>
        </w:rPr>
        <w:t>execução do objeto do contrato.</w:t>
      </w:r>
    </w:p>
    <w:p w14:paraId="4455F193" w14:textId="77777777" w:rsidR="00F90536" w:rsidRPr="000A43DD" w:rsidRDefault="00F90536" w:rsidP="00D53BEE">
      <w:pPr>
        <w:autoSpaceDE w:val="0"/>
        <w:autoSpaceDN w:val="0"/>
        <w:adjustRightInd w:val="0"/>
        <w:spacing w:after="0"/>
        <w:jc w:val="both"/>
        <w:rPr>
          <w:rFonts w:ascii="Arial" w:hAnsi="Arial" w:cs="Arial"/>
          <w:sz w:val="24"/>
          <w:szCs w:val="24"/>
        </w:rPr>
      </w:pPr>
    </w:p>
    <w:p w14:paraId="257962B4" w14:textId="77777777" w:rsidR="00C447CC" w:rsidRPr="000A43DD" w:rsidRDefault="00C447CC" w:rsidP="00D53BEE">
      <w:pPr>
        <w:autoSpaceDE w:val="0"/>
        <w:autoSpaceDN w:val="0"/>
        <w:adjustRightInd w:val="0"/>
        <w:spacing w:after="0"/>
        <w:jc w:val="both"/>
        <w:rPr>
          <w:rFonts w:ascii="Arial" w:hAnsi="Arial" w:cs="Arial"/>
          <w:sz w:val="24"/>
          <w:szCs w:val="24"/>
        </w:rPr>
      </w:pPr>
      <w:r w:rsidRPr="000A43DD">
        <w:rPr>
          <w:rFonts w:ascii="Arial" w:hAnsi="Arial" w:cs="Arial"/>
          <w:sz w:val="24"/>
          <w:szCs w:val="24"/>
        </w:rPr>
        <w:t>2.10 – Será de inteira responsabilidade de a empresa Contratada prover meios de segurança para os operários, equipe de fiscalização e visitantes credenciados pelo Município, no ambiente onde será realizado o serviço.</w:t>
      </w:r>
    </w:p>
    <w:p w14:paraId="1C2776EB" w14:textId="77777777" w:rsidR="00D53BEE" w:rsidRPr="000A43DD" w:rsidRDefault="00D53BEE" w:rsidP="00D53BEE">
      <w:pPr>
        <w:autoSpaceDE w:val="0"/>
        <w:autoSpaceDN w:val="0"/>
        <w:adjustRightInd w:val="0"/>
        <w:spacing w:after="0"/>
        <w:jc w:val="both"/>
        <w:rPr>
          <w:rFonts w:ascii="Arial" w:hAnsi="Arial" w:cs="Arial"/>
          <w:sz w:val="24"/>
          <w:szCs w:val="24"/>
        </w:rPr>
      </w:pPr>
    </w:p>
    <w:p w14:paraId="30D3154A" w14:textId="77777777" w:rsidR="00C447CC" w:rsidRPr="000A43DD" w:rsidRDefault="00C447CC" w:rsidP="00D53BEE">
      <w:pPr>
        <w:autoSpaceDE w:val="0"/>
        <w:autoSpaceDN w:val="0"/>
        <w:adjustRightInd w:val="0"/>
        <w:spacing w:after="0"/>
        <w:jc w:val="both"/>
        <w:rPr>
          <w:rFonts w:ascii="Arial" w:hAnsi="Arial" w:cs="Arial"/>
          <w:sz w:val="24"/>
          <w:szCs w:val="24"/>
        </w:rPr>
      </w:pPr>
      <w:r w:rsidRPr="000A43DD">
        <w:rPr>
          <w:rFonts w:ascii="Arial" w:hAnsi="Arial" w:cs="Arial"/>
          <w:sz w:val="24"/>
          <w:szCs w:val="24"/>
        </w:rPr>
        <w:lastRenderedPageBreak/>
        <w:t>2.11 – Os serviços que apresentarem defeitos de execução ou mostrarem qualidade duvidosa deverão ser refeitos a expensas da Contratada.</w:t>
      </w:r>
    </w:p>
    <w:p w14:paraId="15342E60" w14:textId="77777777" w:rsidR="00A1401C" w:rsidRPr="000A43DD" w:rsidRDefault="00A1401C" w:rsidP="00D53BEE">
      <w:pPr>
        <w:spacing w:after="0"/>
        <w:ind w:right="-85"/>
        <w:jc w:val="both"/>
        <w:rPr>
          <w:rFonts w:ascii="Arial" w:eastAsia="Times New Roman" w:hAnsi="Arial" w:cs="Arial"/>
          <w:b/>
          <w:sz w:val="24"/>
          <w:szCs w:val="24"/>
          <w:lang w:eastAsia="pt-BR"/>
        </w:rPr>
      </w:pPr>
    </w:p>
    <w:p w14:paraId="2061878D" w14:textId="77777777" w:rsidR="00A1401C" w:rsidRPr="000A43DD" w:rsidRDefault="00A1401C" w:rsidP="00D53BEE">
      <w:pPr>
        <w:spacing w:after="0"/>
        <w:ind w:right="-85"/>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CLÁUSULA TERCEIRA</w:t>
      </w:r>
      <w:r w:rsidR="00F90536" w:rsidRPr="000A43DD">
        <w:rPr>
          <w:rFonts w:ascii="Arial" w:eastAsia="Times New Roman" w:hAnsi="Arial" w:cs="Arial"/>
          <w:b/>
          <w:sz w:val="24"/>
          <w:szCs w:val="24"/>
          <w:lang w:eastAsia="pt-BR"/>
        </w:rPr>
        <w:t xml:space="preserve"> - </w:t>
      </w:r>
      <w:r w:rsidRPr="000A43DD">
        <w:rPr>
          <w:rFonts w:ascii="Arial" w:eastAsia="Times New Roman" w:hAnsi="Arial" w:cs="Arial"/>
          <w:sz w:val="24"/>
          <w:szCs w:val="24"/>
          <w:lang w:eastAsia="pt-BR"/>
        </w:rPr>
        <w:t>DO VALOR CONTRATUAL:</w:t>
      </w:r>
    </w:p>
    <w:p w14:paraId="5EB89DE8" w14:textId="77777777" w:rsidR="00A1401C" w:rsidRPr="000A43DD" w:rsidRDefault="00A1401C" w:rsidP="00D53BEE">
      <w:pPr>
        <w:tabs>
          <w:tab w:val="center" w:pos="3261"/>
          <w:tab w:val="center" w:pos="7372"/>
        </w:tabs>
        <w:spacing w:after="0"/>
        <w:jc w:val="both"/>
        <w:rPr>
          <w:rFonts w:ascii="Arial" w:eastAsia="Times New Roman" w:hAnsi="Arial" w:cs="Arial"/>
          <w:sz w:val="24"/>
          <w:szCs w:val="24"/>
          <w:lang w:eastAsia="pt-BR"/>
        </w:rPr>
      </w:pPr>
    </w:p>
    <w:p w14:paraId="0715D61D" w14:textId="2600A36A" w:rsidR="00A1401C" w:rsidRPr="000A43DD" w:rsidRDefault="00A1401C" w:rsidP="00D53BEE">
      <w:pPr>
        <w:tabs>
          <w:tab w:val="center" w:pos="3261"/>
          <w:tab w:val="center" w:pos="7372"/>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3.1. O valor </w:t>
      </w:r>
      <w:r w:rsidR="000B09F3" w:rsidRPr="000A43DD">
        <w:rPr>
          <w:rFonts w:ascii="Arial" w:eastAsia="Times New Roman" w:hAnsi="Arial" w:cs="Arial"/>
          <w:sz w:val="24"/>
          <w:szCs w:val="24"/>
          <w:lang w:eastAsia="pt-BR"/>
        </w:rPr>
        <w:t>total</w:t>
      </w:r>
      <w:r w:rsidRPr="000A43DD">
        <w:rPr>
          <w:rFonts w:ascii="Arial" w:eastAsia="Times New Roman" w:hAnsi="Arial" w:cs="Arial"/>
          <w:sz w:val="24"/>
          <w:szCs w:val="24"/>
          <w:lang w:eastAsia="pt-BR"/>
        </w:rPr>
        <w:t xml:space="preserve"> estabelecido para o presente Contrato é de </w:t>
      </w:r>
      <w:r w:rsidRPr="000A43DD">
        <w:rPr>
          <w:rFonts w:ascii="Arial" w:eastAsia="Times New Roman" w:hAnsi="Arial" w:cs="Arial"/>
          <w:b/>
          <w:sz w:val="24"/>
          <w:szCs w:val="24"/>
          <w:lang w:eastAsia="pt-BR"/>
        </w:rPr>
        <w:t xml:space="preserve">R$ </w:t>
      </w:r>
      <w:proofErr w:type="spellStart"/>
      <w:r w:rsidR="008E1865" w:rsidRPr="000A43DD">
        <w:rPr>
          <w:rFonts w:ascii="Arial" w:eastAsia="Times New Roman" w:hAnsi="Arial" w:cs="Arial"/>
          <w:b/>
          <w:sz w:val="24"/>
          <w:szCs w:val="24"/>
          <w:lang w:eastAsia="pt-BR"/>
        </w:rPr>
        <w:t>xxxxxxxx</w:t>
      </w:r>
      <w:proofErr w:type="spellEnd"/>
      <w:r w:rsidR="009E3C7B" w:rsidRPr="000A43DD">
        <w:rPr>
          <w:rFonts w:ascii="Arial" w:eastAsia="Times New Roman" w:hAnsi="Arial" w:cs="Arial"/>
          <w:b/>
          <w:sz w:val="24"/>
          <w:szCs w:val="24"/>
          <w:lang w:eastAsia="pt-BR"/>
        </w:rPr>
        <w:t xml:space="preserve"> </w:t>
      </w:r>
      <w:r w:rsidRPr="000A43DD">
        <w:rPr>
          <w:rFonts w:ascii="Arial" w:eastAsia="Times New Roman" w:hAnsi="Arial" w:cs="Arial"/>
          <w:b/>
          <w:sz w:val="24"/>
          <w:szCs w:val="24"/>
          <w:lang w:eastAsia="pt-BR"/>
        </w:rPr>
        <w:t>(</w:t>
      </w:r>
      <w:proofErr w:type="spellStart"/>
      <w:r w:rsidR="008E1865" w:rsidRPr="000A43DD">
        <w:rPr>
          <w:rFonts w:ascii="Arial" w:eastAsia="Times New Roman" w:hAnsi="Arial" w:cs="Arial"/>
          <w:b/>
          <w:sz w:val="24"/>
          <w:szCs w:val="24"/>
          <w:lang w:eastAsia="pt-BR"/>
        </w:rPr>
        <w:t>xxxxxxxxxxxxxxxxxxxxxx</w:t>
      </w:r>
      <w:proofErr w:type="spellEnd"/>
      <w:r w:rsidRPr="000A43DD">
        <w:rPr>
          <w:rFonts w:ascii="Arial" w:eastAsia="Times New Roman" w:hAnsi="Arial" w:cs="Arial"/>
          <w:b/>
          <w:sz w:val="24"/>
          <w:szCs w:val="24"/>
          <w:lang w:eastAsia="pt-BR"/>
        </w:rPr>
        <w:t>)</w:t>
      </w:r>
      <w:r w:rsidR="009E3C7B" w:rsidRPr="000A43DD">
        <w:rPr>
          <w:rFonts w:ascii="Arial" w:eastAsia="Times New Roman" w:hAnsi="Arial" w:cs="Arial"/>
          <w:sz w:val="24"/>
          <w:szCs w:val="24"/>
          <w:lang w:eastAsia="pt-BR"/>
        </w:rPr>
        <w:t>.</w:t>
      </w:r>
    </w:p>
    <w:p w14:paraId="0F7B2A55" w14:textId="77777777" w:rsidR="00AF672A" w:rsidRPr="000A43DD" w:rsidRDefault="00AF672A" w:rsidP="00D53BEE">
      <w:pPr>
        <w:tabs>
          <w:tab w:val="center" w:pos="3261"/>
          <w:tab w:val="center" w:pos="7372"/>
        </w:tabs>
        <w:spacing w:after="0"/>
        <w:jc w:val="both"/>
        <w:rPr>
          <w:rFonts w:ascii="Arial" w:hAnsi="Arial" w:cs="Arial"/>
          <w:b/>
          <w:sz w:val="24"/>
          <w:szCs w:val="24"/>
        </w:rPr>
      </w:pPr>
    </w:p>
    <w:p w14:paraId="4397576A" w14:textId="77777777" w:rsidR="00A1401C" w:rsidRPr="000A43DD" w:rsidRDefault="00A1401C" w:rsidP="00D53BEE">
      <w:pPr>
        <w:spacing w:after="0"/>
        <w:ind w:right="-85"/>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CLÁUSULA QUARTA</w:t>
      </w:r>
      <w:r w:rsidR="00F90536" w:rsidRPr="000A43DD">
        <w:rPr>
          <w:rFonts w:ascii="Arial" w:eastAsia="Times New Roman" w:hAnsi="Arial" w:cs="Arial"/>
          <w:sz w:val="24"/>
          <w:szCs w:val="24"/>
          <w:lang w:eastAsia="pt-BR"/>
        </w:rPr>
        <w:t xml:space="preserve"> -</w:t>
      </w:r>
      <w:r w:rsidRPr="000A43DD">
        <w:rPr>
          <w:rFonts w:ascii="Arial" w:eastAsia="Times New Roman" w:hAnsi="Arial" w:cs="Arial"/>
          <w:sz w:val="24"/>
          <w:szCs w:val="24"/>
          <w:lang w:eastAsia="pt-BR"/>
        </w:rPr>
        <w:t xml:space="preserve"> D</w:t>
      </w:r>
      <w:r w:rsidR="00FD2936" w:rsidRPr="000A43DD">
        <w:rPr>
          <w:rFonts w:ascii="Arial" w:eastAsia="Times New Roman" w:hAnsi="Arial" w:cs="Arial"/>
          <w:sz w:val="24"/>
          <w:szCs w:val="24"/>
          <w:lang w:eastAsia="pt-BR"/>
        </w:rPr>
        <w:t>O</w:t>
      </w:r>
      <w:r w:rsidRPr="000A43DD">
        <w:rPr>
          <w:rFonts w:ascii="Arial" w:eastAsia="Times New Roman" w:hAnsi="Arial" w:cs="Arial"/>
          <w:sz w:val="24"/>
          <w:szCs w:val="24"/>
          <w:lang w:eastAsia="pt-BR"/>
        </w:rPr>
        <w:t xml:space="preserve"> PAGAMENTO E RECEBIMENTO DOS SERVIÇOS:</w:t>
      </w:r>
    </w:p>
    <w:p w14:paraId="078B034E" w14:textId="77777777" w:rsidR="008A7736" w:rsidRPr="000A43DD" w:rsidRDefault="008A7736" w:rsidP="00D53BEE">
      <w:pPr>
        <w:spacing w:after="0"/>
        <w:jc w:val="both"/>
        <w:rPr>
          <w:rFonts w:ascii="Arial" w:hAnsi="Arial" w:cs="Arial"/>
          <w:sz w:val="24"/>
          <w:szCs w:val="24"/>
        </w:rPr>
      </w:pPr>
    </w:p>
    <w:p w14:paraId="7A6288B1" w14:textId="53D0FA5B" w:rsidR="00FB581C" w:rsidRPr="000A43DD" w:rsidRDefault="00FB581C" w:rsidP="00D53BEE">
      <w:pPr>
        <w:pStyle w:val="p8"/>
        <w:spacing w:line="276" w:lineRule="auto"/>
        <w:ind w:left="0"/>
        <w:jc w:val="both"/>
        <w:rPr>
          <w:rFonts w:ascii="Arial" w:hAnsi="Arial" w:cs="Arial"/>
          <w:szCs w:val="24"/>
        </w:rPr>
      </w:pPr>
      <w:r w:rsidRPr="000A43DD">
        <w:rPr>
          <w:rFonts w:ascii="Arial" w:hAnsi="Arial" w:cs="Arial"/>
          <w:szCs w:val="24"/>
        </w:rPr>
        <w:t xml:space="preserve">4.1 – </w:t>
      </w:r>
      <w:r w:rsidR="00FD2936" w:rsidRPr="000A43DD">
        <w:rPr>
          <w:rFonts w:ascii="Arial" w:hAnsi="Arial" w:cs="Arial"/>
          <w:szCs w:val="24"/>
        </w:rPr>
        <w:t>O serviço realizado será objeto de avaliação, procedidas e assinadas pelo Engenheiro Fiscal de</w:t>
      </w:r>
      <w:r w:rsidR="004903A5" w:rsidRPr="000A43DD">
        <w:rPr>
          <w:rFonts w:ascii="Arial" w:hAnsi="Arial" w:cs="Arial"/>
          <w:szCs w:val="24"/>
        </w:rPr>
        <w:t>signa</w:t>
      </w:r>
      <w:r w:rsidR="00E313CE" w:rsidRPr="000A43DD">
        <w:rPr>
          <w:rFonts w:ascii="Arial" w:hAnsi="Arial" w:cs="Arial"/>
          <w:szCs w:val="24"/>
        </w:rPr>
        <w:t>do pela</w:t>
      </w:r>
      <w:r w:rsidR="00255C48" w:rsidRPr="000A43DD">
        <w:rPr>
          <w:rFonts w:ascii="Arial" w:hAnsi="Arial" w:cs="Arial"/>
          <w:szCs w:val="24"/>
        </w:rPr>
        <w:t xml:space="preserve"> Secretari</w:t>
      </w:r>
      <w:r w:rsidR="00E313CE" w:rsidRPr="000A43DD">
        <w:rPr>
          <w:rFonts w:ascii="Arial" w:hAnsi="Arial" w:cs="Arial"/>
          <w:szCs w:val="24"/>
        </w:rPr>
        <w:t>a Municipa</w:t>
      </w:r>
      <w:r w:rsidR="00176B31" w:rsidRPr="000A43DD">
        <w:rPr>
          <w:rFonts w:ascii="Arial" w:hAnsi="Arial" w:cs="Arial"/>
          <w:szCs w:val="24"/>
        </w:rPr>
        <w:t>l de Viação e Obras Públicas,</w:t>
      </w:r>
      <w:r w:rsidR="00FD2936" w:rsidRPr="000A43DD">
        <w:rPr>
          <w:rFonts w:ascii="Arial" w:hAnsi="Arial" w:cs="Arial"/>
          <w:szCs w:val="24"/>
        </w:rPr>
        <w:t xml:space="preserve"> </w:t>
      </w:r>
      <w:r w:rsidR="00FD2936" w:rsidRPr="000A43DD">
        <w:rPr>
          <w:rFonts w:ascii="Arial" w:hAnsi="Arial" w:cs="Arial"/>
          <w:b/>
          <w:szCs w:val="24"/>
        </w:rPr>
        <w:t>conforme orientações, aprovações e determinações do órgão convenente</w:t>
      </w:r>
      <w:r w:rsidR="00FD2936" w:rsidRPr="000A43DD">
        <w:rPr>
          <w:rFonts w:ascii="Arial" w:hAnsi="Arial" w:cs="Arial"/>
          <w:szCs w:val="24"/>
        </w:rPr>
        <w:t>, cujo valor será obtido pela soma dos produtos dos quantitativos acumulados de serviços executados, pelos respectivos preços unitários contratados, deduzido o valor acumulado dos serviços com Avaliação anterior</w:t>
      </w:r>
      <w:r w:rsidRPr="000A43DD">
        <w:rPr>
          <w:rFonts w:ascii="Arial" w:hAnsi="Arial" w:cs="Arial"/>
          <w:szCs w:val="24"/>
        </w:rPr>
        <w:t>.</w:t>
      </w:r>
    </w:p>
    <w:p w14:paraId="492506DD" w14:textId="77777777" w:rsidR="00FB581C" w:rsidRPr="000A43DD" w:rsidRDefault="00FB581C" w:rsidP="00D53BEE">
      <w:pPr>
        <w:pStyle w:val="p13"/>
        <w:spacing w:line="276" w:lineRule="auto"/>
        <w:ind w:left="0" w:firstLine="0"/>
        <w:jc w:val="both"/>
        <w:rPr>
          <w:rFonts w:ascii="Arial" w:hAnsi="Arial" w:cs="Arial"/>
          <w:szCs w:val="24"/>
        </w:rPr>
      </w:pPr>
    </w:p>
    <w:p w14:paraId="57FD4360" w14:textId="77777777" w:rsidR="00FD2936" w:rsidRPr="000A43DD" w:rsidRDefault="00FD2936" w:rsidP="00FD2936">
      <w:pPr>
        <w:pStyle w:val="p13"/>
        <w:spacing w:line="276" w:lineRule="auto"/>
        <w:ind w:left="0" w:firstLine="0"/>
        <w:jc w:val="both"/>
        <w:rPr>
          <w:rFonts w:ascii="Arial" w:hAnsi="Arial" w:cs="Arial"/>
          <w:szCs w:val="24"/>
        </w:rPr>
      </w:pPr>
      <w:r w:rsidRPr="000A43DD">
        <w:rPr>
          <w:rFonts w:ascii="Arial" w:hAnsi="Arial" w:cs="Arial"/>
          <w:szCs w:val="24"/>
        </w:rPr>
        <w:t xml:space="preserve">4.2 – A Prefeitura Municipal de </w:t>
      </w:r>
      <w:r w:rsidR="00201D53" w:rsidRPr="000A43DD">
        <w:rPr>
          <w:rFonts w:ascii="Arial" w:hAnsi="Arial" w:cs="Arial"/>
          <w:szCs w:val="24"/>
        </w:rPr>
        <w:t>Douradina</w:t>
      </w:r>
      <w:r w:rsidRPr="000A43DD">
        <w:rPr>
          <w:rFonts w:ascii="Arial" w:hAnsi="Arial" w:cs="Arial"/>
          <w:szCs w:val="24"/>
        </w:rPr>
        <w:t xml:space="preserve">-MS, pagará à contratada, pelos serviços contratados e executados, os preços integrantes da proposta aprovada. Fica expressamente estabelecido que os preços unitários incluem todos os custos diretos e indiretos para a execução dos serviços, de acordo com as condições previstas nas Especificações e nas Normas indicadas neste Edital e demais documentos da licitação, constituindo assim sua única remuneração pelos trabalhos contratados e executados. </w:t>
      </w:r>
    </w:p>
    <w:p w14:paraId="31CD0C16" w14:textId="77777777" w:rsidR="00FD2936" w:rsidRPr="000A43DD" w:rsidRDefault="00FD2936" w:rsidP="00FD2936">
      <w:pPr>
        <w:pStyle w:val="p13"/>
        <w:spacing w:line="276" w:lineRule="auto"/>
        <w:ind w:left="0" w:firstLine="0"/>
        <w:jc w:val="both"/>
        <w:rPr>
          <w:rFonts w:ascii="Arial" w:hAnsi="Arial" w:cs="Arial"/>
          <w:szCs w:val="24"/>
        </w:rPr>
      </w:pPr>
    </w:p>
    <w:p w14:paraId="4B360147" w14:textId="308354F7" w:rsidR="00FD2936" w:rsidRPr="000A43DD" w:rsidRDefault="00FD2936" w:rsidP="00FD2936">
      <w:pPr>
        <w:pStyle w:val="p6"/>
        <w:spacing w:line="276" w:lineRule="auto"/>
        <w:ind w:left="0"/>
        <w:jc w:val="both"/>
        <w:rPr>
          <w:rFonts w:ascii="Arial" w:hAnsi="Arial" w:cs="Arial"/>
          <w:szCs w:val="24"/>
        </w:rPr>
      </w:pPr>
      <w:r w:rsidRPr="000A43DD">
        <w:rPr>
          <w:rFonts w:ascii="Arial" w:hAnsi="Arial" w:cs="Arial"/>
          <w:szCs w:val="24"/>
        </w:rPr>
        <w:t xml:space="preserve">4.3 – </w:t>
      </w:r>
      <w:r w:rsidR="00F258E2" w:rsidRPr="000A43DD">
        <w:rPr>
          <w:rFonts w:ascii="Arial" w:hAnsi="Arial" w:cs="Arial"/>
          <w:szCs w:val="24"/>
        </w:rPr>
        <w:t>Será observado</w:t>
      </w:r>
      <w:r w:rsidR="00EF6D21" w:rsidRPr="000A43DD">
        <w:rPr>
          <w:rFonts w:ascii="Arial" w:hAnsi="Arial" w:cs="Arial"/>
          <w:szCs w:val="24"/>
        </w:rPr>
        <w:t>, o prazo de até 30 (Trinta) dias, para pagamento, contados a partir da data da emissão do Atestado de Execução dos Serviços, que equivale ao correspondente aceite na nota fiscal ou fatura recebida pela Prefeitura Municipal de Douradina-MS, devidamente acompanhada com a planilha de medição dos serviços executados assinado pelo engenheiro e fiscal de contrato nomeado pela Prefeitura</w:t>
      </w:r>
      <w:r w:rsidRPr="000A43DD">
        <w:rPr>
          <w:rFonts w:ascii="Arial" w:hAnsi="Arial" w:cs="Arial"/>
          <w:szCs w:val="24"/>
        </w:rPr>
        <w:t>.</w:t>
      </w:r>
    </w:p>
    <w:p w14:paraId="7FD8715F" w14:textId="77777777" w:rsidR="00FD2936" w:rsidRPr="000A43DD" w:rsidRDefault="00FD2936" w:rsidP="00FD2936">
      <w:pPr>
        <w:pStyle w:val="p6"/>
        <w:spacing w:line="276" w:lineRule="auto"/>
        <w:ind w:left="0"/>
        <w:jc w:val="both"/>
        <w:rPr>
          <w:rFonts w:ascii="Arial" w:hAnsi="Arial" w:cs="Arial"/>
          <w:szCs w:val="24"/>
        </w:rPr>
      </w:pPr>
    </w:p>
    <w:p w14:paraId="1DE4E8BA" w14:textId="77777777" w:rsidR="00FD2936" w:rsidRPr="000A43DD" w:rsidRDefault="00FD2936" w:rsidP="00FD2936">
      <w:pPr>
        <w:pStyle w:val="p8"/>
        <w:tabs>
          <w:tab w:val="left" w:pos="1340"/>
        </w:tabs>
        <w:spacing w:line="276" w:lineRule="auto"/>
        <w:ind w:left="0"/>
        <w:jc w:val="both"/>
        <w:rPr>
          <w:rFonts w:ascii="Arial" w:hAnsi="Arial" w:cs="Arial"/>
          <w:color w:val="000000"/>
          <w:szCs w:val="24"/>
        </w:rPr>
      </w:pPr>
      <w:r w:rsidRPr="000A43DD">
        <w:rPr>
          <w:rFonts w:ascii="Arial" w:hAnsi="Arial" w:cs="Arial"/>
          <w:color w:val="000000"/>
          <w:szCs w:val="24"/>
        </w:rPr>
        <w:t xml:space="preserve">4.4 – </w:t>
      </w:r>
      <w:r w:rsidRPr="000A43DD">
        <w:rPr>
          <w:rFonts w:ascii="Arial" w:hAnsi="Arial" w:cs="Arial"/>
          <w:szCs w:val="24"/>
        </w:rPr>
        <w:t>Os pagamentos serão feitos através de depósitos em conta corrente da Contratada, e cada pagamento corresponderá à medição Provisória/Final, ou Avaliação dos serviços executados.</w:t>
      </w:r>
    </w:p>
    <w:p w14:paraId="6BDFDFC2" w14:textId="77777777" w:rsidR="00FD2936" w:rsidRPr="000A43DD" w:rsidRDefault="00FD2936" w:rsidP="00FD2936">
      <w:pPr>
        <w:pStyle w:val="p8"/>
        <w:tabs>
          <w:tab w:val="left" w:pos="1340"/>
        </w:tabs>
        <w:spacing w:line="276" w:lineRule="auto"/>
        <w:ind w:left="0"/>
        <w:jc w:val="both"/>
        <w:rPr>
          <w:rFonts w:ascii="Arial" w:hAnsi="Arial" w:cs="Arial"/>
          <w:szCs w:val="24"/>
        </w:rPr>
      </w:pPr>
    </w:p>
    <w:p w14:paraId="027AF0B6" w14:textId="77777777" w:rsidR="00FD2936" w:rsidRPr="000A43DD" w:rsidRDefault="00FD2936" w:rsidP="00FD2936">
      <w:pPr>
        <w:pStyle w:val="p3"/>
        <w:spacing w:line="276" w:lineRule="auto"/>
        <w:ind w:left="0" w:firstLine="0"/>
        <w:rPr>
          <w:rFonts w:ascii="Arial" w:hAnsi="Arial" w:cs="Arial"/>
          <w:szCs w:val="24"/>
        </w:rPr>
      </w:pPr>
      <w:r w:rsidRPr="000A43DD">
        <w:rPr>
          <w:rFonts w:ascii="Arial" w:hAnsi="Arial" w:cs="Arial"/>
          <w:szCs w:val="24"/>
        </w:rPr>
        <w:t>4.5 – Caso haja necessidade de execução de serviços cujos preços unitários não constem na relação dos serviços contratados, os mesmos deverão ser compostos mediante acordo entre as partes.</w:t>
      </w:r>
    </w:p>
    <w:p w14:paraId="41F9AE5E" w14:textId="77777777" w:rsidR="00FD2936" w:rsidRPr="000A43DD" w:rsidRDefault="00FD2936" w:rsidP="00FD2936">
      <w:pPr>
        <w:pStyle w:val="p3"/>
        <w:spacing w:line="276" w:lineRule="auto"/>
        <w:ind w:left="0" w:firstLine="0"/>
        <w:rPr>
          <w:rFonts w:ascii="Arial" w:hAnsi="Arial" w:cs="Arial"/>
          <w:szCs w:val="24"/>
        </w:rPr>
      </w:pPr>
    </w:p>
    <w:p w14:paraId="285FE745" w14:textId="77777777" w:rsidR="00FD2936" w:rsidRPr="000A43DD" w:rsidRDefault="00FD2936" w:rsidP="00FD2936">
      <w:pPr>
        <w:pStyle w:val="p3"/>
        <w:tabs>
          <w:tab w:val="clear" w:pos="580"/>
        </w:tabs>
        <w:spacing w:line="276" w:lineRule="auto"/>
        <w:ind w:left="360" w:firstLine="0"/>
        <w:rPr>
          <w:rFonts w:ascii="Arial" w:hAnsi="Arial" w:cs="Arial"/>
          <w:szCs w:val="24"/>
        </w:rPr>
      </w:pPr>
      <w:r w:rsidRPr="000A43DD">
        <w:rPr>
          <w:rFonts w:ascii="Arial" w:hAnsi="Arial" w:cs="Arial"/>
          <w:szCs w:val="24"/>
        </w:rPr>
        <w:t>4.5.1 – Qualquer aumento de quantitativos, em relação aos previstos na proposta, deverá ser previamente justificado e aprovado pela Fiscalização, e alterado através de Termo Aditivo firmado entre as partes.</w:t>
      </w:r>
    </w:p>
    <w:p w14:paraId="00F03A6D" w14:textId="77777777" w:rsidR="00FD2936" w:rsidRPr="000A43DD" w:rsidRDefault="00FD2936" w:rsidP="00FD2936">
      <w:pPr>
        <w:pStyle w:val="p3"/>
        <w:tabs>
          <w:tab w:val="clear" w:pos="580"/>
        </w:tabs>
        <w:spacing w:line="276" w:lineRule="auto"/>
        <w:ind w:left="360" w:firstLine="0"/>
        <w:rPr>
          <w:rFonts w:ascii="Arial" w:hAnsi="Arial" w:cs="Arial"/>
          <w:szCs w:val="24"/>
        </w:rPr>
      </w:pPr>
    </w:p>
    <w:p w14:paraId="4E8E46E8" w14:textId="0DC83BF4" w:rsidR="00FD2936" w:rsidRPr="000A43DD" w:rsidRDefault="00FD2936" w:rsidP="00FD2936">
      <w:pPr>
        <w:pStyle w:val="p3"/>
        <w:spacing w:line="276" w:lineRule="auto"/>
        <w:ind w:left="0" w:firstLine="0"/>
        <w:rPr>
          <w:rFonts w:ascii="Arial" w:hAnsi="Arial" w:cs="Arial"/>
          <w:b/>
          <w:szCs w:val="24"/>
        </w:rPr>
      </w:pPr>
      <w:r w:rsidRPr="000A43DD">
        <w:rPr>
          <w:rFonts w:ascii="Arial" w:hAnsi="Arial" w:cs="Arial"/>
          <w:szCs w:val="24"/>
        </w:rPr>
        <w:lastRenderedPageBreak/>
        <w:t xml:space="preserve">4.6 – </w:t>
      </w:r>
      <w:r w:rsidR="00103C00" w:rsidRPr="000A43DD">
        <w:rPr>
          <w:rFonts w:ascii="Arial" w:hAnsi="Arial" w:cs="Arial"/>
          <w:szCs w:val="24"/>
        </w:rPr>
        <w:t xml:space="preserve">Para liberação e pagamento da 1ª (primeira) fatura a contratada deverá apresentar as respectivas </w:t>
      </w:r>
      <w:proofErr w:type="spellStart"/>
      <w:r w:rsidR="00103C00" w:rsidRPr="000A43DD">
        <w:rPr>
          <w:rFonts w:ascii="Arial" w:hAnsi="Arial" w:cs="Arial"/>
          <w:szCs w:val="24"/>
        </w:rPr>
        <w:t>ART´s</w:t>
      </w:r>
      <w:proofErr w:type="spellEnd"/>
      <w:r w:rsidR="00103C00" w:rsidRPr="000A43DD">
        <w:rPr>
          <w:rFonts w:ascii="Arial" w:hAnsi="Arial" w:cs="Arial"/>
          <w:szCs w:val="24"/>
        </w:rPr>
        <w:t xml:space="preserve"> (Anotação de Responsabilidade Técnica) de projeto e de execução de serviços, conforme o caso, bem como o Cadastro Nacional de Obras (CNO), instituído pela Instrução Normativa RFB 1.845 de 22 de novembro de 2018, salvo se caracterizado o disposto no art. 4º da mesma instrução.</w:t>
      </w:r>
    </w:p>
    <w:p w14:paraId="6930E822" w14:textId="77777777" w:rsidR="00FD2936" w:rsidRPr="000A43DD" w:rsidRDefault="00FD2936" w:rsidP="00FD2936">
      <w:pPr>
        <w:tabs>
          <w:tab w:val="left" w:pos="680"/>
          <w:tab w:val="left" w:pos="1300"/>
        </w:tabs>
        <w:spacing w:after="0"/>
        <w:jc w:val="both"/>
        <w:rPr>
          <w:rFonts w:ascii="Arial" w:hAnsi="Arial" w:cs="Arial"/>
          <w:sz w:val="24"/>
          <w:szCs w:val="24"/>
        </w:rPr>
      </w:pPr>
    </w:p>
    <w:p w14:paraId="0595216B" w14:textId="77777777" w:rsidR="00FD2936" w:rsidRPr="000A43DD" w:rsidRDefault="00FD2936" w:rsidP="00FD2936">
      <w:pPr>
        <w:pStyle w:val="p13"/>
        <w:spacing w:line="276" w:lineRule="auto"/>
        <w:ind w:left="0" w:firstLine="0"/>
        <w:jc w:val="both"/>
        <w:rPr>
          <w:rFonts w:ascii="Arial" w:hAnsi="Arial" w:cs="Arial"/>
          <w:szCs w:val="24"/>
        </w:rPr>
      </w:pPr>
      <w:r w:rsidRPr="000A43DD">
        <w:rPr>
          <w:rFonts w:ascii="Arial" w:hAnsi="Arial" w:cs="Arial"/>
          <w:szCs w:val="24"/>
        </w:rPr>
        <w:t>4.7 – Executado o contrato, o seu objeto será recebido:</w:t>
      </w:r>
    </w:p>
    <w:p w14:paraId="20E36DAB" w14:textId="77777777" w:rsidR="00FD2936" w:rsidRPr="000A43DD" w:rsidRDefault="00FD2936" w:rsidP="00FD2936">
      <w:pPr>
        <w:pStyle w:val="p13"/>
        <w:spacing w:line="276" w:lineRule="auto"/>
        <w:ind w:left="0" w:firstLine="0"/>
        <w:jc w:val="both"/>
        <w:rPr>
          <w:rFonts w:ascii="Arial" w:hAnsi="Arial" w:cs="Arial"/>
          <w:szCs w:val="24"/>
        </w:rPr>
      </w:pPr>
    </w:p>
    <w:p w14:paraId="14277F0A" w14:textId="77777777" w:rsidR="00FD2936" w:rsidRPr="000A43DD" w:rsidRDefault="00FD2936" w:rsidP="00FD2936">
      <w:pPr>
        <w:pStyle w:val="p5"/>
        <w:tabs>
          <w:tab w:val="left" w:pos="360"/>
        </w:tabs>
        <w:spacing w:line="276" w:lineRule="auto"/>
        <w:ind w:left="360"/>
        <w:rPr>
          <w:rFonts w:ascii="Arial" w:hAnsi="Arial" w:cs="Arial"/>
          <w:szCs w:val="24"/>
        </w:rPr>
      </w:pPr>
      <w:r w:rsidRPr="000A43DD">
        <w:rPr>
          <w:rFonts w:ascii="Arial" w:hAnsi="Arial" w:cs="Arial"/>
          <w:szCs w:val="24"/>
        </w:rPr>
        <w:t>a) – Provisoriamente pela Fiscalização, mediante Termo de Recebimento Provisório, assinado pelas partes, que será precedido da elaboração da Medição Final ou Medição Única;</w:t>
      </w:r>
    </w:p>
    <w:p w14:paraId="32D85219" w14:textId="77777777" w:rsidR="00FD2936" w:rsidRPr="000A43DD" w:rsidRDefault="00FD2936" w:rsidP="00FD2936">
      <w:pPr>
        <w:tabs>
          <w:tab w:val="left" w:pos="360"/>
          <w:tab w:val="left" w:pos="1100"/>
        </w:tabs>
        <w:spacing w:after="0"/>
        <w:ind w:left="360"/>
        <w:jc w:val="both"/>
        <w:rPr>
          <w:rFonts w:ascii="Arial" w:hAnsi="Arial" w:cs="Arial"/>
          <w:sz w:val="24"/>
          <w:szCs w:val="24"/>
        </w:rPr>
      </w:pPr>
    </w:p>
    <w:p w14:paraId="5C5BF1DA" w14:textId="77777777" w:rsidR="00FD2936" w:rsidRPr="000A43DD" w:rsidRDefault="00FD2936" w:rsidP="00FD2936">
      <w:pPr>
        <w:pStyle w:val="p5"/>
        <w:tabs>
          <w:tab w:val="left" w:pos="360"/>
        </w:tabs>
        <w:spacing w:line="276" w:lineRule="auto"/>
        <w:ind w:left="360"/>
        <w:rPr>
          <w:rFonts w:ascii="Arial" w:hAnsi="Arial" w:cs="Arial"/>
          <w:szCs w:val="24"/>
        </w:rPr>
      </w:pPr>
      <w:r w:rsidRPr="000A43DD">
        <w:rPr>
          <w:rFonts w:ascii="Arial" w:hAnsi="Arial" w:cs="Arial"/>
          <w:szCs w:val="24"/>
        </w:rPr>
        <w:t>b) – Definitivamente pela Fiscalização, mediante Termo de Recebimento Definitivo, assinado pelas partes, após o decurso do prazo de observação, ou de vistoria que comprove o integral cumprimento objeto, de acordo com os Termos Contratuais.</w:t>
      </w:r>
    </w:p>
    <w:p w14:paraId="0CE19BC3" w14:textId="77777777" w:rsidR="00FD2936" w:rsidRPr="000A43DD" w:rsidRDefault="00FD2936" w:rsidP="00FD2936">
      <w:pPr>
        <w:pStyle w:val="p5"/>
        <w:tabs>
          <w:tab w:val="left" w:pos="360"/>
        </w:tabs>
        <w:spacing w:line="276" w:lineRule="auto"/>
        <w:ind w:left="360"/>
        <w:rPr>
          <w:rFonts w:ascii="Arial" w:hAnsi="Arial" w:cs="Arial"/>
          <w:szCs w:val="24"/>
        </w:rPr>
      </w:pPr>
    </w:p>
    <w:p w14:paraId="7A584326" w14:textId="77777777" w:rsidR="00FD2936" w:rsidRPr="000A43DD" w:rsidRDefault="00FD2936" w:rsidP="00FD2936">
      <w:pPr>
        <w:pStyle w:val="p13"/>
        <w:spacing w:line="276" w:lineRule="auto"/>
        <w:ind w:left="0" w:firstLine="0"/>
        <w:jc w:val="both"/>
        <w:rPr>
          <w:rFonts w:ascii="Arial" w:hAnsi="Arial" w:cs="Arial"/>
          <w:szCs w:val="24"/>
        </w:rPr>
      </w:pPr>
      <w:r w:rsidRPr="000A43DD">
        <w:rPr>
          <w:rFonts w:ascii="Arial" w:hAnsi="Arial" w:cs="Arial"/>
          <w:szCs w:val="24"/>
        </w:rPr>
        <w:t>4.8 – O Município rejeitará, no todo ou em parte, obra ou serviço, se em desacordo com o contrato.</w:t>
      </w:r>
    </w:p>
    <w:p w14:paraId="63966B72" w14:textId="77777777" w:rsidR="00A1401C" w:rsidRPr="000A43DD" w:rsidRDefault="00A1401C" w:rsidP="00D53BEE">
      <w:pPr>
        <w:tabs>
          <w:tab w:val="left" w:pos="-3119"/>
        </w:tabs>
        <w:spacing w:after="0"/>
        <w:ind w:right="-1"/>
        <w:jc w:val="both"/>
        <w:rPr>
          <w:rFonts w:ascii="Arial" w:eastAsia="Times New Roman" w:hAnsi="Arial" w:cs="Arial"/>
          <w:sz w:val="24"/>
          <w:szCs w:val="24"/>
          <w:lang w:eastAsia="pt-BR"/>
        </w:rPr>
      </w:pPr>
    </w:p>
    <w:p w14:paraId="6EC4DD21" w14:textId="77777777" w:rsidR="00A1401C" w:rsidRPr="000A43DD" w:rsidRDefault="00A1401C" w:rsidP="00D53BEE">
      <w:pPr>
        <w:spacing w:after="0"/>
        <w:ind w:right="-85"/>
        <w:jc w:val="both"/>
        <w:rPr>
          <w:rFonts w:ascii="Arial" w:eastAsia="Times New Roman" w:hAnsi="Arial" w:cs="Arial"/>
          <w:sz w:val="24"/>
          <w:szCs w:val="24"/>
          <w:lang w:eastAsia="pt-BR"/>
        </w:rPr>
      </w:pPr>
      <w:r w:rsidRPr="000A43DD">
        <w:rPr>
          <w:rFonts w:ascii="Arial" w:eastAsia="Times New Roman" w:hAnsi="Arial" w:cs="Arial"/>
          <w:b/>
          <w:sz w:val="24"/>
          <w:szCs w:val="24"/>
          <w:lang w:eastAsia="pt-BR"/>
        </w:rPr>
        <w:t>CLÁUSULA QUINTA</w:t>
      </w:r>
      <w:r w:rsidR="00F90536" w:rsidRPr="000A43DD">
        <w:rPr>
          <w:rFonts w:ascii="Arial" w:eastAsia="Times New Roman" w:hAnsi="Arial" w:cs="Arial"/>
          <w:sz w:val="24"/>
          <w:szCs w:val="24"/>
          <w:lang w:eastAsia="pt-BR"/>
        </w:rPr>
        <w:t xml:space="preserve"> - </w:t>
      </w:r>
      <w:r w:rsidRPr="000A43DD">
        <w:rPr>
          <w:rFonts w:ascii="Arial" w:eastAsia="Times New Roman" w:hAnsi="Arial" w:cs="Arial"/>
          <w:sz w:val="24"/>
          <w:szCs w:val="24"/>
          <w:lang w:eastAsia="pt-BR"/>
        </w:rPr>
        <w:t>DOTAÇÃO ORÇAMENTÁRIA:</w:t>
      </w:r>
    </w:p>
    <w:p w14:paraId="23536548" w14:textId="77777777" w:rsidR="00A1401C" w:rsidRPr="000A43DD" w:rsidRDefault="00A1401C" w:rsidP="00D53BEE">
      <w:pPr>
        <w:spacing w:after="0"/>
        <w:jc w:val="both"/>
        <w:rPr>
          <w:rFonts w:ascii="Arial" w:eastAsia="Times New Roman" w:hAnsi="Arial" w:cs="Arial"/>
          <w:sz w:val="24"/>
          <w:szCs w:val="24"/>
          <w:lang w:eastAsia="pt-BR"/>
        </w:rPr>
      </w:pPr>
    </w:p>
    <w:p w14:paraId="59CC87A9" w14:textId="6B576CC1" w:rsidR="00A1401C" w:rsidRPr="000A43DD" w:rsidRDefault="00A1401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5.1. As despesas decorrentes deste Contrato referente à parte da Contratante, correrão por conta da dotação:</w:t>
      </w:r>
    </w:p>
    <w:p w14:paraId="13F41D01" w14:textId="77777777" w:rsidR="001731ED" w:rsidRPr="000A43DD" w:rsidRDefault="001731ED" w:rsidP="00D53BEE">
      <w:pPr>
        <w:spacing w:after="0"/>
        <w:jc w:val="both"/>
        <w:rPr>
          <w:rFonts w:ascii="Arial" w:eastAsia="Times New Roman" w:hAnsi="Arial" w:cs="Arial"/>
          <w:color w:val="FF0000"/>
          <w:sz w:val="24"/>
          <w:szCs w:val="24"/>
          <w:lang w:eastAsia="pt-BR"/>
        </w:rPr>
      </w:pPr>
    </w:p>
    <w:p w14:paraId="3A9B3EAE" w14:textId="77777777" w:rsidR="00B24414" w:rsidRPr="000A43DD" w:rsidRDefault="00B24414" w:rsidP="00B24414">
      <w:pPr>
        <w:pStyle w:val="SemEspaamento"/>
        <w:rPr>
          <w:rFonts w:ascii="Arial" w:hAnsi="Arial" w:cs="Arial"/>
          <w:b/>
          <w:sz w:val="24"/>
          <w:szCs w:val="24"/>
        </w:rPr>
      </w:pPr>
      <w:r w:rsidRPr="000A43DD">
        <w:rPr>
          <w:rFonts w:ascii="Arial" w:hAnsi="Arial" w:cs="Arial"/>
          <w:b/>
          <w:sz w:val="24"/>
          <w:szCs w:val="24"/>
        </w:rPr>
        <w:t>01 PREFEITURA MUNICIPAL DE DOURADINA</w:t>
      </w:r>
    </w:p>
    <w:p w14:paraId="70C079F1" w14:textId="77777777" w:rsidR="00B24414" w:rsidRDefault="00B24414" w:rsidP="00B24414">
      <w:pPr>
        <w:pStyle w:val="SemEspaamento"/>
        <w:rPr>
          <w:rFonts w:ascii="Arial" w:hAnsi="Arial" w:cs="Arial"/>
          <w:b/>
          <w:sz w:val="24"/>
          <w:szCs w:val="24"/>
        </w:rPr>
      </w:pPr>
      <w:r w:rsidRPr="000A43DD">
        <w:rPr>
          <w:rFonts w:ascii="Arial" w:hAnsi="Arial" w:cs="Arial"/>
          <w:b/>
          <w:sz w:val="24"/>
          <w:szCs w:val="24"/>
        </w:rPr>
        <w:t>01.006 SECRETARIA MUNICIPAL DE VIA. OBRAS PUBLICAS</w:t>
      </w:r>
    </w:p>
    <w:p w14:paraId="2312FF80" w14:textId="77777777" w:rsidR="00B24414" w:rsidRDefault="00B24414" w:rsidP="00B24414">
      <w:pPr>
        <w:pStyle w:val="SemEspaamento"/>
        <w:rPr>
          <w:rFonts w:ascii="Arial" w:hAnsi="Arial" w:cs="Arial"/>
          <w:b/>
          <w:sz w:val="24"/>
          <w:szCs w:val="24"/>
        </w:rPr>
      </w:pPr>
      <w:r>
        <w:rPr>
          <w:rFonts w:ascii="Arial" w:hAnsi="Arial" w:cs="Arial"/>
          <w:b/>
          <w:sz w:val="24"/>
          <w:szCs w:val="24"/>
        </w:rPr>
        <w:t>15.452.0008 CONSTRUÇÃO E MELHORIAS DO PATRIMONIO PUBLICO</w:t>
      </w:r>
    </w:p>
    <w:p w14:paraId="2AE0892C" w14:textId="77777777" w:rsidR="00B24414" w:rsidRDefault="00B24414" w:rsidP="00B24414">
      <w:pPr>
        <w:pStyle w:val="SemEspaamento"/>
        <w:rPr>
          <w:rFonts w:ascii="Arial" w:hAnsi="Arial" w:cs="Arial"/>
          <w:b/>
          <w:sz w:val="24"/>
          <w:szCs w:val="24"/>
        </w:rPr>
      </w:pPr>
      <w:r>
        <w:rPr>
          <w:rFonts w:ascii="Arial" w:hAnsi="Arial" w:cs="Arial"/>
          <w:b/>
          <w:sz w:val="24"/>
          <w:szCs w:val="24"/>
        </w:rPr>
        <w:t>15.452.0008.1003 CONT. AMPL. REFORMA PRED. PUBLICOS E AQ. DE IMOVEIS</w:t>
      </w:r>
    </w:p>
    <w:p w14:paraId="02FB3541" w14:textId="77777777" w:rsidR="00B24414" w:rsidRDefault="00B24414" w:rsidP="00B24414">
      <w:pPr>
        <w:pStyle w:val="SemEspaamento"/>
        <w:rPr>
          <w:rFonts w:ascii="Arial" w:hAnsi="Arial" w:cs="Arial"/>
          <w:b/>
          <w:sz w:val="24"/>
          <w:szCs w:val="24"/>
        </w:rPr>
      </w:pPr>
      <w:r>
        <w:rPr>
          <w:rFonts w:ascii="Arial" w:hAnsi="Arial" w:cs="Arial"/>
          <w:b/>
          <w:sz w:val="24"/>
          <w:szCs w:val="24"/>
        </w:rPr>
        <w:t>449051000000 0035 OBRAS E INSTALAÇÕES</w:t>
      </w:r>
    </w:p>
    <w:p w14:paraId="7A36B109" w14:textId="77777777" w:rsidR="00B24414" w:rsidRDefault="00B24414" w:rsidP="00B24414">
      <w:pPr>
        <w:pStyle w:val="SemEspaamento"/>
        <w:rPr>
          <w:rFonts w:ascii="Arial" w:hAnsi="Arial" w:cs="Arial"/>
          <w:b/>
          <w:sz w:val="24"/>
          <w:szCs w:val="24"/>
        </w:rPr>
      </w:pPr>
      <w:r>
        <w:rPr>
          <w:rFonts w:ascii="Arial" w:hAnsi="Arial" w:cs="Arial"/>
          <w:b/>
          <w:sz w:val="24"/>
          <w:szCs w:val="24"/>
        </w:rPr>
        <w:t>15000000 RECURSOS NÃO VINCULADOS DE IMPOSTOS</w:t>
      </w:r>
    </w:p>
    <w:p w14:paraId="2CF9F155" w14:textId="7690A88A" w:rsidR="00357688" w:rsidRDefault="00B24414" w:rsidP="00B24414">
      <w:pPr>
        <w:pStyle w:val="SemEspaamento"/>
        <w:rPr>
          <w:rFonts w:ascii="Arial" w:hAnsi="Arial" w:cs="Arial"/>
          <w:b/>
          <w:sz w:val="24"/>
          <w:szCs w:val="24"/>
        </w:rPr>
      </w:pPr>
      <w:r>
        <w:rPr>
          <w:rFonts w:ascii="Arial" w:hAnsi="Arial" w:cs="Arial"/>
          <w:b/>
          <w:sz w:val="24"/>
          <w:szCs w:val="24"/>
        </w:rPr>
        <w:t>17000000 OUTRAS TRANSFERENCIAS DE CONVENIOS OU INSTRUMENTOS CONGÈNERES</w:t>
      </w:r>
    </w:p>
    <w:p w14:paraId="269EA361" w14:textId="77777777" w:rsidR="00B24414" w:rsidRPr="000A43DD" w:rsidRDefault="00B24414" w:rsidP="00B24414">
      <w:pPr>
        <w:pStyle w:val="SemEspaamento"/>
        <w:rPr>
          <w:rFonts w:ascii="Arial" w:hAnsi="Arial" w:cs="Arial"/>
          <w:b/>
          <w:sz w:val="24"/>
          <w:szCs w:val="24"/>
        </w:rPr>
      </w:pPr>
    </w:p>
    <w:p w14:paraId="32CA0CB0" w14:textId="0BAC0EBE" w:rsidR="00841912" w:rsidRPr="000A43DD" w:rsidRDefault="00357688" w:rsidP="00357688">
      <w:pPr>
        <w:pStyle w:val="SemEspaamento"/>
        <w:rPr>
          <w:rFonts w:ascii="Arial" w:hAnsi="Arial" w:cs="Arial"/>
          <w:b/>
          <w:sz w:val="24"/>
          <w:szCs w:val="24"/>
        </w:rPr>
      </w:pPr>
      <w:r w:rsidRPr="000A43DD">
        <w:rPr>
          <w:rFonts w:ascii="Arial" w:hAnsi="Arial" w:cs="Arial"/>
          <w:b/>
          <w:sz w:val="24"/>
          <w:szCs w:val="24"/>
        </w:rPr>
        <w:t>(OU DOTAÇÕES QUE VIEREM A SUBSTITUIR AS MESMAS NO ATO DA CONTRATAÇÃO E OU TROCA DE EXERCICIO)</w:t>
      </w:r>
    </w:p>
    <w:p w14:paraId="7064447D" w14:textId="795635FE" w:rsidR="003F7BAF" w:rsidRPr="000A43DD" w:rsidRDefault="003F7BAF" w:rsidP="003F7BAF">
      <w:pPr>
        <w:pStyle w:val="SemEspaamento"/>
        <w:rPr>
          <w:rFonts w:ascii="Arial" w:hAnsi="Arial" w:cs="Arial"/>
          <w:b/>
          <w:color w:val="FF0000"/>
          <w:sz w:val="24"/>
          <w:szCs w:val="24"/>
        </w:rPr>
      </w:pPr>
    </w:p>
    <w:p w14:paraId="60328BFB" w14:textId="77777777" w:rsidR="001731ED" w:rsidRPr="000A43DD" w:rsidRDefault="001731ED" w:rsidP="001731ED">
      <w:pPr>
        <w:spacing w:after="0"/>
        <w:jc w:val="both"/>
        <w:rPr>
          <w:rFonts w:ascii="Arial" w:eastAsia="Times New Roman" w:hAnsi="Arial" w:cs="Arial"/>
          <w:b/>
          <w:sz w:val="24"/>
          <w:szCs w:val="24"/>
          <w:lang w:eastAsia="pt-BR"/>
        </w:rPr>
      </w:pPr>
    </w:p>
    <w:p w14:paraId="313280D7" w14:textId="77777777" w:rsidR="00A1401C" w:rsidRPr="000A43DD" w:rsidRDefault="00A1401C" w:rsidP="00D53BEE">
      <w:pPr>
        <w:tabs>
          <w:tab w:val="center" w:pos="-3119"/>
        </w:tabs>
        <w:spacing w:after="0"/>
        <w:rPr>
          <w:rFonts w:ascii="Arial" w:eastAsia="Times New Roman" w:hAnsi="Arial" w:cs="Arial"/>
          <w:sz w:val="24"/>
          <w:szCs w:val="24"/>
          <w:lang w:eastAsia="pt-BR"/>
        </w:rPr>
      </w:pPr>
      <w:r w:rsidRPr="000A43DD">
        <w:rPr>
          <w:rFonts w:ascii="Arial" w:eastAsia="Times New Roman" w:hAnsi="Arial" w:cs="Arial"/>
          <w:b/>
          <w:sz w:val="24"/>
          <w:szCs w:val="24"/>
          <w:lang w:eastAsia="pt-BR"/>
        </w:rPr>
        <w:t>CLÁUSULA SEXTA</w:t>
      </w:r>
      <w:r w:rsidR="00F90536" w:rsidRPr="000A43DD">
        <w:rPr>
          <w:rFonts w:ascii="Arial" w:eastAsia="Times New Roman" w:hAnsi="Arial" w:cs="Arial"/>
          <w:sz w:val="24"/>
          <w:szCs w:val="24"/>
          <w:lang w:eastAsia="pt-BR"/>
        </w:rPr>
        <w:t xml:space="preserve"> - </w:t>
      </w:r>
      <w:r w:rsidRPr="000A43DD">
        <w:rPr>
          <w:rFonts w:ascii="Arial" w:eastAsia="Times New Roman" w:hAnsi="Arial" w:cs="Arial"/>
          <w:sz w:val="24"/>
          <w:szCs w:val="24"/>
          <w:lang w:eastAsia="pt-BR"/>
        </w:rPr>
        <w:t>DOS PRAZOS E VIGÊNCIA:</w:t>
      </w:r>
    </w:p>
    <w:p w14:paraId="12C42424" w14:textId="77777777" w:rsidR="00A1401C" w:rsidRPr="000A43DD" w:rsidRDefault="00A1401C" w:rsidP="00D53BEE">
      <w:pPr>
        <w:tabs>
          <w:tab w:val="center" w:pos="3261"/>
          <w:tab w:val="center" w:pos="7372"/>
        </w:tabs>
        <w:spacing w:after="0"/>
        <w:jc w:val="both"/>
        <w:rPr>
          <w:rFonts w:ascii="Arial" w:eastAsia="Times New Roman" w:hAnsi="Arial" w:cs="Arial"/>
          <w:sz w:val="24"/>
          <w:szCs w:val="24"/>
          <w:lang w:eastAsia="pt-BR"/>
        </w:rPr>
      </w:pPr>
    </w:p>
    <w:p w14:paraId="18234736" w14:textId="77777777" w:rsidR="00A1401C" w:rsidRPr="000A43DD" w:rsidRDefault="00A1401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6.1. Na contagem do prazo estabelecidos neste Edital, excluir-se-á o dia de início e incluir-se-á o dia do vencimento.</w:t>
      </w:r>
    </w:p>
    <w:p w14:paraId="379CA55B" w14:textId="77777777" w:rsidR="00A1401C" w:rsidRPr="000A43DD" w:rsidRDefault="00A1401C" w:rsidP="00D53BEE">
      <w:pPr>
        <w:spacing w:after="0"/>
        <w:jc w:val="both"/>
        <w:rPr>
          <w:rFonts w:ascii="Arial" w:eastAsia="Times New Roman" w:hAnsi="Arial" w:cs="Arial"/>
          <w:sz w:val="24"/>
          <w:szCs w:val="24"/>
          <w:lang w:eastAsia="pt-BR"/>
        </w:rPr>
      </w:pPr>
    </w:p>
    <w:p w14:paraId="4920932E" w14:textId="77777777" w:rsidR="00A1401C" w:rsidRPr="000A43DD" w:rsidRDefault="00A1401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lastRenderedPageBreak/>
        <w:t>6.2. O prazo para início dos trabalhos fica fixado em 05 (cinco) dias, a partir do recebimento da Ordem de Serviço, vinculada a apresentação da ART por parte da empresa vencedora, referente a responsabilidade técnica pela execução dos serviços.</w:t>
      </w:r>
    </w:p>
    <w:p w14:paraId="5ABF93C4" w14:textId="77777777" w:rsidR="0028578B" w:rsidRPr="000A43DD" w:rsidRDefault="0028578B" w:rsidP="00D53BEE">
      <w:pPr>
        <w:spacing w:after="0"/>
        <w:jc w:val="both"/>
        <w:rPr>
          <w:rFonts w:ascii="Arial" w:eastAsia="Times New Roman" w:hAnsi="Arial" w:cs="Arial"/>
          <w:sz w:val="24"/>
          <w:szCs w:val="24"/>
          <w:lang w:eastAsia="pt-BR"/>
        </w:rPr>
      </w:pPr>
    </w:p>
    <w:p w14:paraId="611FF844" w14:textId="0A6F4FD1" w:rsidR="0028578B" w:rsidRPr="000A43DD" w:rsidRDefault="00F90536"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6.3</w:t>
      </w:r>
      <w:r w:rsidR="0028578B" w:rsidRPr="000A43DD">
        <w:rPr>
          <w:rFonts w:ascii="Arial" w:eastAsia="Times New Roman" w:hAnsi="Arial" w:cs="Arial"/>
          <w:sz w:val="24"/>
          <w:szCs w:val="24"/>
          <w:lang w:eastAsia="pt-BR"/>
        </w:rPr>
        <w:t>. O prazo de vigência do contrato s</w:t>
      </w:r>
      <w:r w:rsidR="00E61C83" w:rsidRPr="000A43DD">
        <w:rPr>
          <w:rFonts w:ascii="Arial" w:eastAsia="Times New Roman" w:hAnsi="Arial" w:cs="Arial"/>
          <w:sz w:val="24"/>
          <w:szCs w:val="24"/>
          <w:lang w:eastAsia="pt-BR"/>
        </w:rPr>
        <w:t>erá</w:t>
      </w:r>
      <w:r w:rsidR="00243C14" w:rsidRPr="000A43DD">
        <w:rPr>
          <w:rFonts w:ascii="Arial" w:eastAsia="Times New Roman" w:hAnsi="Arial" w:cs="Arial"/>
          <w:sz w:val="24"/>
          <w:szCs w:val="24"/>
          <w:lang w:eastAsia="pt-BR"/>
        </w:rPr>
        <w:t xml:space="preserve"> </w:t>
      </w:r>
      <w:r w:rsidR="00176B31" w:rsidRPr="000A43DD">
        <w:rPr>
          <w:rFonts w:ascii="Arial" w:eastAsia="Times New Roman" w:hAnsi="Arial" w:cs="Arial"/>
          <w:sz w:val="24"/>
          <w:szCs w:val="24"/>
          <w:lang w:eastAsia="pt-BR"/>
        </w:rPr>
        <w:t xml:space="preserve">de </w:t>
      </w:r>
      <w:r w:rsidR="00357688">
        <w:rPr>
          <w:rFonts w:ascii="Arial" w:eastAsia="Times New Roman" w:hAnsi="Arial" w:cs="Arial"/>
          <w:sz w:val="24"/>
          <w:szCs w:val="24"/>
          <w:lang w:eastAsia="pt-BR"/>
        </w:rPr>
        <w:t>12</w:t>
      </w:r>
      <w:r w:rsidR="00A06D37" w:rsidRPr="000A43DD">
        <w:rPr>
          <w:rFonts w:ascii="Arial" w:eastAsia="Times New Roman" w:hAnsi="Arial" w:cs="Arial"/>
          <w:sz w:val="24"/>
          <w:szCs w:val="24"/>
          <w:lang w:eastAsia="pt-BR"/>
        </w:rPr>
        <w:t xml:space="preserve"> </w:t>
      </w:r>
      <w:r w:rsidR="00243C14" w:rsidRPr="000A43DD">
        <w:rPr>
          <w:rFonts w:ascii="Arial" w:eastAsia="Times New Roman" w:hAnsi="Arial" w:cs="Arial"/>
          <w:sz w:val="24"/>
          <w:szCs w:val="24"/>
          <w:lang w:eastAsia="pt-BR"/>
        </w:rPr>
        <w:t>(</w:t>
      </w:r>
      <w:r w:rsidR="003F7BAF" w:rsidRPr="000A43DD">
        <w:rPr>
          <w:rFonts w:ascii="Arial" w:eastAsia="Times New Roman" w:hAnsi="Arial" w:cs="Arial"/>
          <w:sz w:val="24"/>
          <w:szCs w:val="24"/>
          <w:lang w:eastAsia="pt-BR"/>
        </w:rPr>
        <w:t>d</w:t>
      </w:r>
      <w:r w:rsidR="00357688">
        <w:rPr>
          <w:rFonts w:ascii="Arial" w:eastAsia="Times New Roman" w:hAnsi="Arial" w:cs="Arial"/>
          <w:sz w:val="24"/>
          <w:szCs w:val="24"/>
          <w:lang w:eastAsia="pt-BR"/>
        </w:rPr>
        <w:t>oze</w:t>
      </w:r>
      <w:r w:rsidR="00243C14" w:rsidRPr="000A43DD">
        <w:rPr>
          <w:rFonts w:ascii="Arial" w:eastAsia="Times New Roman" w:hAnsi="Arial" w:cs="Arial"/>
          <w:sz w:val="24"/>
          <w:szCs w:val="24"/>
          <w:lang w:eastAsia="pt-BR"/>
        </w:rPr>
        <w:t xml:space="preserve">) </w:t>
      </w:r>
      <w:r w:rsidR="00D742F6" w:rsidRPr="000A43DD">
        <w:rPr>
          <w:rFonts w:ascii="Arial" w:eastAsia="Times New Roman" w:hAnsi="Arial" w:cs="Arial"/>
          <w:sz w:val="24"/>
          <w:szCs w:val="24"/>
          <w:lang w:eastAsia="pt-BR"/>
        </w:rPr>
        <w:t>meses</w:t>
      </w:r>
      <w:r w:rsidR="00243C14" w:rsidRPr="000A43DD">
        <w:rPr>
          <w:rFonts w:ascii="Arial" w:eastAsia="Times New Roman" w:hAnsi="Arial" w:cs="Arial"/>
          <w:sz w:val="24"/>
          <w:szCs w:val="24"/>
          <w:lang w:eastAsia="pt-BR"/>
        </w:rPr>
        <w:t xml:space="preserve"> </w:t>
      </w:r>
      <w:r w:rsidR="0028578B" w:rsidRPr="000A43DD">
        <w:rPr>
          <w:rFonts w:ascii="Arial" w:eastAsia="Times New Roman" w:hAnsi="Arial" w:cs="Arial"/>
          <w:sz w:val="24"/>
          <w:szCs w:val="24"/>
          <w:lang w:eastAsia="pt-BR"/>
        </w:rPr>
        <w:t xml:space="preserve">a contar </w:t>
      </w:r>
      <w:r w:rsidR="00FF2864" w:rsidRPr="000A43DD">
        <w:rPr>
          <w:rFonts w:ascii="Arial" w:eastAsia="Times New Roman" w:hAnsi="Arial" w:cs="Arial"/>
          <w:sz w:val="24"/>
          <w:szCs w:val="24"/>
          <w:lang w:eastAsia="pt-BR"/>
        </w:rPr>
        <w:t>da assinatura do contrato</w:t>
      </w:r>
      <w:r w:rsidR="00D30827" w:rsidRPr="000A43DD">
        <w:rPr>
          <w:rFonts w:ascii="Arial" w:eastAsia="Times New Roman" w:hAnsi="Arial" w:cs="Arial"/>
          <w:sz w:val="24"/>
          <w:szCs w:val="24"/>
          <w:lang w:eastAsia="pt-BR"/>
        </w:rPr>
        <w:t>, podendo ser prorrogado de acordo com a Lei Federal 8.666/93.</w:t>
      </w:r>
    </w:p>
    <w:p w14:paraId="71DCB018" w14:textId="77777777" w:rsidR="00A1401C" w:rsidRPr="000A43DD" w:rsidRDefault="00A1401C" w:rsidP="00D53BEE">
      <w:pPr>
        <w:spacing w:after="0"/>
        <w:jc w:val="both"/>
        <w:rPr>
          <w:rFonts w:ascii="Arial" w:eastAsia="Times New Roman" w:hAnsi="Arial" w:cs="Arial"/>
          <w:sz w:val="24"/>
          <w:szCs w:val="24"/>
          <w:lang w:eastAsia="pt-BR"/>
        </w:rPr>
      </w:pPr>
    </w:p>
    <w:p w14:paraId="08990C58" w14:textId="7EB8DB41" w:rsidR="00A1401C" w:rsidRPr="000A43DD" w:rsidRDefault="00F90536"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6.4</w:t>
      </w:r>
      <w:r w:rsidR="00A1401C" w:rsidRPr="000A43DD">
        <w:rPr>
          <w:rFonts w:ascii="Arial" w:eastAsia="Times New Roman" w:hAnsi="Arial" w:cs="Arial"/>
          <w:sz w:val="24"/>
          <w:szCs w:val="24"/>
          <w:lang w:eastAsia="pt-BR"/>
        </w:rPr>
        <w:t>. O prazo máximo para execução da obra e serviços constantes deste Edital será de</w:t>
      </w:r>
      <w:r w:rsidR="00A1401C" w:rsidRPr="000A43DD">
        <w:rPr>
          <w:rFonts w:ascii="Arial" w:eastAsia="Times New Roman" w:hAnsi="Arial" w:cs="Arial"/>
          <w:b/>
          <w:sz w:val="24"/>
          <w:szCs w:val="24"/>
          <w:lang w:eastAsia="pt-BR"/>
        </w:rPr>
        <w:t xml:space="preserve"> </w:t>
      </w:r>
      <w:r w:rsidR="00F100D0">
        <w:rPr>
          <w:rFonts w:ascii="Arial" w:eastAsia="Times New Roman" w:hAnsi="Arial" w:cs="Arial"/>
          <w:b/>
          <w:sz w:val="24"/>
          <w:szCs w:val="24"/>
          <w:lang w:eastAsia="pt-BR"/>
        </w:rPr>
        <w:t>240</w:t>
      </w:r>
      <w:r w:rsidR="00D742F6" w:rsidRPr="000A43DD">
        <w:rPr>
          <w:rFonts w:ascii="Arial" w:eastAsia="Times New Roman" w:hAnsi="Arial" w:cs="Arial"/>
          <w:b/>
          <w:sz w:val="24"/>
          <w:szCs w:val="24"/>
          <w:lang w:eastAsia="pt-BR"/>
        </w:rPr>
        <w:t xml:space="preserve"> (</w:t>
      </w:r>
      <w:r w:rsidR="00F100D0">
        <w:rPr>
          <w:rFonts w:ascii="Arial" w:eastAsia="Times New Roman" w:hAnsi="Arial" w:cs="Arial"/>
          <w:b/>
          <w:sz w:val="24"/>
          <w:szCs w:val="24"/>
          <w:lang w:eastAsia="pt-BR"/>
        </w:rPr>
        <w:t>duzentos e quarenta</w:t>
      </w:r>
      <w:r w:rsidR="00D742F6" w:rsidRPr="000A43DD">
        <w:rPr>
          <w:rFonts w:ascii="Arial" w:eastAsia="Times New Roman" w:hAnsi="Arial" w:cs="Arial"/>
          <w:b/>
          <w:sz w:val="24"/>
          <w:szCs w:val="24"/>
          <w:lang w:eastAsia="pt-BR"/>
        </w:rPr>
        <w:t xml:space="preserve">) </w:t>
      </w:r>
      <w:r w:rsidR="00357688">
        <w:rPr>
          <w:rFonts w:ascii="Arial" w:eastAsia="Times New Roman" w:hAnsi="Arial" w:cs="Arial"/>
          <w:b/>
          <w:sz w:val="24"/>
          <w:szCs w:val="24"/>
          <w:lang w:eastAsia="pt-BR"/>
        </w:rPr>
        <w:t>dias</w:t>
      </w:r>
      <w:r w:rsidR="00A1401C" w:rsidRPr="000A43DD">
        <w:rPr>
          <w:rFonts w:ascii="Arial" w:eastAsia="Times New Roman" w:hAnsi="Arial" w:cs="Arial"/>
          <w:sz w:val="24"/>
          <w:szCs w:val="24"/>
          <w:lang w:eastAsia="pt-BR"/>
        </w:rPr>
        <w:t>,</w:t>
      </w:r>
      <w:r w:rsidR="001267AA" w:rsidRPr="000A43DD">
        <w:rPr>
          <w:rFonts w:ascii="Arial" w:eastAsia="Times New Roman" w:hAnsi="Arial" w:cs="Arial"/>
          <w:sz w:val="24"/>
          <w:szCs w:val="24"/>
          <w:lang w:eastAsia="pt-BR"/>
        </w:rPr>
        <w:t xml:space="preserve"> conforme cronograma físico-financeiro,</w:t>
      </w:r>
      <w:r w:rsidR="00A1401C" w:rsidRPr="000A43DD">
        <w:rPr>
          <w:rFonts w:ascii="Arial" w:eastAsia="Times New Roman" w:hAnsi="Arial" w:cs="Arial"/>
          <w:sz w:val="24"/>
          <w:szCs w:val="24"/>
          <w:lang w:eastAsia="pt-BR"/>
        </w:rPr>
        <w:t xml:space="preserve"> contados </w:t>
      </w:r>
      <w:proofErr w:type="gramStart"/>
      <w:r w:rsidR="00A1401C" w:rsidRPr="000A43DD">
        <w:rPr>
          <w:rFonts w:ascii="Arial" w:eastAsia="Times New Roman" w:hAnsi="Arial" w:cs="Arial"/>
          <w:sz w:val="24"/>
          <w:szCs w:val="24"/>
          <w:lang w:eastAsia="pt-BR"/>
        </w:rPr>
        <w:t>à</w:t>
      </w:r>
      <w:proofErr w:type="gramEnd"/>
      <w:r w:rsidR="00A1401C" w:rsidRPr="000A43DD">
        <w:rPr>
          <w:rFonts w:ascii="Arial" w:eastAsia="Times New Roman" w:hAnsi="Arial" w:cs="Arial"/>
          <w:sz w:val="24"/>
          <w:szCs w:val="24"/>
          <w:lang w:eastAsia="pt-BR"/>
        </w:rPr>
        <w:t xml:space="preserve"> partir </w:t>
      </w:r>
      <w:r w:rsidR="00725A7C" w:rsidRPr="000A43DD">
        <w:rPr>
          <w:rFonts w:ascii="Arial" w:eastAsia="Times New Roman" w:hAnsi="Arial" w:cs="Arial"/>
          <w:sz w:val="24"/>
          <w:szCs w:val="24"/>
          <w:lang w:eastAsia="pt-BR"/>
        </w:rPr>
        <w:t>do recebimento</w:t>
      </w:r>
      <w:r w:rsidR="000D6000" w:rsidRPr="000A43DD">
        <w:rPr>
          <w:rFonts w:ascii="Arial" w:eastAsia="Times New Roman" w:hAnsi="Arial" w:cs="Arial"/>
          <w:sz w:val="24"/>
          <w:szCs w:val="24"/>
          <w:lang w:eastAsia="pt-BR"/>
        </w:rPr>
        <w:t xml:space="preserve"> da Ordem de Serviços</w:t>
      </w:r>
      <w:r w:rsidR="00725A7C" w:rsidRPr="000A43DD">
        <w:rPr>
          <w:rFonts w:ascii="Arial" w:eastAsia="Times New Roman" w:hAnsi="Arial" w:cs="Arial"/>
          <w:sz w:val="24"/>
          <w:szCs w:val="24"/>
          <w:lang w:eastAsia="pt-BR"/>
        </w:rPr>
        <w:t xml:space="preserve"> pelo contratado</w:t>
      </w:r>
      <w:r w:rsidR="00A1401C" w:rsidRPr="000A43DD">
        <w:rPr>
          <w:rFonts w:ascii="Arial" w:eastAsia="Times New Roman" w:hAnsi="Arial" w:cs="Arial"/>
          <w:sz w:val="24"/>
          <w:szCs w:val="24"/>
          <w:lang w:eastAsia="pt-BR"/>
        </w:rPr>
        <w:t xml:space="preserve">. </w:t>
      </w:r>
    </w:p>
    <w:p w14:paraId="4B644A8D" w14:textId="77777777" w:rsidR="00A1401C" w:rsidRPr="000A43DD" w:rsidRDefault="00A1401C" w:rsidP="00D53BEE">
      <w:pPr>
        <w:spacing w:after="0"/>
        <w:jc w:val="center"/>
        <w:rPr>
          <w:rFonts w:ascii="Arial" w:eastAsia="Times New Roman" w:hAnsi="Arial" w:cs="Arial"/>
          <w:sz w:val="24"/>
          <w:szCs w:val="24"/>
          <w:lang w:eastAsia="pt-BR"/>
        </w:rPr>
      </w:pPr>
    </w:p>
    <w:p w14:paraId="6C57C254" w14:textId="77777777" w:rsidR="00A1401C" w:rsidRPr="000A43DD" w:rsidRDefault="00A1401C" w:rsidP="00D53BEE">
      <w:pPr>
        <w:spacing w:after="0"/>
        <w:rPr>
          <w:rFonts w:ascii="Arial" w:eastAsia="Times New Roman" w:hAnsi="Arial" w:cs="Arial"/>
          <w:sz w:val="24"/>
          <w:szCs w:val="24"/>
          <w:lang w:eastAsia="pt-BR"/>
        </w:rPr>
      </w:pPr>
      <w:r w:rsidRPr="000A43DD">
        <w:rPr>
          <w:rFonts w:ascii="Arial" w:eastAsia="Times New Roman" w:hAnsi="Arial" w:cs="Arial"/>
          <w:b/>
          <w:sz w:val="24"/>
          <w:szCs w:val="24"/>
          <w:lang w:eastAsia="pt-BR"/>
        </w:rPr>
        <w:t>CLÁUSULA SÉTIMA</w:t>
      </w:r>
      <w:r w:rsidR="00F90536" w:rsidRPr="000A43DD">
        <w:rPr>
          <w:rFonts w:ascii="Arial" w:eastAsia="Times New Roman" w:hAnsi="Arial" w:cs="Arial"/>
          <w:sz w:val="24"/>
          <w:szCs w:val="24"/>
          <w:lang w:eastAsia="pt-BR"/>
        </w:rPr>
        <w:t xml:space="preserve"> - </w:t>
      </w:r>
      <w:r w:rsidRPr="000A43DD">
        <w:rPr>
          <w:rFonts w:ascii="Arial" w:eastAsia="Times New Roman" w:hAnsi="Arial" w:cs="Arial"/>
          <w:sz w:val="24"/>
          <w:szCs w:val="24"/>
          <w:lang w:eastAsia="pt-BR"/>
        </w:rPr>
        <w:t>DA EXECUÇÃO:</w:t>
      </w:r>
    </w:p>
    <w:p w14:paraId="082C48EB" w14:textId="77777777" w:rsidR="00A1401C" w:rsidRPr="000A43DD" w:rsidRDefault="00A1401C" w:rsidP="00D53BEE">
      <w:pPr>
        <w:tabs>
          <w:tab w:val="center" w:pos="3261"/>
          <w:tab w:val="center" w:pos="7372"/>
        </w:tabs>
        <w:spacing w:after="0"/>
        <w:ind w:firstLine="1134"/>
        <w:jc w:val="both"/>
        <w:rPr>
          <w:rFonts w:ascii="Arial" w:eastAsia="Times New Roman" w:hAnsi="Arial" w:cs="Arial"/>
          <w:sz w:val="24"/>
          <w:szCs w:val="24"/>
          <w:lang w:eastAsia="pt-BR"/>
        </w:rPr>
      </w:pPr>
    </w:p>
    <w:p w14:paraId="412CC155" w14:textId="6DB554A1" w:rsidR="00A1401C" w:rsidRPr="000A43DD" w:rsidRDefault="00A1401C" w:rsidP="00D53BEE">
      <w:pPr>
        <w:spacing w:before="20" w:after="0"/>
        <w:jc w:val="both"/>
        <w:rPr>
          <w:rFonts w:ascii="Arial" w:eastAsia="Times New Roman" w:hAnsi="Arial" w:cs="Arial"/>
          <w:color w:val="000000"/>
          <w:sz w:val="24"/>
          <w:szCs w:val="24"/>
          <w:lang w:eastAsia="pt-BR"/>
        </w:rPr>
      </w:pPr>
      <w:r w:rsidRPr="000A43DD">
        <w:rPr>
          <w:rFonts w:ascii="Arial" w:eastAsia="Times New Roman" w:hAnsi="Arial" w:cs="Arial"/>
          <w:color w:val="000000"/>
          <w:sz w:val="24"/>
          <w:szCs w:val="24"/>
          <w:lang w:eastAsia="pt-BR"/>
        </w:rPr>
        <w:t xml:space="preserve">7.1. A Contratada obriga-se a executar os serviços e obras, de conformidade com o Edital da </w:t>
      </w:r>
      <w:r w:rsidRPr="000A43DD">
        <w:rPr>
          <w:rFonts w:ascii="Arial" w:eastAsia="Times New Roman" w:hAnsi="Arial" w:cs="Arial"/>
          <w:b/>
          <w:color w:val="000000"/>
          <w:sz w:val="24"/>
          <w:szCs w:val="24"/>
          <w:u w:val="single"/>
          <w:lang w:eastAsia="pt-BR"/>
        </w:rPr>
        <w:t xml:space="preserve">Tomada Preço nº </w:t>
      </w:r>
      <w:r w:rsidR="00D31CFD">
        <w:rPr>
          <w:rFonts w:ascii="Arial" w:eastAsia="Times New Roman" w:hAnsi="Arial" w:cs="Arial"/>
          <w:b/>
          <w:color w:val="000000"/>
          <w:sz w:val="24"/>
          <w:szCs w:val="24"/>
          <w:u w:val="single"/>
          <w:lang w:eastAsia="pt-BR"/>
        </w:rPr>
        <w:t>01/2023</w:t>
      </w:r>
      <w:r w:rsidRPr="000A43DD">
        <w:rPr>
          <w:rFonts w:ascii="Arial" w:eastAsia="Times New Roman" w:hAnsi="Arial" w:cs="Arial"/>
          <w:color w:val="000000"/>
          <w:sz w:val="24"/>
          <w:szCs w:val="24"/>
          <w:lang w:eastAsia="pt-BR"/>
        </w:rPr>
        <w:t xml:space="preserve"> e a Proposta apresentada, bem como de acordo com os projetos, normas, especificações e cronogramas, constantes do processo licitatório, documentos esses que fazem parte integrante e complementar deste Contrato.</w:t>
      </w:r>
    </w:p>
    <w:p w14:paraId="2677290C" w14:textId="77777777" w:rsidR="00A1401C" w:rsidRPr="000A43DD" w:rsidRDefault="00A1401C" w:rsidP="00D53BEE">
      <w:pPr>
        <w:spacing w:before="20" w:after="0"/>
        <w:jc w:val="both"/>
        <w:rPr>
          <w:rFonts w:ascii="Arial" w:eastAsia="Times New Roman" w:hAnsi="Arial" w:cs="Arial"/>
          <w:color w:val="000000"/>
          <w:sz w:val="24"/>
          <w:szCs w:val="24"/>
          <w:lang w:eastAsia="pt-BR"/>
        </w:rPr>
      </w:pPr>
    </w:p>
    <w:p w14:paraId="6087D850" w14:textId="77777777" w:rsidR="00A1401C" w:rsidRPr="000A43DD" w:rsidRDefault="00A1401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7.2. Toda mão de obra, equipamentos e materiais a serem utilizados na execução das obras, serão fornecidas e transportadas pela Contratada, bem como é de sua inteira responsabilidade o seu uso adequado.</w:t>
      </w:r>
    </w:p>
    <w:p w14:paraId="249BF8C6" w14:textId="77777777" w:rsidR="00A1401C" w:rsidRPr="000A43DD" w:rsidRDefault="00A1401C" w:rsidP="00D53BEE">
      <w:pPr>
        <w:tabs>
          <w:tab w:val="center" w:pos="3261"/>
          <w:tab w:val="center" w:pos="7372"/>
        </w:tabs>
        <w:spacing w:after="0"/>
        <w:ind w:firstLine="1134"/>
        <w:jc w:val="center"/>
        <w:rPr>
          <w:rFonts w:ascii="Arial" w:eastAsia="Times New Roman" w:hAnsi="Arial" w:cs="Arial"/>
          <w:sz w:val="24"/>
          <w:szCs w:val="24"/>
          <w:lang w:eastAsia="pt-BR"/>
        </w:rPr>
      </w:pPr>
    </w:p>
    <w:p w14:paraId="6CF5C22B" w14:textId="77777777" w:rsidR="00C447CC" w:rsidRPr="000A43DD" w:rsidRDefault="00F90536" w:rsidP="00D53BEE">
      <w:pPr>
        <w:spacing w:after="0"/>
        <w:jc w:val="both"/>
        <w:rPr>
          <w:rFonts w:ascii="Arial" w:eastAsia="Times New Roman" w:hAnsi="Arial" w:cs="Arial"/>
          <w:b/>
          <w:sz w:val="24"/>
          <w:szCs w:val="24"/>
          <w:lang w:eastAsia="pt-BR"/>
        </w:rPr>
      </w:pPr>
      <w:r w:rsidRPr="000A43DD">
        <w:rPr>
          <w:rFonts w:ascii="Arial" w:eastAsia="Times New Roman" w:hAnsi="Arial" w:cs="Arial"/>
          <w:b/>
          <w:sz w:val="24"/>
          <w:szCs w:val="24"/>
          <w:lang w:eastAsia="pt-BR"/>
        </w:rPr>
        <w:t>CLÁUSULA OITAVA</w:t>
      </w:r>
      <w:r w:rsidR="00C447CC" w:rsidRPr="000A43DD">
        <w:rPr>
          <w:rFonts w:ascii="Arial" w:eastAsia="Times New Roman" w:hAnsi="Arial" w:cs="Arial"/>
          <w:b/>
          <w:sz w:val="24"/>
          <w:szCs w:val="24"/>
          <w:lang w:eastAsia="pt-BR"/>
        </w:rPr>
        <w:t xml:space="preserve"> – DA GARANTIA DA EXECUÇÃO DO CONTRATO </w:t>
      </w:r>
    </w:p>
    <w:p w14:paraId="0EF46479" w14:textId="77777777" w:rsidR="00C447CC" w:rsidRPr="000A43DD" w:rsidRDefault="00C447CC" w:rsidP="00D53BEE">
      <w:pPr>
        <w:spacing w:after="0"/>
        <w:jc w:val="both"/>
        <w:rPr>
          <w:rFonts w:ascii="Arial" w:eastAsia="Times New Roman" w:hAnsi="Arial" w:cs="Arial"/>
          <w:sz w:val="24"/>
          <w:szCs w:val="24"/>
          <w:lang w:eastAsia="pt-BR"/>
        </w:rPr>
      </w:pPr>
    </w:p>
    <w:p w14:paraId="3A7C6335" w14:textId="1561D8F3" w:rsidR="00C447CC" w:rsidRPr="000A43DD" w:rsidRDefault="00C447C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 xml:space="preserve">8.1 - A </w:t>
      </w:r>
      <w:r w:rsidR="00211F77" w:rsidRPr="000A43DD">
        <w:rPr>
          <w:rFonts w:ascii="Arial" w:eastAsia="Times New Roman" w:hAnsi="Arial" w:cs="Arial"/>
          <w:sz w:val="24"/>
          <w:szCs w:val="24"/>
          <w:lang w:eastAsia="pt-BR"/>
        </w:rPr>
        <w:t>título</w:t>
      </w:r>
      <w:r w:rsidRPr="000A43DD">
        <w:rPr>
          <w:rFonts w:ascii="Arial" w:eastAsia="Times New Roman" w:hAnsi="Arial" w:cs="Arial"/>
          <w:sz w:val="24"/>
          <w:szCs w:val="24"/>
          <w:lang w:eastAsia="pt-BR"/>
        </w:rPr>
        <w:t xml:space="preserve"> de garantia de execução dos serviços, a adjudicada deverá efetuar no ato da Emissão da Ordem de Início de Serviço, caução na tesouraria da Prefeitura, no valor correspondente a </w:t>
      </w:r>
      <w:r w:rsidRPr="000A43DD">
        <w:rPr>
          <w:rFonts w:ascii="Arial" w:eastAsia="Times New Roman" w:hAnsi="Arial" w:cs="Arial"/>
          <w:b/>
          <w:sz w:val="24"/>
          <w:szCs w:val="24"/>
          <w:u w:val="single"/>
          <w:lang w:eastAsia="pt-BR"/>
        </w:rPr>
        <w:t>2,00% (dois por cento)</w:t>
      </w:r>
      <w:r w:rsidRPr="000A43DD">
        <w:rPr>
          <w:rFonts w:ascii="Arial" w:eastAsia="Times New Roman" w:hAnsi="Arial" w:cs="Arial"/>
          <w:sz w:val="24"/>
          <w:szCs w:val="24"/>
          <w:lang w:eastAsia="pt-BR"/>
        </w:rPr>
        <w:t xml:space="preserve"> do valor previsto da obra.</w:t>
      </w:r>
    </w:p>
    <w:p w14:paraId="3AB58C42" w14:textId="77777777" w:rsidR="00C447CC" w:rsidRPr="000A43DD" w:rsidRDefault="00C447CC" w:rsidP="00D53BEE">
      <w:pPr>
        <w:spacing w:after="0"/>
        <w:jc w:val="both"/>
        <w:rPr>
          <w:rFonts w:ascii="Arial" w:eastAsia="Times New Roman" w:hAnsi="Arial" w:cs="Arial"/>
          <w:sz w:val="24"/>
          <w:szCs w:val="24"/>
          <w:lang w:eastAsia="pt-BR"/>
        </w:rPr>
      </w:pPr>
    </w:p>
    <w:p w14:paraId="16E30904" w14:textId="77777777" w:rsidR="00C447CC" w:rsidRPr="000A43DD" w:rsidRDefault="00C447C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8.2 - A caução poderá ser efetuada em moeda corrente do País, Fiança Bancária, Título da Dívida Pública ou Seguro Garantia.</w:t>
      </w:r>
    </w:p>
    <w:p w14:paraId="4EA9BA15" w14:textId="77777777" w:rsidR="00C447CC" w:rsidRPr="000A43DD" w:rsidRDefault="00C447CC" w:rsidP="00D53BEE">
      <w:pPr>
        <w:spacing w:after="0"/>
        <w:jc w:val="both"/>
        <w:rPr>
          <w:rFonts w:ascii="Arial" w:eastAsia="Times New Roman" w:hAnsi="Arial" w:cs="Arial"/>
          <w:sz w:val="24"/>
          <w:szCs w:val="24"/>
          <w:lang w:eastAsia="pt-BR"/>
        </w:rPr>
      </w:pPr>
    </w:p>
    <w:p w14:paraId="2AB78898" w14:textId="77777777" w:rsidR="00C447CC" w:rsidRPr="000A43DD" w:rsidRDefault="00C447C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8.3 - A caução realizada através de Fiança Bancária ou Seguro Garantia será recusada quando fixar condições incompatíveis com este Edital, ou contiverem cláusulas conflitantes com a legislação que rege a presente Licitação.</w:t>
      </w:r>
    </w:p>
    <w:p w14:paraId="7332107B" w14:textId="77777777" w:rsidR="00C447CC" w:rsidRPr="000A43DD" w:rsidRDefault="00C447CC" w:rsidP="00D53BEE">
      <w:pPr>
        <w:spacing w:after="0"/>
        <w:jc w:val="both"/>
        <w:rPr>
          <w:rFonts w:ascii="Arial" w:eastAsia="Times New Roman" w:hAnsi="Arial" w:cs="Arial"/>
          <w:sz w:val="24"/>
          <w:szCs w:val="24"/>
          <w:lang w:eastAsia="pt-BR"/>
        </w:rPr>
      </w:pPr>
    </w:p>
    <w:p w14:paraId="5EC0C071" w14:textId="77777777" w:rsidR="00C447CC" w:rsidRPr="000A43DD" w:rsidRDefault="00C447C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8.4 - O valor caucionado somente será levantado na assinatura do Termo de Recebimento Definitivo de cada frente de serviço.</w:t>
      </w:r>
    </w:p>
    <w:p w14:paraId="5D98A3F1" w14:textId="77777777" w:rsidR="00C447CC" w:rsidRPr="000A43DD" w:rsidRDefault="00C447CC" w:rsidP="00D53BEE">
      <w:pPr>
        <w:spacing w:after="0"/>
        <w:jc w:val="both"/>
        <w:rPr>
          <w:rFonts w:ascii="Arial" w:eastAsia="Times New Roman" w:hAnsi="Arial" w:cs="Arial"/>
          <w:sz w:val="24"/>
          <w:szCs w:val="24"/>
          <w:lang w:eastAsia="pt-BR"/>
        </w:rPr>
      </w:pPr>
    </w:p>
    <w:p w14:paraId="60F0CFB7" w14:textId="77777777" w:rsidR="00C447CC" w:rsidRPr="000A43DD" w:rsidRDefault="00C447C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8.5 - No caso de rescisão contratual pelo inadimplemento das cláusulas contratuais pela firma contratada não será devolvida a caução que será apropriada pela prefeitura sob título de “Indenização e Restituição”.</w:t>
      </w:r>
    </w:p>
    <w:p w14:paraId="50C86B8C" w14:textId="77777777" w:rsidR="00C447CC" w:rsidRPr="000A43DD" w:rsidRDefault="00C447CC" w:rsidP="00D53BEE">
      <w:pPr>
        <w:spacing w:after="0"/>
        <w:jc w:val="both"/>
        <w:rPr>
          <w:rFonts w:ascii="Arial" w:eastAsia="Times New Roman" w:hAnsi="Arial" w:cs="Arial"/>
          <w:sz w:val="24"/>
          <w:szCs w:val="24"/>
          <w:lang w:eastAsia="pt-BR"/>
        </w:rPr>
      </w:pPr>
    </w:p>
    <w:p w14:paraId="3F27250C" w14:textId="77777777" w:rsidR="00C447CC" w:rsidRPr="000A43DD" w:rsidRDefault="00C447C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lastRenderedPageBreak/>
        <w:t>8.6 - É vedada a substituição dos valores caucionados sobre os quais não incidirão juros.</w:t>
      </w:r>
    </w:p>
    <w:p w14:paraId="60EDCC55" w14:textId="77777777" w:rsidR="00C447CC" w:rsidRPr="000A43DD" w:rsidRDefault="00C447CC" w:rsidP="00D53BEE">
      <w:pPr>
        <w:tabs>
          <w:tab w:val="center" w:pos="3261"/>
          <w:tab w:val="center" w:pos="7372"/>
        </w:tabs>
        <w:spacing w:after="0"/>
        <w:ind w:firstLine="1134"/>
        <w:jc w:val="center"/>
        <w:rPr>
          <w:rFonts w:ascii="Arial" w:eastAsia="Times New Roman" w:hAnsi="Arial" w:cs="Arial"/>
          <w:sz w:val="24"/>
          <w:szCs w:val="24"/>
          <w:lang w:eastAsia="pt-BR"/>
        </w:rPr>
      </w:pPr>
    </w:p>
    <w:p w14:paraId="44C8CF91" w14:textId="77777777" w:rsidR="00A1401C" w:rsidRPr="000A43DD" w:rsidRDefault="00A1401C" w:rsidP="00D53BEE">
      <w:pPr>
        <w:spacing w:after="0"/>
        <w:rPr>
          <w:rFonts w:ascii="Arial" w:eastAsia="Times New Roman" w:hAnsi="Arial" w:cs="Arial"/>
          <w:sz w:val="24"/>
          <w:szCs w:val="24"/>
          <w:lang w:eastAsia="pt-BR"/>
        </w:rPr>
      </w:pPr>
      <w:r w:rsidRPr="000A43DD">
        <w:rPr>
          <w:rFonts w:ascii="Arial" w:eastAsia="Times New Roman" w:hAnsi="Arial" w:cs="Arial"/>
          <w:b/>
          <w:sz w:val="24"/>
          <w:szCs w:val="24"/>
          <w:lang w:eastAsia="pt-BR"/>
        </w:rPr>
        <w:t xml:space="preserve">CLÁUSULA </w:t>
      </w:r>
      <w:r w:rsidR="00F90536" w:rsidRPr="000A43DD">
        <w:rPr>
          <w:rFonts w:ascii="Arial" w:eastAsia="Times New Roman" w:hAnsi="Arial" w:cs="Arial"/>
          <w:b/>
          <w:sz w:val="24"/>
          <w:szCs w:val="24"/>
          <w:lang w:eastAsia="pt-BR"/>
        </w:rPr>
        <w:t>NONA</w:t>
      </w:r>
      <w:r w:rsidR="00F90536" w:rsidRPr="000A43DD">
        <w:rPr>
          <w:rFonts w:ascii="Arial" w:eastAsia="Times New Roman" w:hAnsi="Arial" w:cs="Arial"/>
          <w:sz w:val="24"/>
          <w:szCs w:val="24"/>
          <w:lang w:eastAsia="pt-BR"/>
        </w:rPr>
        <w:t xml:space="preserve"> - </w:t>
      </w:r>
      <w:r w:rsidRPr="000A43DD">
        <w:rPr>
          <w:rFonts w:ascii="Arial" w:eastAsia="Times New Roman" w:hAnsi="Arial" w:cs="Arial"/>
          <w:sz w:val="24"/>
          <w:szCs w:val="24"/>
          <w:lang w:eastAsia="pt-BR"/>
        </w:rPr>
        <w:t xml:space="preserve"> DAS DISPOSIÇÕES GERAIS: </w:t>
      </w:r>
    </w:p>
    <w:p w14:paraId="3BBB8815"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p>
    <w:p w14:paraId="144FB191" w14:textId="77777777" w:rsidR="00A1401C" w:rsidRPr="000A43DD" w:rsidRDefault="00F90536" w:rsidP="00D53BEE">
      <w:pPr>
        <w:tabs>
          <w:tab w:val="center" w:pos="-2977"/>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9</w:t>
      </w:r>
      <w:r w:rsidR="00A1401C" w:rsidRPr="000A43DD">
        <w:rPr>
          <w:rFonts w:ascii="Arial" w:eastAsia="Times New Roman" w:hAnsi="Arial" w:cs="Arial"/>
          <w:sz w:val="24"/>
          <w:szCs w:val="24"/>
          <w:lang w:eastAsia="pt-BR"/>
        </w:rPr>
        <w:t>.1. A Contratante fiscalizará a execução dos serviços ora contratados através da Prefeitura Municipal, e ou por quem indicar. Independente de tal fiscalização, reserva-se o direito de promover outras inspeções, através de representante expressamente designado.</w:t>
      </w:r>
    </w:p>
    <w:p w14:paraId="55B91B0D"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p>
    <w:p w14:paraId="23D3720E" w14:textId="77777777" w:rsidR="00A1401C" w:rsidRPr="000A43DD" w:rsidRDefault="00F90536" w:rsidP="00D53BEE">
      <w:pPr>
        <w:tabs>
          <w:tab w:val="center" w:pos="-2977"/>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9</w:t>
      </w:r>
      <w:r w:rsidR="00A1401C" w:rsidRPr="000A43DD">
        <w:rPr>
          <w:rFonts w:ascii="Arial" w:eastAsia="Times New Roman" w:hAnsi="Arial" w:cs="Arial"/>
          <w:sz w:val="24"/>
          <w:szCs w:val="24"/>
          <w:lang w:eastAsia="pt-BR"/>
        </w:rPr>
        <w:t>.2. Qualquer modificação de serviços ou especificações, somente poderá ser executada após prévio acordo entre a Contratada e a Prefeitura Municipal.</w:t>
      </w:r>
    </w:p>
    <w:p w14:paraId="6810F0D1"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p>
    <w:p w14:paraId="326C716B" w14:textId="77777777" w:rsidR="00A1401C" w:rsidRPr="000A43DD" w:rsidRDefault="00F90536" w:rsidP="00D53BEE">
      <w:pPr>
        <w:tabs>
          <w:tab w:val="center" w:pos="-2977"/>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9</w:t>
      </w:r>
      <w:r w:rsidR="00A1401C" w:rsidRPr="000A43DD">
        <w:rPr>
          <w:rFonts w:ascii="Arial" w:eastAsia="Times New Roman" w:hAnsi="Arial" w:cs="Arial"/>
          <w:sz w:val="24"/>
          <w:szCs w:val="24"/>
          <w:lang w:eastAsia="pt-BR"/>
        </w:rPr>
        <w:t>.3. O recebimento dos serviços será efetuado pela Comissão de Fiscalização designada pelo Prefeito Municipal na forma disposta no artigo 73 da Lei Federal nº 8.666/93.</w:t>
      </w:r>
    </w:p>
    <w:p w14:paraId="74E797DC"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p>
    <w:p w14:paraId="5B56BE3E" w14:textId="77777777" w:rsidR="00A1401C" w:rsidRPr="000A43DD" w:rsidRDefault="00F90536" w:rsidP="00D53BEE">
      <w:pPr>
        <w:tabs>
          <w:tab w:val="center" w:pos="-2977"/>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9</w:t>
      </w:r>
      <w:r w:rsidR="00A1401C" w:rsidRPr="000A43DD">
        <w:rPr>
          <w:rFonts w:ascii="Arial" w:eastAsia="Times New Roman" w:hAnsi="Arial" w:cs="Arial"/>
          <w:sz w:val="24"/>
          <w:szCs w:val="24"/>
          <w:lang w:eastAsia="pt-BR"/>
        </w:rPr>
        <w:t>.4. A Contratada deverá manter na direção técnica dos trabalhos, um Engenheiro Civil, Arquiteto ou Técnico Responsável na Área devidamente habilitado, para representá-la junto à Contratante e dirimir dúvidas ou problemas referentes aos serviços contratados.</w:t>
      </w:r>
    </w:p>
    <w:p w14:paraId="25AF7EAE"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p>
    <w:p w14:paraId="36F930E0" w14:textId="77777777" w:rsidR="00A1401C" w:rsidRPr="000A43DD" w:rsidRDefault="00F90536" w:rsidP="00D53BEE">
      <w:pPr>
        <w:tabs>
          <w:tab w:val="center" w:pos="-2977"/>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9</w:t>
      </w:r>
      <w:r w:rsidR="00A1401C" w:rsidRPr="000A43DD">
        <w:rPr>
          <w:rFonts w:ascii="Arial" w:eastAsia="Times New Roman" w:hAnsi="Arial" w:cs="Arial"/>
          <w:sz w:val="24"/>
          <w:szCs w:val="24"/>
          <w:lang w:eastAsia="pt-BR"/>
        </w:rPr>
        <w:t>.5. Será responsabilidade da Contratada, a sinalização dos serviços durante a execução, devendo ser indicado o nome da firma e esclarecer que está a serviço da Prefeitura, conforme modelo e orientação fornecidas.</w:t>
      </w:r>
    </w:p>
    <w:p w14:paraId="2633CEB9"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p>
    <w:p w14:paraId="4C441DB7" w14:textId="77777777" w:rsidR="00A1401C" w:rsidRPr="000A43DD" w:rsidRDefault="00F90536" w:rsidP="00D53BEE">
      <w:pPr>
        <w:tabs>
          <w:tab w:val="center" w:pos="-2977"/>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9</w:t>
      </w:r>
      <w:r w:rsidR="00A1401C" w:rsidRPr="000A43DD">
        <w:rPr>
          <w:rFonts w:ascii="Arial" w:eastAsia="Times New Roman" w:hAnsi="Arial" w:cs="Arial"/>
          <w:sz w:val="24"/>
          <w:szCs w:val="24"/>
          <w:lang w:eastAsia="pt-BR"/>
        </w:rPr>
        <w:t>.6. A Contratante deverá obedecer às regras de higiene e segurança do trabalho e normas indispensáveis à ordem e à integridade física do público, no local da obra, durante o desenvolvimento dos trabalhos.</w:t>
      </w:r>
    </w:p>
    <w:p w14:paraId="4B1D477B"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p>
    <w:p w14:paraId="00AA2CD6" w14:textId="77777777" w:rsidR="00A1401C" w:rsidRPr="000A43DD" w:rsidRDefault="00F90536" w:rsidP="00D53BEE">
      <w:pPr>
        <w:tabs>
          <w:tab w:val="center" w:pos="-2977"/>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9</w:t>
      </w:r>
      <w:r w:rsidR="00A1401C" w:rsidRPr="000A43DD">
        <w:rPr>
          <w:rFonts w:ascii="Arial" w:eastAsia="Times New Roman" w:hAnsi="Arial" w:cs="Arial"/>
          <w:sz w:val="24"/>
          <w:szCs w:val="24"/>
          <w:lang w:eastAsia="pt-BR"/>
        </w:rPr>
        <w:t>.7. O serviço será considerado concluído, somente após o término total, inclusive feito a limpeza e retirada de entulhos, bem como reparos onde a fiscalização julgar necessário.</w:t>
      </w:r>
    </w:p>
    <w:p w14:paraId="65BE1F1D"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p>
    <w:p w14:paraId="1890AE31" w14:textId="77777777" w:rsidR="00A1401C" w:rsidRPr="000A43DD" w:rsidRDefault="00F90536" w:rsidP="00D53BEE">
      <w:pPr>
        <w:tabs>
          <w:tab w:val="center" w:pos="-2977"/>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9</w:t>
      </w:r>
      <w:r w:rsidR="00A1401C" w:rsidRPr="000A43DD">
        <w:rPr>
          <w:rFonts w:ascii="Arial" w:eastAsia="Times New Roman" w:hAnsi="Arial" w:cs="Arial"/>
          <w:sz w:val="24"/>
          <w:szCs w:val="24"/>
          <w:lang w:eastAsia="pt-BR"/>
        </w:rPr>
        <w:t>.8. A Empresa contratada fica obrigada a aceitar, pelos mesmos preços e mesmas condições de contrato, os acréscimos ou supressões dos serviços até o limite de 25% (vinte e cinco por cento) do valor inicial atualizado do contrato, conforme dispõe o § 1º do art. 65 da Lei Federal nº 8.666/93.</w:t>
      </w:r>
    </w:p>
    <w:p w14:paraId="6AFAB436" w14:textId="77777777" w:rsidR="00101CCD" w:rsidRPr="000A43DD" w:rsidRDefault="00101CCD" w:rsidP="00D53BEE">
      <w:pPr>
        <w:tabs>
          <w:tab w:val="center" w:pos="-2977"/>
        </w:tabs>
        <w:spacing w:after="0"/>
        <w:jc w:val="both"/>
        <w:rPr>
          <w:rFonts w:ascii="Arial" w:eastAsia="Times New Roman" w:hAnsi="Arial" w:cs="Arial"/>
          <w:color w:val="000000" w:themeColor="text1"/>
          <w:sz w:val="24"/>
          <w:szCs w:val="24"/>
          <w:lang w:eastAsia="pt-BR"/>
        </w:rPr>
      </w:pPr>
    </w:p>
    <w:p w14:paraId="3B9404DC" w14:textId="77777777" w:rsidR="00101CCD" w:rsidRPr="000A43DD" w:rsidRDefault="00101CCD" w:rsidP="00D53BEE">
      <w:pPr>
        <w:tabs>
          <w:tab w:val="center" w:pos="-2977"/>
        </w:tabs>
        <w:spacing w:after="0"/>
        <w:jc w:val="both"/>
        <w:rPr>
          <w:rFonts w:ascii="Arial" w:eastAsia="Times New Roman" w:hAnsi="Arial" w:cs="Arial"/>
          <w:color w:val="000000" w:themeColor="text1"/>
          <w:sz w:val="24"/>
          <w:szCs w:val="24"/>
          <w:lang w:eastAsia="pt-BR"/>
        </w:rPr>
      </w:pPr>
      <w:r w:rsidRPr="000A43DD">
        <w:rPr>
          <w:rFonts w:ascii="Arial" w:eastAsia="Times New Roman" w:hAnsi="Arial" w:cs="Arial"/>
          <w:color w:val="000000" w:themeColor="text1"/>
          <w:sz w:val="24"/>
          <w:szCs w:val="24"/>
          <w:lang w:eastAsia="pt-BR"/>
        </w:rPr>
        <w:t>9.9. A empresa contratada obriga-se a conceder livre acesso aos documentos e registros contábeis da empresa, referentes ao objeto contratado, para os servidores do órgão ou entidade pública concedente e dos órgãos de controle interno e externo.</w:t>
      </w:r>
    </w:p>
    <w:p w14:paraId="042C5D41"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p>
    <w:p w14:paraId="58CB1EB1" w14:textId="77777777" w:rsidR="00A1401C" w:rsidRPr="000A43DD" w:rsidRDefault="00F90536" w:rsidP="00D53BEE">
      <w:pPr>
        <w:tabs>
          <w:tab w:val="center" w:pos="-2977"/>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9</w:t>
      </w:r>
      <w:r w:rsidR="00A1401C" w:rsidRPr="000A43DD">
        <w:rPr>
          <w:rFonts w:ascii="Arial" w:eastAsia="Times New Roman" w:hAnsi="Arial" w:cs="Arial"/>
          <w:sz w:val="24"/>
          <w:szCs w:val="24"/>
          <w:lang w:eastAsia="pt-BR"/>
        </w:rPr>
        <w:t>.</w:t>
      </w:r>
      <w:r w:rsidR="00101CCD" w:rsidRPr="000A43DD">
        <w:rPr>
          <w:rFonts w:ascii="Arial" w:eastAsia="Times New Roman" w:hAnsi="Arial" w:cs="Arial"/>
          <w:sz w:val="24"/>
          <w:szCs w:val="24"/>
          <w:lang w:eastAsia="pt-BR"/>
        </w:rPr>
        <w:t>10</w:t>
      </w:r>
      <w:r w:rsidR="00A1401C" w:rsidRPr="000A43DD">
        <w:rPr>
          <w:rFonts w:ascii="Arial" w:eastAsia="Times New Roman" w:hAnsi="Arial" w:cs="Arial"/>
          <w:sz w:val="24"/>
          <w:szCs w:val="24"/>
          <w:lang w:eastAsia="pt-BR"/>
        </w:rPr>
        <w:t>. As alterações do valor do contrato decorrente de modificações dos quantitativos previstos, bem como as prorrogações de prazos, serão formalizados por lavratura do Termo de Aditamento.</w:t>
      </w:r>
    </w:p>
    <w:p w14:paraId="4D2E12B8"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p>
    <w:p w14:paraId="2B6B03B1" w14:textId="77777777" w:rsidR="00C447CC" w:rsidRPr="000A43DD" w:rsidRDefault="00F90536" w:rsidP="00D53BEE">
      <w:pPr>
        <w:spacing w:after="0"/>
        <w:rPr>
          <w:rFonts w:ascii="Arial" w:eastAsia="Times New Roman" w:hAnsi="Arial" w:cs="Arial"/>
          <w:b/>
          <w:sz w:val="24"/>
          <w:szCs w:val="24"/>
          <w:lang w:eastAsia="pt-BR"/>
        </w:rPr>
      </w:pPr>
      <w:r w:rsidRPr="000A43DD">
        <w:rPr>
          <w:rFonts w:ascii="Arial" w:eastAsia="Times New Roman" w:hAnsi="Arial" w:cs="Arial"/>
          <w:b/>
          <w:sz w:val="24"/>
          <w:szCs w:val="24"/>
          <w:lang w:eastAsia="pt-BR"/>
        </w:rPr>
        <w:lastRenderedPageBreak/>
        <w:t>CLÁUSULA DÉCIMA</w:t>
      </w:r>
      <w:r w:rsidR="00C447CC" w:rsidRPr="000A43DD">
        <w:rPr>
          <w:rFonts w:ascii="Arial" w:eastAsia="Times New Roman" w:hAnsi="Arial" w:cs="Arial"/>
          <w:b/>
          <w:sz w:val="24"/>
          <w:szCs w:val="24"/>
          <w:lang w:eastAsia="pt-BR"/>
        </w:rPr>
        <w:t xml:space="preserve"> - DAS SANÇÕES/MULTAS:</w:t>
      </w:r>
    </w:p>
    <w:p w14:paraId="308F224F" w14:textId="77777777" w:rsidR="00C447CC" w:rsidRPr="000A43DD" w:rsidRDefault="00C447CC" w:rsidP="00D53BEE">
      <w:pPr>
        <w:tabs>
          <w:tab w:val="left" w:pos="360"/>
          <w:tab w:val="left" w:pos="5670"/>
        </w:tabs>
        <w:spacing w:after="0"/>
        <w:ind w:left="360" w:hanging="360"/>
        <w:jc w:val="both"/>
        <w:rPr>
          <w:rFonts w:ascii="Arial" w:eastAsia="Times New Roman" w:hAnsi="Arial" w:cs="Arial"/>
          <w:b/>
          <w:sz w:val="24"/>
          <w:szCs w:val="24"/>
          <w:lang w:eastAsia="pt-BR"/>
        </w:rPr>
      </w:pPr>
    </w:p>
    <w:p w14:paraId="79E4E33C" w14:textId="77777777" w:rsidR="00C447CC" w:rsidRPr="000A43DD" w:rsidRDefault="00F90536" w:rsidP="00D53BEE">
      <w:pPr>
        <w:spacing w:after="0"/>
        <w:jc w:val="both"/>
        <w:rPr>
          <w:rFonts w:ascii="Arial" w:hAnsi="Arial" w:cs="Arial"/>
          <w:sz w:val="24"/>
          <w:szCs w:val="24"/>
        </w:rPr>
      </w:pPr>
      <w:r w:rsidRPr="000A43DD">
        <w:rPr>
          <w:rFonts w:ascii="Arial" w:hAnsi="Arial" w:cs="Arial"/>
          <w:sz w:val="24"/>
          <w:szCs w:val="24"/>
        </w:rPr>
        <w:t>10</w:t>
      </w:r>
      <w:r w:rsidR="00C447CC" w:rsidRPr="000A43DD">
        <w:rPr>
          <w:rFonts w:ascii="Arial" w:hAnsi="Arial" w:cs="Arial"/>
          <w:sz w:val="24"/>
          <w:szCs w:val="24"/>
        </w:rPr>
        <w:t>.1 – Pelo descumprimento total da obrigação assumida, caracterizado pela recusa do fornecedor em assinar o contrato, aceitar ou retirar a nota de empenho ou documento equivalente no prazo estabelecido, ressalvado os casos previstos em lei, devidamente informados e aceitos, ficará a licitante, a juízo da Administração, sujeita às seguintes penalidades:</w:t>
      </w:r>
    </w:p>
    <w:p w14:paraId="5E6D6F63" w14:textId="77777777" w:rsidR="00C447CC" w:rsidRPr="000A43DD" w:rsidRDefault="00C447CC" w:rsidP="00D53BEE">
      <w:pPr>
        <w:spacing w:after="0"/>
        <w:jc w:val="both"/>
        <w:rPr>
          <w:rFonts w:ascii="Arial" w:hAnsi="Arial" w:cs="Arial"/>
          <w:sz w:val="24"/>
          <w:szCs w:val="24"/>
        </w:rPr>
      </w:pPr>
    </w:p>
    <w:p w14:paraId="7E69288F" w14:textId="77777777" w:rsidR="00C447CC" w:rsidRPr="000A43DD" w:rsidRDefault="00C447CC" w:rsidP="00D53BEE">
      <w:pPr>
        <w:spacing w:after="0"/>
        <w:ind w:left="360"/>
        <w:jc w:val="both"/>
        <w:rPr>
          <w:rFonts w:ascii="Arial" w:hAnsi="Arial" w:cs="Arial"/>
          <w:sz w:val="24"/>
          <w:szCs w:val="24"/>
        </w:rPr>
      </w:pPr>
      <w:r w:rsidRPr="000A43DD">
        <w:rPr>
          <w:rFonts w:ascii="Arial" w:hAnsi="Arial" w:cs="Arial"/>
          <w:sz w:val="24"/>
          <w:szCs w:val="24"/>
        </w:rPr>
        <w:t xml:space="preserve">I – Multa de 2% (dois por cento) sobre o valor constante da nota de empenho e/ou contrato; </w:t>
      </w:r>
    </w:p>
    <w:p w14:paraId="7B969857" w14:textId="77777777" w:rsidR="00C447CC" w:rsidRPr="000A43DD" w:rsidRDefault="00C447CC" w:rsidP="00D53BEE">
      <w:pPr>
        <w:spacing w:after="0"/>
        <w:ind w:left="360"/>
        <w:rPr>
          <w:rFonts w:ascii="Arial" w:hAnsi="Arial" w:cs="Arial"/>
          <w:sz w:val="24"/>
          <w:szCs w:val="24"/>
        </w:rPr>
      </w:pPr>
    </w:p>
    <w:p w14:paraId="635C8B7A" w14:textId="1923EAB8" w:rsidR="00C447CC" w:rsidRPr="000A43DD" w:rsidRDefault="00C447CC" w:rsidP="00D53BEE">
      <w:pPr>
        <w:spacing w:after="0"/>
        <w:ind w:left="360"/>
        <w:jc w:val="both"/>
        <w:rPr>
          <w:rFonts w:ascii="Arial" w:hAnsi="Arial" w:cs="Arial"/>
          <w:sz w:val="24"/>
          <w:szCs w:val="24"/>
        </w:rPr>
      </w:pPr>
      <w:r w:rsidRPr="000A43DD">
        <w:rPr>
          <w:rFonts w:ascii="Arial" w:hAnsi="Arial" w:cs="Arial"/>
          <w:sz w:val="24"/>
          <w:szCs w:val="24"/>
        </w:rPr>
        <w:t>II – Suspensão temporária de participação em licitação e impedimento de contratar com a Administração pe</w:t>
      </w:r>
      <w:r w:rsidR="0091174D" w:rsidRPr="000A43DD">
        <w:rPr>
          <w:rFonts w:ascii="Arial" w:hAnsi="Arial" w:cs="Arial"/>
          <w:sz w:val="24"/>
          <w:szCs w:val="24"/>
        </w:rPr>
        <w:t>lo prazo de até 05 (cinco) anos.</w:t>
      </w:r>
    </w:p>
    <w:p w14:paraId="62A1F980" w14:textId="77777777" w:rsidR="00C447CC" w:rsidRPr="000A43DD" w:rsidRDefault="00C447CC" w:rsidP="00D53BEE">
      <w:pPr>
        <w:spacing w:after="0"/>
        <w:ind w:left="360"/>
        <w:jc w:val="both"/>
        <w:rPr>
          <w:rFonts w:ascii="Arial" w:hAnsi="Arial" w:cs="Arial"/>
          <w:sz w:val="24"/>
          <w:szCs w:val="24"/>
        </w:rPr>
      </w:pPr>
    </w:p>
    <w:p w14:paraId="414ED00D" w14:textId="77777777" w:rsidR="00C447CC" w:rsidRPr="000A43DD" w:rsidRDefault="00F90536" w:rsidP="00D53BEE">
      <w:pPr>
        <w:spacing w:after="0"/>
        <w:jc w:val="both"/>
        <w:rPr>
          <w:rFonts w:ascii="Arial" w:hAnsi="Arial" w:cs="Arial"/>
          <w:sz w:val="24"/>
          <w:szCs w:val="24"/>
        </w:rPr>
      </w:pPr>
      <w:r w:rsidRPr="000A43DD">
        <w:rPr>
          <w:rFonts w:ascii="Arial" w:hAnsi="Arial" w:cs="Arial"/>
          <w:sz w:val="24"/>
          <w:szCs w:val="24"/>
        </w:rPr>
        <w:t>10</w:t>
      </w:r>
      <w:r w:rsidR="00C447CC" w:rsidRPr="000A43DD">
        <w:rPr>
          <w:rFonts w:ascii="Arial" w:hAnsi="Arial" w:cs="Arial"/>
          <w:sz w:val="24"/>
          <w:szCs w:val="24"/>
        </w:rPr>
        <w:t>.2 – As sanções previstas nos incisos anteriores poderão ser aplicadas cumulativamente.</w:t>
      </w:r>
    </w:p>
    <w:p w14:paraId="300079F4" w14:textId="77777777" w:rsidR="00C447CC" w:rsidRPr="000A43DD" w:rsidRDefault="00C447CC" w:rsidP="00D53BEE">
      <w:pPr>
        <w:spacing w:after="0"/>
        <w:jc w:val="both"/>
        <w:rPr>
          <w:rFonts w:ascii="Arial" w:hAnsi="Arial" w:cs="Arial"/>
          <w:sz w:val="24"/>
          <w:szCs w:val="24"/>
        </w:rPr>
      </w:pPr>
    </w:p>
    <w:p w14:paraId="74F90313" w14:textId="77777777" w:rsidR="00C447CC" w:rsidRPr="000A43DD" w:rsidRDefault="009B3DFF" w:rsidP="00D53BEE">
      <w:pPr>
        <w:spacing w:after="0"/>
        <w:jc w:val="both"/>
        <w:rPr>
          <w:rFonts w:ascii="Arial" w:hAnsi="Arial" w:cs="Arial"/>
          <w:sz w:val="24"/>
          <w:szCs w:val="24"/>
        </w:rPr>
      </w:pPr>
      <w:r w:rsidRPr="000A43DD">
        <w:rPr>
          <w:rFonts w:ascii="Arial" w:hAnsi="Arial" w:cs="Arial"/>
          <w:sz w:val="24"/>
          <w:szCs w:val="24"/>
        </w:rPr>
        <w:t>10</w:t>
      </w:r>
      <w:r w:rsidR="00C447CC" w:rsidRPr="000A43DD">
        <w:rPr>
          <w:rFonts w:ascii="Arial" w:hAnsi="Arial" w:cs="Arial"/>
          <w:sz w:val="24"/>
          <w:szCs w:val="24"/>
        </w:rPr>
        <w:t>.3 – Por atraso injustificado na execução do contrato:</w:t>
      </w:r>
    </w:p>
    <w:p w14:paraId="299D8616" w14:textId="77777777" w:rsidR="00D53BEE" w:rsidRPr="000A43DD" w:rsidRDefault="00D53BEE" w:rsidP="00D53BEE">
      <w:pPr>
        <w:spacing w:after="0"/>
        <w:ind w:left="360"/>
        <w:rPr>
          <w:rFonts w:ascii="Arial" w:hAnsi="Arial" w:cs="Arial"/>
          <w:sz w:val="24"/>
          <w:szCs w:val="24"/>
        </w:rPr>
      </w:pPr>
    </w:p>
    <w:p w14:paraId="04EDE438" w14:textId="77777777" w:rsidR="00C447CC" w:rsidRPr="000A43DD" w:rsidRDefault="00C447CC" w:rsidP="00D53BEE">
      <w:pPr>
        <w:spacing w:after="0"/>
        <w:ind w:left="360"/>
        <w:rPr>
          <w:rFonts w:ascii="Arial" w:hAnsi="Arial" w:cs="Arial"/>
          <w:sz w:val="24"/>
          <w:szCs w:val="24"/>
        </w:rPr>
      </w:pPr>
      <w:r w:rsidRPr="000A43DD">
        <w:rPr>
          <w:rFonts w:ascii="Arial" w:hAnsi="Arial" w:cs="Arial"/>
          <w:sz w:val="24"/>
          <w:szCs w:val="24"/>
        </w:rPr>
        <w:t>I – Multa moratória de 1% (um por cento), por dia útil, sobre o valor da prestação em atraso, até o décimo dia;</w:t>
      </w:r>
    </w:p>
    <w:p w14:paraId="491D2769" w14:textId="77777777" w:rsidR="00C447CC" w:rsidRPr="000A43DD" w:rsidRDefault="00C447CC" w:rsidP="00D53BEE">
      <w:pPr>
        <w:spacing w:after="0"/>
        <w:ind w:left="360"/>
        <w:rPr>
          <w:rFonts w:ascii="Arial" w:hAnsi="Arial" w:cs="Arial"/>
          <w:sz w:val="24"/>
          <w:szCs w:val="24"/>
        </w:rPr>
      </w:pPr>
    </w:p>
    <w:p w14:paraId="26DAD39F" w14:textId="15C3E6F7" w:rsidR="00C447CC" w:rsidRPr="000A43DD" w:rsidRDefault="00C447CC" w:rsidP="00D53BEE">
      <w:pPr>
        <w:spacing w:after="0"/>
        <w:ind w:left="360"/>
        <w:rPr>
          <w:rFonts w:ascii="Arial" w:hAnsi="Arial" w:cs="Arial"/>
          <w:sz w:val="24"/>
          <w:szCs w:val="24"/>
        </w:rPr>
      </w:pPr>
      <w:r w:rsidRPr="000A43DD">
        <w:rPr>
          <w:rFonts w:ascii="Arial" w:hAnsi="Arial" w:cs="Arial"/>
          <w:sz w:val="24"/>
          <w:szCs w:val="24"/>
        </w:rPr>
        <w:t>II – Rescisão unilateral do contrat</w:t>
      </w:r>
      <w:r w:rsidR="0091174D" w:rsidRPr="000A43DD">
        <w:rPr>
          <w:rFonts w:ascii="Arial" w:hAnsi="Arial" w:cs="Arial"/>
          <w:sz w:val="24"/>
          <w:szCs w:val="24"/>
        </w:rPr>
        <w:t>o após o décimo dia de atraso.</w:t>
      </w:r>
    </w:p>
    <w:p w14:paraId="6F5CD9ED" w14:textId="77777777" w:rsidR="00C447CC" w:rsidRPr="000A43DD" w:rsidRDefault="00C447CC" w:rsidP="00D53BEE">
      <w:pPr>
        <w:spacing w:after="0"/>
        <w:ind w:left="360"/>
        <w:rPr>
          <w:rFonts w:ascii="Arial" w:hAnsi="Arial" w:cs="Arial"/>
          <w:sz w:val="24"/>
          <w:szCs w:val="24"/>
        </w:rPr>
      </w:pPr>
    </w:p>
    <w:p w14:paraId="354C1856" w14:textId="77777777" w:rsidR="00C447CC" w:rsidRPr="000A43DD" w:rsidRDefault="00F90536" w:rsidP="00D53BEE">
      <w:pPr>
        <w:tabs>
          <w:tab w:val="left" w:pos="1620"/>
        </w:tabs>
        <w:spacing w:after="0"/>
        <w:jc w:val="both"/>
        <w:rPr>
          <w:rFonts w:ascii="Arial" w:hAnsi="Arial" w:cs="Arial"/>
          <w:sz w:val="24"/>
          <w:szCs w:val="24"/>
        </w:rPr>
      </w:pPr>
      <w:r w:rsidRPr="000A43DD">
        <w:rPr>
          <w:rFonts w:ascii="Arial" w:hAnsi="Arial" w:cs="Arial"/>
          <w:sz w:val="24"/>
          <w:szCs w:val="24"/>
        </w:rPr>
        <w:t>10</w:t>
      </w:r>
      <w:r w:rsidR="00C447CC" w:rsidRPr="000A43DD">
        <w:rPr>
          <w:rFonts w:ascii="Arial" w:hAnsi="Arial" w:cs="Arial"/>
          <w:sz w:val="24"/>
          <w:szCs w:val="24"/>
        </w:rPr>
        <w:t>.4 – Por inexecução total ou execução irregular do contrato de fornecimento ou de prestação de serviço:</w:t>
      </w:r>
    </w:p>
    <w:p w14:paraId="740C982E" w14:textId="77777777" w:rsidR="00C447CC" w:rsidRPr="000A43DD" w:rsidRDefault="00C447CC" w:rsidP="00D53BEE">
      <w:pPr>
        <w:tabs>
          <w:tab w:val="left" w:pos="1620"/>
        </w:tabs>
        <w:spacing w:after="0"/>
        <w:jc w:val="both"/>
        <w:rPr>
          <w:rFonts w:ascii="Arial" w:hAnsi="Arial" w:cs="Arial"/>
          <w:sz w:val="24"/>
          <w:szCs w:val="24"/>
        </w:rPr>
      </w:pPr>
    </w:p>
    <w:p w14:paraId="687F016B" w14:textId="77777777" w:rsidR="00C447CC" w:rsidRPr="000A43DD" w:rsidRDefault="00C447CC" w:rsidP="00D53BEE">
      <w:pPr>
        <w:tabs>
          <w:tab w:val="left" w:pos="1620"/>
        </w:tabs>
        <w:spacing w:after="0"/>
        <w:ind w:left="360"/>
        <w:jc w:val="both"/>
        <w:rPr>
          <w:rFonts w:ascii="Arial" w:hAnsi="Arial" w:cs="Arial"/>
          <w:sz w:val="24"/>
          <w:szCs w:val="24"/>
        </w:rPr>
      </w:pPr>
      <w:r w:rsidRPr="000A43DD">
        <w:rPr>
          <w:rFonts w:ascii="Arial" w:hAnsi="Arial" w:cs="Arial"/>
          <w:sz w:val="24"/>
          <w:szCs w:val="24"/>
        </w:rPr>
        <w:t>I – Advertência, por escrito, nas faltas leves;</w:t>
      </w:r>
    </w:p>
    <w:p w14:paraId="15C78039" w14:textId="77777777" w:rsidR="00C447CC" w:rsidRPr="000A43DD" w:rsidRDefault="00C447CC" w:rsidP="00D53BEE">
      <w:pPr>
        <w:tabs>
          <w:tab w:val="left" w:pos="1620"/>
        </w:tabs>
        <w:spacing w:after="0"/>
        <w:ind w:left="360"/>
        <w:jc w:val="both"/>
        <w:rPr>
          <w:rFonts w:ascii="Arial" w:hAnsi="Arial" w:cs="Arial"/>
          <w:sz w:val="24"/>
          <w:szCs w:val="24"/>
        </w:rPr>
      </w:pPr>
    </w:p>
    <w:p w14:paraId="30095E7D" w14:textId="77777777" w:rsidR="00C447CC" w:rsidRPr="000A43DD" w:rsidRDefault="00C447CC" w:rsidP="00D53BEE">
      <w:pPr>
        <w:tabs>
          <w:tab w:val="left" w:pos="1620"/>
        </w:tabs>
        <w:spacing w:after="0"/>
        <w:ind w:left="360"/>
        <w:jc w:val="both"/>
        <w:rPr>
          <w:rFonts w:ascii="Arial" w:hAnsi="Arial" w:cs="Arial"/>
          <w:sz w:val="24"/>
          <w:szCs w:val="24"/>
        </w:rPr>
      </w:pPr>
      <w:r w:rsidRPr="000A43DD">
        <w:rPr>
          <w:rFonts w:ascii="Arial" w:hAnsi="Arial" w:cs="Arial"/>
          <w:sz w:val="24"/>
          <w:szCs w:val="24"/>
        </w:rPr>
        <w:t>II – Multa de 2% (dois por cento) sobre o valor correspondente à parte não cumprida ou da totalidade do fornecimento ou serviço não executado pelo fornecedor;</w:t>
      </w:r>
    </w:p>
    <w:p w14:paraId="527D639D" w14:textId="77777777" w:rsidR="00C447CC" w:rsidRPr="000A43DD" w:rsidRDefault="00C447CC" w:rsidP="00D53BEE">
      <w:pPr>
        <w:spacing w:after="0"/>
        <w:ind w:left="360"/>
        <w:jc w:val="both"/>
        <w:rPr>
          <w:rFonts w:ascii="Arial" w:hAnsi="Arial" w:cs="Arial"/>
          <w:sz w:val="24"/>
          <w:szCs w:val="24"/>
        </w:rPr>
      </w:pPr>
    </w:p>
    <w:p w14:paraId="536AE427" w14:textId="77777777" w:rsidR="00C447CC" w:rsidRPr="000A43DD" w:rsidRDefault="00C447CC" w:rsidP="00D53BEE">
      <w:pPr>
        <w:spacing w:after="0"/>
        <w:ind w:left="360"/>
        <w:jc w:val="both"/>
        <w:rPr>
          <w:rFonts w:ascii="Arial" w:hAnsi="Arial" w:cs="Arial"/>
          <w:sz w:val="24"/>
          <w:szCs w:val="24"/>
        </w:rPr>
      </w:pPr>
      <w:r w:rsidRPr="000A43DD">
        <w:rPr>
          <w:rFonts w:ascii="Arial" w:hAnsi="Arial" w:cs="Arial"/>
          <w:sz w:val="24"/>
          <w:szCs w:val="24"/>
        </w:rPr>
        <w:t>III – Suspensão temporária de participação em licitação e impedimento de contratar com a Administração por prazo de até 05 (cinco) anos;</w:t>
      </w:r>
    </w:p>
    <w:p w14:paraId="5101B52C" w14:textId="77777777" w:rsidR="00C447CC" w:rsidRPr="000A43DD" w:rsidRDefault="00C447CC" w:rsidP="00D53BEE">
      <w:pPr>
        <w:spacing w:after="0"/>
        <w:ind w:left="360"/>
        <w:jc w:val="both"/>
        <w:rPr>
          <w:rFonts w:ascii="Arial" w:hAnsi="Arial" w:cs="Arial"/>
          <w:sz w:val="24"/>
          <w:szCs w:val="24"/>
        </w:rPr>
      </w:pPr>
    </w:p>
    <w:p w14:paraId="1B003687" w14:textId="77777777" w:rsidR="00C447CC" w:rsidRPr="000A43DD" w:rsidRDefault="00C447CC" w:rsidP="00D53BEE">
      <w:pPr>
        <w:spacing w:after="0"/>
        <w:ind w:left="360"/>
        <w:jc w:val="both"/>
        <w:rPr>
          <w:rFonts w:ascii="Arial" w:hAnsi="Arial" w:cs="Arial"/>
          <w:sz w:val="24"/>
          <w:szCs w:val="24"/>
        </w:rPr>
      </w:pPr>
      <w:r w:rsidRPr="000A43DD">
        <w:rPr>
          <w:rFonts w:ascii="Arial" w:hAnsi="Arial" w:cs="Arial"/>
          <w:sz w:val="24"/>
          <w:szCs w:val="24"/>
        </w:rPr>
        <w:t>IV – Declaração de inidoneidade para licitar ou contratar com a Administração Pública, enquanto perdurarem os motivos determinantes da punição ou até que seja promovida a reabilitação perante a própria autoridade que aplicou a penalidade.</w:t>
      </w:r>
    </w:p>
    <w:p w14:paraId="3C8EC45C" w14:textId="77777777" w:rsidR="00C447CC" w:rsidRPr="000A43DD" w:rsidRDefault="00C447CC" w:rsidP="00D53BEE">
      <w:pPr>
        <w:spacing w:after="0"/>
        <w:jc w:val="both"/>
        <w:rPr>
          <w:rFonts w:ascii="Arial" w:hAnsi="Arial" w:cs="Arial"/>
          <w:sz w:val="24"/>
          <w:szCs w:val="24"/>
        </w:rPr>
      </w:pPr>
    </w:p>
    <w:p w14:paraId="25B4DFFF" w14:textId="77777777" w:rsidR="00C447CC" w:rsidRPr="000A43DD" w:rsidRDefault="00F90536" w:rsidP="00D53BEE">
      <w:pPr>
        <w:spacing w:after="0"/>
        <w:jc w:val="both"/>
        <w:rPr>
          <w:rFonts w:ascii="Arial" w:hAnsi="Arial" w:cs="Arial"/>
          <w:sz w:val="24"/>
          <w:szCs w:val="24"/>
        </w:rPr>
      </w:pPr>
      <w:r w:rsidRPr="000A43DD">
        <w:rPr>
          <w:rFonts w:ascii="Arial" w:hAnsi="Arial" w:cs="Arial"/>
          <w:sz w:val="24"/>
          <w:szCs w:val="24"/>
        </w:rPr>
        <w:t>10</w:t>
      </w:r>
      <w:r w:rsidR="00C447CC" w:rsidRPr="000A43DD">
        <w:rPr>
          <w:rFonts w:ascii="Arial" w:hAnsi="Arial" w:cs="Arial"/>
          <w:sz w:val="24"/>
          <w:szCs w:val="24"/>
        </w:rPr>
        <w:t xml:space="preserve">.5 – A penalidade de multa, estabelecida no </w:t>
      </w:r>
      <w:r w:rsidRPr="000A43DD">
        <w:rPr>
          <w:rFonts w:ascii="Arial" w:hAnsi="Arial" w:cs="Arial"/>
          <w:sz w:val="24"/>
          <w:szCs w:val="24"/>
        </w:rPr>
        <w:t xml:space="preserve">subitem </w:t>
      </w:r>
      <w:proofErr w:type="gramStart"/>
      <w:r w:rsidRPr="000A43DD">
        <w:rPr>
          <w:rFonts w:ascii="Arial" w:hAnsi="Arial" w:cs="Arial"/>
          <w:sz w:val="24"/>
          <w:szCs w:val="24"/>
        </w:rPr>
        <w:t>10</w:t>
      </w:r>
      <w:r w:rsidR="00C447CC" w:rsidRPr="000A43DD">
        <w:rPr>
          <w:rFonts w:ascii="Arial" w:hAnsi="Arial" w:cs="Arial"/>
          <w:sz w:val="24"/>
          <w:szCs w:val="24"/>
        </w:rPr>
        <w:t>.4 inciso</w:t>
      </w:r>
      <w:proofErr w:type="gramEnd"/>
      <w:r w:rsidR="00C447CC" w:rsidRPr="000A43DD">
        <w:rPr>
          <w:rFonts w:ascii="Arial" w:hAnsi="Arial" w:cs="Arial"/>
          <w:sz w:val="24"/>
          <w:szCs w:val="24"/>
        </w:rPr>
        <w:t xml:space="preserve"> II, poderá ser aplicada juntamente com as sanções previstas</w:t>
      </w:r>
      <w:r w:rsidRPr="000A43DD">
        <w:rPr>
          <w:rFonts w:ascii="Arial" w:hAnsi="Arial" w:cs="Arial"/>
          <w:sz w:val="24"/>
          <w:szCs w:val="24"/>
        </w:rPr>
        <w:t xml:space="preserve"> no subitem 10</w:t>
      </w:r>
      <w:r w:rsidR="00C447CC" w:rsidRPr="000A43DD">
        <w:rPr>
          <w:rFonts w:ascii="Arial" w:hAnsi="Arial" w:cs="Arial"/>
          <w:sz w:val="24"/>
          <w:szCs w:val="24"/>
        </w:rPr>
        <w:t xml:space="preserve">.4 inciso I, III e IV, sem prejuízo da rescisão unilateral do instrumento de ajuste por qualquer das hipóteses prescritas nos artigos </w:t>
      </w:r>
      <w:smartTag w:uri="urn:schemas-microsoft-com:office:smarttags" w:element="metricconverter">
        <w:smartTagPr>
          <w:attr w:name="ProductID" w:val="77 a"/>
        </w:smartTagPr>
        <w:r w:rsidR="00C447CC" w:rsidRPr="000A43DD">
          <w:rPr>
            <w:rFonts w:ascii="Arial" w:hAnsi="Arial" w:cs="Arial"/>
            <w:sz w:val="24"/>
            <w:szCs w:val="24"/>
          </w:rPr>
          <w:t>77 a</w:t>
        </w:r>
      </w:smartTag>
      <w:r w:rsidR="00C447CC" w:rsidRPr="000A43DD">
        <w:rPr>
          <w:rFonts w:ascii="Arial" w:hAnsi="Arial" w:cs="Arial"/>
          <w:sz w:val="24"/>
          <w:szCs w:val="24"/>
        </w:rPr>
        <w:t xml:space="preserve"> 80, da Lei nº. 8.666/93 e alterações posteriores;</w:t>
      </w:r>
    </w:p>
    <w:p w14:paraId="326DC100" w14:textId="77777777" w:rsidR="00C447CC" w:rsidRPr="000A43DD" w:rsidRDefault="00C447CC" w:rsidP="00D53BEE">
      <w:pPr>
        <w:spacing w:after="0"/>
        <w:jc w:val="both"/>
        <w:rPr>
          <w:rFonts w:ascii="Arial" w:hAnsi="Arial" w:cs="Arial"/>
          <w:sz w:val="24"/>
          <w:szCs w:val="24"/>
        </w:rPr>
      </w:pPr>
    </w:p>
    <w:p w14:paraId="6A0016C8" w14:textId="77777777" w:rsidR="00C447CC" w:rsidRPr="000A43DD" w:rsidRDefault="00F90536" w:rsidP="00D53BEE">
      <w:pPr>
        <w:spacing w:after="0"/>
        <w:jc w:val="both"/>
        <w:rPr>
          <w:rFonts w:ascii="Arial" w:hAnsi="Arial" w:cs="Arial"/>
          <w:sz w:val="24"/>
          <w:szCs w:val="24"/>
        </w:rPr>
      </w:pPr>
      <w:r w:rsidRPr="000A43DD">
        <w:rPr>
          <w:rFonts w:ascii="Arial" w:hAnsi="Arial" w:cs="Arial"/>
          <w:sz w:val="24"/>
          <w:szCs w:val="24"/>
        </w:rPr>
        <w:t>10</w:t>
      </w:r>
      <w:r w:rsidR="00C447CC" w:rsidRPr="000A43DD">
        <w:rPr>
          <w:rFonts w:ascii="Arial" w:hAnsi="Arial" w:cs="Arial"/>
          <w:sz w:val="24"/>
          <w:szCs w:val="24"/>
        </w:rPr>
        <w:t>.6 – Fica garantida a licitante o direito a defesa prévia, no respectivo processo, no prazo de 05 (cinco) dias úteis, contados da notificação ou publicação do ato;</w:t>
      </w:r>
    </w:p>
    <w:p w14:paraId="0A821549" w14:textId="77777777" w:rsidR="00C447CC" w:rsidRPr="000A43DD" w:rsidRDefault="00C447CC" w:rsidP="00D53BEE">
      <w:pPr>
        <w:spacing w:after="0"/>
        <w:jc w:val="both"/>
        <w:rPr>
          <w:rFonts w:ascii="Arial" w:hAnsi="Arial" w:cs="Arial"/>
          <w:sz w:val="24"/>
          <w:szCs w:val="24"/>
        </w:rPr>
      </w:pPr>
    </w:p>
    <w:p w14:paraId="0EBE3A7C" w14:textId="77777777" w:rsidR="00C447CC" w:rsidRPr="000A43DD" w:rsidRDefault="00F90536" w:rsidP="00D53BEE">
      <w:pPr>
        <w:spacing w:after="0"/>
        <w:jc w:val="both"/>
        <w:rPr>
          <w:rFonts w:ascii="Arial" w:hAnsi="Arial" w:cs="Arial"/>
          <w:sz w:val="24"/>
          <w:szCs w:val="24"/>
        </w:rPr>
      </w:pPr>
      <w:r w:rsidRPr="000A43DD">
        <w:rPr>
          <w:rFonts w:ascii="Arial" w:hAnsi="Arial" w:cs="Arial"/>
          <w:sz w:val="24"/>
          <w:szCs w:val="24"/>
        </w:rPr>
        <w:t>10</w:t>
      </w:r>
      <w:r w:rsidR="00C447CC" w:rsidRPr="000A43DD">
        <w:rPr>
          <w:rFonts w:ascii="Arial" w:hAnsi="Arial" w:cs="Arial"/>
          <w:sz w:val="24"/>
          <w:szCs w:val="24"/>
        </w:rPr>
        <w:t xml:space="preserve">.7 – A penalidade estabelecida no </w:t>
      </w:r>
      <w:r w:rsidRPr="000A43DD">
        <w:rPr>
          <w:rFonts w:ascii="Arial" w:hAnsi="Arial" w:cs="Arial"/>
          <w:sz w:val="24"/>
          <w:szCs w:val="24"/>
        </w:rPr>
        <w:t xml:space="preserve">subitem </w:t>
      </w:r>
      <w:proofErr w:type="gramStart"/>
      <w:r w:rsidRPr="000A43DD">
        <w:rPr>
          <w:rFonts w:ascii="Arial" w:hAnsi="Arial" w:cs="Arial"/>
          <w:sz w:val="24"/>
          <w:szCs w:val="24"/>
        </w:rPr>
        <w:t>10</w:t>
      </w:r>
      <w:r w:rsidR="00C447CC" w:rsidRPr="000A43DD">
        <w:rPr>
          <w:rFonts w:ascii="Arial" w:hAnsi="Arial" w:cs="Arial"/>
          <w:sz w:val="24"/>
          <w:szCs w:val="24"/>
        </w:rPr>
        <w:t>.4 inciso</w:t>
      </w:r>
      <w:proofErr w:type="gramEnd"/>
      <w:r w:rsidR="00C447CC" w:rsidRPr="000A43DD">
        <w:rPr>
          <w:rFonts w:ascii="Arial" w:hAnsi="Arial" w:cs="Arial"/>
          <w:sz w:val="24"/>
          <w:szCs w:val="24"/>
        </w:rPr>
        <w:t xml:space="preserve"> IV é de competência exclusiva da autoridade máxima da Administração Pública, facultada a ampla defesa, podendo a reabilitação ser concedida mediante ressarcimento dos prejuízos causados e depois de decorridos o prazo de 02 (dois) anos da aplicação da sanção;</w:t>
      </w:r>
    </w:p>
    <w:p w14:paraId="66FDCF4E" w14:textId="77777777" w:rsidR="00C447CC" w:rsidRPr="000A43DD" w:rsidRDefault="00C447CC" w:rsidP="00D53BEE">
      <w:pPr>
        <w:spacing w:after="0"/>
        <w:jc w:val="both"/>
        <w:rPr>
          <w:rFonts w:ascii="Arial" w:hAnsi="Arial" w:cs="Arial"/>
          <w:sz w:val="24"/>
          <w:szCs w:val="24"/>
        </w:rPr>
      </w:pPr>
    </w:p>
    <w:p w14:paraId="3AF3822F" w14:textId="77777777" w:rsidR="00C447CC" w:rsidRPr="000A43DD" w:rsidRDefault="00F90536" w:rsidP="00D53BEE">
      <w:pPr>
        <w:spacing w:after="0"/>
        <w:jc w:val="both"/>
        <w:rPr>
          <w:rFonts w:ascii="Arial" w:hAnsi="Arial" w:cs="Arial"/>
          <w:sz w:val="24"/>
          <w:szCs w:val="24"/>
        </w:rPr>
      </w:pPr>
      <w:r w:rsidRPr="000A43DD">
        <w:rPr>
          <w:rFonts w:ascii="Arial" w:hAnsi="Arial" w:cs="Arial"/>
          <w:sz w:val="24"/>
          <w:szCs w:val="24"/>
        </w:rPr>
        <w:t>10</w:t>
      </w:r>
      <w:r w:rsidR="00C447CC" w:rsidRPr="000A43DD">
        <w:rPr>
          <w:rFonts w:ascii="Arial" w:hAnsi="Arial" w:cs="Arial"/>
          <w:sz w:val="24"/>
          <w:szCs w:val="24"/>
        </w:rPr>
        <w:t>.8 – Os valores apurados a título de multa serão retidos quando da realização do pagamento à CONTRATADA. Se estes forem insuficientes, poderão ser cobrados administrativa ou judicialmente, após notificação.</w:t>
      </w:r>
    </w:p>
    <w:p w14:paraId="3BEE236D" w14:textId="77777777" w:rsidR="00C447CC" w:rsidRPr="000A43DD" w:rsidRDefault="00C447CC" w:rsidP="00D53BEE">
      <w:pPr>
        <w:spacing w:after="0"/>
        <w:jc w:val="both"/>
        <w:rPr>
          <w:rFonts w:ascii="Arial" w:hAnsi="Arial" w:cs="Arial"/>
          <w:sz w:val="24"/>
          <w:szCs w:val="24"/>
        </w:rPr>
      </w:pPr>
    </w:p>
    <w:p w14:paraId="334960A6" w14:textId="77777777" w:rsidR="00C447CC" w:rsidRPr="000A43DD" w:rsidRDefault="00F90536" w:rsidP="00D53BEE">
      <w:pPr>
        <w:spacing w:after="0"/>
        <w:jc w:val="both"/>
        <w:rPr>
          <w:rFonts w:ascii="Arial" w:hAnsi="Arial" w:cs="Arial"/>
          <w:sz w:val="24"/>
          <w:szCs w:val="24"/>
          <w:lang w:val="pt-PT"/>
        </w:rPr>
      </w:pPr>
      <w:r w:rsidRPr="000A43DD">
        <w:rPr>
          <w:rFonts w:ascii="Arial" w:hAnsi="Arial" w:cs="Arial"/>
          <w:sz w:val="24"/>
          <w:szCs w:val="24"/>
          <w:lang w:val="pt-PT"/>
        </w:rPr>
        <w:t>10</w:t>
      </w:r>
      <w:r w:rsidR="00C447CC" w:rsidRPr="000A43DD">
        <w:rPr>
          <w:rFonts w:ascii="Arial" w:hAnsi="Arial" w:cs="Arial"/>
          <w:sz w:val="24"/>
          <w:szCs w:val="24"/>
          <w:lang w:val="pt-PT"/>
        </w:rPr>
        <w:t xml:space="preserve">.9 – O valor da multa aplicada deverá ser recolhido à tesouraria da Prefeitura Municipal de </w:t>
      </w:r>
      <w:r w:rsidR="00E1756B" w:rsidRPr="000A43DD">
        <w:rPr>
          <w:rFonts w:ascii="Arial" w:hAnsi="Arial" w:cs="Arial"/>
          <w:sz w:val="24"/>
          <w:szCs w:val="24"/>
          <w:lang w:val="pt-PT"/>
        </w:rPr>
        <w:t>Douradina</w:t>
      </w:r>
      <w:r w:rsidR="00C447CC" w:rsidRPr="000A43DD">
        <w:rPr>
          <w:rFonts w:ascii="Arial" w:hAnsi="Arial" w:cs="Arial"/>
          <w:sz w:val="24"/>
          <w:szCs w:val="24"/>
          <w:lang w:val="pt-PT"/>
        </w:rPr>
        <w:t>, dentro do prazo de 03 (três) dias úteis, após a respectiva notificação.</w:t>
      </w:r>
    </w:p>
    <w:p w14:paraId="0CCC0888" w14:textId="77777777" w:rsidR="00C447CC" w:rsidRPr="000A43DD" w:rsidRDefault="00C447CC" w:rsidP="00D53BEE">
      <w:pPr>
        <w:spacing w:after="0"/>
        <w:jc w:val="both"/>
        <w:rPr>
          <w:rFonts w:ascii="Arial" w:hAnsi="Arial" w:cs="Arial"/>
          <w:sz w:val="24"/>
          <w:szCs w:val="24"/>
          <w:lang w:val="pt-PT"/>
        </w:rPr>
      </w:pPr>
    </w:p>
    <w:p w14:paraId="4D382DB5" w14:textId="77777777" w:rsidR="00C447CC" w:rsidRPr="000A43DD" w:rsidRDefault="00F90536" w:rsidP="00D53BEE">
      <w:pPr>
        <w:pStyle w:val="Corpodetexto"/>
        <w:tabs>
          <w:tab w:val="left" w:pos="426"/>
          <w:tab w:val="left" w:pos="851"/>
        </w:tabs>
        <w:spacing w:line="276" w:lineRule="auto"/>
        <w:rPr>
          <w:rFonts w:ascii="Arial" w:hAnsi="Arial" w:cs="Arial"/>
          <w:sz w:val="24"/>
          <w:szCs w:val="24"/>
        </w:rPr>
      </w:pPr>
      <w:r w:rsidRPr="000A43DD">
        <w:rPr>
          <w:rFonts w:ascii="Arial" w:hAnsi="Arial" w:cs="Arial"/>
          <w:sz w:val="24"/>
          <w:szCs w:val="24"/>
        </w:rPr>
        <w:t>10</w:t>
      </w:r>
      <w:r w:rsidR="00C447CC" w:rsidRPr="000A43DD">
        <w:rPr>
          <w:rFonts w:ascii="Arial" w:hAnsi="Arial" w:cs="Arial"/>
          <w:sz w:val="24"/>
          <w:szCs w:val="24"/>
        </w:rPr>
        <w:t>.10 – As multas e outras sanções aplicadas só poderão ser relevadas, motivadamente e por conveniência administrativa, mediante ato do Prefeito devidamente justificado.</w:t>
      </w:r>
    </w:p>
    <w:p w14:paraId="4A990D24" w14:textId="77777777" w:rsidR="00C447CC" w:rsidRPr="000A43DD" w:rsidRDefault="00C447CC" w:rsidP="00D53BEE">
      <w:pPr>
        <w:pStyle w:val="Corpodetexto"/>
        <w:tabs>
          <w:tab w:val="left" w:pos="426"/>
          <w:tab w:val="left" w:pos="851"/>
        </w:tabs>
        <w:spacing w:line="276" w:lineRule="auto"/>
        <w:rPr>
          <w:rFonts w:ascii="Arial" w:hAnsi="Arial" w:cs="Arial"/>
          <w:sz w:val="24"/>
          <w:szCs w:val="24"/>
        </w:rPr>
      </w:pPr>
    </w:p>
    <w:p w14:paraId="1608C231" w14:textId="77777777" w:rsidR="00C447CC" w:rsidRPr="000A43DD" w:rsidRDefault="00F90536" w:rsidP="00D53BEE">
      <w:pPr>
        <w:pStyle w:val="Corpodetexto"/>
        <w:tabs>
          <w:tab w:val="left" w:pos="426"/>
          <w:tab w:val="left" w:pos="851"/>
        </w:tabs>
        <w:spacing w:line="276" w:lineRule="auto"/>
        <w:rPr>
          <w:rFonts w:ascii="Arial" w:hAnsi="Arial" w:cs="Arial"/>
          <w:sz w:val="24"/>
          <w:szCs w:val="24"/>
        </w:rPr>
      </w:pPr>
      <w:r w:rsidRPr="000A43DD">
        <w:rPr>
          <w:rFonts w:ascii="Arial" w:hAnsi="Arial" w:cs="Arial"/>
          <w:sz w:val="24"/>
          <w:szCs w:val="24"/>
        </w:rPr>
        <w:t>10</w:t>
      </w:r>
      <w:r w:rsidR="00C447CC" w:rsidRPr="000A43DD">
        <w:rPr>
          <w:rFonts w:ascii="Arial" w:hAnsi="Arial" w:cs="Arial"/>
          <w:sz w:val="24"/>
          <w:szCs w:val="24"/>
        </w:rPr>
        <w:t>.11 – As sanções aqui previstas serão independentes entre si, podendo ser aplicadas isoladas ou cumulativamente sem prejuízo de outras medidas cabíveis.</w:t>
      </w:r>
    </w:p>
    <w:p w14:paraId="603CC4DB"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p>
    <w:p w14:paraId="185C9D31" w14:textId="77777777" w:rsidR="00A1401C" w:rsidRPr="000A43DD" w:rsidRDefault="00A1401C" w:rsidP="00D53BEE">
      <w:pPr>
        <w:spacing w:after="0"/>
        <w:rPr>
          <w:rFonts w:ascii="Arial" w:eastAsia="Times New Roman" w:hAnsi="Arial" w:cs="Arial"/>
          <w:b/>
          <w:sz w:val="24"/>
          <w:szCs w:val="24"/>
          <w:lang w:eastAsia="pt-BR"/>
        </w:rPr>
      </w:pPr>
      <w:r w:rsidRPr="000A43DD">
        <w:rPr>
          <w:rFonts w:ascii="Arial" w:eastAsia="Times New Roman" w:hAnsi="Arial" w:cs="Arial"/>
          <w:b/>
          <w:sz w:val="24"/>
          <w:szCs w:val="24"/>
          <w:lang w:eastAsia="pt-BR"/>
        </w:rPr>
        <w:t>CLÁUSULA DÉCIMA</w:t>
      </w:r>
      <w:r w:rsidR="00F90536" w:rsidRPr="000A43DD">
        <w:rPr>
          <w:rFonts w:ascii="Arial" w:eastAsia="Times New Roman" w:hAnsi="Arial" w:cs="Arial"/>
          <w:b/>
          <w:sz w:val="24"/>
          <w:szCs w:val="24"/>
          <w:lang w:eastAsia="pt-BR"/>
        </w:rPr>
        <w:t xml:space="preserve"> PRIMEIRA- </w:t>
      </w:r>
      <w:r w:rsidRPr="000A43DD">
        <w:rPr>
          <w:rFonts w:ascii="Arial" w:eastAsia="Times New Roman" w:hAnsi="Arial" w:cs="Arial"/>
          <w:sz w:val="24"/>
          <w:szCs w:val="24"/>
          <w:lang w:eastAsia="pt-BR"/>
        </w:rPr>
        <w:t xml:space="preserve"> DA RESCISÃO:</w:t>
      </w:r>
    </w:p>
    <w:p w14:paraId="5BAD3425"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p>
    <w:p w14:paraId="48EA48BA" w14:textId="77777777" w:rsidR="00A1401C" w:rsidRPr="000A43DD" w:rsidRDefault="00F90536" w:rsidP="00D53BEE">
      <w:pPr>
        <w:tabs>
          <w:tab w:val="center" w:pos="-2977"/>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11</w:t>
      </w:r>
      <w:r w:rsidR="00A1401C" w:rsidRPr="000A43DD">
        <w:rPr>
          <w:rFonts w:ascii="Arial" w:eastAsia="Times New Roman" w:hAnsi="Arial" w:cs="Arial"/>
          <w:sz w:val="24"/>
          <w:szCs w:val="24"/>
          <w:lang w:eastAsia="pt-BR"/>
        </w:rPr>
        <w:t>.1. A rescisão do contrato poderá ser:</w:t>
      </w:r>
    </w:p>
    <w:p w14:paraId="0C7D08AC"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p>
    <w:p w14:paraId="26768CE4"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a) determinada por ato unilateral e escrito do Contratante, nos casos enumerados nos incisos I a XII e XVII do artigo 78 da Lei nº 8.666 de 21 de junho de 1.993;</w:t>
      </w:r>
    </w:p>
    <w:p w14:paraId="37A31054" w14:textId="77777777" w:rsidR="00D53BEE" w:rsidRPr="000A43DD" w:rsidRDefault="00D53BEE" w:rsidP="00D53BEE">
      <w:pPr>
        <w:tabs>
          <w:tab w:val="center" w:pos="-2977"/>
        </w:tabs>
        <w:spacing w:after="0"/>
        <w:jc w:val="both"/>
        <w:rPr>
          <w:rFonts w:ascii="Arial" w:eastAsia="Times New Roman" w:hAnsi="Arial" w:cs="Arial"/>
          <w:sz w:val="24"/>
          <w:szCs w:val="24"/>
          <w:lang w:eastAsia="pt-BR"/>
        </w:rPr>
      </w:pPr>
    </w:p>
    <w:p w14:paraId="10D4827F"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b) amigável por acordo entre as partes, reduzida a termo no processo de licitação, desde que haja conveniência para a Contratante;</w:t>
      </w:r>
    </w:p>
    <w:p w14:paraId="7DC8C081" w14:textId="77777777" w:rsidR="00D53BEE" w:rsidRPr="000A43DD" w:rsidRDefault="00D53BEE" w:rsidP="00D53BEE">
      <w:pPr>
        <w:tabs>
          <w:tab w:val="center" w:pos="-2977"/>
        </w:tabs>
        <w:spacing w:after="0"/>
        <w:jc w:val="both"/>
        <w:rPr>
          <w:rFonts w:ascii="Arial" w:eastAsia="Times New Roman" w:hAnsi="Arial" w:cs="Arial"/>
          <w:sz w:val="24"/>
          <w:szCs w:val="24"/>
          <w:lang w:eastAsia="pt-BR"/>
        </w:rPr>
      </w:pPr>
    </w:p>
    <w:p w14:paraId="229A1371"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c) judicial, nos termos da legislação.</w:t>
      </w:r>
    </w:p>
    <w:p w14:paraId="0477E574"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p>
    <w:p w14:paraId="21642EB2" w14:textId="77777777" w:rsidR="00A1401C" w:rsidRPr="000A43DD" w:rsidRDefault="00F90536" w:rsidP="00D53BEE">
      <w:pPr>
        <w:tabs>
          <w:tab w:val="center" w:pos="-2977"/>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11</w:t>
      </w:r>
      <w:r w:rsidR="00A1401C" w:rsidRPr="000A43DD">
        <w:rPr>
          <w:rFonts w:ascii="Arial" w:eastAsia="Times New Roman" w:hAnsi="Arial" w:cs="Arial"/>
          <w:sz w:val="24"/>
          <w:szCs w:val="24"/>
          <w:lang w:eastAsia="pt-BR"/>
        </w:rPr>
        <w:t>.2. A rescisão administrativa ou amigável deverá ser procedida de autorização escrita e fundamentada da autoridade competente.</w:t>
      </w:r>
    </w:p>
    <w:p w14:paraId="3FD9042A"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p>
    <w:p w14:paraId="5CA4FBF7" w14:textId="77777777" w:rsidR="00A1401C" w:rsidRPr="000A43DD" w:rsidRDefault="00F90536" w:rsidP="00D53BEE">
      <w:pPr>
        <w:spacing w:after="0"/>
        <w:rPr>
          <w:rFonts w:ascii="Arial" w:eastAsia="Times New Roman" w:hAnsi="Arial" w:cs="Arial"/>
          <w:b/>
          <w:sz w:val="24"/>
          <w:szCs w:val="24"/>
          <w:lang w:eastAsia="pt-BR"/>
        </w:rPr>
      </w:pPr>
      <w:r w:rsidRPr="000A43DD">
        <w:rPr>
          <w:rFonts w:ascii="Arial" w:eastAsia="Times New Roman" w:hAnsi="Arial" w:cs="Arial"/>
          <w:b/>
          <w:sz w:val="24"/>
          <w:szCs w:val="24"/>
          <w:lang w:eastAsia="pt-BR"/>
        </w:rPr>
        <w:t xml:space="preserve">CLÁUSULA DÉCIMA SEGUNDA - </w:t>
      </w:r>
      <w:r w:rsidR="00A1401C" w:rsidRPr="000A43DD">
        <w:rPr>
          <w:rFonts w:ascii="Arial" w:eastAsia="Times New Roman" w:hAnsi="Arial" w:cs="Arial"/>
          <w:sz w:val="24"/>
          <w:szCs w:val="24"/>
          <w:lang w:eastAsia="pt-BR"/>
        </w:rPr>
        <w:t xml:space="preserve"> DA PUBLICAÇÃO:</w:t>
      </w:r>
    </w:p>
    <w:p w14:paraId="052D4810"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p>
    <w:p w14:paraId="6A4AB9D4" w14:textId="77777777" w:rsidR="00A1401C" w:rsidRPr="000A43DD" w:rsidRDefault="00F90536" w:rsidP="00D53BEE">
      <w:pPr>
        <w:tabs>
          <w:tab w:val="center" w:pos="-2977"/>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12</w:t>
      </w:r>
      <w:r w:rsidR="00A1401C" w:rsidRPr="000A43DD">
        <w:rPr>
          <w:rFonts w:ascii="Arial" w:eastAsia="Times New Roman" w:hAnsi="Arial" w:cs="Arial"/>
          <w:sz w:val="24"/>
          <w:szCs w:val="24"/>
          <w:lang w:eastAsia="pt-BR"/>
        </w:rPr>
        <w:t>.1. Dentro do prazo legal, contados da sua assinatura, o Contratante providenciará a publicação do resumo deste Contrato.</w:t>
      </w:r>
    </w:p>
    <w:p w14:paraId="62D3F89E"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p>
    <w:p w14:paraId="21FFAC24" w14:textId="77777777" w:rsidR="00E61C83" w:rsidRPr="000A43DD" w:rsidRDefault="00F90536" w:rsidP="00E61C83">
      <w:pPr>
        <w:rPr>
          <w:rFonts w:ascii="Arial" w:hAnsi="Arial" w:cs="Arial"/>
          <w:b/>
          <w:i/>
          <w:sz w:val="24"/>
          <w:szCs w:val="24"/>
          <w:lang w:val="x-none"/>
        </w:rPr>
      </w:pPr>
      <w:r w:rsidRPr="000A43DD">
        <w:rPr>
          <w:rFonts w:ascii="Arial" w:eastAsia="Times New Roman" w:hAnsi="Arial" w:cs="Arial"/>
          <w:b/>
          <w:sz w:val="24"/>
          <w:szCs w:val="24"/>
          <w:lang w:eastAsia="pt-BR"/>
        </w:rPr>
        <w:lastRenderedPageBreak/>
        <w:t xml:space="preserve">CLÁUSULA DÉCIMA TERCEIRA </w:t>
      </w:r>
      <w:r w:rsidRPr="000A43DD">
        <w:rPr>
          <w:rFonts w:ascii="Arial" w:eastAsia="Times New Roman" w:hAnsi="Arial" w:cs="Arial"/>
          <w:sz w:val="24"/>
          <w:szCs w:val="24"/>
          <w:lang w:eastAsia="pt-BR"/>
        </w:rPr>
        <w:t>-</w:t>
      </w:r>
      <w:r w:rsidR="00E61C83" w:rsidRPr="000A43DD">
        <w:rPr>
          <w:rFonts w:ascii="Arial" w:hAnsi="Arial" w:cs="Arial"/>
          <w:sz w:val="24"/>
          <w:szCs w:val="24"/>
          <w:lang w:val="x-none"/>
        </w:rPr>
        <w:t xml:space="preserve"> DA FISCALIZAÇÃO</w:t>
      </w:r>
    </w:p>
    <w:p w14:paraId="3380AD10" w14:textId="6BFBB9D4" w:rsidR="00E61C83" w:rsidRPr="000A43DD" w:rsidRDefault="00E61C83" w:rsidP="00771AF3">
      <w:pPr>
        <w:spacing w:after="0"/>
        <w:jc w:val="both"/>
        <w:rPr>
          <w:rFonts w:ascii="Arial" w:eastAsia="Times New Roman" w:hAnsi="Arial" w:cs="Arial"/>
          <w:i/>
          <w:sz w:val="24"/>
          <w:szCs w:val="24"/>
          <w:lang w:eastAsia="pt-BR"/>
        </w:rPr>
      </w:pPr>
      <w:r w:rsidRPr="000A43DD">
        <w:rPr>
          <w:rFonts w:ascii="Arial" w:eastAsia="Times New Roman" w:hAnsi="Arial" w:cs="Arial"/>
          <w:sz w:val="24"/>
          <w:szCs w:val="24"/>
          <w:lang w:eastAsia="pt-BR"/>
        </w:rPr>
        <w:t>13.1. – Fica designado como fiscal de</w:t>
      </w:r>
      <w:r w:rsidR="005B61E6" w:rsidRPr="000A43DD">
        <w:rPr>
          <w:rFonts w:ascii="Arial" w:eastAsia="Times New Roman" w:hAnsi="Arial" w:cs="Arial"/>
          <w:sz w:val="24"/>
          <w:szCs w:val="24"/>
          <w:lang w:eastAsia="pt-BR"/>
        </w:rPr>
        <w:t xml:space="preserve"> co</w:t>
      </w:r>
      <w:r w:rsidR="007F003A" w:rsidRPr="000A43DD">
        <w:rPr>
          <w:rFonts w:ascii="Arial" w:eastAsia="Times New Roman" w:hAnsi="Arial" w:cs="Arial"/>
          <w:sz w:val="24"/>
          <w:szCs w:val="24"/>
          <w:lang w:eastAsia="pt-BR"/>
        </w:rPr>
        <w:t>ntratos</w:t>
      </w:r>
      <w:r w:rsidR="00474B60" w:rsidRPr="000A43DD">
        <w:rPr>
          <w:rFonts w:ascii="Arial" w:eastAsia="Times New Roman" w:hAnsi="Arial" w:cs="Arial"/>
          <w:sz w:val="24"/>
          <w:szCs w:val="24"/>
          <w:lang w:eastAsia="pt-BR"/>
        </w:rPr>
        <w:t xml:space="preserve"> o sr. </w:t>
      </w:r>
      <w:r w:rsidR="00243C14" w:rsidRPr="000A43DD">
        <w:rPr>
          <w:rFonts w:ascii="Arial" w:eastAsia="Times New Roman" w:hAnsi="Arial" w:cs="Arial"/>
          <w:sz w:val="24"/>
          <w:szCs w:val="24"/>
          <w:lang w:eastAsia="pt-BR"/>
        </w:rPr>
        <w:t>Pedro Henrique Inácio Paz</w:t>
      </w:r>
      <w:r w:rsidRPr="000A43DD">
        <w:rPr>
          <w:rFonts w:ascii="Arial" w:eastAsia="Times New Roman" w:hAnsi="Arial" w:cs="Arial"/>
          <w:sz w:val="24"/>
          <w:szCs w:val="24"/>
          <w:lang w:eastAsia="pt-BR"/>
        </w:rPr>
        <w:t>, conforme dispõe o art. 67 da Lei Federal 8.666/93.</w:t>
      </w:r>
    </w:p>
    <w:p w14:paraId="2780AF0D" w14:textId="77777777" w:rsidR="00E61C83" w:rsidRPr="000A43DD" w:rsidRDefault="00E61C83" w:rsidP="00E61C83">
      <w:pPr>
        <w:spacing w:after="0"/>
        <w:rPr>
          <w:rFonts w:ascii="Arial" w:eastAsia="Times New Roman" w:hAnsi="Arial" w:cs="Arial"/>
          <w:b/>
          <w:i/>
          <w:sz w:val="24"/>
          <w:szCs w:val="24"/>
          <w:lang w:eastAsia="pt-BR"/>
        </w:rPr>
      </w:pPr>
    </w:p>
    <w:p w14:paraId="46FC4A0D" w14:textId="77777777" w:rsidR="00E61C83" w:rsidRPr="000A43DD" w:rsidRDefault="00E61C83" w:rsidP="00E61C83">
      <w:pPr>
        <w:tabs>
          <w:tab w:val="center" w:pos="-2977"/>
        </w:tabs>
        <w:spacing w:after="0"/>
        <w:jc w:val="both"/>
        <w:rPr>
          <w:rFonts w:ascii="Arial" w:eastAsia="Times New Roman" w:hAnsi="Arial" w:cs="Arial"/>
          <w:sz w:val="24"/>
          <w:szCs w:val="24"/>
          <w:lang w:eastAsia="pt-BR"/>
        </w:rPr>
      </w:pPr>
    </w:p>
    <w:p w14:paraId="75878F16" w14:textId="77777777" w:rsidR="00A1401C" w:rsidRPr="000A43DD" w:rsidRDefault="00E61C83" w:rsidP="00E61C83">
      <w:pPr>
        <w:spacing w:after="0"/>
        <w:rPr>
          <w:rFonts w:ascii="Arial" w:eastAsia="Times New Roman" w:hAnsi="Arial" w:cs="Arial"/>
          <w:b/>
          <w:sz w:val="24"/>
          <w:szCs w:val="24"/>
          <w:lang w:eastAsia="pt-BR"/>
        </w:rPr>
      </w:pPr>
      <w:r w:rsidRPr="000A43DD">
        <w:rPr>
          <w:rFonts w:ascii="Arial" w:eastAsia="Times New Roman" w:hAnsi="Arial" w:cs="Arial"/>
          <w:b/>
          <w:sz w:val="24"/>
          <w:szCs w:val="24"/>
          <w:lang w:eastAsia="pt-BR"/>
        </w:rPr>
        <w:t>CLÁUSULA DÉCIMA QUARTA -</w:t>
      </w:r>
      <w:r w:rsidR="008E1865" w:rsidRPr="000A43DD">
        <w:rPr>
          <w:rFonts w:ascii="Arial" w:eastAsia="Times New Roman" w:hAnsi="Arial" w:cs="Arial"/>
          <w:b/>
          <w:sz w:val="24"/>
          <w:szCs w:val="24"/>
          <w:lang w:eastAsia="pt-BR"/>
        </w:rPr>
        <w:t xml:space="preserve"> </w:t>
      </w:r>
      <w:r w:rsidR="00A1401C" w:rsidRPr="000A43DD">
        <w:rPr>
          <w:rFonts w:ascii="Arial" w:eastAsia="Times New Roman" w:hAnsi="Arial" w:cs="Arial"/>
          <w:sz w:val="24"/>
          <w:szCs w:val="24"/>
          <w:lang w:eastAsia="pt-BR"/>
        </w:rPr>
        <w:t>DO FORO:</w:t>
      </w:r>
    </w:p>
    <w:p w14:paraId="4DC2ECC6"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p>
    <w:p w14:paraId="1A83DD91" w14:textId="4CB6A7B3" w:rsidR="00A1401C" w:rsidRPr="000A43DD" w:rsidRDefault="00E61C83" w:rsidP="00D53BEE">
      <w:pPr>
        <w:tabs>
          <w:tab w:val="center" w:pos="-2977"/>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14</w:t>
      </w:r>
      <w:r w:rsidR="00A1401C" w:rsidRPr="000A43DD">
        <w:rPr>
          <w:rFonts w:ascii="Arial" w:eastAsia="Times New Roman" w:hAnsi="Arial" w:cs="Arial"/>
          <w:sz w:val="24"/>
          <w:szCs w:val="24"/>
          <w:lang w:eastAsia="pt-BR"/>
        </w:rPr>
        <w:t xml:space="preserve">.1. As partes elegeram o foro da Comarca do Município de </w:t>
      </w:r>
      <w:r w:rsidR="007F003A" w:rsidRPr="000A43DD">
        <w:rPr>
          <w:rFonts w:ascii="Arial" w:eastAsia="Times New Roman" w:hAnsi="Arial" w:cs="Arial"/>
          <w:sz w:val="24"/>
          <w:szCs w:val="24"/>
          <w:lang w:eastAsia="pt-BR"/>
        </w:rPr>
        <w:t>Itaporã</w:t>
      </w:r>
      <w:r w:rsidR="00E1756B" w:rsidRPr="000A43DD">
        <w:rPr>
          <w:rFonts w:ascii="Arial" w:eastAsia="Times New Roman" w:hAnsi="Arial" w:cs="Arial"/>
          <w:sz w:val="24"/>
          <w:szCs w:val="24"/>
          <w:lang w:eastAsia="pt-BR"/>
        </w:rPr>
        <w:t xml:space="preserve"> </w:t>
      </w:r>
      <w:r w:rsidR="00A1401C" w:rsidRPr="000A43DD">
        <w:rPr>
          <w:rFonts w:ascii="Arial" w:eastAsia="Times New Roman" w:hAnsi="Arial" w:cs="Arial"/>
          <w:sz w:val="24"/>
          <w:szCs w:val="24"/>
          <w:lang w:eastAsia="pt-BR"/>
        </w:rPr>
        <w:t>- MS, com expressa renúncia de qualquer outro, por mais privilegiado, para dirimir todas e quaisquer dúvidas decorrentes deste Contrato.</w:t>
      </w:r>
    </w:p>
    <w:p w14:paraId="79796693" w14:textId="77777777" w:rsidR="00311BAA" w:rsidRPr="000A43DD" w:rsidRDefault="00311BAA" w:rsidP="00D53BEE">
      <w:pPr>
        <w:tabs>
          <w:tab w:val="center" w:pos="-2977"/>
        </w:tabs>
        <w:spacing w:after="0"/>
        <w:jc w:val="both"/>
        <w:rPr>
          <w:rFonts w:ascii="Arial" w:eastAsia="Times New Roman" w:hAnsi="Arial" w:cs="Arial"/>
          <w:sz w:val="24"/>
          <w:szCs w:val="24"/>
          <w:lang w:eastAsia="pt-BR"/>
        </w:rPr>
      </w:pPr>
    </w:p>
    <w:p w14:paraId="00709DF3" w14:textId="77777777" w:rsidR="00311BAA" w:rsidRPr="000A43DD" w:rsidRDefault="00A1401C" w:rsidP="00D53BEE">
      <w:pPr>
        <w:tabs>
          <w:tab w:val="center" w:pos="-2977"/>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ab/>
        <w:t>E por estarem justas e contratadas, foi lavrado o presente Contrato em 02 (duas) vias de igual teor e forma, o qual lido e achado conforme, é assinado pelas partes contratantes perante as testemunhas que também o subscrevem.</w:t>
      </w:r>
    </w:p>
    <w:p w14:paraId="47297C67"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r>
    </w:p>
    <w:p w14:paraId="0FDA4B94" w14:textId="77777777" w:rsidR="00A1401C" w:rsidRPr="000A43DD" w:rsidRDefault="00A1401C" w:rsidP="00D53BEE">
      <w:pPr>
        <w:tabs>
          <w:tab w:val="center" w:pos="-2977"/>
        </w:tabs>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r>
      <w:proofErr w:type="spellStart"/>
      <w:proofErr w:type="gramStart"/>
      <w:r w:rsidRPr="000A43DD">
        <w:rPr>
          <w:rFonts w:ascii="Arial" w:eastAsia="Times New Roman" w:hAnsi="Arial" w:cs="Arial"/>
          <w:sz w:val="24"/>
          <w:szCs w:val="24"/>
          <w:lang w:eastAsia="pt-BR"/>
        </w:rPr>
        <w:t>xxxxxxxx</w:t>
      </w:r>
      <w:proofErr w:type="spellEnd"/>
      <w:proofErr w:type="gramEnd"/>
      <w:r w:rsidRPr="000A43DD">
        <w:rPr>
          <w:rFonts w:ascii="Arial" w:eastAsia="Times New Roman" w:hAnsi="Arial" w:cs="Arial"/>
          <w:sz w:val="24"/>
          <w:szCs w:val="24"/>
          <w:lang w:eastAsia="pt-BR"/>
        </w:rPr>
        <w:t xml:space="preserve">- MS, ____ de ________ </w:t>
      </w:r>
      <w:proofErr w:type="spellStart"/>
      <w:r w:rsidRPr="000A43DD">
        <w:rPr>
          <w:rFonts w:ascii="Arial" w:eastAsia="Times New Roman" w:hAnsi="Arial" w:cs="Arial"/>
          <w:sz w:val="24"/>
          <w:szCs w:val="24"/>
          <w:lang w:eastAsia="pt-BR"/>
        </w:rPr>
        <w:t>de</w:t>
      </w:r>
      <w:proofErr w:type="spellEnd"/>
      <w:r w:rsidRPr="000A43DD">
        <w:rPr>
          <w:rFonts w:ascii="Arial" w:eastAsia="Times New Roman" w:hAnsi="Arial" w:cs="Arial"/>
          <w:sz w:val="24"/>
          <w:szCs w:val="24"/>
          <w:lang w:eastAsia="pt-BR"/>
        </w:rPr>
        <w:t xml:space="preserve"> 20__.</w:t>
      </w:r>
    </w:p>
    <w:p w14:paraId="2D4C4241" w14:textId="77777777" w:rsidR="00A1401C" w:rsidRPr="000A43DD" w:rsidRDefault="00A1401C" w:rsidP="00D53BEE">
      <w:pPr>
        <w:tabs>
          <w:tab w:val="center" w:pos="-2977"/>
        </w:tabs>
        <w:spacing w:after="0"/>
        <w:jc w:val="center"/>
        <w:rPr>
          <w:rFonts w:ascii="Arial" w:eastAsia="Times New Roman" w:hAnsi="Arial" w:cs="Arial"/>
          <w:sz w:val="24"/>
          <w:szCs w:val="24"/>
          <w:lang w:eastAsia="pt-BR"/>
        </w:rPr>
      </w:pPr>
      <w:r w:rsidRPr="000A43DD">
        <w:rPr>
          <w:rFonts w:ascii="Arial" w:eastAsia="Times New Roman" w:hAnsi="Arial" w:cs="Arial"/>
          <w:sz w:val="24"/>
          <w:szCs w:val="24"/>
          <w:lang w:eastAsia="pt-BR"/>
        </w:rPr>
        <w:t>_________________________</w:t>
      </w:r>
    </w:p>
    <w:p w14:paraId="0C2144F6" w14:textId="77777777" w:rsidR="00A1401C" w:rsidRPr="000A43DD" w:rsidRDefault="00A1401C" w:rsidP="00D53BEE">
      <w:pPr>
        <w:tabs>
          <w:tab w:val="center" w:pos="-2977"/>
        </w:tabs>
        <w:spacing w:after="0"/>
        <w:jc w:val="center"/>
        <w:rPr>
          <w:rFonts w:ascii="Arial" w:eastAsia="Times New Roman" w:hAnsi="Arial" w:cs="Arial"/>
          <w:sz w:val="24"/>
          <w:szCs w:val="24"/>
          <w:lang w:eastAsia="pt-BR"/>
        </w:rPr>
      </w:pPr>
      <w:r w:rsidRPr="000A43DD">
        <w:rPr>
          <w:rFonts w:ascii="Arial" w:eastAsia="Times New Roman" w:hAnsi="Arial" w:cs="Arial"/>
          <w:sz w:val="24"/>
          <w:szCs w:val="24"/>
          <w:lang w:eastAsia="pt-BR"/>
        </w:rPr>
        <w:t>Prefeito Municipal</w:t>
      </w:r>
    </w:p>
    <w:p w14:paraId="5A50C611" w14:textId="77777777" w:rsidR="00A1401C" w:rsidRPr="000A43DD" w:rsidRDefault="00A1401C" w:rsidP="00D53BEE">
      <w:pPr>
        <w:tabs>
          <w:tab w:val="center" w:pos="-2977"/>
        </w:tabs>
        <w:spacing w:after="0"/>
        <w:jc w:val="center"/>
        <w:rPr>
          <w:rFonts w:ascii="Arial" w:eastAsia="Times New Roman" w:hAnsi="Arial" w:cs="Arial"/>
          <w:sz w:val="24"/>
          <w:szCs w:val="24"/>
          <w:lang w:eastAsia="pt-BR"/>
        </w:rPr>
      </w:pPr>
      <w:r w:rsidRPr="000A43DD">
        <w:rPr>
          <w:rFonts w:ascii="Arial" w:eastAsia="Times New Roman" w:hAnsi="Arial" w:cs="Arial"/>
          <w:sz w:val="24"/>
          <w:szCs w:val="24"/>
          <w:lang w:eastAsia="pt-BR"/>
        </w:rPr>
        <w:t>Contratante</w:t>
      </w:r>
    </w:p>
    <w:p w14:paraId="7C887C9F" w14:textId="77777777" w:rsidR="00A1401C" w:rsidRPr="000A43DD" w:rsidRDefault="00A1401C" w:rsidP="00D53BEE">
      <w:pPr>
        <w:spacing w:after="0"/>
        <w:jc w:val="center"/>
        <w:rPr>
          <w:rFonts w:ascii="Arial" w:eastAsia="Times New Roman" w:hAnsi="Arial" w:cs="Arial"/>
          <w:sz w:val="24"/>
          <w:szCs w:val="24"/>
          <w:lang w:eastAsia="pt-BR"/>
        </w:rPr>
      </w:pPr>
      <w:r w:rsidRPr="000A43DD">
        <w:rPr>
          <w:rFonts w:ascii="Arial" w:eastAsia="Times New Roman" w:hAnsi="Arial" w:cs="Arial"/>
          <w:sz w:val="24"/>
          <w:szCs w:val="24"/>
          <w:lang w:eastAsia="pt-BR"/>
        </w:rPr>
        <w:t>__________________________</w:t>
      </w:r>
    </w:p>
    <w:p w14:paraId="00B336DA" w14:textId="77777777" w:rsidR="00A1401C" w:rsidRPr="000A43DD" w:rsidRDefault="00A1401C" w:rsidP="00D53BEE">
      <w:pPr>
        <w:spacing w:after="0"/>
        <w:jc w:val="center"/>
        <w:rPr>
          <w:rFonts w:ascii="Arial" w:eastAsia="Times New Roman" w:hAnsi="Arial" w:cs="Arial"/>
          <w:sz w:val="24"/>
          <w:szCs w:val="24"/>
          <w:lang w:eastAsia="pt-BR"/>
        </w:rPr>
      </w:pPr>
      <w:r w:rsidRPr="000A43DD">
        <w:rPr>
          <w:rFonts w:ascii="Arial" w:eastAsia="Times New Roman" w:hAnsi="Arial" w:cs="Arial"/>
          <w:sz w:val="24"/>
          <w:szCs w:val="24"/>
          <w:lang w:eastAsia="pt-BR"/>
        </w:rPr>
        <w:t>Sócio / Administrador</w:t>
      </w:r>
    </w:p>
    <w:p w14:paraId="1B003C60" w14:textId="77777777" w:rsidR="00A1401C" w:rsidRPr="000A43DD" w:rsidRDefault="00A1401C" w:rsidP="00D53BEE">
      <w:pPr>
        <w:spacing w:after="0"/>
        <w:jc w:val="center"/>
        <w:rPr>
          <w:rFonts w:ascii="Arial" w:eastAsia="Times New Roman" w:hAnsi="Arial" w:cs="Arial"/>
          <w:sz w:val="24"/>
          <w:szCs w:val="24"/>
          <w:lang w:eastAsia="pt-BR"/>
        </w:rPr>
      </w:pPr>
      <w:r w:rsidRPr="000A43DD">
        <w:rPr>
          <w:rFonts w:ascii="Arial" w:eastAsia="Times New Roman" w:hAnsi="Arial" w:cs="Arial"/>
          <w:sz w:val="24"/>
          <w:szCs w:val="24"/>
          <w:lang w:eastAsia="pt-BR"/>
        </w:rPr>
        <w:t>Contratado</w:t>
      </w:r>
    </w:p>
    <w:p w14:paraId="01BDBA05" w14:textId="77777777" w:rsidR="00A1401C" w:rsidRPr="000A43DD" w:rsidRDefault="00A1401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Testemunhas:</w:t>
      </w:r>
    </w:p>
    <w:p w14:paraId="5911AC6C" w14:textId="77777777" w:rsidR="00A1401C" w:rsidRPr="000A43DD" w:rsidRDefault="00A1401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___________________________</w:t>
      </w: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t>____________________________</w:t>
      </w:r>
    </w:p>
    <w:p w14:paraId="6C5BDEAA" w14:textId="77777777" w:rsidR="00A1401C" w:rsidRPr="000A43DD" w:rsidRDefault="00A1401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Nome:</w:t>
      </w: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t>Nome:</w:t>
      </w:r>
    </w:p>
    <w:p w14:paraId="56C370BA" w14:textId="77777777" w:rsidR="00B4100F" w:rsidRPr="000A43DD" w:rsidRDefault="00A1401C" w:rsidP="00D53BEE">
      <w:pPr>
        <w:spacing w:after="0"/>
        <w:jc w:val="both"/>
        <w:rPr>
          <w:rFonts w:ascii="Arial" w:eastAsia="Times New Roman" w:hAnsi="Arial" w:cs="Arial"/>
          <w:sz w:val="24"/>
          <w:szCs w:val="24"/>
          <w:lang w:eastAsia="pt-BR"/>
        </w:rPr>
      </w:pPr>
      <w:r w:rsidRPr="000A43DD">
        <w:rPr>
          <w:rFonts w:ascii="Arial" w:eastAsia="Times New Roman" w:hAnsi="Arial" w:cs="Arial"/>
          <w:sz w:val="24"/>
          <w:szCs w:val="24"/>
          <w:lang w:eastAsia="pt-BR"/>
        </w:rPr>
        <w:t>CPF:</w:t>
      </w: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r>
      <w:r w:rsidRPr="000A43DD">
        <w:rPr>
          <w:rFonts w:ascii="Arial" w:eastAsia="Times New Roman" w:hAnsi="Arial" w:cs="Arial"/>
          <w:sz w:val="24"/>
          <w:szCs w:val="24"/>
          <w:lang w:eastAsia="pt-BR"/>
        </w:rPr>
        <w:tab/>
        <w:t>CPF:</w:t>
      </w:r>
    </w:p>
    <w:p w14:paraId="68CBD15A" w14:textId="77777777" w:rsidR="009B4BA9" w:rsidRPr="000A43DD" w:rsidRDefault="00E1756B" w:rsidP="00D53BEE">
      <w:pPr>
        <w:spacing w:after="0"/>
        <w:jc w:val="both"/>
        <w:rPr>
          <w:rFonts w:ascii="Arial" w:hAnsi="Arial" w:cs="Arial"/>
          <w:b/>
          <w:sz w:val="24"/>
          <w:szCs w:val="24"/>
        </w:rPr>
        <w:sectPr w:rsidR="009B4BA9" w:rsidRPr="000A43DD" w:rsidSect="009B4BA9">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851" w:header="425" w:footer="1021" w:gutter="0"/>
          <w:cols w:space="708"/>
          <w:docGrid w:linePitch="360"/>
        </w:sectPr>
      </w:pPr>
      <w:r w:rsidRPr="000A43DD">
        <w:rPr>
          <w:rFonts w:ascii="Arial" w:hAnsi="Arial" w:cs="Arial"/>
          <w:b/>
          <w:sz w:val="24"/>
          <w:szCs w:val="24"/>
        </w:rPr>
        <w:br w:type="page"/>
      </w:r>
    </w:p>
    <w:p w14:paraId="048740F3" w14:textId="74B0F0A2" w:rsidR="008E1865" w:rsidRPr="000A43DD" w:rsidRDefault="00E62CB3" w:rsidP="00D53BEE">
      <w:pPr>
        <w:spacing w:after="0"/>
        <w:jc w:val="both"/>
        <w:rPr>
          <w:rFonts w:ascii="Arial" w:hAnsi="Arial" w:cs="Arial"/>
          <w:b/>
          <w:sz w:val="24"/>
          <w:szCs w:val="24"/>
        </w:rPr>
      </w:pPr>
      <w:r w:rsidRPr="000A43DD">
        <w:rPr>
          <w:rFonts w:ascii="Arial" w:hAnsi="Arial" w:cs="Arial"/>
          <w:b/>
          <w:sz w:val="24"/>
          <w:szCs w:val="24"/>
        </w:rPr>
        <w:lastRenderedPageBreak/>
        <w:t>OBS: Substituir logo da prefeitura pelo utilizado pela empresa.</w:t>
      </w:r>
    </w:p>
    <w:p w14:paraId="7B92797C" w14:textId="77777777" w:rsidR="006674AF" w:rsidRPr="000A43DD" w:rsidRDefault="006674AF" w:rsidP="00D53BEE">
      <w:pPr>
        <w:pStyle w:val="Ttulo6"/>
        <w:pBdr>
          <w:top w:val="single" w:sz="4" w:space="1" w:color="auto"/>
          <w:left w:val="single" w:sz="4" w:space="4" w:color="auto"/>
          <w:bottom w:val="single" w:sz="4" w:space="1" w:color="auto"/>
          <w:right w:val="single" w:sz="4" w:space="4" w:color="auto"/>
        </w:pBdr>
        <w:shd w:val="clear" w:color="auto" w:fill="C0C0C0"/>
        <w:spacing w:line="276" w:lineRule="auto"/>
        <w:rPr>
          <w:rFonts w:ascii="Arial" w:hAnsi="Arial" w:cs="Arial"/>
          <w:sz w:val="24"/>
          <w:szCs w:val="24"/>
        </w:rPr>
      </w:pPr>
      <w:r w:rsidRPr="000A43DD">
        <w:rPr>
          <w:rFonts w:ascii="Arial" w:hAnsi="Arial" w:cs="Arial"/>
          <w:sz w:val="24"/>
          <w:szCs w:val="24"/>
        </w:rPr>
        <w:t>ANEXO II</w:t>
      </w:r>
    </w:p>
    <w:p w14:paraId="46B7ACF5" w14:textId="68F9F160" w:rsidR="006674AF" w:rsidRPr="00533125" w:rsidRDefault="006674AF" w:rsidP="00D53BEE">
      <w:pPr>
        <w:pStyle w:val="Ttulo6"/>
        <w:pBdr>
          <w:top w:val="single" w:sz="4" w:space="1" w:color="auto"/>
          <w:left w:val="single" w:sz="4" w:space="4" w:color="auto"/>
          <w:bottom w:val="single" w:sz="4" w:space="1" w:color="auto"/>
          <w:right w:val="single" w:sz="4" w:space="4" w:color="auto"/>
        </w:pBdr>
        <w:shd w:val="clear" w:color="auto" w:fill="C0C0C0"/>
        <w:spacing w:line="276" w:lineRule="auto"/>
        <w:rPr>
          <w:rFonts w:ascii="Arial" w:hAnsi="Arial" w:cs="Arial"/>
          <w:sz w:val="24"/>
          <w:szCs w:val="24"/>
          <w:lang w:val="pt-BR"/>
        </w:rPr>
      </w:pPr>
      <w:r w:rsidRPr="000A43DD">
        <w:rPr>
          <w:rFonts w:ascii="Arial" w:hAnsi="Arial" w:cs="Arial"/>
          <w:sz w:val="24"/>
          <w:szCs w:val="24"/>
        </w:rPr>
        <w:t xml:space="preserve">PROPOSTA DE PREÇO - MODALIDADE: </w:t>
      </w:r>
      <w:r w:rsidR="00073B7D" w:rsidRPr="000A43DD">
        <w:rPr>
          <w:rFonts w:ascii="Arial" w:hAnsi="Arial" w:cs="Arial"/>
          <w:sz w:val="24"/>
          <w:szCs w:val="24"/>
        </w:rPr>
        <w:t xml:space="preserve">TOMADA DE PREÇOS </w:t>
      </w:r>
      <w:r w:rsidR="003F7BAF" w:rsidRPr="000A43DD">
        <w:rPr>
          <w:rFonts w:ascii="Arial" w:hAnsi="Arial" w:cs="Arial"/>
          <w:sz w:val="24"/>
          <w:szCs w:val="24"/>
        </w:rPr>
        <w:t xml:space="preserve"> Nº. </w:t>
      </w:r>
      <w:r w:rsidR="00D31CFD">
        <w:rPr>
          <w:rFonts w:ascii="Arial" w:hAnsi="Arial" w:cs="Arial"/>
          <w:sz w:val="24"/>
          <w:szCs w:val="24"/>
        </w:rPr>
        <w:t>01/2023</w:t>
      </w:r>
    </w:p>
    <w:p w14:paraId="2342E88D" w14:textId="77777777" w:rsidR="006674AF" w:rsidRPr="000A43DD" w:rsidRDefault="006674AF" w:rsidP="00D53BEE">
      <w:pPr>
        <w:pStyle w:val="Ttulo6"/>
        <w:pBdr>
          <w:top w:val="single" w:sz="4" w:space="1" w:color="auto"/>
          <w:left w:val="single" w:sz="4" w:space="4" w:color="auto"/>
          <w:bottom w:val="single" w:sz="4" w:space="1" w:color="auto"/>
          <w:right w:val="single" w:sz="4" w:space="4" w:color="auto"/>
        </w:pBdr>
        <w:shd w:val="clear" w:color="auto" w:fill="C0C0C0"/>
        <w:spacing w:line="276" w:lineRule="auto"/>
        <w:rPr>
          <w:rFonts w:ascii="Arial" w:hAnsi="Arial" w:cs="Arial"/>
          <w:color w:val="000000"/>
          <w:sz w:val="24"/>
          <w:szCs w:val="24"/>
          <w:lang w:val="pt-BR"/>
        </w:rPr>
      </w:pPr>
      <w:r w:rsidRPr="000A43DD">
        <w:rPr>
          <w:rFonts w:ascii="Arial" w:hAnsi="Arial" w:cs="Arial"/>
          <w:sz w:val="24"/>
          <w:szCs w:val="24"/>
        </w:rPr>
        <w:t xml:space="preserve">TIPO MENOR VALOR </w:t>
      </w:r>
      <w:r w:rsidR="00916E79" w:rsidRPr="000A43DD">
        <w:rPr>
          <w:rFonts w:ascii="Arial" w:hAnsi="Arial" w:cs="Arial"/>
          <w:color w:val="000000"/>
          <w:sz w:val="24"/>
          <w:szCs w:val="24"/>
          <w:lang w:val="pt-BR"/>
        </w:rPr>
        <w:t>GLOBAL</w:t>
      </w:r>
    </w:p>
    <w:p w14:paraId="51371A77" w14:textId="77777777" w:rsidR="006674AF" w:rsidRPr="000A43DD" w:rsidRDefault="006674AF" w:rsidP="00D53BEE">
      <w:pPr>
        <w:spacing w:after="0"/>
        <w:ind w:left="360"/>
        <w:jc w:val="both"/>
        <w:rPr>
          <w:rFonts w:ascii="Arial" w:hAnsi="Arial" w:cs="Arial"/>
          <w:sz w:val="24"/>
          <w:szCs w:val="24"/>
        </w:rPr>
      </w:pPr>
    </w:p>
    <w:p w14:paraId="66B0F09C" w14:textId="77777777" w:rsidR="006674AF" w:rsidRPr="000A43DD" w:rsidRDefault="006674AF" w:rsidP="00D53BEE">
      <w:pPr>
        <w:spacing w:after="0"/>
        <w:jc w:val="both"/>
        <w:rPr>
          <w:rFonts w:ascii="Arial" w:hAnsi="Arial" w:cs="Arial"/>
          <w:bCs/>
          <w:sz w:val="24"/>
          <w:szCs w:val="24"/>
        </w:rPr>
      </w:pPr>
      <w:r w:rsidRPr="000A43DD">
        <w:rPr>
          <w:rFonts w:ascii="Arial" w:hAnsi="Arial" w:cs="Arial"/>
          <w:b/>
          <w:bCs/>
          <w:sz w:val="24"/>
          <w:szCs w:val="24"/>
        </w:rPr>
        <w:t xml:space="preserve">Razão Social do Proponente: </w:t>
      </w:r>
    </w:p>
    <w:p w14:paraId="791AD604" w14:textId="77777777" w:rsidR="006674AF" w:rsidRPr="000A43DD" w:rsidRDefault="006674AF" w:rsidP="00D53BEE">
      <w:pPr>
        <w:spacing w:after="0"/>
        <w:jc w:val="both"/>
        <w:rPr>
          <w:rFonts w:ascii="Arial" w:hAnsi="Arial" w:cs="Arial"/>
          <w:b/>
          <w:bCs/>
          <w:sz w:val="24"/>
          <w:szCs w:val="24"/>
        </w:rPr>
      </w:pPr>
      <w:r w:rsidRPr="000A43DD">
        <w:rPr>
          <w:rFonts w:ascii="Arial" w:hAnsi="Arial" w:cs="Arial"/>
          <w:b/>
          <w:bCs/>
          <w:sz w:val="24"/>
          <w:szCs w:val="24"/>
        </w:rPr>
        <w:t xml:space="preserve">CNPJ: </w:t>
      </w:r>
    </w:p>
    <w:p w14:paraId="4D5A8811" w14:textId="77777777" w:rsidR="006674AF" w:rsidRPr="000A43DD" w:rsidRDefault="006674AF" w:rsidP="00D53BEE">
      <w:pPr>
        <w:spacing w:after="0"/>
        <w:jc w:val="both"/>
        <w:rPr>
          <w:rFonts w:ascii="Arial" w:hAnsi="Arial" w:cs="Arial"/>
          <w:b/>
          <w:bCs/>
          <w:sz w:val="24"/>
          <w:szCs w:val="24"/>
        </w:rPr>
      </w:pPr>
      <w:r w:rsidRPr="000A43DD">
        <w:rPr>
          <w:rFonts w:ascii="Arial" w:hAnsi="Arial" w:cs="Arial"/>
          <w:b/>
          <w:bCs/>
          <w:sz w:val="24"/>
          <w:szCs w:val="24"/>
        </w:rPr>
        <w:t>Inscrição Estadual:</w:t>
      </w:r>
    </w:p>
    <w:p w14:paraId="42634A4C" w14:textId="77777777" w:rsidR="006674AF" w:rsidRPr="000A43DD" w:rsidRDefault="006674AF" w:rsidP="00D53BEE">
      <w:pPr>
        <w:spacing w:after="0"/>
        <w:jc w:val="both"/>
        <w:rPr>
          <w:rFonts w:ascii="Arial" w:hAnsi="Arial" w:cs="Arial"/>
          <w:b/>
          <w:bCs/>
          <w:sz w:val="24"/>
          <w:szCs w:val="24"/>
        </w:rPr>
      </w:pPr>
      <w:r w:rsidRPr="000A43DD">
        <w:rPr>
          <w:rFonts w:ascii="Arial" w:hAnsi="Arial" w:cs="Arial"/>
          <w:b/>
          <w:bCs/>
          <w:sz w:val="24"/>
          <w:szCs w:val="24"/>
        </w:rPr>
        <w:t xml:space="preserve">Endereço: </w:t>
      </w:r>
    </w:p>
    <w:p w14:paraId="2016E61E" w14:textId="77777777" w:rsidR="006674AF" w:rsidRPr="000A43DD" w:rsidRDefault="006674AF" w:rsidP="00D53BEE">
      <w:pPr>
        <w:spacing w:after="0"/>
        <w:jc w:val="both"/>
        <w:rPr>
          <w:rFonts w:ascii="Arial" w:hAnsi="Arial" w:cs="Arial"/>
          <w:b/>
          <w:bCs/>
          <w:sz w:val="24"/>
          <w:szCs w:val="24"/>
        </w:rPr>
      </w:pPr>
      <w:r w:rsidRPr="000A43DD">
        <w:rPr>
          <w:rFonts w:ascii="Arial" w:hAnsi="Arial" w:cs="Arial"/>
          <w:b/>
          <w:bCs/>
          <w:sz w:val="24"/>
          <w:szCs w:val="24"/>
        </w:rPr>
        <w:t>Cidade:</w:t>
      </w:r>
    </w:p>
    <w:p w14:paraId="7935E1BB" w14:textId="77777777" w:rsidR="006674AF" w:rsidRPr="000A43DD" w:rsidRDefault="006674AF" w:rsidP="00D53BEE">
      <w:pPr>
        <w:spacing w:after="0"/>
        <w:jc w:val="both"/>
        <w:rPr>
          <w:rFonts w:ascii="Arial" w:hAnsi="Arial" w:cs="Arial"/>
          <w:b/>
          <w:bCs/>
          <w:sz w:val="24"/>
          <w:szCs w:val="24"/>
        </w:rPr>
      </w:pPr>
      <w:r w:rsidRPr="000A43DD">
        <w:rPr>
          <w:rFonts w:ascii="Arial" w:hAnsi="Arial" w:cs="Arial"/>
          <w:b/>
          <w:bCs/>
          <w:sz w:val="24"/>
          <w:szCs w:val="24"/>
        </w:rPr>
        <w:t>Estado:</w:t>
      </w:r>
    </w:p>
    <w:p w14:paraId="304EA49A" w14:textId="77777777" w:rsidR="006674AF" w:rsidRPr="000A43DD" w:rsidRDefault="006674AF" w:rsidP="00D53BEE">
      <w:pPr>
        <w:spacing w:after="0"/>
        <w:jc w:val="both"/>
        <w:rPr>
          <w:rFonts w:ascii="Arial" w:hAnsi="Arial" w:cs="Arial"/>
          <w:b/>
          <w:bCs/>
          <w:sz w:val="24"/>
          <w:szCs w:val="24"/>
        </w:rPr>
      </w:pPr>
      <w:r w:rsidRPr="000A43DD">
        <w:rPr>
          <w:rFonts w:ascii="Arial" w:hAnsi="Arial" w:cs="Arial"/>
          <w:b/>
          <w:bCs/>
          <w:sz w:val="24"/>
          <w:szCs w:val="24"/>
        </w:rPr>
        <w:t>CEP:</w:t>
      </w:r>
    </w:p>
    <w:p w14:paraId="2322F018" w14:textId="77777777" w:rsidR="006674AF" w:rsidRPr="000A43DD" w:rsidRDefault="006674AF" w:rsidP="00D53BEE">
      <w:pPr>
        <w:spacing w:after="0"/>
        <w:jc w:val="both"/>
        <w:rPr>
          <w:rFonts w:ascii="Arial" w:hAnsi="Arial" w:cs="Arial"/>
          <w:b/>
          <w:bCs/>
          <w:sz w:val="24"/>
          <w:szCs w:val="24"/>
        </w:rPr>
      </w:pPr>
      <w:r w:rsidRPr="000A43DD">
        <w:rPr>
          <w:rFonts w:ascii="Arial" w:hAnsi="Arial" w:cs="Arial"/>
          <w:b/>
          <w:bCs/>
          <w:sz w:val="24"/>
          <w:szCs w:val="24"/>
        </w:rPr>
        <w:t xml:space="preserve">Fone/Fax: </w:t>
      </w:r>
    </w:p>
    <w:p w14:paraId="61CC01EB" w14:textId="77777777" w:rsidR="006674AF" w:rsidRPr="000A43DD" w:rsidRDefault="006674AF" w:rsidP="00D53BEE">
      <w:pPr>
        <w:spacing w:after="0"/>
        <w:jc w:val="both"/>
        <w:rPr>
          <w:rFonts w:ascii="Arial" w:hAnsi="Arial" w:cs="Arial"/>
          <w:b/>
          <w:bCs/>
          <w:sz w:val="24"/>
          <w:szCs w:val="24"/>
        </w:rPr>
      </w:pPr>
      <w:r w:rsidRPr="000A43DD">
        <w:rPr>
          <w:rFonts w:ascii="Arial" w:hAnsi="Arial" w:cs="Arial"/>
          <w:b/>
          <w:bCs/>
          <w:sz w:val="24"/>
          <w:szCs w:val="24"/>
        </w:rPr>
        <w:t>Contato:</w:t>
      </w:r>
    </w:p>
    <w:p w14:paraId="4ED34C8C" w14:textId="77777777" w:rsidR="006674AF" w:rsidRPr="000A43DD" w:rsidRDefault="006674AF" w:rsidP="00D53BEE">
      <w:pPr>
        <w:spacing w:after="0"/>
        <w:jc w:val="both"/>
        <w:rPr>
          <w:rFonts w:ascii="Arial" w:hAnsi="Arial" w:cs="Arial"/>
          <w:b/>
          <w:bCs/>
          <w:sz w:val="24"/>
          <w:szCs w:val="24"/>
        </w:rPr>
      </w:pPr>
      <w:r w:rsidRPr="000A43DD">
        <w:rPr>
          <w:rFonts w:ascii="Arial" w:hAnsi="Arial" w:cs="Arial"/>
          <w:b/>
          <w:bCs/>
          <w:sz w:val="24"/>
          <w:szCs w:val="24"/>
        </w:rPr>
        <w:t>E-mail:</w:t>
      </w:r>
    </w:p>
    <w:p w14:paraId="732434A0" w14:textId="77777777" w:rsidR="006674AF" w:rsidRPr="000A43DD" w:rsidRDefault="006674AF" w:rsidP="00D53BEE">
      <w:pPr>
        <w:spacing w:after="0"/>
        <w:jc w:val="both"/>
        <w:rPr>
          <w:rFonts w:ascii="Arial" w:hAnsi="Arial" w:cs="Arial"/>
          <w:b/>
          <w:sz w:val="24"/>
          <w:szCs w:val="24"/>
        </w:rPr>
      </w:pPr>
    </w:p>
    <w:p w14:paraId="27FE42BE" w14:textId="140008BA" w:rsidR="00AF672A" w:rsidRPr="000A43DD" w:rsidRDefault="00AF672A" w:rsidP="00D53BEE">
      <w:pPr>
        <w:spacing w:after="0"/>
        <w:jc w:val="both"/>
        <w:rPr>
          <w:rFonts w:ascii="Arial" w:hAnsi="Arial" w:cs="Arial"/>
          <w:b/>
          <w:bCs/>
          <w:sz w:val="24"/>
          <w:szCs w:val="24"/>
        </w:rPr>
      </w:pPr>
      <w:r w:rsidRPr="000A43DD">
        <w:rPr>
          <w:rFonts w:ascii="Arial" w:hAnsi="Arial" w:cs="Arial"/>
          <w:b/>
          <w:bCs/>
          <w:sz w:val="24"/>
          <w:szCs w:val="24"/>
        </w:rPr>
        <w:t>LOTE 01</w:t>
      </w:r>
    </w:p>
    <w:p w14:paraId="5EB82D49" w14:textId="31A1D1E6" w:rsidR="006674AF" w:rsidRPr="000A43DD" w:rsidRDefault="006674AF" w:rsidP="00D53BEE">
      <w:pPr>
        <w:spacing w:after="0"/>
        <w:jc w:val="both"/>
        <w:rPr>
          <w:rFonts w:ascii="Arial" w:hAnsi="Arial" w:cs="Arial"/>
          <w:b/>
          <w:bCs/>
          <w:sz w:val="24"/>
          <w:szCs w:val="24"/>
        </w:rPr>
      </w:pPr>
      <w:r w:rsidRPr="000A43DD">
        <w:rPr>
          <w:rFonts w:ascii="Arial" w:hAnsi="Arial" w:cs="Arial"/>
          <w:b/>
          <w:bCs/>
          <w:sz w:val="24"/>
          <w:szCs w:val="24"/>
        </w:rPr>
        <w:t>OBJETO</w:t>
      </w:r>
    </w:p>
    <w:p w14:paraId="2928222F" w14:textId="21038F25" w:rsidR="00370C98" w:rsidRPr="000A43DD" w:rsidRDefault="00F100D0" w:rsidP="00370C98">
      <w:pPr>
        <w:autoSpaceDE w:val="0"/>
        <w:spacing w:after="0" w:line="240" w:lineRule="auto"/>
        <w:jc w:val="both"/>
        <w:rPr>
          <w:rFonts w:ascii="Arial" w:eastAsia="Lucida Sans Unicode" w:hAnsi="Arial" w:cs="Arial"/>
          <w:color w:val="000000"/>
          <w:kern w:val="1"/>
          <w:sz w:val="24"/>
          <w:szCs w:val="24"/>
          <w:lang w:eastAsia="zh-CN"/>
        </w:rPr>
      </w:pPr>
      <w:r w:rsidRPr="00C76CB0">
        <w:rPr>
          <w:rFonts w:ascii="Arial" w:hAnsi="Arial" w:cs="Arial"/>
          <w:iCs/>
          <w:color w:val="000000"/>
          <w:sz w:val="24"/>
          <w:szCs w:val="24"/>
        </w:rPr>
        <w:t>CONTRATAÇÃO DE EMPRESA ESPECIALIZADA NO RAMO DE ENGENHARIA PARA EXECUÇÃO DE OBRA DE CONSTRUÇÃO DO TERMINAL RODOVIÁRIA DE DOURADINA/MS, PROGRAMA 09032022, CÓDIGO DO PLANO DE AÇÃO 09032022-019815, EMENDA 202239180007, CONFORME PROJETOS, MEMORIAL DESCRITIVO E PLANILHA ORÇAMENTÁRIA, INTEGRANTES DO EDITAL</w:t>
      </w:r>
      <w:r w:rsidR="00370C98" w:rsidRPr="000A43DD">
        <w:rPr>
          <w:rFonts w:ascii="Arial" w:hAnsi="Arial" w:cs="Arial"/>
          <w:sz w:val="24"/>
          <w:szCs w:val="24"/>
        </w:rPr>
        <w:t>.</w:t>
      </w:r>
    </w:p>
    <w:p w14:paraId="2328BB07" w14:textId="77777777" w:rsidR="006674AF" w:rsidRPr="000A43DD" w:rsidRDefault="006674AF" w:rsidP="00D53BEE">
      <w:pPr>
        <w:spacing w:after="0"/>
        <w:jc w:val="both"/>
        <w:rPr>
          <w:rFonts w:ascii="Arial" w:hAnsi="Arial" w:cs="Arial"/>
          <w:b/>
          <w:sz w:val="24"/>
          <w:szCs w:val="24"/>
        </w:rPr>
      </w:pPr>
    </w:p>
    <w:p w14:paraId="4223A379" w14:textId="3348AC71" w:rsidR="006674AF" w:rsidRPr="000A43DD" w:rsidRDefault="006674AF" w:rsidP="00D53BEE">
      <w:pPr>
        <w:spacing w:after="0"/>
        <w:jc w:val="both"/>
        <w:rPr>
          <w:rFonts w:ascii="Arial" w:hAnsi="Arial" w:cs="Arial"/>
          <w:b/>
          <w:sz w:val="24"/>
          <w:szCs w:val="24"/>
        </w:rPr>
      </w:pPr>
      <w:r w:rsidRPr="000A43DD">
        <w:rPr>
          <w:rFonts w:ascii="Arial" w:hAnsi="Arial" w:cs="Arial"/>
          <w:b/>
          <w:sz w:val="24"/>
          <w:szCs w:val="24"/>
        </w:rPr>
        <w:t>VALOR OFERTADO</w:t>
      </w:r>
    </w:p>
    <w:p w14:paraId="5E5B143B" w14:textId="51FE9D74" w:rsidR="006674AF" w:rsidRPr="000A43DD" w:rsidRDefault="006674AF" w:rsidP="00D53BEE">
      <w:pPr>
        <w:spacing w:after="0"/>
        <w:jc w:val="both"/>
        <w:rPr>
          <w:rFonts w:ascii="Arial" w:hAnsi="Arial" w:cs="Arial"/>
          <w:b/>
          <w:sz w:val="24"/>
          <w:szCs w:val="24"/>
        </w:rPr>
      </w:pPr>
      <w:r w:rsidRPr="000A43DD">
        <w:rPr>
          <w:rFonts w:ascii="Arial" w:hAnsi="Arial" w:cs="Arial"/>
          <w:b/>
          <w:sz w:val="24"/>
          <w:szCs w:val="24"/>
        </w:rPr>
        <w:t>VALOR TOTAL POR EXTENSO:</w:t>
      </w:r>
    </w:p>
    <w:p w14:paraId="1D23AE60" w14:textId="77777777" w:rsidR="00AF672A" w:rsidRPr="000A43DD" w:rsidRDefault="00AF672A" w:rsidP="00AF672A">
      <w:pPr>
        <w:spacing w:after="0"/>
        <w:jc w:val="both"/>
        <w:rPr>
          <w:rFonts w:ascii="Arial" w:hAnsi="Arial" w:cs="Arial"/>
          <w:b/>
          <w:bCs/>
          <w:sz w:val="24"/>
          <w:szCs w:val="24"/>
        </w:rPr>
      </w:pPr>
    </w:p>
    <w:p w14:paraId="2E5332A1" w14:textId="77777777" w:rsidR="00AF672A" w:rsidRPr="000A43DD" w:rsidRDefault="00AF672A" w:rsidP="00AF672A">
      <w:pPr>
        <w:spacing w:after="0"/>
        <w:jc w:val="both"/>
        <w:rPr>
          <w:rFonts w:ascii="Arial" w:hAnsi="Arial" w:cs="Arial"/>
          <w:b/>
          <w:bCs/>
          <w:sz w:val="24"/>
          <w:szCs w:val="24"/>
        </w:rPr>
      </w:pPr>
    </w:p>
    <w:p w14:paraId="0D64E1C0" w14:textId="77777777" w:rsidR="00AF672A" w:rsidRPr="000A43DD" w:rsidRDefault="00AF672A" w:rsidP="00AF672A">
      <w:pPr>
        <w:spacing w:after="0"/>
        <w:jc w:val="both"/>
        <w:rPr>
          <w:rFonts w:ascii="Arial" w:hAnsi="Arial" w:cs="Arial"/>
          <w:b/>
          <w:bCs/>
          <w:sz w:val="24"/>
          <w:szCs w:val="24"/>
        </w:rPr>
      </w:pPr>
    </w:p>
    <w:p w14:paraId="168356DF" w14:textId="77777777" w:rsidR="00AF672A" w:rsidRPr="000A43DD" w:rsidRDefault="00AF672A" w:rsidP="00AF672A">
      <w:pPr>
        <w:spacing w:after="0"/>
        <w:jc w:val="both"/>
        <w:rPr>
          <w:rFonts w:ascii="Arial" w:hAnsi="Arial" w:cs="Arial"/>
          <w:b/>
          <w:sz w:val="24"/>
          <w:szCs w:val="24"/>
        </w:rPr>
      </w:pPr>
    </w:p>
    <w:p w14:paraId="178E603A" w14:textId="77777777" w:rsidR="006674AF" w:rsidRPr="000A43DD" w:rsidRDefault="006674AF" w:rsidP="00D53BEE">
      <w:pPr>
        <w:spacing w:after="0"/>
        <w:jc w:val="both"/>
        <w:rPr>
          <w:rFonts w:ascii="Arial" w:hAnsi="Arial" w:cs="Arial"/>
          <w:b/>
          <w:sz w:val="24"/>
          <w:szCs w:val="24"/>
        </w:rPr>
      </w:pPr>
      <w:r w:rsidRPr="000A43DD">
        <w:rPr>
          <w:rFonts w:ascii="Arial" w:hAnsi="Arial" w:cs="Arial"/>
          <w:b/>
          <w:sz w:val="24"/>
          <w:szCs w:val="24"/>
        </w:rPr>
        <w:t>Estando de acordo com o ato convocatório e com a legislação nele indicada propomos os valores acima com validade da proposta de 60 dias.</w:t>
      </w:r>
    </w:p>
    <w:p w14:paraId="3F528173" w14:textId="3FDC4AEB" w:rsidR="006674AF" w:rsidRPr="000A43DD" w:rsidRDefault="006674AF" w:rsidP="00D53BEE">
      <w:pPr>
        <w:spacing w:after="0"/>
        <w:jc w:val="both"/>
        <w:rPr>
          <w:rFonts w:ascii="Arial" w:hAnsi="Arial" w:cs="Arial"/>
          <w:b/>
          <w:bCs/>
          <w:sz w:val="24"/>
          <w:szCs w:val="24"/>
        </w:rPr>
      </w:pPr>
      <w:r w:rsidRPr="000A43DD">
        <w:rPr>
          <w:rFonts w:ascii="Arial" w:hAnsi="Arial" w:cs="Arial"/>
          <w:b/>
          <w:bCs/>
          <w:sz w:val="24"/>
          <w:szCs w:val="24"/>
        </w:rPr>
        <w:t>Banco:                                                Conta:                            Agência:</w:t>
      </w:r>
    </w:p>
    <w:p w14:paraId="0132F636" w14:textId="77777777" w:rsidR="007F7583" w:rsidRPr="000A43DD" w:rsidRDefault="007F7583" w:rsidP="00D53BEE">
      <w:pPr>
        <w:spacing w:after="0"/>
        <w:jc w:val="both"/>
        <w:rPr>
          <w:rFonts w:ascii="Arial" w:hAnsi="Arial" w:cs="Arial"/>
          <w:b/>
          <w:bCs/>
          <w:sz w:val="24"/>
          <w:szCs w:val="24"/>
        </w:rPr>
      </w:pPr>
    </w:p>
    <w:p w14:paraId="27693AD0" w14:textId="656A0A12" w:rsidR="006674AF" w:rsidRPr="000A43DD" w:rsidRDefault="006674AF" w:rsidP="00D53BEE">
      <w:pPr>
        <w:spacing w:after="0"/>
        <w:jc w:val="both"/>
        <w:rPr>
          <w:rFonts w:ascii="Arial" w:hAnsi="Arial" w:cs="Arial"/>
          <w:sz w:val="24"/>
          <w:szCs w:val="24"/>
        </w:rPr>
      </w:pPr>
      <w:r w:rsidRPr="000A43DD">
        <w:rPr>
          <w:rFonts w:ascii="Arial" w:hAnsi="Arial" w:cs="Arial"/>
          <w:sz w:val="24"/>
          <w:szCs w:val="24"/>
        </w:rPr>
        <w:t xml:space="preserve">Cidade/Estado, de                   </w:t>
      </w:r>
      <w:proofErr w:type="spellStart"/>
      <w:r w:rsidRPr="000A43DD">
        <w:rPr>
          <w:rFonts w:ascii="Arial" w:hAnsi="Arial" w:cs="Arial"/>
          <w:sz w:val="24"/>
          <w:szCs w:val="24"/>
        </w:rPr>
        <w:t>de</w:t>
      </w:r>
      <w:proofErr w:type="spellEnd"/>
      <w:r w:rsidRPr="000A43DD">
        <w:rPr>
          <w:rFonts w:ascii="Arial" w:hAnsi="Arial" w:cs="Arial"/>
          <w:sz w:val="24"/>
          <w:szCs w:val="24"/>
        </w:rPr>
        <w:t xml:space="preserve"> </w:t>
      </w:r>
      <w:r w:rsidR="00AA3014">
        <w:rPr>
          <w:rFonts w:ascii="Arial" w:hAnsi="Arial" w:cs="Arial"/>
          <w:sz w:val="24"/>
          <w:szCs w:val="24"/>
        </w:rPr>
        <w:t>XXXX</w:t>
      </w:r>
      <w:r w:rsidRPr="000A43DD">
        <w:rPr>
          <w:rFonts w:ascii="Arial" w:hAnsi="Arial" w:cs="Arial"/>
          <w:sz w:val="24"/>
          <w:szCs w:val="24"/>
        </w:rPr>
        <w:t>.</w:t>
      </w:r>
    </w:p>
    <w:p w14:paraId="665A1408" w14:textId="77777777" w:rsidR="006674AF" w:rsidRPr="000A43DD" w:rsidRDefault="006674AF" w:rsidP="00D53BEE">
      <w:pPr>
        <w:spacing w:after="0"/>
        <w:jc w:val="both"/>
        <w:rPr>
          <w:rFonts w:ascii="Arial" w:hAnsi="Arial" w:cs="Arial"/>
          <w:sz w:val="24"/>
          <w:szCs w:val="24"/>
        </w:rPr>
      </w:pPr>
    </w:p>
    <w:p w14:paraId="7D8FD4EE" w14:textId="77777777" w:rsidR="006674AF" w:rsidRPr="000A43DD" w:rsidRDefault="006674AF" w:rsidP="00D53BEE">
      <w:pPr>
        <w:spacing w:after="0"/>
        <w:jc w:val="center"/>
        <w:rPr>
          <w:rFonts w:ascii="Arial" w:hAnsi="Arial" w:cs="Arial"/>
          <w:sz w:val="24"/>
          <w:szCs w:val="24"/>
        </w:rPr>
      </w:pPr>
      <w:r w:rsidRPr="000A43DD">
        <w:rPr>
          <w:rFonts w:ascii="Arial" w:hAnsi="Arial" w:cs="Arial"/>
          <w:sz w:val="24"/>
          <w:szCs w:val="24"/>
        </w:rPr>
        <w:t>__________________________________________________________________</w:t>
      </w:r>
    </w:p>
    <w:p w14:paraId="13ECE41B" w14:textId="77777777" w:rsidR="006674AF" w:rsidRPr="000A43DD" w:rsidRDefault="006674AF" w:rsidP="00D53BEE">
      <w:pPr>
        <w:spacing w:after="0"/>
        <w:jc w:val="center"/>
        <w:rPr>
          <w:rFonts w:ascii="Arial" w:hAnsi="Arial" w:cs="Arial"/>
          <w:bCs/>
          <w:sz w:val="24"/>
          <w:szCs w:val="24"/>
        </w:rPr>
      </w:pPr>
      <w:r w:rsidRPr="000A43DD">
        <w:rPr>
          <w:rFonts w:ascii="Arial" w:hAnsi="Arial" w:cs="Arial"/>
          <w:bCs/>
          <w:sz w:val="24"/>
          <w:szCs w:val="24"/>
        </w:rPr>
        <w:t>Nome completo, CPF e assinatura do representante legal da empresa.</w:t>
      </w:r>
    </w:p>
    <w:p w14:paraId="71049383" w14:textId="77777777" w:rsidR="00907BEA" w:rsidRPr="000A43DD" w:rsidRDefault="00907BEA" w:rsidP="00D53BEE">
      <w:pPr>
        <w:spacing w:after="0"/>
        <w:jc w:val="center"/>
        <w:rPr>
          <w:rFonts w:ascii="Arial" w:hAnsi="Arial" w:cs="Arial"/>
          <w:bCs/>
          <w:sz w:val="24"/>
          <w:szCs w:val="24"/>
        </w:rPr>
      </w:pPr>
    </w:p>
    <w:p w14:paraId="435134F4" w14:textId="77777777" w:rsidR="009B4BA9" w:rsidRPr="000A43DD" w:rsidRDefault="009B4BA9" w:rsidP="00D53BEE">
      <w:pPr>
        <w:spacing w:after="0"/>
        <w:jc w:val="center"/>
        <w:rPr>
          <w:rFonts w:ascii="Arial" w:hAnsi="Arial" w:cs="Arial"/>
          <w:bCs/>
          <w:sz w:val="24"/>
          <w:szCs w:val="24"/>
        </w:rPr>
        <w:sectPr w:rsidR="009B4BA9" w:rsidRPr="000A43DD" w:rsidSect="009B4BA9">
          <w:pgSz w:w="16838" w:h="11906" w:orient="landscape" w:code="9"/>
          <w:pgMar w:top="851" w:right="851" w:bottom="1418" w:left="851" w:header="425" w:footer="1021" w:gutter="0"/>
          <w:cols w:space="708"/>
          <w:docGrid w:linePitch="360"/>
        </w:sectPr>
      </w:pPr>
    </w:p>
    <w:p w14:paraId="3726B6F1" w14:textId="59A33BEA" w:rsidR="006674AF" w:rsidRPr="000A43DD" w:rsidRDefault="006674AF" w:rsidP="00D53BEE">
      <w:pPr>
        <w:pStyle w:val="Ttulo6"/>
        <w:pBdr>
          <w:top w:val="single" w:sz="4" w:space="1" w:color="auto"/>
          <w:left w:val="single" w:sz="4" w:space="4" w:color="auto"/>
          <w:bottom w:val="single" w:sz="4" w:space="0" w:color="auto"/>
          <w:right w:val="single" w:sz="4" w:space="4" w:color="auto"/>
        </w:pBdr>
        <w:shd w:val="clear" w:color="auto" w:fill="C0C0C0"/>
        <w:spacing w:line="276" w:lineRule="auto"/>
        <w:jc w:val="left"/>
        <w:rPr>
          <w:rFonts w:ascii="Arial" w:hAnsi="Arial" w:cs="Arial"/>
          <w:color w:val="000000"/>
          <w:sz w:val="24"/>
          <w:szCs w:val="24"/>
        </w:rPr>
      </w:pPr>
      <w:r w:rsidRPr="000A43DD">
        <w:rPr>
          <w:rFonts w:ascii="Arial" w:hAnsi="Arial" w:cs="Arial"/>
          <w:color w:val="000000"/>
          <w:sz w:val="24"/>
          <w:szCs w:val="24"/>
        </w:rPr>
        <w:lastRenderedPageBreak/>
        <w:t xml:space="preserve">ANEXO </w:t>
      </w:r>
      <w:r w:rsidR="009B4BA9" w:rsidRPr="000A43DD">
        <w:rPr>
          <w:rFonts w:ascii="Arial" w:hAnsi="Arial" w:cs="Arial"/>
          <w:sz w:val="24"/>
          <w:szCs w:val="24"/>
        </w:rPr>
        <w:t>II</w:t>
      </w:r>
      <w:r w:rsidRPr="000A43DD">
        <w:rPr>
          <w:rFonts w:ascii="Arial" w:hAnsi="Arial" w:cs="Arial"/>
          <w:sz w:val="24"/>
          <w:szCs w:val="24"/>
        </w:rPr>
        <w:t>I</w:t>
      </w:r>
      <w:r w:rsidRPr="000A43DD">
        <w:rPr>
          <w:rFonts w:ascii="Arial" w:hAnsi="Arial" w:cs="Arial"/>
          <w:color w:val="000000"/>
          <w:sz w:val="24"/>
          <w:szCs w:val="24"/>
        </w:rPr>
        <w:t xml:space="preserve"> – DECLARAÇÃO DE APARELHAMENTO E PESSOAL TÉCNICO</w:t>
      </w:r>
    </w:p>
    <w:p w14:paraId="7B186A81" w14:textId="77777777" w:rsidR="006674AF" w:rsidRPr="000A43DD" w:rsidRDefault="006674AF" w:rsidP="00D53BEE">
      <w:pPr>
        <w:spacing w:after="0"/>
        <w:rPr>
          <w:rFonts w:ascii="Arial" w:hAnsi="Arial" w:cs="Arial"/>
          <w:i/>
          <w:sz w:val="24"/>
          <w:szCs w:val="24"/>
        </w:rPr>
      </w:pPr>
    </w:p>
    <w:p w14:paraId="4F24943C" w14:textId="77777777" w:rsidR="006674AF" w:rsidRPr="000A43DD" w:rsidRDefault="006674AF" w:rsidP="00D53BEE">
      <w:pPr>
        <w:spacing w:after="0"/>
        <w:rPr>
          <w:rFonts w:ascii="Arial" w:hAnsi="Arial" w:cs="Arial"/>
          <w:sz w:val="24"/>
          <w:szCs w:val="24"/>
        </w:rPr>
      </w:pPr>
    </w:p>
    <w:p w14:paraId="6BAA84A6" w14:textId="41A47D34" w:rsidR="006674AF" w:rsidRPr="000A43DD" w:rsidRDefault="006674AF" w:rsidP="00D53BEE">
      <w:pPr>
        <w:pStyle w:val="Corpodetexto"/>
        <w:spacing w:line="276" w:lineRule="auto"/>
        <w:ind w:firstLine="708"/>
        <w:rPr>
          <w:rFonts w:ascii="Arial" w:hAnsi="Arial" w:cs="Arial"/>
          <w:sz w:val="24"/>
          <w:szCs w:val="24"/>
        </w:rPr>
      </w:pPr>
      <w:r w:rsidRPr="000A43DD">
        <w:rPr>
          <w:rFonts w:ascii="Arial" w:hAnsi="Arial" w:cs="Arial"/>
          <w:sz w:val="24"/>
          <w:szCs w:val="24"/>
        </w:rPr>
        <w:t xml:space="preserve">A Empresa (nome da Empresa), devidamente inscrita no CNPJ /MF nº. _______________, sediada na (endereço completo)___________________ declara que tem disponibilidade de todo aparelhamento e pessoal técnico adequado para realização do objeto desta Licitação </w:t>
      </w:r>
      <w:r w:rsidR="00073B7D" w:rsidRPr="000A43DD">
        <w:rPr>
          <w:rFonts w:ascii="Arial" w:hAnsi="Arial" w:cs="Arial"/>
          <w:sz w:val="24"/>
          <w:szCs w:val="24"/>
        </w:rPr>
        <w:t xml:space="preserve">TOMADA DE PREÇOS </w:t>
      </w:r>
      <w:r w:rsidR="003F7BAF" w:rsidRPr="000A43DD">
        <w:rPr>
          <w:rFonts w:ascii="Arial" w:hAnsi="Arial" w:cs="Arial"/>
          <w:sz w:val="24"/>
          <w:szCs w:val="24"/>
        </w:rPr>
        <w:t xml:space="preserve"> nº </w:t>
      </w:r>
      <w:r w:rsidR="00D31CFD">
        <w:rPr>
          <w:rFonts w:ascii="Arial" w:hAnsi="Arial" w:cs="Arial"/>
          <w:sz w:val="24"/>
          <w:szCs w:val="24"/>
        </w:rPr>
        <w:t>01/2023</w:t>
      </w:r>
      <w:r w:rsidRPr="000A43DD">
        <w:rPr>
          <w:rFonts w:ascii="Arial" w:hAnsi="Arial" w:cs="Arial"/>
          <w:sz w:val="24"/>
          <w:szCs w:val="24"/>
        </w:rPr>
        <w:t xml:space="preserve">. </w:t>
      </w:r>
    </w:p>
    <w:p w14:paraId="6AD9664E" w14:textId="77777777" w:rsidR="006674AF" w:rsidRPr="000A43DD" w:rsidRDefault="006674AF" w:rsidP="00D53BEE">
      <w:pPr>
        <w:pStyle w:val="Corpodetexto"/>
        <w:spacing w:line="276" w:lineRule="auto"/>
        <w:rPr>
          <w:rFonts w:ascii="Arial" w:hAnsi="Arial" w:cs="Arial"/>
          <w:sz w:val="24"/>
          <w:szCs w:val="24"/>
        </w:rPr>
      </w:pPr>
    </w:p>
    <w:p w14:paraId="6BF7610E" w14:textId="77777777" w:rsidR="006674AF" w:rsidRPr="000A43DD" w:rsidRDefault="006674AF" w:rsidP="00D53BEE">
      <w:pPr>
        <w:pStyle w:val="Cabealho"/>
        <w:tabs>
          <w:tab w:val="left" w:pos="708"/>
        </w:tabs>
        <w:spacing w:line="276" w:lineRule="auto"/>
        <w:rPr>
          <w:rFonts w:ascii="Arial" w:hAnsi="Arial" w:cs="Arial"/>
          <w:sz w:val="24"/>
          <w:szCs w:val="24"/>
        </w:rPr>
      </w:pPr>
    </w:p>
    <w:p w14:paraId="060CCB79" w14:textId="21210EE6" w:rsidR="006674AF" w:rsidRPr="000A43DD" w:rsidRDefault="006674AF" w:rsidP="00D53BEE">
      <w:pPr>
        <w:pStyle w:val="Cabealho"/>
        <w:tabs>
          <w:tab w:val="left" w:pos="708"/>
        </w:tabs>
        <w:spacing w:line="276" w:lineRule="auto"/>
        <w:jc w:val="center"/>
        <w:rPr>
          <w:rFonts w:ascii="Arial" w:hAnsi="Arial" w:cs="Arial"/>
          <w:sz w:val="24"/>
          <w:szCs w:val="24"/>
        </w:rPr>
      </w:pPr>
      <w:r w:rsidRPr="000A43DD">
        <w:rPr>
          <w:rFonts w:ascii="Arial" w:hAnsi="Arial" w:cs="Arial"/>
          <w:sz w:val="24"/>
          <w:szCs w:val="24"/>
        </w:rPr>
        <w:t>Cidade/</w:t>
      </w:r>
      <w:proofErr w:type="gramStart"/>
      <w:r w:rsidRPr="000A43DD">
        <w:rPr>
          <w:rFonts w:ascii="Arial" w:hAnsi="Arial" w:cs="Arial"/>
          <w:sz w:val="24"/>
          <w:szCs w:val="24"/>
        </w:rPr>
        <w:t xml:space="preserve">Estado,   </w:t>
      </w:r>
      <w:proofErr w:type="gramEnd"/>
      <w:r w:rsidRPr="000A43DD">
        <w:rPr>
          <w:rFonts w:ascii="Arial" w:hAnsi="Arial" w:cs="Arial"/>
          <w:sz w:val="24"/>
          <w:szCs w:val="24"/>
        </w:rPr>
        <w:t xml:space="preserve">        de                            </w:t>
      </w:r>
      <w:proofErr w:type="spellStart"/>
      <w:r w:rsidRPr="000A43DD">
        <w:rPr>
          <w:rFonts w:ascii="Arial" w:hAnsi="Arial" w:cs="Arial"/>
          <w:sz w:val="24"/>
          <w:szCs w:val="24"/>
        </w:rPr>
        <w:t>de</w:t>
      </w:r>
      <w:proofErr w:type="spellEnd"/>
      <w:r w:rsidRPr="000A43DD">
        <w:rPr>
          <w:rFonts w:ascii="Arial" w:hAnsi="Arial" w:cs="Arial"/>
          <w:sz w:val="24"/>
          <w:szCs w:val="24"/>
        </w:rPr>
        <w:t xml:space="preserve"> </w:t>
      </w:r>
      <w:r w:rsidR="00AA3014">
        <w:rPr>
          <w:rFonts w:ascii="Arial" w:hAnsi="Arial" w:cs="Arial"/>
          <w:sz w:val="24"/>
          <w:szCs w:val="24"/>
        </w:rPr>
        <w:t>XXXX</w:t>
      </w:r>
      <w:r w:rsidRPr="000A43DD">
        <w:rPr>
          <w:rFonts w:ascii="Arial" w:hAnsi="Arial" w:cs="Arial"/>
          <w:sz w:val="24"/>
          <w:szCs w:val="24"/>
        </w:rPr>
        <w:t>.</w:t>
      </w:r>
    </w:p>
    <w:p w14:paraId="25DC539F" w14:textId="77777777" w:rsidR="006674AF" w:rsidRPr="000A43DD" w:rsidRDefault="006674AF" w:rsidP="00D53BEE">
      <w:pPr>
        <w:pStyle w:val="Cabealho"/>
        <w:tabs>
          <w:tab w:val="left" w:pos="708"/>
        </w:tabs>
        <w:spacing w:line="276" w:lineRule="auto"/>
        <w:rPr>
          <w:rFonts w:ascii="Arial" w:hAnsi="Arial" w:cs="Arial"/>
          <w:sz w:val="24"/>
          <w:szCs w:val="24"/>
        </w:rPr>
      </w:pPr>
    </w:p>
    <w:p w14:paraId="63E83F18" w14:textId="77777777" w:rsidR="006674AF" w:rsidRPr="000A43DD" w:rsidRDefault="006674AF" w:rsidP="00D53BEE">
      <w:pPr>
        <w:pStyle w:val="Cabealho"/>
        <w:tabs>
          <w:tab w:val="left" w:pos="708"/>
        </w:tabs>
        <w:spacing w:line="276" w:lineRule="auto"/>
        <w:rPr>
          <w:rFonts w:ascii="Arial" w:hAnsi="Arial" w:cs="Arial"/>
          <w:sz w:val="24"/>
          <w:szCs w:val="24"/>
        </w:rPr>
      </w:pPr>
    </w:p>
    <w:p w14:paraId="6FBAD364" w14:textId="77777777" w:rsidR="006674AF" w:rsidRPr="000A43DD" w:rsidRDefault="006674AF" w:rsidP="00D53BEE">
      <w:pPr>
        <w:pStyle w:val="Cabealho"/>
        <w:tabs>
          <w:tab w:val="left" w:pos="708"/>
        </w:tabs>
        <w:spacing w:line="276" w:lineRule="auto"/>
        <w:rPr>
          <w:rFonts w:ascii="Arial" w:hAnsi="Arial" w:cs="Arial"/>
          <w:sz w:val="24"/>
          <w:szCs w:val="24"/>
        </w:rPr>
      </w:pPr>
    </w:p>
    <w:p w14:paraId="5DC4596E" w14:textId="77777777" w:rsidR="006674AF" w:rsidRPr="000A43DD" w:rsidRDefault="006674AF" w:rsidP="00D53BEE">
      <w:pPr>
        <w:pStyle w:val="Cabealho"/>
        <w:tabs>
          <w:tab w:val="left" w:pos="708"/>
        </w:tabs>
        <w:spacing w:line="276" w:lineRule="auto"/>
        <w:rPr>
          <w:rFonts w:ascii="Arial" w:hAnsi="Arial" w:cs="Arial"/>
          <w:sz w:val="24"/>
          <w:szCs w:val="24"/>
        </w:rPr>
      </w:pPr>
    </w:p>
    <w:p w14:paraId="71E9947C" w14:textId="77777777" w:rsidR="006674AF" w:rsidRPr="000A43DD" w:rsidRDefault="006674AF" w:rsidP="00D53BEE">
      <w:pPr>
        <w:pStyle w:val="Cabealho"/>
        <w:tabs>
          <w:tab w:val="left" w:pos="708"/>
        </w:tabs>
        <w:spacing w:line="276" w:lineRule="auto"/>
        <w:rPr>
          <w:rFonts w:ascii="Arial" w:hAnsi="Arial" w:cs="Arial"/>
          <w:sz w:val="24"/>
          <w:szCs w:val="24"/>
        </w:rPr>
      </w:pPr>
    </w:p>
    <w:p w14:paraId="1413D853" w14:textId="77777777" w:rsidR="006674AF" w:rsidRPr="000A43DD" w:rsidRDefault="006674AF" w:rsidP="00D53BEE">
      <w:pPr>
        <w:pStyle w:val="Cabealho"/>
        <w:tabs>
          <w:tab w:val="left" w:pos="708"/>
        </w:tabs>
        <w:spacing w:line="276" w:lineRule="auto"/>
        <w:rPr>
          <w:rFonts w:ascii="Arial" w:hAnsi="Arial" w:cs="Arial"/>
          <w:sz w:val="24"/>
          <w:szCs w:val="24"/>
        </w:rPr>
      </w:pPr>
    </w:p>
    <w:p w14:paraId="42B12397" w14:textId="77777777" w:rsidR="006674AF" w:rsidRPr="000A43DD" w:rsidRDefault="006674AF" w:rsidP="00D53BEE">
      <w:pPr>
        <w:spacing w:after="0"/>
        <w:jc w:val="center"/>
        <w:rPr>
          <w:rFonts w:ascii="Arial" w:hAnsi="Arial" w:cs="Arial"/>
          <w:sz w:val="24"/>
          <w:szCs w:val="24"/>
        </w:rPr>
      </w:pPr>
      <w:r w:rsidRPr="000A43DD">
        <w:rPr>
          <w:rFonts w:ascii="Arial" w:hAnsi="Arial" w:cs="Arial"/>
          <w:sz w:val="24"/>
          <w:szCs w:val="24"/>
        </w:rPr>
        <w:t xml:space="preserve">Nome e Ass. </w:t>
      </w:r>
      <w:proofErr w:type="gramStart"/>
      <w:r w:rsidRPr="000A43DD">
        <w:rPr>
          <w:rFonts w:ascii="Arial" w:hAnsi="Arial" w:cs="Arial"/>
          <w:sz w:val="24"/>
          <w:szCs w:val="24"/>
        </w:rPr>
        <w:t>do</w:t>
      </w:r>
      <w:proofErr w:type="gramEnd"/>
      <w:r w:rsidRPr="000A43DD">
        <w:rPr>
          <w:rFonts w:ascii="Arial" w:hAnsi="Arial" w:cs="Arial"/>
          <w:sz w:val="24"/>
          <w:szCs w:val="24"/>
        </w:rPr>
        <w:t xml:space="preserve"> Representante Legal da Empresa</w:t>
      </w:r>
    </w:p>
    <w:p w14:paraId="2A7A9836" w14:textId="77777777" w:rsidR="006674AF" w:rsidRPr="000A43DD" w:rsidRDefault="006674AF" w:rsidP="00D53BEE">
      <w:pPr>
        <w:spacing w:after="0"/>
        <w:rPr>
          <w:rFonts w:ascii="Arial" w:hAnsi="Arial" w:cs="Arial"/>
          <w:sz w:val="24"/>
          <w:szCs w:val="24"/>
        </w:rPr>
      </w:pPr>
    </w:p>
    <w:p w14:paraId="47CE7A2C" w14:textId="77777777" w:rsidR="006674AF" w:rsidRPr="000A43DD" w:rsidRDefault="006674AF" w:rsidP="00D53BEE">
      <w:pPr>
        <w:spacing w:after="0"/>
        <w:rPr>
          <w:rFonts w:ascii="Arial" w:hAnsi="Arial" w:cs="Arial"/>
          <w:sz w:val="24"/>
          <w:szCs w:val="24"/>
        </w:rPr>
      </w:pPr>
    </w:p>
    <w:p w14:paraId="2C7DA92C" w14:textId="77777777" w:rsidR="006674AF" w:rsidRPr="000A43DD" w:rsidRDefault="006674AF" w:rsidP="00D53BEE">
      <w:pPr>
        <w:spacing w:after="0"/>
        <w:rPr>
          <w:rFonts w:ascii="Arial" w:hAnsi="Arial" w:cs="Arial"/>
          <w:sz w:val="24"/>
          <w:szCs w:val="24"/>
        </w:rPr>
      </w:pPr>
    </w:p>
    <w:p w14:paraId="3F904CCB" w14:textId="77777777" w:rsidR="006674AF" w:rsidRPr="000A43DD" w:rsidRDefault="006674AF" w:rsidP="00D53BEE">
      <w:pPr>
        <w:spacing w:after="0"/>
        <w:rPr>
          <w:rFonts w:ascii="Arial" w:hAnsi="Arial" w:cs="Arial"/>
          <w:sz w:val="24"/>
          <w:szCs w:val="24"/>
        </w:rPr>
      </w:pPr>
    </w:p>
    <w:p w14:paraId="040360B8" w14:textId="77777777" w:rsidR="006674AF" w:rsidRPr="000A43DD" w:rsidRDefault="006674AF" w:rsidP="00D53BEE">
      <w:pPr>
        <w:spacing w:after="0"/>
        <w:rPr>
          <w:rFonts w:ascii="Arial" w:hAnsi="Arial" w:cs="Arial"/>
          <w:sz w:val="24"/>
          <w:szCs w:val="24"/>
        </w:rPr>
      </w:pPr>
    </w:p>
    <w:p w14:paraId="17A1CA98" w14:textId="77777777" w:rsidR="006674AF" w:rsidRPr="000A43DD" w:rsidRDefault="006674AF" w:rsidP="00D53BEE">
      <w:pPr>
        <w:spacing w:after="0"/>
        <w:rPr>
          <w:rFonts w:ascii="Arial" w:hAnsi="Arial" w:cs="Arial"/>
          <w:sz w:val="24"/>
          <w:szCs w:val="24"/>
        </w:rPr>
      </w:pPr>
    </w:p>
    <w:p w14:paraId="1A55251A" w14:textId="77777777" w:rsidR="006674AF" w:rsidRPr="000A43DD" w:rsidRDefault="006674AF" w:rsidP="00D53BEE">
      <w:pPr>
        <w:spacing w:after="0"/>
        <w:rPr>
          <w:rFonts w:ascii="Arial" w:hAnsi="Arial" w:cs="Arial"/>
          <w:sz w:val="24"/>
          <w:szCs w:val="24"/>
        </w:rPr>
      </w:pPr>
    </w:p>
    <w:p w14:paraId="4F6D2C48" w14:textId="77777777" w:rsidR="006674AF" w:rsidRPr="000A43DD" w:rsidRDefault="006674AF" w:rsidP="00D53BEE">
      <w:pPr>
        <w:spacing w:after="0"/>
        <w:rPr>
          <w:rFonts w:ascii="Arial" w:hAnsi="Arial" w:cs="Arial"/>
          <w:sz w:val="24"/>
          <w:szCs w:val="24"/>
        </w:rPr>
      </w:pPr>
    </w:p>
    <w:p w14:paraId="31F27C88" w14:textId="77777777" w:rsidR="006674AF" w:rsidRPr="000A43DD" w:rsidRDefault="006674AF" w:rsidP="00D53BEE">
      <w:pPr>
        <w:spacing w:after="0"/>
        <w:rPr>
          <w:rFonts w:ascii="Arial" w:hAnsi="Arial" w:cs="Arial"/>
          <w:sz w:val="24"/>
          <w:szCs w:val="24"/>
        </w:rPr>
      </w:pPr>
    </w:p>
    <w:p w14:paraId="79B88F8C" w14:textId="77777777" w:rsidR="006674AF" w:rsidRPr="000A43DD" w:rsidRDefault="006674AF" w:rsidP="00D53BEE">
      <w:pPr>
        <w:spacing w:after="0"/>
        <w:rPr>
          <w:rFonts w:ascii="Arial" w:hAnsi="Arial" w:cs="Arial"/>
          <w:sz w:val="24"/>
          <w:szCs w:val="24"/>
        </w:rPr>
      </w:pPr>
    </w:p>
    <w:p w14:paraId="145C11DD" w14:textId="77777777" w:rsidR="006674AF" w:rsidRPr="000A43DD" w:rsidRDefault="006674AF" w:rsidP="00D53BEE">
      <w:pPr>
        <w:spacing w:after="0"/>
        <w:rPr>
          <w:rFonts w:ascii="Arial" w:hAnsi="Arial" w:cs="Arial"/>
          <w:sz w:val="24"/>
          <w:szCs w:val="24"/>
        </w:rPr>
      </w:pPr>
    </w:p>
    <w:p w14:paraId="6B40E7A7" w14:textId="77777777" w:rsidR="006674AF" w:rsidRPr="000A43DD" w:rsidRDefault="006674AF" w:rsidP="00D53BEE">
      <w:pPr>
        <w:spacing w:after="0"/>
        <w:rPr>
          <w:rFonts w:ascii="Arial" w:hAnsi="Arial" w:cs="Arial"/>
          <w:sz w:val="24"/>
          <w:szCs w:val="24"/>
        </w:rPr>
      </w:pPr>
    </w:p>
    <w:p w14:paraId="3FFF7D4A" w14:textId="77777777" w:rsidR="006674AF" w:rsidRPr="000A43DD" w:rsidRDefault="006674AF" w:rsidP="00D53BEE">
      <w:pPr>
        <w:spacing w:after="0"/>
        <w:jc w:val="center"/>
        <w:rPr>
          <w:rFonts w:ascii="Arial" w:hAnsi="Arial" w:cs="Arial"/>
          <w:i/>
          <w:sz w:val="24"/>
          <w:szCs w:val="24"/>
        </w:rPr>
      </w:pPr>
    </w:p>
    <w:p w14:paraId="287B69A3" w14:textId="77777777" w:rsidR="006674AF" w:rsidRPr="000A43DD" w:rsidRDefault="006674AF" w:rsidP="00D53BEE">
      <w:pPr>
        <w:spacing w:after="0"/>
        <w:rPr>
          <w:rFonts w:ascii="Arial" w:hAnsi="Arial" w:cs="Arial"/>
          <w:i/>
          <w:sz w:val="24"/>
          <w:szCs w:val="24"/>
        </w:rPr>
      </w:pPr>
    </w:p>
    <w:p w14:paraId="63A0829D" w14:textId="77777777" w:rsidR="006674AF" w:rsidRPr="000A43DD" w:rsidRDefault="006674AF" w:rsidP="00D53BEE">
      <w:pPr>
        <w:spacing w:after="0"/>
        <w:rPr>
          <w:rFonts w:ascii="Arial" w:hAnsi="Arial" w:cs="Arial"/>
          <w:i/>
          <w:sz w:val="24"/>
          <w:szCs w:val="24"/>
        </w:rPr>
      </w:pPr>
    </w:p>
    <w:p w14:paraId="39CA8924" w14:textId="77777777" w:rsidR="006674AF" w:rsidRPr="000A43DD" w:rsidRDefault="006674AF" w:rsidP="00D53BEE">
      <w:pPr>
        <w:spacing w:after="0"/>
        <w:rPr>
          <w:rFonts w:ascii="Arial" w:hAnsi="Arial" w:cs="Arial"/>
          <w:i/>
          <w:sz w:val="24"/>
          <w:szCs w:val="24"/>
        </w:rPr>
      </w:pPr>
    </w:p>
    <w:p w14:paraId="1BB6F150" w14:textId="77777777" w:rsidR="006674AF" w:rsidRPr="000A43DD" w:rsidRDefault="006674AF" w:rsidP="00D53BEE">
      <w:pPr>
        <w:spacing w:after="0"/>
        <w:rPr>
          <w:rFonts w:ascii="Arial" w:hAnsi="Arial" w:cs="Arial"/>
          <w:i/>
          <w:sz w:val="24"/>
          <w:szCs w:val="24"/>
        </w:rPr>
      </w:pPr>
    </w:p>
    <w:p w14:paraId="04338875" w14:textId="77777777" w:rsidR="006674AF" w:rsidRPr="000A43DD" w:rsidRDefault="006674AF" w:rsidP="00D53BEE">
      <w:pPr>
        <w:spacing w:after="0"/>
        <w:rPr>
          <w:rFonts w:ascii="Arial" w:hAnsi="Arial" w:cs="Arial"/>
          <w:i/>
          <w:sz w:val="24"/>
          <w:szCs w:val="24"/>
        </w:rPr>
      </w:pPr>
    </w:p>
    <w:p w14:paraId="2CCB938B" w14:textId="77777777" w:rsidR="00D53BEE" w:rsidRPr="000A43DD" w:rsidRDefault="00D53BEE" w:rsidP="00D53BEE">
      <w:pPr>
        <w:spacing w:after="0"/>
        <w:rPr>
          <w:rFonts w:ascii="Arial" w:hAnsi="Arial" w:cs="Arial"/>
          <w:i/>
          <w:sz w:val="24"/>
          <w:szCs w:val="24"/>
        </w:rPr>
      </w:pPr>
    </w:p>
    <w:p w14:paraId="796B98D5" w14:textId="77777777" w:rsidR="00D53BEE" w:rsidRPr="000A43DD" w:rsidRDefault="00D53BEE" w:rsidP="00D53BEE">
      <w:pPr>
        <w:spacing w:after="0"/>
        <w:rPr>
          <w:rFonts w:ascii="Arial" w:hAnsi="Arial" w:cs="Arial"/>
          <w:i/>
          <w:sz w:val="24"/>
          <w:szCs w:val="24"/>
        </w:rPr>
      </w:pPr>
    </w:p>
    <w:p w14:paraId="344BE600" w14:textId="77777777" w:rsidR="00D53BEE" w:rsidRPr="000A43DD" w:rsidRDefault="00D53BEE" w:rsidP="00D53BEE">
      <w:pPr>
        <w:spacing w:after="0"/>
        <w:rPr>
          <w:rFonts w:ascii="Arial" w:hAnsi="Arial" w:cs="Arial"/>
          <w:i/>
          <w:sz w:val="24"/>
          <w:szCs w:val="24"/>
        </w:rPr>
      </w:pPr>
    </w:p>
    <w:p w14:paraId="7EE3B4B9" w14:textId="77777777" w:rsidR="00D53BEE" w:rsidRPr="000A43DD" w:rsidRDefault="00D53BEE" w:rsidP="00D53BEE">
      <w:pPr>
        <w:spacing w:after="0"/>
        <w:rPr>
          <w:rFonts w:ascii="Arial" w:hAnsi="Arial" w:cs="Arial"/>
          <w:i/>
          <w:sz w:val="24"/>
          <w:szCs w:val="24"/>
        </w:rPr>
      </w:pPr>
    </w:p>
    <w:p w14:paraId="17D63EA2" w14:textId="77777777" w:rsidR="00D53BEE" w:rsidRPr="000A43DD" w:rsidRDefault="00D53BEE" w:rsidP="00D53BEE">
      <w:pPr>
        <w:spacing w:after="0"/>
        <w:rPr>
          <w:rFonts w:ascii="Arial" w:hAnsi="Arial" w:cs="Arial"/>
          <w:i/>
          <w:sz w:val="24"/>
          <w:szCs w:val="24"/>
        </w:rPr>
      </w:pPr>
    </w:p>
    <w:p w14:paraId="52E608EF" w14:textId="77777777" w:rsidR="00D53BEE" w:rsidRPr="000A43DD" w:rsidRDefault="00D53BEE" w:rsidP="00D53BEE">
      <w:pPr>
        <w:spacing w:after="0"/>
        <w:rPr>
          <w:rFonts w:ascii="Arial" w:hAnsi="Arial" w:cs="Arial"/>
          <w:i/>
          <w:sz w:val="24"/>
          <w:szCs w:val="24"/>
        </w:rPr>
      </w:pPr>
    </w:p>
    <w:p w14:paraId="074E47F7" w14:textId="77777777" w:rsidR="00A82CF4" w:rsidRPr="000A43DD" w:rsidRDefault="00A82CF4" w:rsidP="00D53BEE">
      <w:pPr>
        <w:spacing w:after="0"/>
        <w:rPr>
          <w:rFonts w:ascii="Arial" w:hAnsi="Arial" w:cs="Arial"/>
          <w:i/>
          <w:sz w:val="24"/>
          <w:szCs w:val="24"/>
        </w:rPr>
      </w:pPr>
    </w:p>
    <w:p w14:paraId="4A852BA6" w14:textId="77777777" w:rsidR="00A82CF4" w:rsidRPr="000A43DD" w:rsidRDefault="00A82CF4" w:rsidP="00D53BEE">
      <w:pPr>
        <w:spacing w:after="0"/>
        <w:rPr>
          <w:rFonts w:ascii="Arial" w:hAnsi="Arial" w:cs="Arial"/>
          <w:i/>
          <w:sz w:val="24"/>
          <w:szCs w:val="24"/>
        </w:rPr>
      </w:pPr>
    </w:p>
    <w:p w14:paraId="7E5ECC5D" w14:textId="11ECF16A" w:rsidR="006674AF" w:rsidRPr="000A43DD" w:rsidRDefault="006674AF" w:rsidP="00D53BEE">
      <w:pPr>
        <w:pStyle w:val="Ttulo6"/>
        <w:pBdr>
          <w:top w:val="single" w:sz="4" w:space="1" w:color="auto"/>
          <w:left w:val="single" w:sz="4" w:space="4" w:color="auto"/>
          <w:bottom w:val="single" w:sz="4" w:space="1" w:color="auto"/>
          <w:right w:val="single" w:sz="4" w:space="4" w:color="auto"/>
        </w:pBdr>
        <w:shd w:val="clear" w:color="auto" w:fill="C0C0C0"/>
        <w:spacing w:line="276" w:lineRule="auto"/>
        <w:rPr>
          <w:rFonts w:ascii="Arial" w:hAnsi="Arial" w:cs="Arial"/>
          <w:color w:val="000000"/>
          <w:sz w:val="24"/>
          <w:szCs w:val="24"/>
        </w:rPr>
      </w:pPr>
      <w:r w:rsidRPr="000A43DD">
        <w:rPr>
          <w:rFonts w:ascii="Arial" w:hAnsi="Arial" w:cs="Arial"/>
          <w:color w:val="000000"/>
          <w:sz w:val="24"/>
          <w:szCs w:val="24"/>
        </w:rPr>
        <w:t xml:space="preserve">ANEXO </w:t>
      </w:r>
      <w:r w:rsidR="009B4BA9" w:rsidRPr="000A43DD">
        <w:rPr>
          <w:rFonts w:ascii="Arial" w:hAnsi="Arial" w:cs="Arial"/>
          <w:color w:val="000000"/>
          <w:sz w:val="24"/>
          <w:szCs w:val="24"/>
          <w:lang w:val="pt-BR"/>
        </w:rPr>
        <w:t>I</w:t>
      </w:r>
      <w:r w:rsidR="009B4BA9" w:rsidRPr="000A43DD">
        <w:rPr>
          <w:rFonts w:ascii="Arial" w:hAnsi="Arial" w:cs="Arial"/>
          <w:sz w:val="24"/>
          <w:szCs w:val="24"/>
        </w:rPr>
        <w:t>V</w:t>
      </w:r>
      <w:r w:rsidRPr="000A43DD">
        <w:rPr>
          <w:rFonts w:ascii="Arial" w:hAnsi="Arial" w:cs="Arial"/>
          <w:i/>
          <w:sz w:val="24"/>
          <w:szCs w:val="24"/>
        </w:rPr>
        <w:t xml:space="preserve"> </w:t>
      </w:r>
      <w:r w:rsidRPr="000A43DD">
        <w:rPr>
          <w:rFonts w:ascii="Arial" w:hAnsi="Arial" w:cs="Arial"/>
          <w:color w:val="000000"/>
          <w:sz w:val="24"/>
          <w:szCs w:val="24"/>
        </w:rPr>
        <w:t>– DEMONSTRAÇÃO DA BONIFICAÇÃO E DESPESA INDIRETA - BDI</w:t>
      </w:r>
    </w:p>
    <w:p w14:paraId="5EB26D91" w14:textId="77777777" w:rsidR="006674AF" w:rsidRPr="000A43DD" w:rsidRDefault="006674AF" w:rsidP="00D53BEE">
      <w:pPr>
        <w:widowControl w:val="0"/>
        <w:suppressAutoHyphens/>
        <w:spacing w:after="0"/>
        <w:textAlignment w:val="baseline"/>
        <w:rPr>
          <w:rFonts w:ascii="Arial" w:eastAsia="Lucida Sans Unicode" w:hAnsi="Arial" w:cs="Arial"/>
          <w:kern w:val="1"/>
          <w:sz w:val="24"/>
          <w:szCs w:val="24"/>
          <w:lang w:eastAsia="zh-CN"/>
        </w:rPr>
      </w:pPr>
    </w:p>
    <w:p w14:paraId="04E2BCC9" w14:textId="77777777" w:rsidR="006674AF" w:rsidRPr="000A43DD" w:rsidRDefault="006674AF" w:rsidP="00D53BEE">
      <w:pPr>
        <w:widowControl w:val="0"/>
        <w:suppressAutoHyphens/>
        <w:spacing w:after="0"/>
        <w:jc w:val="center"/>
        <w:textAlignment w:val="baseline"/>
        <w:rPr>
          <w:rFonts w:ascii="Arial" w:eastAsia="Lucida Sans Unicode" w:hAnsi="Arial" w:cs="Arial"/>
          <w:kern w:val="1"/>
          <w:sz w:val="24"/>
          <w:szCs w:val="24"/>
          <w:lang w:eastAsia="zh-CN"/>
        </w:rPr>
      </w:pPr>
      <w:r w:rsidRPr="000A43DD">
        <w:rPr>
          <w:rFonts w:ascii="Arial" w:eastAsia="Lucida Sans Unicode" w:hAnsi="Arial" w:cs="Arial"/>
          <w:kern w:val="1"/>
          <w:sz w:val="24"/>
          <w:szCs w:val="24"/>
          <w:lang w:eastAsia="zh-CN"/>
        </w:rPr>
        <w:t>(</w:t>
      </w:r>
      <w:proofErr w:type="gramStart"/>
      <w:r w:rsidRPr="000A43DD">
        <w:rPr>
          <w:rFonts w:ascii="Arial" w:eastAsia="Lucida Sans Unicode" w:hAnsi="Arial" w:cs="Arial"/>
          <w:kern w:val="1"/>
          <w:sz w:val="24"/>
          <w:szCs w:val="24"/>
          <w:lang w:eastAsia="zh-CN"/>
        </w:rPr>
        <w:t>a</w:t>
      </w:r>
      <w:proofErr w:type="gramEnd"/>
      <w:r w:rsidRPr="000A43DD">
        <w:rPr>
          <w:rFonts w:ascii="Arial" w:eastAsia="Lucida Sans Unicode" w:hAnsi="Arial" w:cs="Arial"/>
          <w:kern w:val="1"/>
          <w:sz w:val="24"/>
          <w:szCs w:val="24"/>
          <w:lang w:eastAsia="zh-CN"/>
        </w:rPr>
        <w:t xml:space="preserve"> ser anexada ao Envelope nº 2 – Proposta de Preço)</w:t>
      </w:r>
    </w:p>
    <w:p w14:paraId="3BC8F9AD" w14:textId="77777777" w:rsidR="006674AF" w:rsidRPr="000A43DD" w:rsidRDefault="006674AF" w:rsidP="00D53BEE">
      <w:pPr>
        <w:spacing w:after="0"/>
        <w:ind w:firstLine="426"/>
        <w:jc w:val="center"/>
        <w:rPr>
          <w:rFonts w:ascii="Arial" w:hAnsi="Arial" w:cs="Arial"/>
          <w:b/>
          <w:sz w:val="24"/>
          <w:szCs w:val="24"/>
        </w:rPr>
      </w:pPr>
    </w:p>
    <w:p w14:paraId="713C6F0C" w14:textId="77777777" w:rsidR="006674AF" w:rsidRPr="000A43DD" w:rsidRDefault="006674AF" w:rsidP="00D53BEE">
      <w:pPr>
        <w:spacing w:after="0"/>
        <w:jc w:val="both"/>
        <w:rPr>
          <w:rFonts w:ascii="Arial" w:hAnsi="Arial" w:cs="Arial"/>
          <w:sz w:val="24"/>
          <w:szCs w:val="24"/>
        </w:rPr>
      </w:pPr>
      <w:r w:rsidRPr="000A43DD">
        <w:rPr>
          <w:rFonts w:ascii="Arial" w:hAnsi="Arial" w:cs="Arial"/>
          <w:sz w:val="24"/>
          <w:szCs w:val="24"/>
        </w:rPr>
        <w:t>Conforme exigência do procedimento da licitação, apresentamos a composição dos nossos preços, demonstrando os percentuais de despesas indiretas, bonificações e impostos incidentes sobre os mesmos.</w:t>
      </w:r>
    </w:p>
    <w:p w14:paraId="18D160CB" w14:textId="77777777" w:rsidR="006674AF" w:rsidRPr="000A43DD" w:rsidRDefault="006674AF" w:rsidP="00D53BEE">
      <w:pPr>
        <w:spacing w:after="0"/>
        <w:jc w:val="both"/>
        <w:rPr>
          <w:rFonts w:ascii="Arial" w:hAnsi="Arial" w:cs="Arial"/>
          <w:sz w:val="24"/>
          <w:szCs w:val="24"/>
        </w:rPr>
      </w:pPr>
    </w:p>
    <w:tbl>
      <w:tblPr>
        <w:tblW w:w="8920" w:type="dxa"/>
        <w:tblInd w:w="70" w:type="dxa"/>
        <w:tblCellMar>
          <w:left w:w="70" w:type="dxa"/>
          <w:right w:w="70" w:type="dxa"/>
        </w:tblCellMar>
        <w:tblLook w:val="04A0" w:firstRow="1" w:lastRow="0" w:firstColumn="1" w:lastColumn="0" w:noHBand="0" w:noVBand="1"/>
      </w:tblPr>
      <w:tblGrid>
        <w:gridCol w:w="716"/>
        <w:gridCol w:w="2117"/>
        <w:gridCol w:w="4766"/>
        <w:gridCol w:w="1321"/>
      </w:tblGrid>
      <w:tr w:rsidR="006674AF" w:rsidRPr="000A43DD" w14:paraId="6A1B71C0" w14:textId="77777777" w:rsidTr="008B72F2">
        <w:trPr>
          <w:trHeight w:val="255"/>
        </w:trPr>
        <w:tc>
          <w:tcPr>
            <w:tcW w:w="716" w:type="dxa"/>
            <w:tcBorders>
              <w:top w:val="nil"/>
              <w:left w:val="nil"/>
              <w:bottom w:val="nil"/>
              <w:right w:val="nil"/>
            </w:tcBorders>
            <w:shd w:val="clear" w:color="auto" w:fill="auto"/>
            <w:noWrap/>
            <w:vAlign w:val="bottom"/>
            <w:hideMark/>
          </w:tcPr>
          <w:p w14:paraId="61AC30FB" w14:textId="77777777" w:rsidR="006674AF" w:rsidRPr="000A43DD" w:rsidRDefault="006674AF" w:rsidP="00D53BEE">
            <w:pPr>
              <w:spacing w:after="0"/>
              <w:rPr>
                <w:rFonts w:ascii="Arial" w:hAnsi="Arial" w:cs="Arial"/>
                <w:sz w:val="24"/>
                <w:szCs w:val="24"/>
              </w:rPr>
            </w:pPr>
          </w:p>
        </w:tc>
        <w:tc>
          <w:tcPr>
            <w:tcW w:w="8204" w:type="dxa"/>
            <w:gridSpan w:val="3"/>
            <w:vMerge w:val="restart"/>
            <w:tcBorders>
              <w:top w:val="nil"/>
              <w:left w:val="nil"/>
              <w:bottom w:val="single" w:sz="8" w:space="0" w:color="000000"/>
              <w:right w:val="nil"/>
            </w:tcBorders>
            <w:shd w:val="clear" w:color="auto" w:fill="auto"/>
            <w:vAlign w:val="center"/>
            <w:hideMark/>
          </w:tcPr>
          <w:p w14:paraId="5655154E" w14:textId="77777777" w:rsidR="006674AF" w:rsidRPr="000A43DD" w:rsidRDefault="006674AF" w:rsidP="00D53BEE">
            <w:pPr>
              <w:spacing w:after="0"/>
              <w:jc w:val="center"/>
              <w:rPr>
                <w:rFonts w:ascii="Arial" w:hAnsi="Arial" w:cs="Arial"/>
                <w:b/>
                <w:bCs/>
                <w:sz w:val="24"/>
                <w:szCs w:val="24"/>
              </w:rPr>
            </w:pPr>
            <w:r w:rsidRPr="000A43DD">
              <w:rPr>
                <w:rFonts w:ascii="Arial" w:hAnsi="Arial" w:cs="Arial"/>
                <w:b/>
                <w:bCs/>
                <w:sz w:val="24"/>
                <w:szCs w:val="24"/>
              </w:rPr>
              <w:t>Composição do BDI nos termos do Acórdão 2622/2013 do TCU</w:t>
            </w:r>
          </w:p>
        </w:tc>
      </w:tr>
      <w:tr w:rsidR="006674AF" w:rsidRPr="000A43DD" w14:paraId="26B1A375" w14:textId="77777777" w:rsidTr="008B72F2">
        <w:trPr>
          <w:trHeight w:val="270"/>
        </w:trPr>
        <w:tc>
          <w:tcPr>
            <w:tcW w:w="716" w:type="dxa"/>
            <w:tcBorders>
              <w:top w:val="nil"/>
              <w:left w:val="nil"/>
              <w:bottom w:val="nil"/>
              <w:right w:val="nil"/>
            </w:tcBorders>
            <w:shd w:val="clear" w:color="auto" w:fill="auto"/>
            <w:noWrap/>
            <w:vAlign w:val="bottom"/>
            <w:hideMark/>
          </w:tcPr>
          <w:p w14:paraId="211FC6EA" w14:textId="77777777" w:rsidR="006674AF" w:rsidRPr="000A43DD" w:rsidRDefault="006674AF" w:rsidP="00D53BEE">
            <w:pPr>
              <w:spacing w:after="0"/>
              <w:rPr>
                <w:rFonts w:ascii="Arial" w:hAnsi="Arial" w:cs="Arial"/>
                <w:sz w:val="24"/>
                <w:szCs w:val="24"/>
              </w:rPr>
            </w:pPr>
          </w:p>
        </w:tc>
        <w:tc>
          <w:tcPr>
            <w:tcW w:w="8204" w:type="dxa"/>
            <w:gridSpan w:val="3"/>
            <w:vMerge/>
            <w:tcBorders>
              <w:top w:val="nil"/>
              <w:left w:val="nil"/>
              <w:bottom w:val="nil"/>
              <w:right w:val="nil"/>
            </w:tcBorders>
            <w:vAlign w:val="center"/>
            <w:hideMark/>
          </w:tcPr>
          <w:p w14:paraId="764ED501" w14:textId="77777777" w:rsidR="006674AF" w:rsidRPr="000A43DD" w:rsidRDefault="006674AF" w:rsidP="00D53BEE">
            <w:pPr>
              <w:spacing w:after="0"/>
              <w:rPr>
                <w:rFonts w:ascii="Arial" w:hAnsi="Arial" w:cs="Arial"/>
                <w:b/>
                <w:bCs/>
                <w:sz w:val="24"/>
                <w:szCs w:val="24"/>
              </w:rPr>
            </w:pPr>
          </w:p>
        </w:tc>
      </w:tr>
      <w:tr w:rsidR="006674AF" w:rsidRPr="000A43DD" w14:paraId="70EB14C8" w14:textId="77777777" w:rsidTr="008B72F2">
        <w:trPr>
          <w:trHeight w:val="465"/>
        </w:trPr>
        <w:tc>
          <w:tcPr>
            <w:tcW w:w="716" w:type="dxa"/>
            <w:tcBorders>
              <w:top w:val="nil"/>
              <w:left w:val="nil"/>
              <w:bottom w:val="nil"/>
              <w:right w:val="nil"/>
            </w:tcBorders>
            <w:shd w:val="clear" w:color="auto" w:fill="auto"/>
            <w:noWrap/>
            <w:vAlign w:val="bottom"/>
            <w:hideMark/>
          </w:tcPr>
          <w:p w14:paraId="0AB93745" w14:textId="77777777" w:rsidR="006674AF" w:rsidRPr="000A43DD" w:rsidRDefault="006674AF" w:rsidP="00D53BEE">
            <w:pPr>
              <w:spacing w:after="0"/>
              <w:rPr>
                <w:rFonts w:ascii="Arial" w:hAnsi="Arial" w:cs="Arial"/>
                <w:sz w:val="24"/>
                <w:szCs w:val="24"/>
              </w:rPr>
            </w:pPr>
          </w:p>
        </w:tc>
        <w:tc>
          <w:tcPr>
            <w:tcW w:w="2117" w:type="dxa"/>
            <w:tcBorders>
              <w:top w:val="nil"/>
              <w:left w:val="nil"/>
              <w:bottom w:val="single" w:sz="8" w:space="0" w:color="auto"/>
              <w:right w:val="nil"/>
            </w:tcBorders>
            <w:shd w:val="clear" w:color="auto" w:fill="auto"/>
            <w:vAlign w:val="center"/>
            <w:hideMark/>
          </w:tcPr>
          <w:p w14:paraId="56B20A0C" w14:textId="77777777" w:rsidR="006674AF" w:rsidRPr="000A43DD" w:rsidRDefault="006674AF" w:rsidP="00D53BEE">
            <w:pPr>
              <w:spacing w:after="0"/>
              <w:jc w:val="center"/>
              <w:rPr>
                <w:rFonts w:ascii="Arial" w:hAnsi="Arial" w:cs="Arial"/>
                <w:b/>
                <w:bCs/>
                <w:sz w:val="24"/>
                <w:szCs w:val="24"/>
              </w:rPr>
            </w:pPr>
            <w:r w:rsidRPr="000A43DD">
              <w:rPr>
                <w:rFonts w:ascii="Arial" w:hAnsi="Arial" w:cs="Arial"/>
                <w:b/>
                <w:bCs/>
                <w:sz w:val="24"/>
                <w:szCs w:val="24"/>
              </w:rPr>
              <w:t>1</w:t>
            </w:r>
          </w:p>
        </w:tc>
        <w:tc>
          <w:tcPr>
            <w:tcW w:w="6087" w:type="dxa"/>
            <w:gridSpan w:val="2"/>
            <w:tcBorders>
              <w:top w:val="single" w:sz="8" w:space="0" w:color="auto"/>
              <w:left w:val="nil"/>
              <w:bottom w:val="single" w:sz="8" w:space="0" w:color="auto"/>
              <w:right w:val="nil"/>
            </w:tcBorders>
            <w:shd w:val="clear" w:color="auto" w:fill="auto"/>
            <w:vAlign w:val="center"/>
            <w:hideMark/>
          </w:tcPr>
          <w:p w14:paraId="46CEB6CE" w14:textId="77777777" w:rsidR="006674AF" w:rsidRPr="000A43DD" w:rsidRDefault="006674AF" w:rsidP="00D53BEE">
            <w:pPr>
              <w:spacing w:after="0"/>
              <w:jc w:val="center"/>
              <w:rPr>
                <w:rFonts w:ascii="Arial" w:hAnsi="Arial" w:cs="Arial"/>
                <w:b/>
                <w:bCs/>
                <w:sz w:val="24"/>
                <w:szCs w:val="24"/>
              </w:rPr>
            </w:pPr>
            <w:r w:rsidRPr="000A43DD">
              <w:rPr>
                <w:rFonts w:ascii="Arial" w:hAnsi="Arial" w:cs="Arial"/>
                <w:b/>
                <w:bCs/>
                <w:sz w:val="24"/>
                <w:szCs w:val="24"/>
              </w:rPr>
              <w:t>COMPOSIÇÃO DO BDI PARA SERVIÇOS</w:t>
            </w:r>
          </w:p>
        </w:tc>
      </w:tr>
      <w:tr w:rsidR="006674AF" w:rsidRPr="000A43DD" w14:paraId="058D60BC" w14:textId="77777777" w:rsidTr="008B72F2">
        <w:trPr>
          <w:trHeight w:val="255"/>
        </w:trPr>
        <w:tc>
          <w:tcPr>
            <w:tcW w:w="716" w:type="dxa"/>
            <w:tcBorders>
              <w:top w:val="nil"/>
              <w:left w:val="nil"/>
              <w:bottom w:val="nil"/>
              <w:right w:val="nil"/>
            </w:tcBorders>
            <w:shd w:val="clear" w:color="auto" w:fill="auto"/>
            <w:noWrap/>
            <w:vAlign w:val="bottom"/>
            <w:hideMark/>
          </w:tcPr>
          <w:p w14:paraId="49635555" w14:textId="77777777" w:rsidR="006674AF" w:rsidRPr="000A43DD" w:rsidRDefault="006674AF" w:rsidP="00D53BEE">
            <w:pPr>
              <w:spacing w:after="0"/>
              <w:rPr>
                <w:rFonts w:ascii="Arial" w:hAnsi="Arial" w:cs="Arial"/>
                <w:sz w:val="24"/>
                <w:szCs w:val="24"/>
              </w:rPr>
            </w:pPr>
          </w:p>
        </w:tc>
        <w:tc>
          <w:tcPr>
            <w:tcW w:w="2117" w:type="dxa"/>
            <w:tcBorders>
              <w:top w:val="nil"/>
              <w:left w:val="nil"/>
              <w:bottom w:val="nil"/>
              <w:right w:val="nil"/>
            </w:tcBorders>
            <w:shd w:val="clear" w:color="auto" w:fill="auto"/>
            <w:vAlign w:val="center"/>
            <w:hideMark/>
          </w:tcPr>
          <w:p w14:paraId="55D8B3B0" w14:textId="77777777" w:rsidR="006674AF" w:rsidRPr="000A43DD" w:rsidRDefault="006674AF" w:rsidP="00D53BEE">
            <w:pPr>
              <w:spacing w:after="0"/>
              <w:jc w:val="center"/>
              <w:rPr>
                <w:rFonts w:ascii="Arial" w:hAnsi="Arial" w:cs="Arial"/>
                <w:sz w:val="24"/>
                <w:szCs w:val="24"/>
              </w:rPr>
            </w:pPr>
            <w:r w:rsidRPr="000A43DD">
              <w:rPr>
                <w:rFonts w:ascii="Arial" w:hAnsi="Arial" w:cs="Arial"/>
                <w:sz w:val="24"/>
                <w:szCs w:val="24"/>
              </w:rPr>
              <w:t>1.1</w:t>
            </w:r>
          </w:p>
        </w:tc>
        <w:tc>
          <w:tcPr>
            <w:tcW w:w="4766" w:type="dxa"/>
            <w:tcBorders>
              <w:top w:val="nil"/>
              <w:left w:val="nil"/>
              <w:bottom w:val="nil"/>
              <w:right w:val="nil"/>
            </w:tcBorders>
            <w:shd w:val="clear" w:color="auto" w:fill="auto"/>
            <w:noWrap/>
            <w:vAlign w:val="bottom"/>
            <w:hideMark/>
          </w:tcPr>
          <w:p w14:paraId="182757CB" w14:textId="77777777" w:rsidR="006674AF" w:rsidRPr="000A43DD" w:rsidRDefault="006674AF" w:rsidP="00D53BEE">
            <w:pPr>
              <w:spacing w:after="0"/>
              <w:rPr>
                <w:rFonts w:ascii="Arial" w:hAnsi="Arial" w:cs="Arial"/>
                <w:sz w:val="24"/>
                <w:szCs w:val="24"/>
              </w:rPr>
            </w:pPr>
            <w:r w:rsidRPr="000A43DD">
              <w:rPr>
                <w:rFonts w:ascii="Arial" w:hAnsi="Arial" w:cs="Arial"/>
                <w:sz w:val="24"/>
                <w:szCs w:val="24"/>
              </w:rPr>
              <w:t>Garantia (G)</w:t>
            </w:r>
          </w:p>
        </w:tc>
        <w:tc>
          <w:tcPr>
            <w:tcW w:w="1321" w:type="dxa"/>
            <w:tcBorders>
              <w:top w:val="nil"/>
              <w:left w:val="nil"/>
              <w:bottom w:val="nil"/>
              <w:right w:val="nil"/>
            </w:tcBorders>
            <w:shd w:val="clear" w:color="auto" w:fill="auto"/>
            <w:noWrap/>
            <w:vAlign w:val="bottom"/>
            <w:hideMark/>
          </w:tcPr>
          <w:p w14:paraId="17A53FC6" w14:textId="77777777" w:rsidR="006674AF" w:rsidRPr="000A43DD" w:rsidRDefault="006674AF" w:rsidP="00D53BEE">
            <w:pPr>
              <w:spacing w:after="0"/>
              <w:jc w:val="center"/>
              <w:rPr>
                <w:rFonts w:ascii="Arial" w:hAnsi="Arial" w:cs="Arial"/>
                <w:color w:val="000000"/>
                <w:sz w:val="24"/>
                <w:szCs w:val="24"/>
              </w:rPr>
            </w:pPr>
          </w:p>
        </w:tc>
      </w:tr>
      <w:tr w:rsidR="006674AF" w:rsidRPr="000A43DD" w14:paraId="075162C0" w14:textId="77777777" w:rsidTr="008B72F2">
        <w:trPr>
          <w:trHeight w:val="255"/>
        </w:trPr>
        <w:tc>
          <w:tcPr>
            <w:tcW w:w="716" w:type="dxa"/>
            <w:tcBorders>
              <w:top w:val="nil"/>
              <w:left w:val="nil"/>
              <w:bottom w:val="nil"/>
              <w:right w:val="nil"/>
            </w:tcBorders>
            <w:shd w:val="clear" w:color="auto" w:fill="auto"/>
            <w:noWrap/>
            <w:vAlign w:val="bottom"/>
            <w:hideMark/>
          </w:tcPr>
          <w:p w14:paraId="1CDEAE01" w14:textId="77777777" w:rsidR="006674AF" w:rsidRPr="000A43DD" w:rsidRDefault="006674AF" w:rsidP="00D53BEE">
            <w:pPr>
              <w:spacing w:after="0"/>
              <w:rPr>
                <w:rFonts w:ascii="Arial" w:hAnsi="Arial" w:cs="Arial"/>
                <w:sz w:val="24"/>
                <w:szCs w:val="24"/>
              </w:rPr>
            </w:pPr>
          </w:p>
        </w:tc>
        <w:tc>
          <w:tcPr>
            <w:tcW w:w="2117" w:type="dxa"/>
            <w:tcBorders>
              <w:top w:val="nil"/>
              <w:left w:val="nil"/>
              <w:bottom w:val="nil"/>
              <w:right w:val="nil"/>
            </w:tcBorders>
            <w:shd w:val="clear" w:color="auto" w:fill="auto"/>
            <w:vAlign w:val="center"/>
            <w:hideMark/>
          </w:tcPr>
          <w:p w14:paraId="39D7D509" w14:textId="77777777" w:rsidR="006674AF" w:rsidRPr="000A43DD" w:rsidRDefault="006674AF" w:rsidP="00D53BEE">
            <w:pPr>
              <w:spacing w:after="0"/>
              <w:jc w:val="center"/>
              <w:rPr>
                <w:rFonts w:ascii="Arial" w:hAnsi="Arial" w:cs="Arial"/>
                <w:sz w:val="24"/>
                <w:szCs w:val="24"/>
              </w:rPr>
            </w:pPr>
            <w:r w:rsidRPr="000A43DD">
              <w:rPr>
                <w:rFonts w:ascii="Arial" w:hAnsi="Arial" w:cs="Arial"/>
                <w:sz w:val="24"/>
                <w:szCs w:val="24"/>
              </w:rPr>
              <w:t>1.2</w:t>
            </w:r>
          </w:p>
        </w:tc>
        <w:tc>
          <w:tcPr>
            <w:tcW w:w="4766" w:type="dxa"/>
            <w:tcBorders>
              <w:top w:val="nil"/>
              <w:left w:val="nil"/>
              <w:bottom w:val="nil"/>
              <w:right w:val="nil"/>
            </w:tcBorders>
            <w:shd w:val="clear" w:color="auto" w:fill="auto"/>
            <w:noWrap/>
            <w:vAlign w:val="bottom"/>
            <w:hideMark/>
          </w:tcPr>
          <w:p w14:paraId="7C211EF3" w14:textId="77777777" w:rsidR="006674AF" w:rsidRPr="000A43DD" w:rsidRDefault="006674AF" w:rsidP="00D53BEE">
            <w:pPr>
              <w:spacing w:after="0"/>
              <w:rPr>
                <w:rFonts w:ascii="Arial" w:hAnsi="Arial" w:cs="Arial"/>
                <w:sz w:val="24"/>
                <w:szCs w:val="24"/>
              </w:rPr>
            </w:pPr>
            <w:r w:rsidRPr="000A43DD">
              <w:rPr>
                <w:rFonts w:ascii="Arial" w:hAnsi="Arial" w:cs="Arial"/>
                <w:sz w:val="24"/>
                <w:szCs w:val="24"/>
              </w:rPr>
              <w:t>Risco (R.)</w:t>
            </w:r>
          </w:p>
        </w:tc>
        <w:tc>
          <w:tcPr>
            <w:tcW w:w="1321" w:type="dxa"/>
            <w:tcBorders>
              <w:top w:val="nil"/>
              <w:left w:val="nil"/>
              <w:bottom w:val="nil"/>
              <w:right w:val="nil"/>
            </w:tcBorders>
            <w:shd w:val="clear" w:color="auto" w:fill="auto"/>
            <w:noWrap/>
            <w:vAlign w:val="bottom"/>
            <w:hideMark/>
          </w:tcPr>
          <w:p w14:paraId="50F07069" w14:textId="77777777" w:rsidR="006674AF" w:rsidRPr="000A43DD" w:rsidRDefault="006674AF" w:rsidP="00D53BEE">
            <w:pPr>
              <w:spacing w:after="0"/>
              <w:jc w:val="center"/>
              <w:rPr>
                <w:rFonts w:ascii="Arial" w:hAnsi="Arial" w:cs="Arial"/>
                <w:color w:val="000000"/>
                <w:sz w:val="24"/>
                <w:szCs w:val="24"/>
              </w:rPr>
            </w:pPr>
          </w:p>
        </w:tc>
      </w:tr>
      <w:tr w:rsidR="006674AF" w:rsidRPr="000A43DD" w14:paraId="21B0B2B2" w14:textId="77777777" w:rsidTr="008B72F2">
        <w:trPr>
          <w:trHeight w:val="255"/>
        </w:trPr>
        <w:tc>
          <w:tcPr>
            <w:tcW w:w="716" w:type="dxa"/>
            <w:tcBorders>
              <w:top w:val="nil"/>
              <w:left w:val="nil"/>
              <w:bottom w:val="nil"/>
              <w:right w:val="nil"/>
            </w:tcBorders>
            <w:shd w:val="clear" w:color="auto" w:fill="auto"/>
            <w:noWrap/>
            <w:vAlign w:val="bottom"/>
            <w:hideMark/>
          </w:tcPr>
          <w:p w14:paraId="2FF85D32" w14:textId="77777777" w:rsidR="006674AF" w:rsidRPr="000A43DD" w:rsidRDefault="006674AF" w:rsidP="00D53BEE">
            <w:pPr>
              <w:spacing w:after="0"/>
              <w:rPr>
                <w:rFonts w:ascii="Arial" w:hAnsi="Arial" w:cs="Arial"/>
                <w:sz w:val="24"/>
                <w:szCs w:val="24"/>
              </w:rPr>
            </w:pPr>
          </w:p>
        </w:tc>
        <w:tc>
          <w:tcPr>
            <w:tcW w:w="2117" w:type="dxa"/>
            <w:tcBorders>
              <w:top w:val="nil"/>
              <w:left w:val="nil"/>
              <w:bottom w:val="nil"/>
              <w:right w:val="nil"/>
            </w:tcBorders>
            <w:shd w:val="clear" w:color="auto" w:fill="auto"/>
            <w:vAlign w:val="center"/>
            <w:hideMark/>
          </w:tcPr>
          <w:p w14:paraId="52860A0C" w14:textId="77777777" w:rsidR="006674AF" w:rsidRPr="000A43DD" w:rsidRDefault="006674AF" w:rsidP="00D53BEE">
            <w:pPr>
              <w:spacing w:after="0"/>
              <w:jc w:val="center"/>
              <w:rPr>
                <w:rFonts w:ascii="Arial" w:hAnsi="Arial" w:cs="Arial"/>
                <w:sz w:val="24"/>
                <w:szCs w:val="24"/>
              </w:rPr>
            </w:pPr>
            <w:r w:rsidRPr="000A43DD">
              <w:rPr>
                <w:rFonts w:ascii="Arial" w:hAnsi="Arial" w:cs="Arial"/>
                <w:sz w:val="24"/>
                <w:szCs w:val="24"/>
              </w:rPr>
              <w:t>1.3</w:t>
            </w:r>
          </w:p>
        </w:tc>
        <w:tc>
          <w:tcPr>
            <w:tcW w:w="4766" w:type="dxa"/>
            <w:tcBorders>
              <w:top w:val="nil"/>
              <w:left w:val="nil"/>
              <w:bottom w:val="nil"/>
              <w:right w:val="nil"/>
            </w:tcBorders>
            <w:shd w:val="clear" w:color="auto" w:fill="auto"/>
            <w:noWrap/>
            <w:vAlign w:val="bottom"/>
            <w:hideMark/>
          </w:tcPr>
          <w:p w14:paraId="2597E573" w14:textId="77777777" w:rsidR="006674AF" w:rsidRPr="000A43DD" w:rsidRDefault="006674AF" w:rsidP="00D53BEE">
            <w:pPr>
              <w:spacing w:after="0"/>
              <w:rPr>
                <w:rFonts w:ascii="Arial" w:hAnsi="Arial" w:cs="Arial"/>
                <w:sz w:val="24"/>
                <w:szCs w:val="24"/>
              </w:rPr>
            </w:pPr>
            <w:r w:rsidRPr="000A43DD">
              <w:rPr>
                <w:rFonts w:ascii="Arial" w:hAnsi="Arial" w:cs="Arial"/>
                <w:sz w:val="24"/>
                <w:szCs w:val="24"/>
              </w:rPr>
              <w:t>Despesas financeiras (DF)</w:t>
            </w:r>
          </w:p>
        </w:tc>
        <w:tc>
          <w:tcPr>
            <w:tcW w:w="1321" w:type="dxa"/>
            <w:tcBorders>
              <w:top w:val="nil"/>
              <w:left w:val="nil"/>
              <w:bottom w:val="nil"/>
              <w:right w:val="nil"/>
            </w:tcBorders>
            <w:shd w:val="clear" w:color="auto" w:fill="auto"/>
            <w:noWrap/>
            <w:vAlign w:val="bottom"/>
            <w:hideMark/>
          </w:tcPr>
          <w:p w14:paraId="1E954643" w14:textId="77777777" w:rsidR="006674AF" w:rsidRPr="000A43DD" w:rsidRDefault="006674AF" w:rsidP="00D53BEE">
            <w:pPr>
              <w:spacing w:after="0"/>
              <w:jc w:val="center"/>
              <w:rPr>
                <w:rFonts w:ascii="Arial" w:hAnsi="Arial" w:cs="Arial"/>
                <w:color w:val="000000"/>
                <w:sz w:val="24"/>
                <w:szCs w:val="24"/>
              </w:rPr>
            </w:pPr>
          </w:p>
        </w:tc>
      </w:tr>
      <w:tr w:rsidR="006674AF" w:rsidRPr="000A43DD" w14:paraId="4C36A57A" w14:textId="77777777" w:rsidTr="008B72F2">
        <w:trPr>
          <w:trHeight w:val="255"/>
        </w:trPr>
        <w:tc>
          <w:tcPr>
            <w:tcW w:w="716" w:type="dxa"/>
            <w:tcBorders>
              <w:top w:val="nil"/>
              <w:left w:val="nil"/>
              <w:bottom w:val="nil"/>
              <w:right w:val="nil"/>
            </w:tcBorders>
            <w:shd w:val="clear" w:color="auto" w:fill="auto"/>
            <w:noWrap/>
            <w:vAlign w:val="bottom"/>
            <w:hideMark/>
          </w:tcPr>
          <w:p w14:paraId="627AA0AC" w14:textId="77777777" w:rsidR="006674AF" w:rsidRPr="000A43DD" w:rsidRDefault="006674AF" w:rsidP="00D53BEE">
            <w:pPr>
              <w:spacing w:after="0"/>
              <w:rPr>
                <w:rFonts w:ascii="Arial" w:hAnsi="Arial" w:cs="Arial"/>
                <w:sz w:val="24"/>
                <w:szCs w:val="24"/>
              </w:rPr>
            </w:pPr>
          </w:p>
        </w:tc>
        <w:tc>
          <w:tcPr>
            <w:tcW w:w="2117" w:type="dxa"/>
            <w:tcBorders>
              <w:top w:val="nil"/>
              <w:left w:val="nil"/>
              <w:bottom w:val="nil"/>
              <w:right w:val="nil"/>
            </w:tcBorders>
            <w:shd w:val="clear" w:color="auto" w:fill="auto"/>
            <w:vAlign w:val="center"/>
            <w:hideMark/>
          </w:tcPr>
          <w:p w14:paraId="63508DCD" w14:textId="77777777" w:rsidR="006674AF" w:rsidRPr="000A43DD" w:rsidRDefault="006674AF" w:rsidP="00D53BEE">
            <w:pPr>
              <w:spacing w:after="0"/>
              <w:jc w:val="center"/>
              <w:rPr>
                <w:rFonts w:ascii="Arial" w:hAnsi="Arial" w:cs="Arial"/>
                <w:sz w:val="24"/>
                <w:szCs w:val="24"/>
              </w:rPr>
            </w:pPr>
            <w:r w:rsidRPr="000A43DD">
              <w:rPr>
                <w:rFonts w:ascii="Arial" w:hAnsi="Arial" w:cs="Arial"/>
                <w:sz w:val="24"/>
                <w:szCs w:val="24"/>
              </w:rPr>
              <w:t>1.4</w:t>
            </w:r>
          </w:p>
        </w:tc>
        <w:tc>
          <w:tcPr>
            <w:tcW w:w="4766" w:type="dxa"/>
            <w:tcBorders>
              <w:top w:val="nil"/>
              <w:left w:val="nil"/>
              <w:bottom w:val="nil"/>
              <w:right w:val="nil"/>
            </w:tcBorders>
            <w:shd w:val="clear" w:color="auto" w:fill="auto"/>
            <w:noWrap/>
            <w:vAlign w:val="bottom"/>
            <w:hideMark/>
          </w:tcPr>
          <w:p w14:paraId="74E87CD5" w14:textId="77777777" w:rsidR="006674AF" w:rsidRPr="000A43DD" w:rsidRDefault="006674AF" w:rsidP="00D53BEE">
            <w:pPr>
              <w:spacing w:after="0"/>
              <w:rPr>
                <w:rFonts w:ascii="Arial" w:hAnsi="Arial" w:cs="Arial"/>
                <w:sz w:val="24"/>
                <w:szCs w:val="24"/>
              </w:rPr>
            </w:pPr>
            <w:r w:rsidRPr="000A43DD">
              <w:rPr>
                <w:rFonts w:ascii="Arial" w:hAnsi="Arial" w:cs="Arial"/>
                <w:sz w:val="24"/>
                <w:szCs w:val="24"/>
              </w:rPr>
              <w:t>Administração Central (AC)</w:t>
            </w:r>
          </w:p>
        </w:tc>
        <w:tc>
          <w:tcPr>
            <w:tcW w:w="1321" w:type="dxa"/>
            <w:tcBorders>
              <w:top w:val="nil"/>
              <w:left w:val="nil"/>
              <w:bottom w:val="nil"/>
              <w:right w:val="nil"/>
            </w:tcBorders>
            <w:shd w:val="clear" w:color="auto" w:fill="auto"/>
            <w:noWrap/>
            <w:vAlign w:val="bottom"/>
            <w:hideMark/>
          </w:tcPr>
          <w:p w14:paraId="5A7AF15D" w14:textId="77777777" w:rsidR="006674AF" w:rsidRPr="000A43DD" w:rsidRDefault="006674AF" w:rsidP="00D53BEE">
            <w:pPr>
              <w:spacing w:after="0"/>
              <w:jc w:val="center"/>
              <w:rPr>
                <w:rFonts w:ascii="Arial" w:hAnsi="Arial" w:cs="Arial"/>
                <w:color w:val="000000"/>
                <w:sz w:val="24"/>
                <w:szCs w:val="24"/>
              </w:rPr>
            </w:pPr>
          </w:p>
        </w:tc>
      </w:tr>
      <w:tr w:rsidR="006674AF" w:rsidRPr="000A43DD" w14:paraId="216DDA5F" w14:textId="77777777" w:rsidTr="008B72F2">
        <w:trPr>
          <w:trHeight w:val="255"/>
        </w:trPr>
        <w:tc>
          <w:tcPr>
            <w:tcW w:w="716" w:type="dxa"/>
            <w:tcBorders>
              <w:top w:val="nil"/>
              <w:left w:val="nil"/>
              <w:bottom w:val="nil"/>
              <w:right w:val="nil"/>
            </w:tcBorders>
            <w:shd w:val="clear" w:color="auto" w:fill="auto"/>
            <w:noWrap/>
            <w:vAlign w:val="bottom"/>
            <w:hideMark/>
          </w:tcPr>
          <w:p w14:paraId="06686FEF" w14:textId="77777777" w:rsidR="006674AF" w:rsidRPr="000A43DD" w:rsidRDefault="006674AF" w:rsidP="00D53BEE">
            <w:pPr>
              <w:spacing w:after="0"/>
              <w:rPr>
                <w:rFonts w:ascii="Arial" w:hAnsi="Arial" w:cs="Arial"/>
                <w:sz w:val="24"/>
                <w:szCs w:val="24"/>
              </w:rPr>
            </w:pPr>
          </w:p>
        </w:tc>
        <w:tc>
          <w:tcPr>
            <w:tcW w:w="2117" w:type="dxa"/>
            <w:tcBorders>
              <w:top w:val="nil"/>
              <w:left w:val="nil"/>
              <w:bottom w:val="nil"/>
              <w:right w:val="nil"/>
            </w:tcBorders>
            <w:shd w:val="clear" w:color="auto" w:fill="auto"/>
            <w:vAlign w:val="center"/>
            <w:hideMark/>
          </w:tcPr>
          <w:p w14:paraId="6C964F70" w14:textId="77777777" w:rsidR="006674AF" w:rsidRPr="000A43DD" w:rsidRDefault="006674AF" w:rsidP="00D53BEE">
            <w:pPr>
              <w:spacing w:after="0"/>
              <w:jc w:val="center"/>
              <w:rPr>
                <w:rFonts w:ascii="Arial" w:hAnsi="Arial" w:cs="Arial"/>
                <w:sz w:val="24"/>
                <w:szCs w:val="24"/>
              </w:rPr>
            </w:pPr>
            <w:r w:rsidRPr="000A43DD">
              <w:rPr>
                <w:rFonts w:ascii="Arial" w:hAnsi="Arial" w:cs="Arial"/>
                <w:sz w:val="24"/>
                <w:szCs w:val="24"/>
              </w:rPr>
              <w:t>1.5</w:t>
            </w:r>
          </w:p>
        </w:tc>
        <w:tc>
          <w:tcPr>
            <w:tcW w:w="4766" w:type="dxa"/>
            <w:tcBorders>
              <w:top w:val="nil"/>
              <w:left w:val="nil"/>
              <w:bottom w:val="nil"/>
              <w:right w:val="nil"/>
            </w:tcBorders>
            <w:shd w:val="clear" w:color="auto" w:fill="auto"/>
            <w:noWrap/>
            <w:vAlign w:val="bottom"/>
            <w:hideMark/>
          </w:tcPr>
          <w:p w14:paraId="4814D6B4" w14:textId="77777777" w:rsidR="006674AF" w:rsidRPr="000A43DD" w:rsidRDefault="006674AF" w:rsidP="00D53BEE">
            <w:pPr>
              <w:spacing w:after="0"/>
              <w:rPr>
                <w:rFonts w:ascii="Arial" w:hAnsi="Arial" w:cs="Arial"/>
                <w:sz w:val="24"/>
                <w:szCs w:val="24"/>
              </w:rPr>
            </w:pPr>
            <w:r w:rsidRPr="000A43DD">
              <w:rPr>
                <w:rFonts w:ascii="Arial" w:hAnsi="Arial" w:cs="Arial"/>
                <w:sz w:val="24"/>
                <w:szCs w:val="24"/>
              </w:rPr>
              <w:t>Lucro (L)</w:t>
            </w:r>
          </w:p>
        </w:tc>
        <w:tc>
          <w:tcPr>
            <w:tcW w:w="1321" w:type="dxa"/>
            <w:tcBorders>
              <w:top w:val="nil"/>
              <w:left w:val="nil"/>
              <w:bottom w:val="nil"/>
              <w:right w:val="nil"/>
            </w:tcBorders>
            <w:shd w:val="clear" w:color="auto" w:fill="auto"/>
            <w:noWrap/>
            <w:vAlign w:val="bottom"/>
            <w:hideMark/>
          </w:tcPr>
          <w:p w14:paraId="401A7268" w14:textId="77777777" w:rsidR="006674AF" w:rsidRPr="000A43DD" w:rsidRDefault="006674AF" w:rsidP="00D53BEE">
            <w:pPr>
              <w:spacing w:after="0"/>
              <w:jc w:val="center"/>
              <w:rPr>
                <w:rFonts w:ascii="Arial" w:hAnsi="Arial" w:cs="Arial"/>
                <w:color w:val="000000"/>
                <w:sz w:val="24"/>
                <w:szCs w:val="24"/>
              </w:rPr>
            </w:pPr>
          </w:p>
        </w:tc>
      </w:tr>
      <w:tr w:rsidR="006674AF" w:rsidRPr="000A43DD" w14:paraId="4F394393" w14:textId="77777777" w:rsidTr="008B72F2">
        <w:trPr>
          <w:trHeight w:val="255"/>
        </w:trPr>
        <w:tc>
          <w:tcPr>
            <w:tcW w:w="716" w:type="dxa"/>
            <w:tcBorders>
              <w:top w:val="nil"/>
              <w:left w:val="nil"/>
              <w:bottom w:val="nil"/>
              <w:right w:val="nil"/>
            </w:tcBorders>
            <w:shd w:val="clear" w:color="auto" w:fill="auto"/>
            <w:noWrap/>
            <w:vAlign w:val="bottom"/>
            <w:hideMark/>
          </w:tcPr>
          <w:p w14:paraId="752F30A4" w14:textId="77777777" w:rsidR="006674AF" w:rsidRPr="000A43DD" w:rsidRDefault="006674AF" w:rsidP="00D53BEE">
            <w:pPr>
              <w:spacing w:after="0"/>
              <w:rPr>
                <w:rFonts w:ascii="Arial" w:hAnsi="Arial" w:cs="Arial"/>
                <w:sz w:val="24"/>
                <w:szCs w:val="24"/>
              </w:rPr>
            </w:pPr>
          </w:p>
        </w:tc>
        <w:tc>
          <w:tcPr>
            <w:tcW w:w="2117" w:type="dxa"/>
            <w:tcBorders>
              <w:top w:val="nil"/>
              <w:left w:val="nil"/>
              <w:bottom w:val="nil"/>
              <w:right w:val="nil"/>
            </w:tcBorders>
            <w:shd w:val="clear" w:color="auto" w:fill="auto"/>
            <w:vAlign w:val="center"/>
            <w:hideMark/>
          </w:tcPr>
          <w:p w14:paraId="46D6F5A1" w14:textId="77777777" w:rsidR="006674AF" w:rsidRPr="000A43DD" w:rsidRDefault="006674AF" w:rsidP="00D53BEE">
            <w:pPr>
              <w:spacing w:after="0"/>
              <w:jc w:val="center"/>
              <w:rPr>
                <w:rFonts w:ascii="Arial" w:hAnsi="Arial" w:cs="Arial"/>
                <w:sz w:val="24"/>
                <w:szCs w:val="24"/>
              </w:rPr>
            </w:pPr>
            <w:r w:rsidRPr="000A43DD">
              <w:rPr>
                <w:rFonts w:ascii="Arial" w:hAnsi="Arial" w:cs="Arial"/>
                <w:sz w:val="24"/>
                <w:szCs w:val="24"/>
              </w:rPr>
              <w:t>1.6</w:t>
            </w:r>
          </w:p>
        </w:tc>
        <w:tc>
          <w:tcPr>
            <w:tcW w:w="4766" w:type="dxa"/>
            <w:tcBorders>
              <w:top w:val="nil"/>
              <w:left w:val="nil"/>
              <w:bottom w:val="nil"/>
              <w:right w:val="nil"/>
            </w:tcBorders>
            <w:shd w:val="clear" w:color="auto" w:fill="auto"/>
            <w:noWrap/>
            <w:vAlign w:val="bottom"/>
            <w:hideMark/>
          </w:tcPr>
          <w:p w14:paraId="3FEB401F" w14:textId="77777777" w:rsidR="006674AF" w:rsidRPr="000A43DD" w:rsidRDefault="006674AF" w:rsidP="00D53BEE">
            <w:pPr>
              <w:spacing w:after="0"/>
              <w:rPr>
                <w:rFonts w:ascii="Arial" w:hAnsi="Arial" w:cs="Arial"/>
                <w:sz w:val="24"/>
                <w:szCs w:val="24"/>
              </w:rPr>
            </w:pPr>
            <w:r w:rsidRPr="000A43DD">
              <w:rPr>
                <w:rFonts w:ascii="Arial" w:hAnsi="Arial" w:cs="Arial"/>
                <w:sz w:val="24"/>
                <w:szCs w:val="24"/>
              </w:rPr>
              <w:t>Tributos (T)</w:t>
            </w:r>
          </w:p>
        </w:tc>
        <w:tc>
          <w:tcPr>
            <w:tcW w:w="1321" w:type="dxa"/>
            <w:tcBorders>
              <w:top w:val="nil"/>
              <w:left w:val="nil"/>
              <w:bottom w:val="nil"/>
              <w:right w:val="nil"/>
            </w:tcBorders>
            <w:shd w:val="clear" w:color="auto" w:fill="auto"/>
            <w:noWrap/>
            <w:vAlign w:val="bottom"/>
            <w:hideMark/>
          </w:tcPr>
          <w:p w14:paraId="3048BA75" w14:textId="77777777" w:rsidR="006674AF" w:rsidRPr="000A43DD" w:rsidRDefault="006674AF" w:rsidP="00D53BEE">
            <w:pPr>
              <w:spacing w:after="0"/>
              <w:jc w:val="center"/>
              <w:rPr>
                <w:rFonts w:ascii="Arial" w:hAnsi="Arial" w:cs="Arial"/>
                <w:color w:val="000000"/>
                <w:sz w:val="24"/>
                <w:szCs w:val="24"/>
              </w:rPr>
            </w:pPr>
          </w:p>
        </w:tc>
      </w:tr>
      <w:tr w:rsidR="006674AF" w:rsidRPr="000A43DD" w14:paraId="5AC05458" w14:textId="77777777" w:rsidTr="008B72F2">
        <w:trPr>
          <w:trHeight w:val="270"/>
        </w:trPr>
        <w:tc>
          <w:tcPr>
            <w:tcW w:w="716" w:type="dxa"/>
            <w:tcBorders>
              <w:top w:val="nil"/>
              <w:left w:val="nil"/>
              <w:bottom w:val="nil"/>
              <w:right w:val="nil"/>
            </w:tcBorders>
            <w:shd w:val="clear" w:color="auto" w:fill="auto"/>
            <w:noWrap/>
            <w:vAlign w:val="bottom"/>
            <w:hideMark/>
          </w:tcPr>
          <w:p w14:paraId="3793568E" w14:textId="77777777" w:rsidR="006674AF" w:rsidRPr="000A43DD" w:rsidRDefault="006674AF" w:rsidP="00D53BEE">
            <w:pPr>
              <w:spacing w:after="0"/>
              <w:rPr>
                <w:rFonts w:ascii="Arial" w:hAnsi="Arial" w:cs="Arial"/>
                <w:sz w:val="24"/>
                <w:szCs w:val="24"/>
              </w:rPr>
            </w:pPr>
          </w:p>
        </w:tc>
        <w:tc>
          <w:tcPr>
            <w:tcW w:w="2117" w:type="dxa"/>
            <w:tcBorders>
              <w:top w:val="single" w:sz="4" w:space="0" w:color="auto"/>
              <w:left w:val="nil"/>
              <w:bottom w:val="single" w:sz="8" w:space="0" w:color="auto"/>
              <w:right w:val="nil"/>
            </w:tcBorders>
            <w:shd w:val="clear" w:color="auto" w:fill="auto"/>
            <w:noWrap/>
            <w:vAlign w:val="bottom"/>
            <w:hideMark/>
          </w:tcPr>
          <w:p w14:paraId="6E7BEAA2" w14:textId="77777777" w:rsidR="006674AF" w:rsidRPr="000A43DD" w:rsidRDefault="006674AF" w:rsidP="00D53BEE">
            <w:pPr>
              <w:spacing w:after="0"/>
              <w:rPr>
                <w:rFonts w:ascii="Arial" w:hAnsi="Arial" w:cs="Arial"/>
                <w:sz w:val="24"/>
                <w:szCs w:val="24"/>
              </w:rPr>
            </w:pPr>
            <w:r w:rsidRPr="000A43DD">
              <w:rPr>
                <w:rFonts w:ascii="Arial" w:hAnsi="Arial" w:cs="Arial"/>
                <w:sz w:val="24"/>
                <w:szCs w:val="24"/>
              </w:rPr>
              <w:t> </w:t>
            </w:r>
          </w:p>
        </w:tc>
        <w:tc>
          <w:tcPr>
            <w:tcW w:w="4766" w:type="dxa"/>
            <w:tcBorders>
              <w:top w:val="single" w:sz="4" w:space="0" w:color="auto"/>
              <w:left w:val="nil"/>
              <w:bottom w:val="single" w:sz="8" w:space="0" w:color="auto"/>
              <w:right w:val="nil"/>
            </w:tcBorders>
            <w:shd w:val="clear" w:color="auto" w:fill="auto"/>
            <w:noWrap/>
            <w:vAlign w:val="bottom"/>
            <w:hideMark/>
          </w:tcPr>
          <w:p w14:paraId="72433978" w14:textId="77777777" w:rsidR="006674AF" w:rsidRPr="000A43DD" w:rsidRDefault="006674AF" w:rsidP="00D53BEE">
            <w:pPr>
              <w:spacing w:after="0"/>
              <w:rPr>
                <w:rFonts w:ascii="Arial" w:hAnsi="Arial" w:cs="Arial"/>
                <w:sz w:val="24"/>
                <w:szCs w:val="24"/>
              </w:rPr>
            </w:pPr>
            <w:r w:rsidRPr="000A43DD">
              <w:rPr>
                <w:rFonts w:ascii="Arial" w:hAnsi="Arial" w:cs="Arial"/>
                <w:sz w:val="24"/>
                <w:szCs w:val="24"/>
              </w:rPr>
              <w:t>taxa de BDI (%) adotada</w:t>
            </w:r>
          </w:p>
        </w:tc>
        <w:tc>
          <w:tcPr>
            <w:tcW w:w="1321" w:type="dxa"/>
            <w:tcBorders>
              <w:top w:val="single" w:sz="4" w:space="0" w:color="auto"/>
              <w:left w:val="nil"/>
              <w:bottom w:val="single" w:sz="8" w:space="0" w:color="auto"/>
              <w:right w:val="nil"/>
            </w:tcBorders>
            <w:shd w:val="clear" w:color="auto" w:fill="auto"/>
            <w:noWrap/>
            <w:vAlign w:val="bottom"/>
            <w:hideMark/>
          </w:tcPr>
          <w:p w14:paraId="081CEB47" w14:textId="77777777" w:rsidR="006674AF" w:rsidRPr="000A43DD" w:rsidRDefault="006674AF" w:rsidP="00D53BEE">
            <w:pPr>
              <w:spacing w:after="0"/>
              <w:jc w:val="center"/>
              <w:rPr>
                <w:rFonts w:ascii="Arial" w:hAnsi="Arial" w:cs="Arial"/>
                <w:sz w:val="24"/>
                <w:szCs w:val="24"/>
              </w:rPr>
            </w:pPr>
          </w:p>
        </w:tc>
      </w:tr>
      <w:tr w:rsidR="006674AF" w:rsidRPr="000A43DD" w14:paraId="54D4AFED" w14:textId="77777777" w:rsidTr="008B72F2">
        <w:trPr>
          <w:trHeight w:val="255"/>
        </w:trPr>
        <w:tc>
          <w:tcPr>
            <w:tcW w:w="716" w:type="dxa"/>
            <w:tcBorders>
              <w:top w:val="nil"/>
              <w:left w:val="nil"/>
              <w:bottom w:val="nil"/>
              <w:right w:val="nil"/>
            </w:tcBorders>
            <w:shd w:val="clear" w:color="auto" w:fill="auto"/>
            <w:noWrap/>
            <w:vAlign w:val="bottom"/>
            <w:hideMark/>
          </w:tcPr>
          <w:p w14:paraId="0FBA7733" w14:textId="77777777" w:rsidR="006674AF" w:rsidRPr="000A43DD" w:rsidRDefault="006674AF" w:rsidP="00D53BEE">
            <w:pPr>
              <w:spacing w:after="0"/>
              <w:rPr>
                <w:rFonts w:ascii="Arial" w:hAnsi="Arial" w:cs="Arial"/>
                <w:sz w:val="24"/>
                <w:szCs w:val="24"/>
              </w:rPr>
            </w:pPr>
          </w:p>
        </w:tc>
        <w:tc>
          <w:tcPr>
            <w:tcW w:w="2117" w:type="dxa"/>
            <w:tcBorders>
              <w:top w:val="nil"/>
              <w:left w:val="nil"/>
              <w:bottom w:val="nil"/>
              <w:right w:val="nil"/>
            </w:tcBorders>
            <w:shd w:val="clear" w:color="auto" w:fill="auto"/>
            <w:noWrap/>
            <w:vAlign w:val="bottom"/>
            <w:hideMark/>
          </w:tcPr>
          <w:p w14:paraId="506B019F" w14:textId="77777777" w:rsidR="006674AF" w:rsidRPr="000A43DD" w:rsidRDefault="006674AF" w:rsidP="00D53BEE">
            <w:pPr>
              <w:spacing w:after="0"/>
              <w:rPr>
                <w:rFonts w:ascii="Arial" w:hAnsi="Arial" w:cs="Arial"/>
                <w:sz w:val="24"/>
                <w:szCs w:val="24"/>
              </w:rPr>
            </w:pPr>
          </w:p>
        </w:tc>
        <w:tc>
          <w:tcPr>
            <w:tcW w:w="4766" w:type="dxa"/>
            <w:tcBorders>
              <w:top w:val="nil"/>
              <w:left w:val="nil"/>
              <w:bottom w:val="nil"/>
              <w:right w:val="nil"/>
            </w:tcBorders>
            <w:shd w:val="clear" w:color="auto" w:fill="auto"/>
            <w:noWrap/>
            <w:vAlign w:val="bottom"/>
            <w:hideMark/>
          </w:tcPr>
          <w:p w14:paraId="4F7836D1" w14:textId="77777777" w:rsidR="006674AF" w:rsidRPr="000A43DD" w:rsidRDefault="006674AF" w:rsidP="00D53BEE">
            <w:pPr>
              <w:spacing w:after="0"/>
              <w:rPr>
                <w:rFonts w:ascii="Arial" w:hAnsi="Arial" w:cs="Arial"/>
                <w:sz w:val="24"/>
                <w:szCs w:val="24"/>
              </w:rPr>
            </w:pPr>
          </w:p>
        </w:tc>
        <w:tc>
          <w:tcPr>
            <w:tcW w:w="1321" w:type="dxa"/>
            <w:tcBorders>
              <w:top w:val="nil"/>
              <w:left w:val="nil"/>
              <w:bottom w:val="nil"/>
              <w:right w:val="nil"/>
            </w:tcBorders>
            <w:shd w:val="clear" w:color="auto" w:fill="auto"/>
            <w:noWrap/>
            <w:vAlign w:val="bottom"/>
            <w:hideMark/>
          </w:tcPr>
          <w:p w14:paraId="478D7399" w14:textId="77777777" w:rsidR="006674AF" w:rsidRPr="000A43DD" w:rsidRDefault="006674AF" w:rsidP="00D53BEE">
            <w:pPr>
              <w:spacing w:after="0"/>
              <w:rPr>
                <w:rFonts w:ascii="Arial" w:hAnsi="Arial" w:cs="Arial"/>
                <w:sz w:val="24"/>
                <w:szCs w:val="24"/>
              </w:rPr>
            </w:pPr>
          </w:p>
        </w:tc>
      </w:tr>
      <w:tr w:rsidR="006674AF" w:rsidRPr="000A43DD" w14:paraId="1AB2B8F9" w14:textId="77777777" w:rsidTr="008B72F2">
        <w:trPr>
          <w:trHeight w:val="255"/>
        </w:trPr>
        <w:tc>
          <w:tcPr>
            <w:tcW w:w="716" w:type="dxa"/>
            <w:tcBorders>
              <w:top w:val="nil"/>
              <w:left w:val="nil"/>
              <w:bottom w:val="nil"/>
              <w:right w:val="nil"/>
            </w:tcBorders>
            <w:shd w:val="clear" w:color="auto" w:fill="auto"/>
            <w:noWrap/>
            <w:vAlign w:val="bottom"/>
            <w:hideMark/>
          </w:tcPr>
          <w:p w14:paraId="3FBF0C5E" w14:textId="77777777" w:rsidR="006674AF" w:rsidRPr="000A43DD" w:rsidRDefault="006674AF" w:rsidP="00D53BEE">
            <w:pPr>
              <w:spacing w:after="0"/>
              <w:rPr>
                <w:rFonts w:ascii="Arial" w:hAnsi="Arial" w:cs="Arial"/>
                <w:sz w:val="24"/>
                <w:szCs w:val="24"/>
              </w:rPr>
            </w:pPr>
          </w:p>
        </w:tc>
        <w:tc>
          <w:tcPr>
            <w:tcW w:w="2117" w:type="dxa"/>
            <w:tcBorders>
              <w:top w:val="nil"/>
              <w:left w:val="nil"/>
              <w:bottom w:val="nil"/>
              <w:right w:val="nil"/>
            </w:tcBorders>
            <w:shd w:val="clear" w:color="auto" w:fill="auto"/>
            <w:noWrap/>
            <w:vAlign w:val="bottom"/>
            <w:hideMark/>
          </w:tcPr>
          <w:p w14:paraId="7896E9D9" w14:textId="77777777" w:rsidR="006674AF" w:rsidRPr="000A43DD" w:rsidRDefault="006674AF" w:rsidP="00D53BEE">
            <w:pPr>
              <w:spacing w:after="0"/>
              <w:rPr>
                <w:rFonts w:ascii="Arial" w:hAnsi="Arial" w:cs="Arial"/>
                <w:sz w:val="24"/>
                <w:szCs w:val="24"/>
              </w:rPr>
            </w:pPr>
          </w:p>
        </w:tc>
        <w:tc>
          <w:tcPr>
            <w:tcW w:w="4766" w:type="dxa"/>
            <w:tcBorders>
              <w:top w:val="nil"/>
              <w:left w:val="nil"/>
              <w:bottom w:val="nil"/>
              <w:right w:val="nil"/>
            </w:tcBorders>
            <w:shd w:val="clear" w:color="auto" w:fill="auto"/>
            <w:noWrap/>
            <w:vAlign w:val="bottom"/>
            <w:hideMark/>
          </w:tcPr>
          <w:p w14:paraId="1B319C6E" w14:textId="77777777" w:rsidR="006674AF" w:rsidRPr="000A43DD" w:rsidRDefault="006674AF" w:rsidP="00D53BEE">
            <w:pPr>
              <w:spacing w:after="0"/>
              <w:rPr>
                <w:rFonts w:ascii="Arial" w:hAnsi="Arial" w:cs="Arial"/>
                <w:sz w:val="24"/>
                <w:szCs w:val="24"/>
              </w:rPr>
            </w:pPr>
          </w:p>
        </w:tc>
        <w:tc>
          <w:tcPr>
            <w:tcW w:w="1321" w:type="dxa"/>
            <w:tcBorders>
              <w:top w:val="nil"/>
              <w:left w:val="nil"/>
              <w:bottom w:val="nil"/>
              <w:right w:val="nil"/>
            </w:tcBorders>
            <w:shd w:val="clear" w:color="auto" w:fill="auto"/>
            <w:noWrap/>
            <w:vAlign w:val="bottom"/>
            <w:hideMark/>
          </w:tcPr>
          <w:p w14:paraId="1DCF0334" w14:textId="77777777" w:rsidR="006674AF" w:rsidRPr="000A43DD" w:rsidRDefault="006674AF" w:rsidP="00D53BEE">
            <w:pPr>
              <w:spacing w:after="0"/>
              <w:rPr>
                <w:rFonts w:ascii="Arial" w:hAnsi="Arial" w:cs="Arial"/>
                <w:sz w:val="24"/>
                <w:szCs w:val="24"/>
              </w:rPr>
            </w:pPr>
          </w:p>
        </w:tc>
      </w:tr>
      <w:tr w:rsidR="006674AF" w:rsidRPr="000A43DD" w14:paraId="276791E0" w14:textId="77777777" w:rsidTr="008B72F2">
        <w:trPr>
          <w:trHeight w:val="375"/>
        </w:trPr>
        <w:tc>
          <w:tcPr>
            <w:tcW w:w="716" w:type="dxa"/>
            <w:tcBorders>
              <w:top w:val="nil"/>
              <w:left w:val="nil"/>
              <w:bottom w:val="nil"/>
              <w:right w:val="nil"/>
            </w:tcBorders>
            <w:shd w:val="clear" w:color="auto" w:fill="auto"/>
            <w:noWrap/>
            <w:vAlign w:val="bottom"/>
            <w:hideMark/>
          </w:tcPr>
          <w:p w14:paraId="2E780729" w14:textId="77777777" w:rsidR="006674AF" w:rsidRPr="000A43DD" w:rsidRDefault="006674AF" w:rsidP="00D53BEE">
            <w:pPr>
              <w:spacing w:after="0"/>
              <w:rPr>
                <w:rFonts w:ascii="Arial" w:hAnsi="Arial" w:cs="Arial"/>
                <w:sz w:val="24"/>
                <w:szCs w:val="24"/>
              </w:rPr>
            </w:pPr>
          </w:p>
        </w:tc>
        <w:tc>
          <w:tcPr>
            <w:tcW w:w="8204" w:type="dxa"/>
            <w:gridSpan w:val="3"/>
            <w:tcBorders>
              <w:top w:val="nil"/>
              <w:left w:val="nil"/>
              <w:bottom w:val="nil"/>
              <w:right w:val="nil"/>
            </w:tcBorders>
            <w:shd w:val="clear" w:color="auto" w:fill="auto"/>
            <w:noWrap/>
            <w:vAlign w:val="bottom"/>
            <w:hideMark/>
          </w:tcPr>
          <w:p w14:paraId="7EB56666" w14:textId="77777777" w:rsidR="006674AF" w:rsidRPr="000A43DD" w:rsidRDefault="006674AF" w:rsidP="00D53BEE">
            <w:pPr>
              <w:spacing w:after="0"/>
              <w:jc w:val="center"/>
              <w:rPr>
                <w:rFonts w:ascii="Arial" w:hAnsi="Arial" w:cs="Arial"/>
                <w:color w:val="000000"/>
                <w:sz w:val="24"/>
                <w:szCs w:val="24"/>
                <w:u w:val="single"/>
              </w:rPr>
            </w:pPr>
            <w:r w:rsidRPr="000A43DD">
              <w:rPr>
                <w:rFonts w:ascii="Arial" w:hAnsi="Arial" w:cs="Arial"/>
                <w:color w:val="000000"/>
                <w:sz w:val="24"/>
                <w:szCs w:val="24"/>
                <w:u w:val="single"/>
              </w:rPr>
              <w:t>BDI= [(1+AC+R+S+G)x(1+DF)x(1+L)]-1</w:t>
            </w:r>
          </w:p>
        </w:tc>
      </w:tr>
      <w:tr w:rsidR="006674AF" w:rsidRPr="000A43DD" w14:paraId="352F9B11" w14:textId="77777777" w:rsidTr="008B72F2">
        <w:trPr>
          <w:trHeight w:val="375"/>
        </w:trPr>
        <w:tc>
          <w:tcPr>
            <w:tcW w:w="716" w:type="dxa"/>
            <w:tcBorders>
              <w:top w:val="nil"/>
              <w:left w:val="nil"/>
              <w:bottom w:val="nil"/>
              <w:right w:val="nil"/>
            </w:tcBorders>
            <w:shd w:val="clear" w:color="auto" w:fill="auto"/>
            <w:noWrap/>
            <w:vAlign w:val="bottom"/>
            <w:hideMark/>
          </w:tcPr>
          <w:p w14:paraId="7118DC78" w14:textId="77777777" w:rsidR="006674AF" w:rsidRPr="000A43DD" w:rsidRDefault="006674AF" w:rsidP="00D53BEE">
            <w:pPr>
              <w:spacing w:after="0"/>
              <w:rPr>
                <w:rFonts w:ascii="Arial" w:hAnsi="Arial" w:cs="Arial"/>
                <w:sz w:val="24"/>
                <w:szCs w:val="24"/>
              </w:rPr>
            </w:pPr>
          </w:p>
        </w:tc>
        <w:tc>
          <w:tcPr>
            <w:tcW w:w="8204" w:type="dxa"/>
            <w:gridSpan w:val="3"/>
            <w:tcBorders>
              <w:top w:val="nil"/>
              <w:left w:val="nil"/>
              <w:bottom w:val="nil"/>
              <w:right w:val="nil"/>
            </w:tcBorders>
            <w:shd w:val="clear" w:color="auto" w:fill="auto"/>
            <w:noWrap/>
            <w:hideMark/>
          </w:tcPr>
          <w:p w14:paraId="089C8158" w14:textId="77777777" w:rsidR="006674AF" w:rsidRPr="000A43DD" w:rsidRDefault="006674AF" w:rsidP="00D53BEE">
            <w:pPr>
              <w:spacing w:after="0"/>
              <w:jc w:val="center"/>
              <w:rPr>
                <w:rFonts w:ascii="Arial" w:hAnsi="Arial" w:cs="Arial"/>
                <w:color w:val="000000"/>
                <w:sz w:val="24"/>
                <w:szCs w:val="24"/>
              </w:rPr>
            </w:pPr>
            <w:r w:rsidRPr="000A43DD">
              <w:rPr>
                <w:rFonts w:ascii="Arial" w:hAnsi="Arial" w:cs="Arial"/>
                <w:color w:val="000000"/>
                <w:sz w:val="24"/>
                <w:szCs w:val="24"/>
              </w:rPr>
              <w:t>1-T</w:t>
            </w:r>
          </w:p>
        </w:tc>
      </w:tr>
    </w:tbl>
    <w:p w14:paraId="7876FC12" w14:textId="77777777" w:rsidR="006674AF" w:rsidRPr="000A43DD" w:rsidRDefault="006674AF" w:rsidP="00D53BEE">
      <w:pPr>
        <w:spacing w:after="0"/>
        <w:jc w:val="both"/>
        <w:rPr>
          <w:rFonts w:ascii="Arial" w:hAnsi="Arial" w:cs="Arial"/>
          <w:sz w:val="24"/>
          <w:szCs w:val="24"/>
        </w:rPr>
      </w:pPr>
    </w:p>
    <w:p w14:paraId="35703EDE" w14:textId="77777777" w:rsidR="006674AF" w:rsidRPr="000A43DD" w:rsidRDefault="006674AF" w:rsidP="00D53BEE">
      <w:pPr>
        <w:spacing w:after="0"/>
        <w:jc w:val="both"/>
        <w:rPr>
          <w:rFonts w:ascii="Arial" w:hAnsi="Arial" w:cs="Arial"/>
          <w:sz w:val="24"/>
          <w:szCs w:val="24"/>
        </w:rPr>
      </w:pPr>
    </w:p>
    <w:p w14:paraId="5E86F948" w14:textId="77777777" w:rsidR="006674AF" w:rsidRPr="000A43DD" w:rsidRDefault="006674AF" w:rsidP="00D53BEE">
      <w:pPr>
        <w:spacing w:after="0"/>
        <w:jc w:val="both"/>
        <w:rPr>
          <w:rFonts w:ascii="Arial" w:hAnsi="Arial" w:cs="Arial"/>
          <w:sz w:val="24"/>
          <w:szCs w:val="24"/>
        </w:rPr>
      </w:pPr>
    </w:p>
    <w:p w14:paraId="1946BE5E" w14:textId="77777777" w:rsidR="006674AF" w:rsidRPr="000A43DD" w:rsidRDefault="006674AF" w:rsidP="00D53BEE">
      <w:pPr>
        <w:spacing w:after="0"/>
        <w:jc w:val="both"/>
        <w:rPr>
          <w:rFonts w:ascii="Arial" w:hAnsi="Arial" w:cs="Arial"/>
          <w:sz w:val="24"/>
          <w:szCs w:val="24"/>
        </w:rPr>
      </w:pPr>
    </w:p>
    <w:p w14:paraId="51C34A15" w14:textId="77777777" w:rsidR="006674AF" w:rsidRPr="000A43DD" w:rsidRDefault="006674AF" w:rsidP="00D53BEE">
      <w:pPr>
        <w:spacing w:after="0"/>
        <w:jc w:val="both"/>
        <w:rPr>
          <w:rFonts w:ascii="Arial" w:hAnsi="Arial" w:cs="Arial"/>
          <w:sz w:val="24"/>
          <w:szCs w:val="24"/>
        </w:rPr>
      </w:pPr>
    </w:p>
    <w:p w14:paraId="7E051CA8" w14:textId="77777777" w:rsidR="006674AF" w:rsidRPr="000A43DD" w:rsidRDefault="006674AF" w:rsidP="00D53BEE">
      <w:pPr>
        <w:spacing w:after="0"/>
        <w:jc w:val="both"/>
        <w:rPr>
          <w:rFonts w:ascii="Arial" w:hAnsi="Arial" w:cs="Arial"/>
          <w:sz w:val="24"/>
          <w:szCs w:val="24"/>
        </w:rPr>
      </w:pPr>
    </w:p>
    <w:p w14:paraId="4A2352F3" w14:textId="77777777" w:rsidR="006674AF" w:rsidRPr="000A43DD" w:rsidRDefault="006674AF" w:rsidP="00D53BEE">
      <w:pPr>
        <w:spacing w:after="0"/>
        <w:jc w:val="center"/>
        <w:rPr>
          <w:rFonts w:ascii="Arial" w:hAnsi="Arial" w:cs="Arial"/>
          <w:b/>
          <w:sz w:val="24"/>
          <w:szCs w:val="24"/>
        </w:rPr>
      </w:pPr>
      <w:r w:rsidRPr="000A43DD">
        <w:rPr>
          <w:rFonts w:ascii="Arial" w:hAnsi="Arial" w:cs="Arial"/>
          <w:b/>
          <w:sz w:val="24"/>
          <w:szCs w:val="24"/>
        </w:rPr>
        <w:t>_______________________________</w:t>
      </w:r>
    </w:p>
    <w:p w14:paraId="571FFE7B" w14:textId="77777777" w:rsidR="006674AF" w:rsidRPr="000A43DD" w:rsidRDefault="006674AF" w:rsidP="00D53BEE">
      <w:pPr>
        <w:spacing w:after="0"/>
        <w:jc w:val="center"/>
        <w:rPr>
          <w:rFonts w:ascii="Arial" w:hAnsi="Arial" w:cs="Arial"/>
          <w:sz w:val="24"/>
          <w:szCs w:val="24"/>
        </w:rPr>
      </w:pPr>
      <w:r w:rsidRPr="000A43DD">
        <w:rPr>
          <w:rFonts w:ascii="Arial" w:hAnsi="Arial" w:cs="Arial"/>
          <w:sz w:val="24"/>
          <w:szCs w:val="24"/>
        </w:rPr>
        <w:t>Nome do Representante Legal/Signatário</w:t>
      </w:r>
    </w:p>
    <w:p w14:paraId="25102E3F" w14:textId="77777777" w:rsidR="006674AF" w:rsidRPr="000A43DD" w:rsidRDefault="006674AF" w:rsidP="00D53BEE">
      <w:pPr>
        <w:spacing w:after="0"/>
        <w:jc w:val="center"/>
        <w:rPr>
          <w:rFonts w:ascii="Arial" w:hAnsi="Arial" w:cs="Arial"/>
          <w:sz w:val="24"/>
          <w:szCs w:val="24"/>
        </w:rPr>
      </w:pPr>
      <w:r w:rsidRPr="000A43DD">
        <w:rPr>
          <w:rFonts w:ascii="Arial" w:hAnsi="Arial" w:cs="Arial"/>
          <w:sz w:val="24"/>
          <w:szCs w:val="24"/>
        </w:rPr>
        <w:t>Cargo/Função do Representante Legal/Signatário</w:t>
      </w:r>
    </w:p>
    <w:p w14:paraId="126953D2" w14:textId="77777777" w:rsidR="006674AF" w:rsidRPr="000A43DD" w:rsidRDefault="006674AF" w:rsidP="00D53BEE">
      <w:pPr>
        <w:widowControl w:val="0"/>
        <w:suppressAutoHyphens/>
        <w:autoSpaceDE w:val="0"/>
        <w:autoSpaceDN w:val="0"/>
        <w:adjustRightInd w:val="0"/>
        <w:spacing w:after="0"/>
        <w:textAlignment w:val="baseline"/>
        <w:rPr>
          <w:rFonts w:ascii="Arial" w:eastAsia="Lucida Sans Unicode" w:hAnsi="Arial" w:cs="Arial"/>
          <w:kern w:val="1"/>
          <w:sz w:val="24"/>
          <w:szCs w:val="24"/>
          <w:lang w:eastAsia="zh-CN"/>
        </w:rPr>
      </w:pPr>
    </w:p>
    <w:p w14:paraId="1E5BF58C" w14:textId="77777777" w:rsidR="006674AF" w:rsidRPr="000A43DD" w:rsidRDefault="006674AF" w:rsidP="00D53BEE">
      <w:pPr>
        <w:widowControl w:val="0"/>
        <w:suppressAutoHyphens/>
        <w:autoSpaceDE w:val="0"/>
        <w:autoSpaceDN w:val="0"/>
        <w:adjustRightInd w:val="0"/>
        <w:spacing w:after="0"/>
        <w:textAlignment w:val="baseline"/>
        <w:rPr>
          <w:rFonts w:ascii="Arial" w:eastAsia="Lucida Sans Unicode" w:hAnsi="Arial" w:cs="Arial"/>
          <w:kern w:val="1"/>
          <w:sz w:val="24"/>
          <w:szCs w:val="24"/>
          <w:lang w:eastAsia="zh-CN"/>
        </w:rPr>
      </w:pPr>
    </w:p>
    <w:p w14:paraId="053A08E0" w14:textId="77777777" w:rsidR="006674AF" w:rsidRPr="000A43DD" w:rsidRDefault="006674AF" w:rsidP="00D53BEE">
      <w:pPr>
        <w:widowControl w:val="0"/>
        <w:suppressAutoHyphens/>
        <w:autoSpaceDE w:val="0"/>
        <w:autoSpaceDN w:val="0"/>
        <w:adjustRightInd w:val="0"/>
        <w:spacing w:after="0"/>
        <w:textAlignment w:val="baseline"/>
        <w:rPr>
          <w:rFonts w:ascii="Arial" w:eastAsia="Lucida Sans Unicode" w:hAnsi="Arial" w:cs="Arial"/>
          <w:kern w:val="1"/>
          <w:sz w:val="24"/>
          <w:szCs w:val="24"/>
          <w:lang w:eastAsia="zh-CN"/>
        </w:rPr>
      </w:pPr>
    </w:p>
    <w:p w14:paraId="1674D195" w14:textId="77777777" w:rsidR="00073B7D" w:rsidRPr="000A43DD" w:rsidRDefault="00073B7D" w:rsidP="00D53BEE">
      <w:pPr>
        <w:widowControl w:val="0"/>
        <w:suppressAutoHyphens/>
        <w:autoSpaceDE w:val="0"/>
        <w:autoSpaceDN w:val="0"/>
        <w:adjustRightInd w:val="0"/>
        <w:spacing w:after="0"/>
        <w:textAlignment w:val="baseline"/>
        <w:rPr>
          <w:rFonts w:ascii="Arial" w:eastAsia="Lucida Sans Unicode" w:hAnsi="Arial" w:cs="Arial"/>
          <w:kern w:val="1"/>
          <w:sz w:val="24"/>
          <w:szCs w:val="24"/>
          <w:lang w:eastAsia="zh-CN"/>
        </w:rPr>
      </w:pPr>
    </w:p>
    <w:p w14:paraId="3C72A837" w14:textId="77777777" w:rsidR="006674AF" w:rsidRPr="000A43DD" w:rsidRDefault="006674AF" w:rsidP="00D53BEE">
      <w:pPr>
        <w:widowControl w:val="0"/>
        <w:suppressAutoHyphens/>
        <w:autoSpaceDE w:val="0"/>
        <w:autoSpaceDN w:val="0"/>
        <w:adjustRightInd w:val="0"/>
        <w:spacing w:after="0"/>
        <w:textAlignment w:val="baseline"/>
        <w:rPr>
          <w:rFonts w:ascii="Arial" w:eastAsia="Lucida Sans Unicode" w:hAnsi="Arial" w:cs="Arial"/>
          <w:kern w:val="1"/>
          <w:sz w:val="24"/>
          <w:szCs w:val="24"/>
          <w:lang w:eastAsia="zh-CN"/>
        </w:rPr>
      </w:pPr>
    </w:p>
    <w:p w14:paraId="7A9A139D" w14:textId="77777777" w:rsidR="006674AF" w:rsidRPr="000A43DD" w:rsidRDefault="006674AF" w:rsidP="00D53BEE">
      <w:pPr>
        <w:widowControl w:val="0"/>
        <w:suppressAutoHyphens/>
        <w:autoSpaceDE w:val="0"/>
        <w:autoSpaceDN w:val="0"/>
        <w:adjustRightInd w:val="0"/>
        <w:spacing w:after="0"/>
        <w:textAlignment w:val="baseline"/>
        <w:rPr>
          <w:rFonts w:ascii="Arial" w:eastAsia="Lucida Sans Unicode" w:hAnsi="Arial" w:cs="Arial"/>
          <w:kern w:val="1"/>
          <w:sz w:val="24"/>
          <w:szCs w:val="24"/>
          <w:lang w:eastAsia="zh-CN"/>
        </w:rPr>
      </w:pPr>
    </w:p>
    <w:p w14:paraId="56A0069A" w14:textId="77777777" w:rsidR="006674AF" w:rsidRPr="000A43DD" w:rsidRDefault="006674AF" w:rsidP="00D53BEE">
      <w:pPr>
        <w:spacing w:after="0"/>
        <w:rPr>
          <w:rFonts w:ascii="Arial" w:eastAsia="Lucida Sans Unicode" w:hAnsi="Arial" w:cs="Arial"/>
          <w:kern w:val="1"/>
          <w:sz w:val="24"/>
          <w:szCs w:val="24"/>
          <w:lang w:eastAsia="zh-CN"/>
        </w:rPr>
      </w:pPr>
    </w:p>
    <w:p w14:paraId="7DF6F7AA" w14:textId="77777777" w:rsidR="00073B7D" w:rsidRPr="000A43DD" w:rsidRDefault="00073B7D" w:rsidP="00D53BEE">
      <w:pPr>
        <w:spacing w:after="0"/>
        <w:rPr>
          <w:rFonts w:ascii="Arial" w:eastAsia="Lucida Sans Unicode" w:hAnsi="Arial" w:cs="Arial"/>
          <w:kern w:val="1"/>
          <w:sz w:val="24"/>
          <w:szCs w:val="24"/>
          <w:lang w:eastAsia="zh-CN"/>
        </w:rPr>
      </w:pPr>
    </w:p>
    <w:p w14:paraId="320646EB" w14:textId="77777777" w:rsidR="00073B7D" w:rsidRPr="000A43DD" w:rsidRDefault="00073B7D" w:rsidP="00D53BEE">
      <w:pPr>
        <w:spacing w:after="0"/>
        <w:rPr>
          <w:rFonts w:ascii="Arial" w:hAnsi="Arial" w:cs="Arial"/>
          <w:sz w:val="24"/>
          <w:szCs w:val="24"/>
        </w:rPr>
      </w:pPr>
    </w:p>
    <w:p w14:paraId="186C552E" w14:textId="7CC5A36B" w:rsidR="006674AF" w:rsidRPr="000A43DD" w:rsidRDefault="005036C9" w:rsidP="009B4BA9">
      <w:pPr>
        <w:spacing w:after="0"/>
        <w:rPr>
          <w:rFonts w:ascii="Arial" w:hAnsi="Arial" w:cs="Arial"/>
          <w:b/>
          <w:sz w:val="24"/>
          <w:szCs w:val="24"/>
        </w:rPr>
      </w:pPr>
      <w:r w:rsidRPr="000A43DD">
        <w:rPr>
          <w:rFonts w:ascii="Arial" w:hAnsi="Arial" w:cs="Arial"/>
          <w:sz w:val="24"/>
          <w:szCs w:val="24"/>
        </w:rPr>
        <w:br w:type="page"/>
      </w:r>
      <w:r w:rsidR="006674AF" w:rsidRPr="000A43DD">
        <w:rPr>
          <w:rFonts w:ascii="Arial" w:hAnsi="Arial" w:cs="Arial"/>
          <w:b/>
          <w:sz w:val="24"/>
          <w:szCs w:val="24"/>
        </w:rPr>
        <w:lastRenderedPageBreak/>
        <w:t xml:space="preserve"> </w:t>
      </w:r>
    </w:p>
    <w:p w14:paraId="11116F1A" w14:textId="7E11C6A3" w:rsidR="007E4051" w:rsidRPr="000A43DD" w:rsidRDefault="007E4051" w:rsidP="007E4051">
      <w:pPr>
        <w:pStyle w:val="Ttulo6"/>
        <w:pBdr>
          <w:top w:val="single" w:sz="4" w:space="1" w:color="auto"/>
          <w:left w:val="single" w:sz="4" w:space="4" w:color="auto"/>
          <w:bottom w:val="single" w:sz="4" w:space="1" w:color="auto"/>
          <w:right w:val="single" w:sz="4" w:space="4" w:color="auto"/>
        </w:pBdr>
        <w:shd w:val="clear" w:color="auto" w:fill="C0C0C0"/>
        <w:spacing w:line="276" w:lineRule="auto"/>
        <w:rPr>
          <w:rFonts w:ascii="Arial" w:hAnsi="Arial" w:cs="Arial"/>
          <w:color w:val="000000"/>
          <w:sz w:val="24"/>
          <w:szCs w:val="24"/>
        </w:rPr>
      </w:pPr>
      <w:r w:rsidRPr="000A43DD">
        <w:rPr>
          <w:rFonts w:ascii="Arial" w:hAnsi="Arial" w:cs="Arial"/>
          <w:sz w:val="24"/>
          <w:szCs w:val="24"/>
        </w:rPr>
        <w:t>ANEXO V – DECLARAÇÃO DE COMPROMISSO CONFORME TERMOS DO INCISO XXXIII DO ART. 7°, DA CONSTITUIÇÃO FEDERAL</w:t>
      </w:r>
    </w:p>
    <w:p w14:paraId="53AE30ED" w14:textId="77777777" w:rsidR="007E4051" w:rsidRPr="000A43DD" w:rsidRDefault="007E4051" w:rsidP="009B4BA9">
      <w:pPr>
        <w:spacing w:after="0"/>
        <w:rPr>
          <w:rFonts w:ascii="Arial" w:hAnsi="Arial" w:cs="Arial"/>
          <w:sz w:val="24"/>
          <w:szCs w:val="24"/>
        </w:rPr>
      </w:pPr>
    </w:p>
    <w:p w14:paraId="532070F0" w14:textId="77777777" w:rsidR="006674AF" w:rsidRPr="000A43DD" w:rsidRDefault="006674AF" w:rsidP="00D53BEE">
      <w:pPr>
        <w:spacing w:after="0"/>
        <w:jc w:val="center"/>
        <w:rPr>
          <w:rFonts w:ascii="Arial" w:hAnsi="Arial" w:cs="Arial"/>
          <w:b/>
          <w:sz w:val="24"/>
          <w:szCs w:val="24"/>
        </w:rPr>
      </w:pPr>
    </w:p>
    <w:p w14:paraId="1A9B60E1" w14:textId="77777777" w:rsidR="006674AF" w:rsidRPr="000A43DD" w:rsidRDefault="006674AF" w:rsidP="00D53BEE">
      <w:pPr>
        <w:spacing w:after="0"/>
        <w:jc w:val="center"/>
        <w:rPr>
          <w:rFonts w:ascii="Arial" w:hAnsi="Arial" w:cs="Arial"/>
          <w:b/>
          <w:sz w:val="24"/>
          <w:szCs w:val="24"/>
        </w:rPr>
      </w:pPr>
    </w:p>
    <w:p w14:paraId="3E190F5E" w14:textId="77777777" w:rsidR="006674AF" w:rsidRPr="000A43DD" w:rsidRDefault="006674AF" w:rsidP="00D53BEE">
      <w:pPr>
        <w:spacing w:after="0"/>
        <w:jc w:val="both"/>
        <w:rPr>
          <w:rFonts w:ascii="Arial" w:hAnsi="Arial" w:cs="Arial"/>
          <w:sz w:val="24"/>
          <w:szCs w:val="24"/>
        </w:rPr>
      </w:pPr>
    </w:p>
    <w:p w14:paraId="51CD5606" w14:textId="34C4C575" w:rsidR="006674AF" w:rsidRPr="000A43DD" w:rsidRDefault="006674AF" w:rsidP="00D53BEE">
      <w:pPr>
        <w:spacing w:after="0"/>
        <w:jc w:val="both"/>
        <w:rPr>
          <w:rFonts w:ascii="Arial" w:hAnsi="Arial" w:cs="Arial"/>
          <w:sz w:val="24"/>
          <w:szCs w:val="24"/>
        </w:rPr>
      </w:pPr>
      <w:r w:rsidRPr="000A43DD">
        <w:rPr>
          <w:rFonts w:ascii="Arial" w:hAnsi="Arial" w:cs="Arial"/>
          <w:sz w:val="24"/>
          <w:szCs w:val="24"/>
        </w:rPr>
        <w:t xml:space="preserve">A Empresa (nome da Empresa), devidamente inscrita no CNPJ /MF nº. _______________, sediada na (endereço </w:t>
      </w:r>
      <w:r w:rsidR="007F7583" w:rsidRPr="000A43DD">
        <w:rPr>
          <w:rFonts w:ascii="Arial" w:hAnsi="Arial" w:cs="Arial"/>
          <w:sz w:val="24"/>
          <w:szCs w:val="24"/>
        </w:rPr>
        <w:t>completo) _</w:t>
      </w:r>
      <w:r w:rsidRPr="000A43DD">
        <w:rPr>
          <w:rFonts w:ascii="Arial" w:hAnsi="Arial" w:cs="Arial"/>
          <w:sz w:val="24"/>
          <w:szCs w:val="24"/>
        </w:rPr>
        <w:t xml:space="preserve">__________________ neste ato </w:t>
      </w:r>
      <w:r w:rsidR="007F7583" w:rsidRPr="000A43DD">
        <w:rPr>
          <w:rFonts w:ascii="Arial" w:hAnsi="Arial" w:cs="Arial"/>
          <w:sz w:val="24"/>
          <w:szCs w:val="24"/>
        </w:rPr>
        <w:t>representada pelo</w:t>
      </w:r>
      <w:r w:rsidRPr="000A43DD">
        <w:rPr>
          <w:rFonts w:ascii="Arial" w:hAnsi="Arial" w:cs="Arial"/>
          <w:sz w:val="24"/>
          <w:szCs w:val="24"/>
        </w:rPr>
        <w:t xml:space="preserve"> Sr. ________________, brasileiro, (estado civil), portador da Carteira de Identidade nº. _________, inscrito no CPF/MF sob o nº. __________________, no </w:t>
      </w:r>
      <w:r w:rsidR="007E4051" w:rsidRPr="000A43DD">
        <w:rPr>
          <w:rFonts w:ascii="Arial" w:hAnsi="Arial" w:cs="Arial"/>
          <w:sz w:val="24"/>
          <w:szCs w:val="24"/>
        </w:rPr>
        <w:t>uso de suas atribuições legais, DECLARA</w:t>
      </w:r>
      <w:r w:rsidRPr="000A43DD">
        <w:rPr>
          <w:rFonts w:ascii="Arial" w:hAnsi="Arial" w:cs="Arial"/>
          <w:sz w:val="24"/>
          <w:szCs w:val="24"/>
        </w:rPr>
        <w:t xml:space="preserve">, que não mantém em seu quadro de pessoal menores de 18 (dezoito) anos em trabalho noturno, perigoso ou insalubre e, de 16 (dezesseis) anos, em qualquer trabalho, salvo na condição de aprendiz, a partir de 14 (quatorze) anos, nos termos do Inciso XXXIII do art. 7°, da Constituição Federal e art. 27, V, da Lei </w:t>
      </w:r>
      <w:proofErr w:type="gramStart"/>
      <w:r w:rsidRPr="000A43DD">
        <w:rPr>
          <w:rFonts w:ascii="Arial" w:hAnsi="Arial" w:cs="Arial"/>
          <w:sz w:val="24"/>
          <w:szCs w:val="24"/>
        </w:rPr>
        <w:t>n.º</w:t>
      </w:r>
      <w:proofErr w:type="gramEnd"/>
      <w:r w:rsidRPr="000A43DD">
        <w:rPr>
          <w:rFonts w:ascii="Arial" w:hAnsi="Arial" w:cs="Arial"/>
          <w:sz w:val="24"/>
          <w:szCs w:val="24"/>
        </w:rPr>
        <w:t xml:space="preserve"> 8.666, de 21 de Junho de 1.993, sob a nova redação da Lei </w:t>
      </w:r>
      <w:proofErr w:type="spellStart"/>
      <w:r w:rsidRPr="000A43DD">
        <w:rPr>
          <w:rFonts w:ascii="Arial" w:hAnsi="Arial" w:cs="Arial"/>
          <w:sz w:val="24"/>
          <w:szCs w:val="24"/>
        </w:rPr>
        <w:t>n.°</w:t>
      </w:r>
      <w:proofErr w:type="spellEnd"/>
      <w:r w:rsidRPr="000A43DD">
        <w:rPr>
          <w:rFonts w:ascii="Arial" w:hAnsi="Arial" w:cs="Arial"/>
          <w:sz w:val="24"/>
          <w:szCs w:val="24"/>
        </w:rPr>
        <w:t xml:space="preserve"> 9.854, de 27 de Outubro de 1.999.</w:t>
      </w:r>
    </w:p>
    <w:p w14:paraId="0FB76C7C" w14:textId="77777777" w:rsidR="006674AF" w:rsidRPr="000A43DD" w:rsidRDefault="006674AF" w:rsidP="00D53BEE">
      <w:pPr>
        <w:spacing w:after="0"/>
        <w:jc w:val="both"/>
        <w:rPr>
          <w:rFonts w:ascii="Arial" w:hAnsi="Arial" w:cs="Arial"/>
          <w:sz w:val="24"/>
          <w:szCs w:val="24"/>
        </w:rPr>
      </w:pPr>
    </w:p>
    <w:p w14:paraId="00EE7A80" w14:textId="77777777" w:rsidR="006674AF" w:rsidRPr="000A43DD" w:rsidRDefault="006674AF" w:rsidP="00D53BEE">
      <w:pPr>
        <w:spacing w:after="0"/>
        <w:jc w:val="both"/>
        <w:rPr>
          <w:rFonts w:ascii="Arial" w:hAnsi="Arial" w:cs="Arial"/>
          <w:sz w:val="24"/>
          <w:szCs w:val="24"/>
        </w:rPr>
      </w:pPr>
    </w:p>
    <w:p w14:paraId="331E91B2" w14:textId="5C1850D2" w:rsidR="006674AF" w:rsidRPr="000A43DD" w:rsidRDefault="006674AF" w:rsidP="00D53BEE">
      <w:pPr>
        <w:pStyle w:val="Cabealho"/>
        <w:tabs>
          <w:tab w:val="left" w:pos="708"/>
        </w:tabs>
        <w:spacing w:line="276" w:lineRule="auto"/>
        <w:jc w:val="center"/>
        <w:rPr>
          <w:rFonts w:ascii="Arial" w:hAnsi="Arial" w:cs="Arial"/>
          <w:sz w:val="24"/>
          <w:szCs w:val="24"/>
        </w:rPr>
      </w:pPr>
      <w:r w:rsidRPr="000A43DD">
        <w:rPr>
          <w:rFonts w:ascii="Arial" w:hAnsi="Arial" w:cs="Arial"/>
          <w:sz w:val="24"/>
          <w:szCs w:val="24"/>
        </w:rPr>
        <w:t>Cidade/</w:t>
      </w:r>
      <w:proofErr w:type="gramStart"/>
      <w:r w:rsidRPr="000A43DD">
        <w:rPr>
          <w:rFonts w:ascii="Arial" w:hAnsi="Arial" w:cs="Arial"/>
          <w:sz w:val="24"/>
          <w:szCs w:val="24"/>
        </w:rPr>
        <w:t xml:space="preserve">Estado,   </w:t>
      </w:r>
      <w:proofErr w:type="gramEnd"/>
      <w:r w:rsidRPr="000A43DD">
        <w:rPr>
          <w:rFonts w:ascii="Arial" w:hAnsi="Arial" w:cs="Arial"/>
          <w:sz w:val="24"/>
          <w:szCs w:val="24"/>
        </w:rPr>
        <w:t xml:space="preserve">        de                            </w:t>
      </w:r>
      <w:proofErr w:type="spellStart"/>
      <w:r w:rsidRPr="000A43DD">
        <w:rPr>
          <w:rFonts w:ascii="Arial" w:hAnsi="Arial" w:cs="Arial"/>
          <w:sz w:val="24"/>
          <w:szCs w:val="24"/>
        </w:rPr>
        <w:t>de</w:t>
      </w:r>
      <w:proofErr w:type="spellEnd"/>
      <w:r w:rsidRPr="000A43DD">
        <w:rPr>
          <w:rFonts w:ascii="Arial" w:hAnsi="Arial" w:cs="Arial"/>
          <w:sz w:val="24"/>
          <w:szCs w:val="24"/>
        </w:rPr>
        <w:t xml:space="preserve">  </w:t>
      </w:r>
      <w:r w:rsidR="00AA3014">
        <w:rPr>
          <w:rFonts w:ascii="Arial" w:hAnsi="Arial" w:cs="Arial"/>
          <w:sz w:val="24"/>
          <w:szCs w:val="24"/>
        </w:rPr>
        <w:t>XXXX</w:t>
      </w:r>
      <w:r w:rsidRPr="000A43DD">
        <w:rPr>
          <w:rFonts w:ascii="Arial" w:hAnsi="Arial" w:cs="Arial"/>
          <w:sz w:val="24"/>
          <w:szCs w:val="24"/>
        </w:rPr>
        <w:t>.</w:t>
      </w:r>
    </w:p>
    <w:p w14:paraId="1E8E47C2" w14:textId="77777777" w:rsidR="006674AF" w:rsidRPr="000A43DD" w:rsidRDefault="006674AF" w:rsidP="00D53BEE">
      <w:pPr>
        <w:spacing w:after="0"/>
        <w:jc w:val="both"/>
        <w:rPr>
          <w:rFonts w:ascii="Arial" w:hAnsi="Arial" w:cs="Arial"/>
          <w:sz w:val="24"/>
          <w:szCs w:val="24"/>
        </w:rPr>
      </w:pPr>
    </w:p>
    <w:p w14:paraId="52E12EC1" w14:textId="77777777" w:rsidR="006674AF" w:rsidRPr="000A43DD" w:rsidRDefault="006674AF" w:rsidP="00D53BEE">
      <w:pPr>
        <w:spacing w:after="0"/>
        <w:jc w:val="both"/>
        <w:rPr>
          <w:rFonts w:ascii="Arial" w:hAnsi="Arial" w:cs="Arial"/>
          <w:sz w:val="24"/>
          <w:szCs w:val="24"/>
        </w:rPr>
      </w:pPr>
    </w:p>
    <w:p w14:paraId="6A2BC471" w14:textId="77777777" w:rsidR="006674AF" w:rsidRPr="000A43DD" w:rsidRDefault="006674AF" w:rsidP="00D53BEE">
      <w:pPr>
        <w:spacing w:after="0"/>
        <w:jc w:val="both"/>
        <w:rPr>
          <w:rFonts w:ascii="Arial" w:hAnsi="Arial" w:cs="Arial"/>
          <w:sz w:val="24"/>
          <w:szCs w:val="24"/>
        </w:rPr>
      </w:pPr>
    </w:p>
    <w:p w14:paraId="4DCC6F47" w14:textId="77777777" w:rsidR="006674AF" w:rsidRPr="000A43DD" w:rsidRDefault="006674AF" w:rsidP="00D53BEE">
      <w:pPr>
        <w:pStyle w:val="BodyText30"/>
        <w:widowControl/>
        <w:spacing w:line="276" w:lineRule="auto"/>
        <w:rPr>
          <w:rFonts w:ascii="Arial" w:hAnsi="Arial" w:cs="Arial"/>
          <w:sz w:val="24"/>
          <w:szCs w:val="24"/>
        </w:rPr>
      </w:pPr>
    </w:p>
    <w:p w14:paraId="2106378F" w14:textId="77777777" w:rsidR="006674AF" w:rsidRPr="000A43DD" w:rsidRDefault="006674AF" w:rsidP="00D53BEE">
      <w:pPr>
        <w:spacing w:after="0"/>
        <w:jc w:val="center"/>
        <w:rPr>
          <w:rFonts w:ascii="Arial" w:hAnsi="Arial" w:cs="Arial"/>
          <w:sz w:val="24"/>
          <w:szCs w:val="24"/>
        </w:rPr>
      </w:pPr>
      <w:r w:rsidRPr="000A43DD">
        <w:rPr>
          <w:rFonts w:ascii="Arial" w:hAnsi="Arial" w:cs="Arial"/>
          <w:sz w:val="24"/>
          <w:szCs w:val="24"/>
        </w:rPr>
        <w:t xml:space="preserve">Nome e Ass. </w:t>
      </w:r>
      <w:proofErr w:type="gramStart"/>
      <w:r w:rsidRPr="000A43DD">
        <w:rPr>
          <w:rFonts w:ascii="Arial" w:hAnsi="Arial" w:cs="Arial"/>
          <w:sz w:val="24"/>
          <w:szCs w:val="24"/>
        </w:rPr>
        <w:t>do</w:t>
      </w:r>
      <w:proofErr w:type="gramEnd"/>
      <w:r w:rsidRPr="000A43DD">
        <w:rPr>
          <w:rFonts w:ascii="Arial" w:hAnsi="Arial" w:cs="Arial"/>
          <w:sz w:val="24"/>
          <w:szCs w:val="24"/>
        </w:rPr>
        <w:t xml:space="preserve"> Representante Legal da Empresa</w:t>
      </w:r>
    </w:p>
    <w:p w14:paraId="1B5E47D9" w14:textId="77777777" w:rsidR="006674AF" w:rsidRPr="000A43DD" w:rsidRDefault="006674AF" w:rsidP="00D53BEE">
      <w:pPr>
        <w:spacing w:after="0"/>
        <w:jc w:val="center"/>
        <w:rPr>
          <w:rFonts w:ascii="Arial" w:hAnsi="Arial" w:cs="Arial"/>
          <w:sz w:val="24"/>
          <w:szCs w:val="24"/>
        </w:rPr>
      </w:pPr>
    </w:p>
    <w:p w14:paraId="25D6C40E" w14:textId="77777777" w:rsidR="006674AF" w:rsidRPr="000A43DD" w:rsidRDefault="006674AF" w:rsidP="00D53BEE">
      <w:pPr>
        <w:spacing w:after="0"/>
        <w:jc w:val="center"/>
        <w:rPr>
          <w:rFonts w:ascii="Arial" w:hAnsi="Arial" w:cs="Arial"/>
          <w:sz w:val="24"/>
          <w:szCs w:val="24"/>
        </w:rPr>
      </w:pPr>
    </w:p>
    <w:p w14:paraId="18E7D592" w14:textId="77777777" w:rsidR="006674AF" w:rsidRPr="000A43DD" w:rsidRDefault="006674AF" w:rsidP="00D53BEE">
      <w:pPr>
        <w:spacing w:after="0"/>
        <w:rPr>
          <w:rFonts w:ascii="Arial" w:hAnsi="Arial" w:cs="Arial"/>
          <w:sz w:val="24"/>
          <w:szCs w:val="24"/>
        </w:rPr>
      </w:pPr>
    </w:p>
    <w:p w14:paraId="4CC8AA0D" w14:textId="77777777" w:rsidR="006674AF" w:rsidRPr="000A43DD" w:rsidRDefault="006674AF" w:rsidP="00D53BEE">
      <w:pPr>
        <w:spacing w:after="0"/>
        <w:jc w:val="center"/>
        <w:rPr>
          <w:rFonts w:ascii="Arial" w:hAnsi="Arial" w:cs="Arial"/>
          <w:i/>
          <w:sz w:val="24"/>
          <w:szCs w:val="24"/>
        </w:rPr>
      </w:pPr>
    </w:p>
    <w:p w14:paraId="0387D0D6" w14:textId="77777777" w:rsidR="006674AF" w:rsidRPr="000A43DD" w:rsidRDefault="006674AF" w:rsidP="00D53BEE">
      <w:pPr>
        <w:spacing w:after="0"/>
        <w:jc w:val="center"/>
        <w:rPr>
          <w:rFonts w:ascii="Arial" w:hAnsi="Arial" w:cs="Arial"/>
          <w:i/>
          <w:sz w:val="24"/>
          <w:szCs w:val="24"/>
        </w:rPr>
      </w:pPr>
    </w:p>
    <w:p w14:paraId="565BFF5B" w14:textId="77777777" w:rsidR="006674AF" w:rsidRPr="000A43DD" w:rsidRDefault="006674AF" w:rsidP="00D53BEE">
      <w:pPr>
        <w:spacing w:after="0"/>
        <w:jc w:val="center"/>
        <w:rPr>
          <w:rFonts w:ascii="Arial" w:hAnsi="Arial" w:cs="Arial"/>
          <w:i/>
          <w:sz w:val="24"/>
          <w:szCs w:val="24"/>
        </w:rPr>
      </w:pPr>
    </w:p>
    <w:p w14:paraId="34CDD9EB" w14:textId="77777777" w:rsidR="00D53BEE" w:rsidRPr="000A43DD" w:rsidRDefault="00D53BEE" w:rsidP="00D53BEE">
      <w:pPr>
        <w:spacing w:after="0"/>
        <w:jc w:val="center"/>
        <w:rPr>
          <w:rFonts w:ascii="Arial" w:hAnsi="Arial" w:cs="Arial"/>
          <w:i/>
          <w:sz w:val="24"/>
          <w:szCs w:val="24"/>
        </w:rPr>
      </w:pPr>
    </w:p>
    <w:p w14:paraId="498AF0D8" w14:textId="77777777" w:rsidR="00D53BEE" w:rsidRPr="000A43DD" w:rsidRDefault="00D53BEE" w:rsidP="00D53BEE">
      <w:pPr>
        <w:spacing w:after="0"/>
        <w:jc w:val="center"/>
        <w:rPr>
          <w:rFonts w:ascii="Arial" w:hAnsi="Arial" w:cs="Arial"/>
          <w:i/>
          <w:sz w:val="24"/>
          <w:szCs w:val="24"/>
        </w:rPr>
      </w:pPr>
    </w:p>
    <w:p w14:paraId="263F3B9E" w14:textId="77777777" w:rsidR="00D53BEE" w:rsidRPr="000A43DD" w:rsidRDefault="00D53BEE" w:rsidP="00D53BEE">
      <w:pPr>
        <w:spacing w:after="0"/>
        <w:jc w:val="center"/>
        <w:rPr>
          <w:rFonts w:ascii="Arial" w:hAnsi="Arial" w:cs="Arial"/>
          <w:i/>
          <w:sz w:val="24"/>
          <w:szCs w:val="24"/>
        </w:rPr>
      </w:pPr>
    </w:p>
    <w:p w14:paraId="16E5E008" w14:textId="77777777" w:rsidR="00D53BEE" w:rsidRPr="000A43DD" w:rsidRDefault="00D53BEE" w:rsidP="00D53BEE">
      <w:pPr>
        <w:spacing w:after="0"/>
        <w:jc w:val="center"/>
        <w:rPr>
          <w:rFonts w:ascii="Arial" w:hAnsi="Arial" w:cs="Arial"/>
          <w:i/>
          <w:sz w:val="24"/>
          <w:szCs w:val="24"/>
        </w:rPr>
      </w:pPr>
    </w:p>
    <w:p w14:paraId="40D2860B" w14:textId="77777777" w:rsidR="006674AF" w:rsidRPr="000A43DD" w:rsidRDefault="006674AF" w:rsidP="00D53BEE">
      <w:pPr>
        <w:spacing w:after="0"/>
        <w:jc w:val="center"/>
        <w:rPr>
          <w:rFonts w:ascii="Arial" w:hAnsi="Arial" w:cs="Arial"/>
          <w:i/>
          <w:sz w:val="24"/>
          <w:szCs w:val="24"/>
        </w:rPr>
      </w:pPr>
    </w:p>
    <w:p w14:paraId="42050CB3" w14:textId="77777777" w:rsidR="006674AF" w:rsidRPr="000A43DD" w:rsidRDefault="006674AF" w:rsidP="00D53BEE">
      <w:pPr>
        <w:spacing w:after="0"/>
        <w:rPr>
          <w:rFonts w:ascii="Arial" w:hAnsi="Arial" w:cs="Arial"/>
          <w:i/>
          <w:sz w:val="24"/>
          <w:szCs w:val="24"/>
        </w:rPr>
      </w:pPr>
    </w:p>
    <w:p w14:paraId="130CC4CD" w14:textId="77777777" w:rsidR="00D53BEE" w:rsidRPr="000A43DD" w:rsidRDefault="00D53BEE" w:rsidP="00D53BEE">
      <w:pPr>
        <w:spacing w:after="0"/>
        <w:rPr>
          <w:rFonts w:ascii="Arial" w:hAnsi="Arial" w:cs="Arial"/>
          <w:i/>
          <w:sz w:val="24"/>
          <w:szCs w:val="24"/>
        </w:rPr>
      </w:pPr>
    </w:p>
    <w:p w14:paraId="055BFDB1" w14:textId="77777777" w:rsidR="00D53BEE" w:rsidRPr="000A43DD" w:rsidRDefault="00D53BEE" w:rsidP="00D53BEE">
      <w:pPr>
        <w:spacing w:after="0"/>
        <w:rPr>
          <w:rFonts w:ascii="Arial" w:hAnsi="Arial" w:cs="Arial"/>
          <w:i/>
          <w:sz w:val="24"/>
          <w:szCs w:val="24"/>
        </w:rPr>
      </w:pPr>
    </w:p>
    <w:p w14:paraId="38E78751" w14:textId="77777777" w:rsidR="00D53BEE" w:rsidRPr="000A43DD" w:rsidRDefault="00D53BEE" w:rsidP="00D53BEE">
      <w:pPr>
        <w:spacing w:after="0"/>
        <w:rPr>
          <w:rFonts w:ascii="Arial" w:hAnsi="Arial" w:cs="Arial"/>
          <w:i/>
          <w:sz w:val="24"/>
          <w:szCs w:val="24"/>
        </w:rPr>
      </w:pPr>
    </w:p>
    <w:p w14:paraId="62A75F99" w14:textId="77777777" w:rsidR="00D53BEE" w:rsidRPr="000A43DD" w:rsidRDefault="00D53BEE" w:rsidP="00D53BEE">
      <w:pPr>
        <w:spacing w:after="0"/>
        <w:rPr>
          <w:rFonts w:ascii="Arial" w:hAnsi="Arial" w:cs="Arial"/>
          <w:i/>
          <w:sz w:val="24"/>
          <w:szCs w:val="24"/>
        </w:rPr>
      </w:pPr>
    </w:p>
    <w:p w14:paraId="2ECAA31B" w14:textId="61019C52" w:rsidR="00D53BEE" w:rsidRPr="000A43DD" w:rsidRDefault="00D53BEE" w:rsidP="00D53BEE">
      <w:pPr>
        <w:spacing w:after="0"/>
        <w:rPr>
          <w:rFonts w:ascii="Arial" w:hAnsi="Arial" w:cs="Arial"/>
          <w:i/>
          <w:sz w:val="24"/>
          <w:szCs w:val="24"/>
        </w:rPr>
      </w:pPr>
    </w:p>
    <w:p w14:paraId="15D6DFBE" w14:textId="6F52295A" w:rsidR="007E4051" w:rsidRPr="000A43DD" w:rsidRDefault="007E4051" w:rsidP="00D53BEE">
      <w:pPr>
        <w:spacing w:after="0"/>
        <w:rPr>
          <w:rFonts w:ascii="Arial" w:hAnsi="Arial" w:cs="Arial"/>
          <w:i/>
          <w:sz w:val="24"/>
          <w:szCs w:val="24"/>
        </w:rPr>
      </w:pPr>
    </w:p>
    <w:p w14:paraId="3E095DC7" w14:textId="085F6D58" w:rsidR="007E4051" w:rsidRPr="000A43DD" w:rsidRDefault="007E4051" w:rsidP="00D53BEE">
      <w:pPr>
        <w:spacing w:after="0"/>
        <w:rPr>
          <w:rFonts w:ascii="Arial" w:hAnsi="Arial" w:cs="Arial"/>
          <w:i/>
          <w:sz w:val="24"/>
          <w:szCs w:val="24"/>
        </w:rPr>
      </w:pPr>
    </w:p>
    <w:p w14:paraId="2D01F428" w14:textId="2BE24711" w:rsidR="007E4051" w:rsidRPr="000A43DD" w:rsidRDefault="007E4051" w:rsidP="007E4051">
      <w:pPr>
        <w:pStyle w:val="Ttulo6"/>
        <w:pBdr>
          <w:top w:val="single" w:sz="4" w:space="1" w:color="auto"/>
          <w:left w:val="single" w:sz="4" w:space="4" w:color="auto"/>
          <w:bottom w:val="single" w:sz="4" w:space="1" w:color="auto"/>
          <w:right w:val="single" w:sz="4" w:space="4" w:color="auto"/>
        </w:pBdr>
        <w:shd w:val="clear" w:color="auto" w:fill="C0C0C0"/>
        <w:spacing w:line="276" w:lineRule="auto"/>
        <w:rPr>
          <w:rFonts w:ascii="Arial" w:hAnsi="Arial" w:cs="Arial"/>
          <w:color w:val="000000"/>
          <w:sz w:val="24"/>
          <w:szCs w:val="24"/>
          <w:lang w:val="pt-BR"/>
        </w:rPr>
      </w:pPr>
      <w:r w:rsidRPr="000A43DD">
        <w:rPr>
          <w:rFonts w:ascii="Arial" w:hAnsi="Arial" w:cs="Arial"/>
          <w:color w:val="000000"/>
          <w:sz w:val="24"/>
          <w:szCs w:val="24"/>
        </w:rPr>
        <w:t>ANEXO VI</w:t>
      </w:r>
      <w:r w:rsidRPr="000A43DD">
        <w:rPr>
          <w:rFonts w:ascii="Arial" w:hAnsi="Arial" w:cs="Arial"/>
          <w:sz w:val="24"/>
          <w:szCs w:val="24"/>
        </w:rPr>
        <w:t xml:space="preserve"> </w:t>
      </w:r>
      <w:r w:rsidR="00E55CB2" w:rsidRPr="000A43DD">
        <w:rPr>
          <w:rFonts w:ascii="Arial" w:hAnsi="Arial" w:cs="Arial"/>
          <w:color w:val="000000"/>
          <w:sz w:val="24"/>
          <w:szCs w:val="24"/>
        </w:rPr>
        <w:t>– DECLARAÇÃO DE FATOS SUPERVE</w:t>
      </w:r>
      <w:r w:rsidR="00E55CB2" w:rsidRPr="000A43DD">
        <w:rPr>
          <w:rFonts w:ascii="Arial" w:hAnsi="Arial" w:cs="Arial"/>
          <w:color w:val="000000"/>
          <w:sz w:val="24"/>
          <w:szCs w:val="24"/>
          <w:lang w:val="pt-BR"/>
        </w:rPr>
        <w:t>NIENTES E IMPEDITIVOS</w:t>
      </w:r>
    </w:p>
    <w:p w14:paraId="5F92802D" w14:textId="77777777" w:rsidR="007E4051" w:rsidRPr="000A43DD" w:rsidRDefault="007E4051" w:rsidP="007E4051">
      <w:pPr>
        <w:spacing w:after="0"/>
        <w:jc w:val="center"/>
        <w:rPr>
          <w:rFonts w:ascii="Arial" w:hAnsi="Arial" w:cs="Arial"/>
          <w:b/>
          <w:sz w:val="24"/>
          <w:szCs w:val="24"/>
        </w:rPr>
      </w:pPr>
    </w:p>
    <w:p w14:paraId="124C1F15" w14:textId="77777777" w:rsidR="007E4051" w:rsidRPr="000A43DD" w:rsidRDefault="007E4051" w:rsidP="007E4051">
      <w:pPr>
        <w:spacing w:after="0"/>
        <w:jc w:val="center"/>
        <w:rPr>
          <w:rFonts w:ascii="Arial" w:hAnsi="Arial" w:cs="Arial"/>
          <w:b/>
          <w:sz w:val="24"/>
          <w:szCs w:val="24"/>
        </w:rPr>
      </w:pPr>
    </w:p>
    <w:p w14:paraId="0D512F37" w14:textId="77777777" w:rsidR="007E4051" w:rsidRPr="000A43DD" w:rsidRDefault="007E4051" w:rsidP="007E4051">
      <w:pPr>
        <w:spacing w:after="0"/>
        <w:jc w:val="both"/>
        <w:rPr>
          <w:rFonts w:ascii="Arial" w:hAnsi="Arial" w:cs="Arial"/>
          <w:sz w:val="24"/>
          <w:szCs w:val="24"/>
        </w:rPr>
      </w:pPr>
    </w:p>
    <w:p w14:paraId="7E8D0880" w14:textId="3FB48D81" w:rsidR="007E4051" w:rsidRPr="000A43DD" w:rsidRDefault="007E4051" w:rsidP="007E4051">
      <w:pPr>
        <w:spacing w:after="0"/>
        <w:jc w:val="both"/>
        <w:rPr>
          <w:rFonts w:ascii="Arial" w:hAnsi="Arial" w:cs="Arial"/>
          <w:sz w:val="24"/>
          <w:szCs w:val="24"/>
        </w:rPr>
      </w:pPr>
      <w:r w:rsidRPr="000A43DD">
        <w:rPr>
          <w:rFonts w:ascii="Arial" w:hAnsi="Arial" w:cs="Arial"/>
          <w:sz w:val="24"/>
          <w:szCs w:val="24"/>
        </w:rPr>
        <w:t>A Empresa (nome da Empresa), devidamente inscrita no CNPJ /MF nº. _______________, sediada na (endereço completo) ___________________ neste ato representada pelo Sr. ________________, brasileiro, (estado civil), portador da Carteira de Identidade nº. _________, inscrito no CPF/MF sob o nº. __________________, no uso de suas atribuições legais, declara que a Empresa acima mencionada, compromete-se nos termos da legislação vigente informar a qualquer tempo, sob as penalidades cabíveis, a existência de fatos supervenientes impeditivos à habilitação,</w:t>
      </w:r>
      <w:r w:rsidRPr="000A43DD">
        <w:rPr>
          <w:rFonts w:ascii="Arial" w:hAnsi="Arial" w:cs="Arial"/>
          <w:b/>
          <w:bCs/>
          <w:sz w:val="24"/>
          <w:szCs w:val="24"/>
        </w:rPr>
        <w:t xml:space="preserve"> </w:t>
      </w:r>
      <w:r w:rsidRPr="000A43DD">
        <w:rPr>
          <w:rFonts w:ascii="Arial" w:hAnsi="Arial" w:cs="Arial"/>
          <w:sz w:val="24"/>
          <w:szCs w:val="24"/>
        </w:rPr>
        <w:t xml:space="preserve">decorrente da </w:t>
      </w:r>
      <w:r w:rsidRPr="000A43DD">
        <w:rPr>
          <w:rFonts w:ascii="Arial" w:hAnsi="Arial" w:cs="Arial"/>
          <w:b/>
          <w:color w:val="000000"/>
          <w:sz w:val="24"/>
          <w:szCs w:val="24"/>
        </w:rPr>
        <w:t xml:space="preserve">TOMADA DE PREÇOS </w:t>
      </w:r>
      <w:r w:rsidRPr="000A43DD">
        <w:rPr>
          <w:rFonts w:ascii="Arial" w:hAnsi="Arial" w:cs="Arial"/>
          <w:b/>
          <w:sz w:val="24"/>
          <w:szCs w:val="24"/>
        </w:rPr>
        <w:t>nº.</w:t>
      </w:r>
      <w:r w:rsidR="003F7BAF" w:rsidRPr="000A43DD">
        <w:rPr>
          <w:rFonts w:ascii="Arial" w:hAnsi="Arial" w:cs="Arial"/>
          <w:sz w:val="24"/>
          <w:szCs w:val="24"/>
        </w:rPr>
        <w:t xml:space="preserve">  </w:t>
      </w:r>
      <w:r w:rsidR="00D31CFD">
        <w:rPr>
          <w:rFonts w:ascii="Arial" w:hAnsi="Arial" w:cs="Arial"/>
          <w:sz w:val="24"/>
          <w:szCs w:val="24"/>
        </w:rPr>
        <w:t>01/2023</w:t>
      </w:r>
      <w:r w:rsidRPr="000A43DD">
        <w:rPr>
          <w:rFonts w:ascii="Arial" w:hAnsi="Arial" w:cs="Arial"/>
          <w:sz w:val="24"/>
          <w:szCs w:val="24"/>
        </w:rPr>
        <w:t>.</w:t>
      </w:r>
    </w:p>
    <w:p w14:paraId="038C0732" w14:textId="77777777" w:rsidR="007E4051" w:rsidRPr="000A43DD" w:rsidRDefault="007E4051" w:rsidP="007E4051">
      <w:pPr>
        <w:spacing w:after="0"/>
        <w:jc w:val="both"/>
        <w:rPr>
          <w:rFonts w:ascii="Arial" w:hAnsi="Arial" w:cs="Arial"/>
          <w:sz w:val="24"/>
          <w:szCs w:val="24"/>
        </w:rPr>
      </w:pPr>
    </w:p>
    <w:p w14:paraId="2DFCC3D6" w14:textId="77777777" w:rsidR="007E4051" w:rsidRPr="000A43DD" w:rsidRDefault="007E4051" w:rsidP="007E4051">
      <w:pPr>
        <w:spacing w:after="0"/>
        <w:jc w:val="both"/>
        <w:rPr>
          <w:rFonts w:ascii="Arial" w:hAnsi="Arial" w:cs="Arial"/>
          <w:sz w:val="24"/>
          <w:szCs w:val="24"/>
        </w:rPr>
      </w:pPr>
    </w:p>
    <w:p w14:paraId="54F1A4D5" w14:textId="034FDD34" w:rsidR="007E4051" w:rsidRPr="000A43DD" w:rsidRDefault="007E4051" w:rsidP="007E4051">
      <w:pPr>
        <w:pStyle w:val="Cabealho"/>
        <w:tabs>
          <w:tab w:val="left" w:pos="708"/>
        </w:tabs>
        <w:spacing w:line="276" w:lineRule="auto"/>
        <w:jc w:val="center"/>
        <w:rPr>
          <w:rFonts w:ascii="Arial" w:hAnsi="Arial" w:cs="Arial"/>
          <w:sz w:val="24"/>
          <w:szCs w:val="24"/>
        </w:rPr>
      </w:pPr>
      <w:r w:rsidRPr="000A43DD">
        <w:rPr>
          <w:rFonts w:ascii="Arial" w:hAnsi="Arial" w:cs="Arial"/>
          <w:sz w:val="24"/>
          <w:szCs w:val="24"/>
        </w:rPr>
        <w:t>Cidade/</w:t>
      </w:r>
      <w:proofErr w:type="gramStart"/>
      <w:r w:rsidRPr="000A43DD">
        <w:rPr>
          <w:rFonts w:ascii="Arial" w:hAnsi="Arial" w:cs="Arial"/>
          <w:sz w:val="24"/>
          <w:szCs w:val="24"/>
        </w:rPr>
        <w:t xml:space="preserve">Estado,   </w:t>
      </w:r>
      <w:proofErr w:type="gramEnd"/>
      <w:r w:rsidRPr="000A43DD">
        <w:rPr>
          <w:rFonts w:ascii="Arial" w:hAnsi="Arial" w:cs="Arial"/>
          <w:sz w:val="24"/>
          <w:szCs w:val="24"/>
        </w:rPr>
        <w:t xml:space="preserve">        de                            </w:t>
      </w:r>
      <w:proofErr w:type="spellStart"/>
      <w:r w:rsidRPr="000A43DD">
        <w:rPr>
          <w:rFonts w:ascii="Arial" w:hAnsi="Arial" w:cs="Arial"/>
          <w:sz w:val="24"/>
          <w:szCs w:val="24"/>
        </w:rPr>
        <w:t>de</w:t>
      </w:r>
      <w:proofErr w:type="spellEnd"/>
      <w:r w:rsidRPr="000A43DD">
        <w:rPr>
          <w:rFonts w:ascii="Arial" w:hAnsi="Arial" w:cs="Arial"/>
          <w:sz w:val="24"/>
          <w:szCs w:val="24"/>
        </w:rPr>
        <w:t xml:space="preserve">  </w:t>
      </w:r>
      <w:r w:rsidR="00AA3014">
        <w:rPr>
          <w:rFonts w:ascii="Arial" w:hAnsi="Arial" w:cs="Arial"/>
          <w:sz w:val="24"/>
          <w:szCs w:val="24"/>
        </w:rPr>
        <w:t>XXXX</w:t>
      </w:r>
      <w:r w:rsidRPr="000A43DD">
        <w:rPr>
          <w:rFonts w:ascii="Arial" w:hAnsi="Arial" w:cs="Arial"/>
          <w:sz w:val="24"/>
          <w:szCs w:val="24"/>
        </w:rPr>
        <w:t>.</w:t>
      </w:r>
    </w:p>
    <w:p w14:paraId="554D7324" w14:textId="77777777" w:rsidR="007E4051" w:rsidRPr="000A43DD" w:rsidRDefault="007E4051" w:rsidP="007E4051">
      <w:pPr>
        <w:spacing w:after="0"/>
        <w:jc w:val="both"/>
        <w:rPr>
          <w:rFonts w:ascii="Arial" w:hAnsi="Arial" w:cs="Arial"/>
          <w:sz w:val="24"/>
          <w:szCs w:val="24"/>
        </w:rPr>
      </w:pPr>
    </w:p>
    <w:p w14:paraId="17471E46" w14:textId="77777777" w:rsidR="007E4051" w:rsidRPr="000A43DD" w:rsidRDefault="007E4051" w:rsidP="007E4051">
      <w:pPr>
        <w:spacing w:after="0"/>
        <w:jc w:val="both"/>
        <w:rPr>
          <w:rFonts w:ascii="Arial" w:hAnsi="Arial" w:cs="Arial"/>
          <w:sz w:val="24"/>
          <w:szCs w:val="24"/>
        </w:rPr>
      </w:pPr>
    </w:p>
    <w:p w14:paraId="1E611004" w14:textId="77777777" w:rsidR="007E4051" w:rsidRPr="000A43DD" w:rsidRDefault="007E4051" w:rsidP="007E4051">
      <w:pPr>
        <w:spacing w:after="0"/>
        <w:jc w:val="both"/>
        <w:rPr>
          <w:rFonts w:ascii="Arial" w:hAnsi="Arial" w:cs="Arial"/>
          <w:sz w:val="24"/>
          <w:szCs w:val="24"/>
        </w:rPr>
      </w:pPr>
    </w:p>
    <w:p w14:paraId="0CB01FDB" w14:textId="77777777" w:rsidR="007E4051" w:rsidRPr="000A43DD" w:rsidRDefault="007E4051" w:rsidP="007E4051">
      <w:pPr>
        <w:pStyle w:val="BodyText30"/>
        <w:widowControl/>
        <w:spacing w:line="276" w:lineRule="auto"/>
        <w:rPr>
          <w:rFonts w:ascii="Arial" w:hAnsi="Arial" w:cs="Arial"/>
          <w:sz w:val="24"/>
          <w:szCs w:val="24"/>
        </w:rPr>
      </w:pPr>
    </w:p>
    <w:p w14:paraId="5BC2C316" w14:textId="3F007E65" w:rsidR="007E4051" w:rsidRPr="000A43DD" w:rsidRDefault="007E4051" w:rsidP="007E4051">
      <w:pPr>
        <w:spacing w:after="0"/>
        <w:jc w:val="center"/>
        <w:rPr>
          <w:rFonts w:ascii="Arial" w:hAnsi="Arial" w:cs="Arial"/>
          <w:sz w:val="24"/>
          <w:szCs w:val="24"/>
        </w:rPr>
      </w:pPr>
      <w:r w:rsidRPr="000A43DD">
        <w:rPr>
          <w:rFonts w:ascii="Arial" w:hAnsi="Arial" w:cs="Arial"/>
          <w:sz w:val="24"/>
          <w:szCs w:val="24"/>
        </w:rPr>
        <w:t xml:space="preserve">Nome e Ass. </w:t>
      </w:r>
      <w:proofErr w:type="gramStart"/>
      <w:r w:rsidRPr="000A43DD">
        <w:rPr>
          <w:rFonts w:ascii="Arial" w:hAnsi="Arial" w:cs="Arial"/>
          <w:sz w:val="24"/>
          <w:szCs w:val="24"/>
        </w:rPr>
        <w:t>do</w:t>
      </w:r>
      <w:proofErr w:type="gramEnd"/>
      <w:r w:rsidRPr="000A43DD">
        <w:rPr>
          <w:rFonts w:ascii="Arial" w:hAnsi="Arial" w:cs="Arial"/>
          <w:sz w:val="24"/>
          <w:szCs w:val="24"/>
        </w:rPr>
        <w:t xml:space="preserve"> Representante Legal da Empresa</w:t>
      </w:r>
    </w:p>
    <w:p w14:paraId="10FDB6B2" w14:textId="70568182" w:rsidR="007E4051" w:rsidRPr="000A43DD" w:rsidRDefault="007E4051" w:rsidP="007E4051">
      <w:pPr>
        <w:spacing w:after="0"/>
        <w:jc w:val="center"/>
        <w:rPr>
          <w:rFonts w:ascii="Arial" w:hAnsi="Arial" w:cs="Arial"/>
          <w:sz w:val="24"/>
          <w:szCs w:val="24"/>
        </w:rPr>
      </w:pPr>
    </w:p>
    <w:p w14:paraId="41B356EE" w14:textId="181AC84C" w:rsidR="007E4051" w:rsidRPr="000A43DD" w:rsidRDefault="007E4051" w:rsidP="007E4051">
      <w:pPr>
        <w:spacing w:after="0"/>
        <w:jc w:val="center"/>
        <w:rPr>
          <w:rFonts w:ascii="Arial" w:hAnsi="Arial" w:cs="Arial"/>
          <w:sz w:val="24"/>
          <w:szCs w:val="24"/>
        </w:rPr>
      </w:pPr>
    </w:p>
    <w:p w14:paraId="5682CB4C" w14:textId="72BE0B95" w:rsidR="007E4051" w:rsidRPr="000A43DD" w:rsidRDefault="007E4051" w:rsidP="007E4051">
      <w:pPr>
        <w:spacing w:after="0"/>
        <w:jc w:val="center"/>
        <w:rPr>
          <w:rFonts w:ascii="Arial" w:hAnsi="Arial" w:cs="Arial"/>
          <w:sz w:val="24"/>
          <w:szCs w:val="24"/>
        </w:rPr>
      </w:pPr>
    </w:p>
    <w:p w14:paraId="7FCF3F52" w14:textId="4CBD3815" w:rsidR="007E4051" w:rsidRPr="000A43DD" w:rsidRDefault="007E4051" w:rsidP="007E4051">
      <w:pPr>
        <w:spacing w:after="0"/>
        <w:jc w:val="center"/>
        <w:rPr>
          <w:rFonts w:ascii="Arial" w:hAnsi="Arial" w:cs="Arial"/>
          <w:sz w:val="24"/>
          <w:szCs w:val="24"/>
        </w:rPr>
      </w:pPr>
    </w:p>
    <w:p w14:paraId="121D4AE2" w14:textId="08CE7DFF" w:rsidR="007E4051" w:rsidRPr="000A43DD" w:rsidRDefault="007E4051" w:rsidP="007E4051">
      <w:pPr>
        <w:spacing w:after="0"/>
        <w:jc w:val="center"/>
        <w:rPr>
          <w:rFonts w:ascii="Arial" w:hAnsi="Arial" w:cs="Arial"/>
          <w:sz w:val="24"/>
          <w:szCs w:val="24"/>
        </w:rPr>
      </w:pPr>
    </w:p>
    <w:p w14:paraId="74C45475" w14:textId="2AE90EE1" w:rsidR="007E4051" w:rsidRPr="000A43DD" w:rsidRDefault="007E4051" w:rsidP="007E4051">
      <w:pPr>
        <w:spacing w:after="0"/>
        <w:jc w:val="center"/>
        <w:rPr>
          <w:rFonts w:ascii="Arial" w:hAnsi="Arial" w:cs="Arial"/>
          <w:sz w:val="24"/>
          <w:szCs w:val="24"/>
        </w:rPr>
      </w:pPr>
    </w:p>
    <w:p w14:paraId="49ECA9AD" w14:textId="173626D2" w:rsidR="007E4051" w:rsidRPr="000A43DD" w:rsidRDefault="007E4051" w:rsidP="007E4051">
      <w:pPr>
        <w:spacing w:after="0"/>
        <w:jc w:val="center"/>
        <w:rPr>
          <w:rFonts w:ascii="Arial" w:hAnsi="Arial" w:cs="Arial"/>
          <w:sz w:val="24"/>
          <w:szCs w:val="24"/>
        </w:rPr>
      </w:pPr>
    </w:p>
    <w:p w14:paraId="137BF905" w14:textId="160CE72C" w:rsidR="007E4051" w:rsidRPr="000A43DD" w:rsidRDefault="007E4051" w:rsidP="007E4051">
      <w:pPr>
        <w:spacing w:after="0"/>
        <w:jc w:val="center"/>
        <w:rPr>
          <w:rFonts w:ascii="Arial" w:hAnsi="Arial" w:cs="Arial"/>
          <w:sz w:val="24"/>
          <w:szCs w:val="24"/>
        </w:rPr>
      </w:pPr>
    </w:p>
    <w:p w14:paraId="080D38DD" w14:textId="7E4B1A66" w:rsidR="007E4051" w:rsidRPr="000A43DD" w:rsidRDefault="007E4051" w:rsidP="007E4051">
      <w:pPr>
        <w:spacing w:after="0"/>
        <w:jc w:val="center"/>
        <w:rPr>
          <w:rFonts w:ascii="Arial" w:hAnsi="Arial" w:cs="Arial"/>
          <w:sz w:val="24"/>
          <w:szCs w:val="24"/>
        </w:rPr>
      </w:pPr>
    </w:p>
    <w:p w14:paraId="2240AA07" w14:textId="03540AF8" w:rsidR="007E4051" w:rsidRPr="000A43DD" w:rsidRDefault="007E4051" w:rsidP="007E4051">
      <w:pPr>
        <w:spacing w:after="0"/>
        <w:jc w:val="center"/>
        <w:rPr>
          <w:rFonts w:ascii="Arial" w:hAnsi="Arial" w:cs="Arial"/>
          <w:sz w:val="24"/>
          <w:szCs w:val="24"/>
        </w:rPr>
      </w:pPr>
    </w:p>
    <w:p w14:paraId="4A357454" w14:textId="7FBCA91C" w:rsidR="00E55CB2" w:rsidRPr="000A43DD" w:rsidRDefault="00E55CB2" w:rsidP="007E4051">
      <w:pPr>
        <w:spacing w:after="0"/>
        <w:jc w:val="center"/>
        <w:rPr>
          <w:rFonts w:ascii="Arial" w:hAnsi="Arial" w:cs="Arial"/>
          <w:sz w:val="24"/>
          <w:szCs w:val="24"/>
        </w:rPr>
      </w:pPr>
    </w:p>
    <w:p w14:paraId="03B08BEA" w14:textId="26F4437C" w:rsidR="00E55CB2" w:rsidRPr="000A43DD" w:rsidRDefault="00E55CB2" w:rsidP="007E4051">
      <w:pPr>
        <w:spacing w:after="0"/>
        <w:jc w:val="center"/>
        <w:rPr>
          <w:rFonts w:ascii="Arial" w:hAnsi="Arial" w:cs="Arial"/>
          <w:sz w:val="24"/>
          <w:szCs w:val="24"/>
        </w:rPr>
      </w:pPr>
    </w:p>
    <w:p w14:paraId="03CDBDB9" w14:textId="77777777" w:rsidR="00E55CB2" w:rsidRPr="000A43DD" w:rsidRDefault="00E55CB2" w:rsidP="007E4051">
      <w:pPr>
        <w:spacing w:after="0"/>
        <w:jc w:val="center"/>
        <w:rPr>
          <w:rFonts w:ascii="Arial" w:hAnsi="Arial" w:cs="Arial"/>
          <w:sz w:val="24"/>
          <w:szCs w:val="24"/>
        </w:rPr>
      </w:pPr>
    </w:p>
    <w:p w14:paraId="71E50AB6" w14:textId="7AD8CF24" w:rsidR="007E4051" w:rsidRPr="000A43DD" w:rsidRDefault="007E4051" w:rsidP="007E4051">
      <w:pPr>
        <w:spacing w:after="0"/>
        <w:jc w:val="center"/>
        <w:rPr>
          <w:rFonts w:ascii="Arial" w:hAnsi="Arial" w:cs="Arial"/>
          <w:sz w:val="24"/>
          <w:szCs w:val="24"/>
        </w:rPr>
      </w:pPr>
    </w:p>
    <w:p w14:paraId="6A8F8EFD" w14:textId="206D63F1" w:rsidR="007E4051" w:rsidRPr="000A43DD" w:rsidRDefault="007E4051" w:rsidP="007E4051">
      <w:pPr>
        <w:spacing w:after="0"/>
        <w:jc w:val="center"/>
        <w:rPr>
          <w:rFonts w:ascii="Arial" w:hAnsi="Arial" w:cs="Arial"/>
          <w:sz w:val="24"/>
          <w:szCs w:val="24"/>
        </w:rPr>
      </w:pPr>
    </w:p>
    <w:p w14:paraId="1F9FDAD6" w14:textId="529B05C1" w:rsidR="007E4051" w:rsidRPr="000A43DD" w:rsidRDefault="007E4051" w:rsidP="007E4051">
      <w:pPr>
        <w:spacing w:after="0"/>
        <w:jc w:val="center"/>
        <w:rPr>
          <w:rFonts w:ascii="Arial" w:hAnsi="Arial" w:cs="Arial"/>
          <w:sz w:val="24"/>
          <w:szCs w:val="24"/>
        </w:rPr>
      </w:pPr>
    </w:p>
    <w:p w14:paraId="203897EE" w14:textId="36293EA2" w:rsidR="007E4051" w:rsidRPr="000A43DD" w:rsidRDefault="007E4051" w:rsidP="007E4051">
      <w:pPr>
        <w:spacing w:after="0"/>
        <w:jc w:val="center"/>
        <w:rPr>
          <w:rFonts w:ascii="Arial" w:hAnsi="Arial" w:cs="Arial"/>
          <w:sz w:val="24"/>
          <w:szCs w:val="24"/>
        </w:rPr>
      </w:pPr>
    </w:p>
    <w:p w14:paraId="67549707" w14:textId="3332E101" w:rsidR="007E4051" w:rsidRPr="000A43DD" w:rsidRDefault="007E4051" w:rsidP="007E4051">
      <w:pPr>
        <w:spacing w:after="0"/>
        <w:jc w:val="center"/>
        <w:rPr>
          <w:rFonts w:ascii="Arial" w:hAnsi="Arial" w:cs="Arial"/>
          <w:sz w:val="24"/>
          <w:szCs w:val="24"/>
        </w:rPr>
      </w:pPr>
    </w:p>
    <w:p w14:paraId="41EEA7B3" w14:textId="77777777" w:rsidR="007E4051" w:rsidRPr="000A43DD" w:rsidRDefault="007E4051" w:rsidP="007E4051">
      <w:pPr>
        <w:spacing w:after="0"/>
        <w:jc w:val="center"/>
        <w:rPr>
          <w:rFonts w:ascii="Arial" w:hAnsi="Arial" w:cs="Arial"/>
          <w:sz w:val="24"/>
          <w:szCs w:val="24"/>
        </w:rPr>
      </w:pPr>
    </w:p>
    <w:p w14:paraId="4FF27879" w14:textId="77777777" w:rsidR="007E4051" w:rsidRPr="000A43DD" w:rsidRDefault="007E4051" w:rsidP="00D53BEE">
      <w:pPr>
        <w:spacing w:after="0"/>
        <w:rPr>
          <w:rFonts w:ascii="Arial" w:hAnsi="Arial" w:cs="Arial"/>
          <w:i/>
          <w:sz w:val="24"/>
          <w:szCs w:val="24"/>
        </w:rPr>
      </w:pPr>
    </w:p>
    <w:p w14:paraId="09772680" w14:textId="29557ECE" w:rsidR="006674AF" w:rsidRPr="000A43DD" w:rsidRDefault="00E55CB2" w:rsidP="00D53BEE">
      <w:pPr>
        <w:pStyle w:val="Ttulo6"/>
        <w:pBdr>
          <w:top w:val="single" w:sz="4" w:space="1" w:color="auto"/>
          <w:left w:val="single" w:sz="4" w:space="4" w:color="auto"/>
          <w:bottom w:val="single" w:sz="4" w:space="1" w:color="auto"/>
          <w:right w:val="single" w:sz="4" w:space="4" w:color="auto"/>
        </w:pBdr>
        <w:shd w:val="clear" w:color="auto" w:fill="C0C0C0"/>
        <w:spacing w:line="276" w:lineRule="auto"/>
        <w:rPr>
          <w:rFonts w:ascii="Arial" w:hAnsi="Arial" w:cs="Arial"/>
          <w:color w:val="000000"/>
          <w:sz w:val="24"/>
          <w:szCs w:val="24"/>
        </w:rPr>
      </w:pPr>
      <w:r w:rsidRPr="000A43DD">
        <w:rPr>
          <w:rFonts w:ascii="Arial" w:hAnsi="Arial" w:cs="Arial"/>
          <w:color w:val="000000"/>
          <w:sz w:val="24"/>
          <w:szCs w:val="24"/>
        </w:rPr>
        <w:lastRenderedPageBreak/>
        <w:t>ANEXO VII</w:t>
      </w:r>
      <w:r w:rsidR="006674AF" w:rsidRPr="000A43DD">
        <w:rPr>
          <w:rFonts w:ascii="Arial" w:hAnsi="Arial" w:cs="Arial"/>
          <w:sz w:val="24"/>
          <w:szCs w:val="24"/>
        </w:rPr>
        <w:t xml:space="preserve"> </w:t>
      </w:r>
      <w:r w:rsidR="006674AF" w:rsidRPr="000A43DD">
        <w:rPr>
          <w:rFonts w:ascii="Arial" w:hAnsi="Arial" w:cs="Arial"/>
          <w:color w:val="000000"/>
          <w:sz w:val="24"/>
          <w:szCs w:val="24"/>
        </w:rPr>
        <w:t>– DECLARAÇÃO DE NÃO PARTICIPAÇÃO</w:t>
      </w:r>
    </w:p>
    <w:p w14:paraId="2E4B6A3E" w14:textId="77777777" w:rsidR="006674AF" w:rsidRPr="000A43DD" w:rsidRDefault="006674AF" w:rsidP="00D53BEE">
      <w:pPr>
        <w:spacing w:after="0"/>
        <w:jc w:val="center"/>
        <w:rPr>
          <w:rFonts w:ascii="Arial" w:hAnsi="Arial" w:cs="Arial"/>
          <w:sz w:val="24"/>
          <w:szCs w:val="24"/>
        </w:rPr>
      </w:pPr>
    </w:p>
    <w:p w14:paraId="7EF37AA3" w14:textId="77777777" w:rsidR="00D53BEE" w:rsidRPr="000A43DD" w:rsidRDefault="00D53BEE" w:rsidP="00D53BEE">
      <w:pPr>
        <w:spacing w:after="0"/>
        <w:jc w:val="both"/>
        <w:rPr>
          <w:rFonts w:ascii="Arial" w:hAnsi="Arial" w:cs="Arial"/>
          <w:sz w:val="24"/>
          <w:szCs w:val="24"/>
        </w:rPr>
      </w:pPr>
    </w:p>
    <w:p w14:paraId="3C7576EC" w14:textId="77777777" w:rsidR="00D53BEE" w:rsidRPr="000A43DD" w:rsidRDefault="00D53BEE" w:rsidP="00D53BEE">
      <w:pPr>
        <w:spacing w:after="0"/>
        <w:jc w:val="both"/>
        <w:rPr>
          <w:rFonts w:ascii="Arial" w:hAnsi="Arial" w:cs="Arial"/>
          <w:sz w:val="24"/>
          <w:szCs w:val="24"/>
        </w:rPr>
      </w:pPr>
    </w:p>
    <w:p w14:paraId="6000547E" w14:textId="77777777" w:rsidR="00D53BEE" w:rsidRPr="000A43DD" w:rsidRDefault="00D53BEE" w:rsidP="00D53BEE">
      <w:pPr>
        <w:spacing w:after="0"/>
        <w:jc w:val="both"/>
        <w:rPr>
          <w:rFonts w:ascii="Arial" w:hAnsi="Arial" w:cs="Arial"/>
          <w:sz w:val="24"/>
          <w:szCs w:val="24"/>
        </w:rPr>
      </w:pPr>
    </w:p>
    <w:p w14:paraId="4B2D3E4F" w14:textId="77777777" w:rsidR="006674AF" w:rsidRPr="000A43DD" w:rsidRDefault="006674AF" w:rsidP="00D53BEE">
      <w:pPr>
        <w:pStyle w:val="Corpodetexto"/>
        <w:spacing w:line="276" w:lineRule="auto"/>
        <w:ind w:firstLine="708"/>
        <w:rPr>
          <w:rFonts w:ascii="Arial" w:hAnsi="Arial" w:cs="Arial"/>
          <w:sz w:val="24"/>
          <w:szCs w:val="24"/>
        </w:rPr>
      </w:pPr>
      <w:r w:rsidRPr="000A43DD">
        <w:rPr>
          <w:rFonts w:ascii="Arial" w:hAnsi="Arial" w:cs="Arial"/>
          <w:sz w:val="24"/>
          <w:szCs w:val="24"/>
        </w:rPr>
        <w:t>A Empresa (nome da Empresa), devidamente inscrita no CNPJ /MF nº. _______________, sediada na (endereço completo)___________________ declara para os devidos fins que não possui em seu quadro societário servidor público da ativa, ou empregado de empresa pública ou de sociedade de economia mista, sendo de sua inteira responsabilidade a fiscalização dessa obrigação.</w:t>
      </w:r>
    </w:p>
    <w:p w14:paraId="71F798A8" w14:textId="77777777" w:rsidR="006674AF" w:rsidRPr="000A43DD" w:rsidRDefault="006674AF" w:rsidP="00D53BEE">
      <w:pPr>
        <w:pStyle w:val="Corpodetexto"/>
        <w:spacing w:line="276" w:lineRule="auto"/>
        <w:ind w:firstLine="708"/>
        <w:rPr>
          <w:rFonts w:ascii="Arial" w:hAnsi="Arial" w:cs="Arial"/>
          <w:sz w:val="24"/>
          <w:szCs w:val="24"/>
        </w:rPr>
      </w:pPr>
    </w:p>
    <w:p w14:paraId="5BC294DE" w14:textId="77777777" w:rsidR="006674AF" w:rsidRPr="000A43DD" w:rsidRDefault="006674AF" w:rsidP="00D53BEE">
      <w:pPr>
        <w:pStyle w:val="Corpodetexto"/>
        <w:spacing w:line="276" w:lineRule="auto"/>
        <w:ind w:firstLine="708"/>
        <w:rPr>
          <w:rFonts w:ascii="Arial" w:hAnsi="Arial" w:cs="Arial"/>
          <w:sz w:val="24"/>
          <w:szCs w:val="24"/>
        </w:rPr>
      </w:pPr>
    </w:p>
    <w:p w14:paraId="7D36B6E2" w14:textId="77777777" w:rsidR="006674AF" w:rsidRPr="000A43DD" w:rsidRDefault="006674AF" w:rsidP="00D53BEE">
      <w:pPr>
        <w:pStyle w:val="Cabealho"/>
        <w:tabs>
          <w:tab w:val="left" w:pos="708"/>
        </w:tabs>
        <w:spacing w:line="276" w:lineRule="auto"/>
        <w:rPr>
          <w:rFonts w:ascii="Arial" w:hAnsi="Arial" w:cs="Arial"/>
          <w:sz w:val="24"/>
          <w:szCs w:val="24"/>
        </w:rPr>
      </w:pPr>
    </w:p>
    <w:p w14:paraId="11CBF65A" w14:textId="6F439124" w:rsidR="006674AF" w:rsidRPr="000A43DD" w:rsidRDefault="006674AF" w:rsidP="00D53BEE">
      <w:pPr>
        <w:pStyle w:val="Cabealho"/>
        <w:tabs>
          <w:tab w:val="left" w:pos="708"/>
        </w:tabs>
        <w:spacing w:line="276" w:lineRule="auto"/>
        <w:jc w:val="center"/>
        <w:rPr>
          <w:rFonts w:ascii="Arial" w:hAnsi="Arial" w:cs="Arial"/>
          <w:sz w:val="24"/>
          <w:szCs w:val="24"/>
        </w:rPr>
      </w:pPr>
      <w:r w:rsidRPr="000A43DD">
        <w:rPr>
          <w:rFonts w:ascii="Arial" w:hAnsi="Arial" w:cs="Arial"/>
          <w:sz w:val="24"/>
          <w:szCs w:val="24"/>
        </w:rPr>
        <w:t>Cidade/</w:t>
      </w:r>
      <w:proofErr w:type="gramStart"/>
      <w:r w:rsidRPr="000A43DD">
        <w:rPr>
          <w:rFonts w:ascii="Arial" w:hAnsi="Arial" w:cs="Arial"/>
          <w:sz w:val="24"/>
          <w:szCs w:val="24"/>
        </w:rPr>
        <w:t xml:space="preserve">Estado,   </w:t>
      </w:r>
      <w:proofErr w:type="gramEnd"/>
      <w:r w:rsidRPr="000A43DD">
        <w:rPr>
          <w:rFonts w:ascii="Arial" w:hAnsi="Arial" w:cs="Arial"/>
          <w:sz w:val="24"/>
          <w:szCs w:val="24"/>
        </w:rPr>
        <w:t xml:space="preserve">        de                            </w:t>
      </w:r>
      <w:proofErr w:type="spellStart"/>
      <w:r w:rsidRPr="000A43DD">
        <w:rPr>
          <w:rFonts w:ascii="Arial" w:hAnsi="Arial" w:cs="Arial"/>
          <w:sz w:val="24"/>
          <w:szCs w:val="24"/>
        </w:rPr>
        <w:t>de</w:t>
      </w:r>
      <w:proofErr w:type="spellEnd"/>
      <w:r w:rsidRPr="000A43DD">
        <w:rPr>
          <w:rFonts w:ascii="Arial" w:hAnsi="Arial" w:cs="Arial"/>
          <w:sz w:val="24"/>
          <w:szCs w:val="24"/>
        </w:rPr>
        <w:t xml:space="preserve"> </w:t>
      </w:r>
      <w:r w:rsidR="00AA3014">
        <w:rPr>
          <w:rFonts w:ascii="Arial" w:hAnsi="Arial" w:cs="Arial"/>
          <w:sz w:val="24"/>
          <w:szCs w:val="24"/>
        </w:rPr>
        <w:t>XXXX</w:t>
      </w:r>
      <w:r w:rsidRPr="000A43DD">
        <w:rPr>
          <w:rFonts w:ascii="Arial" w:hAnsi="Arial" w:cs="Arial"/>
          <w:sz w:val="24"/>
          <w:szCs w:val="24"/>
        </w:rPr>
        <w:t>.</w:t>
      </w:r>
    </w:p>
    <w:p w14:paraId="43A65479" w14:textId="77777777" w:rsidR="006674AF" w:rsidRPr="000A43DD" w:rsidRDefault="006674AF" w:rsidP="00D53BEE">
      <w:pPr>
        <w:pStyle w:val="Cabealho"/>
        <w:tabs>
          <w:tab w:val="left" w:pos="708"/>
        </w:tabs>
        <w:spacing w:line="276" w:lineRule="auto"/>
        <w:rPr>
          <w:rFonts w:ascii="Arial" w:hAnsi="Arial" w:cs="Arial"/>
          <w:sz w:val="24"/>
          <w:szCs w:val="24"/>
        </w:rPr>
      </w:pPr>
    </w:p>
    <w:p w14:paraId="70648378" w14:textId="77777777" w:rsidR="006674AF" w:rsidRPr="000A43DD" w:rsidRDefault="006674AF" w:rsidP="00D53BEE">
      <w:pPr>
        <w:spacing w:after="0"/>
        <w:jc w:val="center"/>
        <w:rPr>
          <w:rFonts w:ascii="Arial" w:hAnsi="Arial" w:cs="Arial"/>
          <w:i/>
          <w:sz w:val="24"/>
          <w:szCs w:val="24"/>
        </w:rPr>
      </w:pPr>
    </w:p>
    <w:p w14:paraId="50040504" w14:textId="77777777" w:rsidR="006674AF" w:rsidRPr="000A43DD" w:rsidRDefault="006674AF" w:rsidP="00D53BEE">
      <w:pPr>
        <w:spacing w:after="0"/>
        <w:jc w:val="center"/>
        <w:rPr>
          <w:rFonts w:ascii="Arial" w:hAnsi="Arial" w:cs="Arial"/>
          <w:i/>
          <w:sz w:val="24"/>
          <w:szCs w:val="24"/>
        </w:rPr>
      </w:pPr>
    </w:p>
    <w:p w14:paraId="2BC5132A" w14:textId="2CD1CB6D" w:rsidR="001600EB" w:rsidRPr="000A43DD" w:rsidRDefault="001600EB" w:rsidP="001600EB">
      <w:pPr>
        <w:spacing w:after="0"/>
        <w:jc w:val="center"/>
        <w:rPr>
          <w:rFonts w:ascii="Arial" w:hAnsi="Arial" w:cs="Arial"/>
          <w:sz w:val="24"/>
          <w:szCs w:val="24"/>
        </w:rPr>
      </w:pPr>
      <w:r>
        <w:rPr>
          <w:rFonts w:ascii="Arial" w:hAnsi="Arial" w:cs="Arial"/>
          <w:sz w:val="24"/>
          <w:szCs w:val="24"/>
        </w:rPr>
        <w:t>N</w:t>
      </w:r>
      <w:r w:rsidRPr="000A43DD">
        <w:rPr>
          <w:rFonts w:ascii="Arial" w:hAnsi="Arial" w:cs="Arial"/>
          <w:sz w:val="24"/>
          <w:szCs w:val="24"/>
        </w:rPr>
        <w:t xml:space="preserve">ome e Ass. </w:t>
      </w:r>
      <w:proofErr w:type="gramStart"/>
      <w:r w:rsidRPr="000A43DD">
        <w:rPr>
          <w:rFonts w:ascii="Arial" w:hAnsi="Arial" w:cs="Arial"/>
          <w:sz w:val="24"/>
          <w:szCs w:val="24"/>
        </w:rPr>
        <w:t>do</w:t>
      </w:r>
      <w:proofErr w:type="gramEnd"/>
      <w:r w:rsidRPr="000A43DD">
        <w:rPr>
          <w:rFonts w:ascii="Arial" w:hAnsi="Arial" w:cs="Arial"/>
          <w:sz w:val="24"/>
          <w:szCs w:val="24"/>
        </w:rPr>
        <w:t xml:space="preserve"> Representante Legal da Empresa</w:t>
      </w:r>
    </w:p>
    <w:p w14:paraId="1F28F27C" w14:textId="77777777" w:rsidR="006674AF" w:rsidRPr="000A43DD" w:rsidRDefault="006674AF" w:rsidP="00D53BEE">
      <w:pPr>
        <w:spacing w:after="0"/>
        <w:jc w:val="center"/>
        <w:rPr>
          <w:rFonts w:ascii="Arial" w:hAnsi="Arial" w:cs="Arial"/>
          <w:i/>
          <w:sz w:val="24"/>
          <w:szCs w:val="24"/>
        </w:rPr>
      </w:pPr>
    </w:p>
    <w:p w14:paraId="4A87C363" w14:textId="77777777" w:rsidR="006674AF" w:rsidRPr="000A43DD" w:rsidRDefault="006674AF" w:rsidP="00D53BEE">
      <w:pPr>
        <w:spacing w:after="0"/>
        <w:jc w:val="center"/>
        <w:rPr>
          <w:rFonts w:ascii="Arial" w:hAnsi="Arial" w:cs="Arial"/>
          <w:i/>
          <w:sz w:val="24"/>
          <w:szCs w:val="24"/>
        </w:rPr>
      </w:pPr>
    </w:p>
    <w:p w14:paraId="4DF9E10C" w14:textId="77777777" w:rsidR="006674AF" w:rsidRPr="000A43DD" w:rsidRDefault="006674AF" w:rsidP="00D53BEE">
      <w:pPr>
        <w:spacing w:after="0"/>
        <w:jc w:val="center"/>
        <w:rPr>
          <w:rFonts w:ascii="Arial" w:hAnsi="Arial" w:cs="Arial"/>
          <w:i/>
          <w:sz w:val="24"/>
          <w:szCs w:val="24"/>
        </w:rPr>
      </w:pPr>
    </w:p>
    <w:p w14:paraId="2A243E61" w14:textId="77777777" w:rsidR="006674AF" w:rsidRPr="000A43DD" w:rsidRDefault="006674AF" w:rsidP="00D53BEE">
      <w:pPr>
        <w:spacing w:after="0"/>
        <w:jc w:val="center"/>
        <w:rPr>
          <w:rFonts w:ascii="Arial" w:hAnsi="Arial" w:cs="Arial"/>
          <w:i/>
          <w:sz w:val="24"/>
          <w:szCs w:val="24"/>
        </w:rPr>
      </w:pPr>
    </w:p>
    <w:p w14:paraId="43D98CF8" w14:textId="77777777" w:rsidR="006674AF" w:rsidRPr="000A43DD" w:rsidRDefault="006674AF" w:rsidP="00D53BEE">
      <w:pPr>
        <w:spacing w:after="0"/>
        <w:jc w:val="center"/>
        <w:rPr>
          <w:rFonts w:ascii="Arial" w:hAnsi="Arial" w:cs="Arial"/>
          <w:i/>
          <w:sz w:val="24"/>
          <w:szCs w:val="24"/>
        </w:rPr>
      </w:pPr>
    </w:p>
    <w:p w14:paraId="75C32BFB" w14:textId="77777777" w:rsidR="006674AF" w:rsidRPr="000A43DD" w:rsidRDefault="006674AF" w:rsidP="00D53BEE">
      <w:pPr>
        <w:spacing w:after="0"/>
        <w:jc w:val="center"/>
        <w:rPr>
          <w:rFonts w:ascii="Arial" w:hAnsi="Arial" w:cs="Arial"/>
          <w:i/>
          <w:sz w:val="24"/>
          <w:szCs w:val="24"/>
        </w:rPr>
      </w:pPr>
    </w:p>
    <w:p w14:paraId="0662AD45" w14:textId="77777777" w:rsidR="006674AF" w:rsidRPr="000A43DD" w:rsidRDefault="006674AF" w:rsidP="00D53BEE">
      <w:pPr>
        <w:spacing w:after="0"/>
        <w:jc w:val="center"/>
        <w:rPr>
          <w:rFonts w:ascii="Arial" w:hAnsi="Arial" w:cs="Arial"/>
          <w:i/>
          <w:sz w:val="24"/>
          <w:szCs w:val="24"/>
        </w:rPr>
      </w:pPr>
    </w:p>
    <w:p w14:paraId="757622BD" w14:textId="77777777" w:rsidR="006674AF" w:rsidRPr="000A43DD" w:rsidRDefault="006674AF" w:rsidP="00D53BEE">
      <w:pPr>
        <w:spacing w:after="0"/>
        <w:jc w:val="center"/>
        <w:rPr>
          <w:rFonts w:ascii="Arial" w:hAnsi="Arial" w:cs="Arial"/>
          <w:i/>
          <w:sz w:val="24"/>
          <w:szCs w:val="24"/>
        </w:rPr>
      </w:pPr>
    </w:p>
    <w:p w14:paraId="6D72DC9D" w14:textId="77777777" w:rsidR="006674AF" w:rsidRPr="000A43DD" w:rsidRDefault="006674AF" w:rsidP="00D53BEE">
      <w:pPr>
        <w:spacing w:after="0"/>
        <w:jc w:val="center"/>
        <w:rPr>
          <w:rFonts w:ascii="Arial" w:hAnsi="Arial" w:cs="Arial"/>
          <w:i/>
          <w:sz w:val="24"/>
          <w:szCs w:val="24"/>
        </w:rPr>
      </w:pPr>
    </w:p>
    <w:p w14:paraId="477AB001" w14:textId="77777777" w:rsidR="006674AF" w:rsidRPr="000A43DD" w:rsidRDefault="006674AF" w:rsidP="00D53BEE">
      <w:pPr>
        <w:spacing w:after="0"/>
        <w:jc w:val="center"/>
        <w:rPr>
          <w:rFonts w:ascii="Arial" w:hAnsi="Arial" w:cs="Arial"/>
          <w:i/>
          <w:sz w:val="24"/>
          <w:szCs w:val="24"/>
        </w:rPr>
      </w:pPr>
    </w:p>
    <w:p w14:paraId="369B25BB" w14:textId="77777777" w:rsidR="006674AF" w:rsidRPr="000A43DD" w:rsidRDefault="006674AF" w:rsidP="00D53BEE">
      <w:pPr>
        <w:spacing w:after="0"/>
        <w:jc w:val="center"/>
        <w:rPr>
          <w:rFonts w:ascii="Arial" w:hAnsi="Arial" w:cs="Arial"/>
          <w:i/>
          <w:sz w:val="24"/>
          <w:szCs w:val="24"/>
        </w:rPr>
      </w:pPr>
    </w:p>
    <w:p w14:paraId="3DACA320" w14:textId="77777777" w:rsidR="006674AF" w:rsidRPr="000A43DD" w:rsidRDefault="006674AF" w:rsidP="00D53BEE">
      <w:pPr>
        <w:spacing w:after="0"/>
        <w:jc w:val="center"/>
        <w:rPr>
          <w:rFonts w:ascii="Arial" w:hAnsi="Arial" w:cs="Arial"/>
          <w:i/>
          <w:sz w:val="24"/>
          <w:szCs w:val="24"/>
        </w:rPr>
      </w:pPr>
    </w:p>
    <w:p w14:paraId="53DBAC7D" w14:textId="77777777" w:rsidR="006674AF" w:rsidRPr="000A43DD" w:rsidRDefault="006674AF" w:rsidP="00D53BEE">
      <w:pPr>
        <w:spacing w:after="0"/>
        <w:jc w:val="center"/>
        <w:rPr>
          <w:rFonts w:ascii="Arial" w:hAnsi="Arial" w:cs="Arial"/>
          <w:i/>
          <w:sz w:val="24"/>
          <w:szCs w:val="24"/>
        </w:rPr>
      </w:pPr>
    </w:p>
    <w:p w14:paraId="6A1B5C7B" w14:textId="77777777" w:rsidR="006674AF" w:rsidRPr="000A43DD" w:rsidRDefault="006674AF" w:rsidP="00D53BEE">
      <w:pPr>
        <w:spacing w:after="0"/>
        <w:jc w:val="center"/>
        <w:rPr>
          <w:rFonts w:ascii="Arial" w:hAnsi="Arial" w:cs="Arial"/>
          <w:i/>
          <w:sz w:val="24"/>
          <w:szCs w:val="24"/>
        </w:rPr>
      </w:pPr>
    </w:p>
    <w:p w14:paraId="4D35CF86" w14:textId="77777777" w:rsidR="006674AF" w:rsidRPr="000A43DD" w:rsidRDefault="006674AF" w:rsidP="00D53BEE">
      <w:pPr>
        <w:spacing w:after="0"/>
        <w:jc w:val="center"/>
        <w:rPr>
          <w:rFonts w:ascii="Arial" w:hAnsi="Arial" w:cs="Arial"/>
          <w:i/>
          <w:sz w:val="24"/>
          <w:szCs w:val="24"/>
        </w:rPr>
      </w:pPr>
    </w:p>
    <w:p w14:paraId="0B09DA9F" w14:textId="77777777" w:rsidR="006674AF" w:rsidRPr="000A43DD" w:rsidRDefault="006674AF" w:rsidP="00D53BEE">
      <w:pPr>
        <w:spacing w:after="0"/>
        <w:jc w:val="center"/>
        <w:rPr>
          <w:rFonts w:ascii="Arial" w:hAnsi="Arial" w:cs="Arial"/>
          <w:i/>
          <w:sz w:val="24"/>
          <w:szCs w:val="24"/>
        </w:rPr>
      </w:pPr>
    </w:p>
    <w:p w14:paraId="18CEC12B" w14:textId="77777777" w:rsidR="006674AF" w:rsidRPr="000A43DD" w:rsidRDefault="006674AF" w:rsidP="00D53BEE">
      <w:pPr>
        <w:spacing w:after="0"/>
        <w:jc w:val="center"/>
        <w:rPr>
          <w:rFonts w:ascii="Arial" w:hAnsi="Arial" w:cs="Arial"/>
          <w:i/>
          <w:sz w:val="24"/>
          <w:szCs w:val="24"/>
        </w:rPr>
      </w:pPr>
    </w:p>
    <w:p w14:paraId="0ADD416C" w14:textId="77777777" w:rsidR="006674AF" w:rsidRPr="000A43DD" w:rsidRDefault="006674AF" w:rsidP="00D53BEE">
      <w:pPr>
        <w:spacing w:after="0"/>
        <w:rPr>
          <w:rFonts w:ascii="Arial" w:hAnsi="Arial" w:cs="Arial"/>
          <w:i/>
          <w:sz w:val="24"/>
          <w:szCs w:val="24"/>
        </w:rPr>
      </w:pPr>
    </w:p>
    <w:p w14:paraId="78C0D4CB" w14:textId="77777777" w:rsidR="00D53BEE" w:rsidRPr="000A43DD" w:rsidRDefault="00D53BEE" w:rsidP="00D53BEE">
      <w:pPr>
        <w:spacing w:after="0"/>
        <w:rPr>
          <w:rFonts w:ascii="Arial" w:hAnsi="Arial" w:cs="Arial"/>
          <w:i/>
          <w:sz w:val="24"/>
          <w:szCs w:val="24"/>
        </w:rPr>
      </w:pPr>
    </w:p>
    <w:p w14:paraId="55482F3C" w14:textId="77777777" w:rsidR="00D53BEE" w:rsidRPr="000A43DD" w:rsidRDefault="00D53BEE" w:rsidP="00D53BEE">
      <w:pPr>
        <w:spacing w:after="0"/>
        <w:rPr>
          <w:rFonts w:ascii="Arial" w:hAnsi="Arial" w:cs="Arial"/>
          <w:i/>
          <w:sz w:val="24"/>
          <w:szCs w:val="24"/>
        </w:rPr>
      </w:pPr>
    </w:p>
    <w:p w14:paraId="075937F9" w14:textId="77777777" w:rsidR="00D53BEE" w:rsidRPr="000A43DD" w:rsidRDefault="00D53BEE" w:rsidP="00D53BEE">
      <w:pPr>
        <w:spacing w:after="0"/>
        <w:rPr>
          <w:rFonts w:ascii="Arial" w:hAnsi="Arial" w:cs="Arial"/>
          <w:i/>
          <w:sz w:val="24"/>
          <w:szCs w:val="24"/>
        </w:rPr>
      </w:pPr>
    </w:p>
    <w:p w14:paraId="30FAE3EA" w14:textId="77777777" w:rsidR="00D53BEE" w:rsidRPr="000A43DD" w:rsidRDefault="00D53BEE" w:rsidP="00D53BEE">
      <w:pPr>
        <w:spacing w:after="0"/>
        <w:rPr>
          <w:rFonts w:ascii="Arial" w:hAnsi="Arial" w:cs="Arial"/>
          <w:i/>
          <w:sz w:val="24"/>
          <w:szCs w:val="24"/>
        </w:rPr>
      </w:pPr>
    </w:p>
    <w:p w14:paraId="31282F13" w14:textId="77777777" w:rsidR="00D53BEE" w:rsidRPr="000A43DD" w:rsidRDefault="00D53BEE" w:rsidP="00D53BEE">
      <w:pPr>
        <w:spacing w:after="0"/>
        <w:rPr>
          <w:rFonts w:ascii="Arial" w:hAnsi="Arial" w:cs="Arial"/>
          <w:i/>
          <w:sz w:val="24"/>
          <w:szCs w:val="24"/>
        </w:rPr>
      </w:pPr>
    </w:p>
    <w:p w14:paraId="77AF947F" w14:textId="77777777" w:rsidR="00D53BEE" w:rsidRPr="000A43DD" w:rsidRDefault="00D53BEE" w:rsidP="00D53BEE">
      <w:pPr>
        <w:spacing w:after="0"/>
        <w:rPr>
          <w:rFonts w:ascii="Arial" w:hAnsi="Arial" w:cs="Arial"/>
          <w:i/>
          <w:sz w:val="24"/>
          <w:szCs w:val="24"/>
        </w:rPr>
      </w:pPr>
    </w:p>
    <w:p w14:paraId="38ECD459" w14:textId="77777777" w:rsidR="00D53BEE" w:rsidRPr="000A43DD" w:rsidRDefault="00D53BEE" w:rsidP="00D53BEE">
      <w:pPr>
        <w:spacing w:after="0"/>
        <w:rPr>
          <w:rFonts w:ascii="Arial" w:hAnsi="Arial" w:cs="Arial"/>
          <w:i/>
          <w:sz w:val="24"/>
          <w:szCs w:val="24"/>
        </w:rPr>
      </w:pPr>
    </w:p>
    <w:p w14:paraId="27BC19A1" w14:textId="4FEE5F5B" w:rsidR="006674AF" w:rsidRPr="000A43DD" w:rsidRDefault="006674AF" w:rsidP="00D53BEE">
      <w:pPr>
        <w:pStyle w:val="Ttulo6"/>
        <w:pBdr>
          <w:top w:val="single" w:sz="4" w:space="1" w:color="auto"/>
          <w:left w:val="single" w:sz="4" w:space="4" w:color="auto"/>
          <w:bottom w:val="single" w:sz="4" w:space="1" w:color="auto"/>
          <w:right w:val="single" w:sz="4" w:space="4" w:color="auto"/>
        </w:pBdr>
        <w:shd w:val="clear" w:color="auto" w:fill="C0C0C0"/>
        <w:spacing w:line="276" w:lineRule="auto"/>
        <w:rPr>
          <w:rFonts w:ascii="Arial" w:hAnsi="Arial" w:cs="Arial"/>
          <w:color w:val="000000"/>
          <w:sz w:val="24"/>
          <w:szCs w:val="24"/>
        </w:rPr>
      </w:pPr>
      <w:r w:rsidRPr="000A43DD">
        <w:rPr>
          <w:rFonts w:ascii="Arial" w:hAnsi="Arial" w:cs="Arial"/>
          <w:color w:val="000000"/>
          <w:sz w:val="24"/>
          <w:szCs w:val="24"/>
        </w:rPr>
        <w:t xml:space="preserve">ANEXO </w:t>
      </w:r>
      <w:r w:rsidR="00972C6F" w:rsidRPr="000A43DD">
        <w:rPr>
          <w:rFonts w:ascii="Arial" w:hAnsi="Arial" w:cs="Arial"/>
          <w:sz w:val="24"/>
          <w:szCs w:val="24"/>
        </w:rPr>
        <w:t>VII</w:t>
      </w:r>
      <w:r w:rsidR="00E55CB2" w:rsidRPr="000A43DD">
        <w:rPr>
          <w:rFonts w:ascii="Arial" w:hAnsi="Arial" w:cs="Arial"/>
          <w:sz w:val="24"/>
          <w:szCs w:val="24"/>
          <w:lang w:val="pt-BR"/>
        </w:rPr>
        <w:t>I</w:t>
      </w:r>
      <w:r w:rsidRPr="000A43DD">
        <w:rPr>
          <w:rFonts w:ascii="Arial" w:hAnsi="Arial" w:cs="Arial"/>
          <w:sz w:val="24"/>
          <w:szCs w:val="24"/>
        </w:rPr>
        <w:t xml:space="preserve"> </w:t>
      </w:r>
      <w:r w:rsidRPr="000A43DD">
        <w:rPr>
          <w:rFonts w:ascii="Arial" w:hAnsi="Arial" w:cs="Arial"/>
          <w:color w:val="000000"/>
          <w:sz w:val="24"/>
          <w:szCs w:val="24"/>
        </w:rPr>
        <w:t>– DECLARAÇÃO PARA MICROEMPRESA E EMPRESA DE PEQUENO PORTE</w:t>
      </w:r>
    </w:p>
    <w:p w14:paraId="569D64D9" w14:textId="77777777" w:rsidR="006674AF" w:rsidRPr="000A43DD" w:rsidRDefault="006674AF" w:rsidP="00D53BEE">
      <w:pPr>
        <w:spacing w:after="0"/>
        <w:jc w:val="center"/>
        <w:rPr>
          <w:rFonts w:ascii="Arial" w:hAnsi="Arial" w:cs="Arial"/>
          <w:sz w:val="24"/>
          <w:szCs w:val="24"/>
        </w:rPr>
      </w:pPr>
    </w:p>
    <w:p w14:paraId="39E0584D" w14:textId="77777777" w:rsidR="006674AF" w:rsidRPr="000A43DD" w:rsidRDefault="006674AF" w:rsidP="00D53BEE">
      <w:pPr>
        <w:spacing w:after="0"/>
        <w:jc w:val="both"/>
        <w:rPr>
          <w:rFonts w:ascii="Arial" w:hAnsi="Arial" w:cs="Arial"/>
          <w:b/>
          <w:sz w:val="24"/>
          <w:szCs w:val="24"/>
        </w:rPr>
      </w:pPr>
    </w:p>
    <w:p w14:paraId="0BB1A27E" w14:textId="77777777" w:rsidR="006674AF" w:rsidRPr="000A43DD" w:rsidRDefault="006674AF" w:rsidP="00D53BEE">
      <w:pPr>
        <w:spacing w:after="0"/>
        <w:jc w:val="both"/>
        <w:rPr>
          <w:rFonts w:ascii="Arial" w:hAnsi="Arial" w:cs="Arial"/>
          <w:sz w:val="24"/>
          <w:szCs w:val="24"/>
        </w:rPr>
      </w:pPr>
    </w:p>
    <w:p w14:paraId="45BA3FBE" w14:textId="77777777" w:rsidR="006674AF" w:rsidRPr="000A43DD" w:rsidRDefault="006674AF" w:rsidP="00D53BEE">
      <w:pPr>
        <w:pStyle w:val="Corpodetexto"/>
        <w:spacing w:line="276" w:lineRule="auto"/>
        <w:ind w:firstLine="708"/>
        <w:rPr>
          <w:rFonts w:ascii="Arial" w:hAnsi="Arial" w:cs="Arial"/>
          <w:sz w:val="24"/>
          <w:szCs w:val="24"/>
        </w:rPr>
      </w:pPr>
      <w:r w:rsidRPr="000A43DD">
        <w:rPr>
          <w:rFonts w:ascii="Arial" w:hAnsi="Arial" w:cs="Arial"/>
          <w:sz w:val="24"/>
          <w:szCs w:val="24"/>
        </w:rPr>
        <w:t>A Empresa (nome da Empresa), devidamente inscrita no CNPJ /MF nº. _______________, sediada na (endereço completo)___________________ neste ato representada pelo Sr. ________________, brasileiro, (estado civil), portador da Carteira de Identidade nº. _________, inscrito no CPF/MF sob o nº. __________________, no uso de suas atribuições legais, declara, sob as sanções administrativas cabíveis e sob as penas da lei, ser:</w:t>
      </w:r>
    </w:p>
    <w:p w14:paraId="379EAE71" w14:textId="77777777" w:rsidR="006674AF" w:rsidRPr="000A43DD" w:rsidRDefault="006674AF" w:rsidP="00D53BEE">
      <w:pPr>
        <w:pStyle w:val="Corpodetexto"/>
        <w:spacing w:line="276" w:lineRule="auto"/>
        <w:rPr>
          <w:rFonts w:ascii="Arial" w:hAnsi="Arial" w:cs="Arial"/>
          <w:sz w:val="24"/>
          <w:szCs w:val="24"/>
        </w:rPr>
      </w:pPr>
      <w:r w:rsidRPr="000A43DD">
        <w:rPr>
          <w:rFonts w:ascii="Arial" w:hAnsi="Arial" w:cs="Arial"/>
          <w:sz w:val="24"/>
          <w:szCs w:val="24"/>
        </w:rPr>
        <w:t>(  ) Microempreendedor Individual (MEI)</w:t>
      </w:r>
    </w:p>
    <w:p w14:paraId="2C808C92" w14:textId="77777777" w:rsidR="006674AF" w:rsidRPr="000A43DD" w:rsidRDefault="006674AF" w:rsidP="00D53BEE">
      <w:pPr>
        <w:pStyle w:val="Corpodetexto"/>
        <w:spacing w:line="276" w:lineRule="auto"/>
        <w:rPr>
          <w:rFonts w:ascii="Arial" w:hAnsi="Arial" w:cs="Arial"/>
          <w:sz w:val="24"/>
          <w:szCs w:val="24"/>
        </w:rPr>
      </w:pPr>
      <w:r w:rsidRPr="000A43DD">
        <w:rPr>
          <w:rFonts w:ascii="Arial" w:hAnsi="Arial" w:cs="Arial"/>
          <w:sz w:val="24"/>
          <w:szCs w:val="24"/>
        </w:rPr>
        <w:t>(  ) Microempresa (ME) ou,</w:t>
      </w:r>
    </w:p>
    <w:p w14:paraId="762F3E6B" w14:textId="77777777" w:rsidR="006674AF" w:rsidRPr="000A43DD" w:rsidRDefault="006674AF" w:rsidP="00D53BEE">
      <w:pPr>
        <w:pStyle w:val="Corpodetexto"/>
        <w:spacing w:line="276" w:lineRule="auto"/>
        <w:rPr>
          <w:rFonts w:ascii="Arial" w:hAnsi="Arial" w:cs="Arial"/>
          <w:sz w:val="24"/>
          <w:szCs w:val="24"/>
        </w:rPr>
      </w:pPr>
      <w:r w:rsidRPr="000A43DD">
        <w:rPr>
          <w:rFonts w:ascii="Arial" w:hAnsi="Arial" w:cs="Arial"/>
          <w:sz w:val="24"/>
          <w:szCs w:val="24"/>
        </w:rPr>
        <w:t>(  ) Empresa de pequeno porte (EPP)</w:t>
      </w:r>
    </w:p>
    <w:p w14:paraId="0F8B125C" w14:textId="77777777" w:rsidR="006674AF" w:rsidRPr="000A43DD" w:rsidRDefault="006674AF" w:rsidP="00D53BEE">
      <w:pPr>
        <w:pStyle w:val="Corpodetexto"/>
        <w:spacing w:line="276" w:lineRule="auto"/>
        <w:rPr>
          <w:rFonts w:ascii="Arial" w:hAnsi="Arial" w:cs="Arial"/>
          <w:sz w:val="24"/>
          <w:szCs w:val="24"/>
        </w:rPr>
      </w:pPr>
    </w:p>
    <w:p w14:paraId="40CC75E9" w14:textId="77777777" w:rsidR="006674AF" w:rsidRPr="000A43DD" w:rsidRDefault="006674AF" w:rsidP="00D53BEE">
      <w:pPr>
        <w:pStyle w:val="Corpodetexto"/>
        <w:spacing w:line="276" w:lineRule="auto"/>
        <w:rPr>
          <w:rFonts w:ascii="Arial" w:hAnsi="Arial" w:cs="Arial"/>
          <w:sz w:val="24"/>
          <w:szCs w:val="24"/>
        </w:rPr>
      </w:pPr>
      <w:r w:rsidRPr="000A43DD">
        <w:rPr>
          <w:rFonts w:ascii="Arial" w:hAnsi="Arial" w:cs="Arial"/>
          <w:sz w:val="24"/>
          <w:szCs w:val="24"/>
        </w:rPr>
        <w:t>E que não se enquadra em qualquer das hipóteses de exclusão relacionadas no § 4º do art. 3º da lei Complementar nº 123/2006.</w:t>
      </w:r>
    </w:p>
    <w:p w14:paraId="41C60458" w14:textId="77777777" w:rsidR="006674AF" w:rsidRPr="000A43DD" w:rsidRDefault="006674AF" w:rsidP="00D53BEE">
      <w:pPr>
        <w:pStyle w:val="Corpodetexto"/>
        <w:spacing w:line="276" w:lineRule="auto"/>
        <w:rPr>
          <w:rFonts w:ascii="Arial" w:hAnsi="Arial" w:cs="Arial"/>
          <w:sz w:val="24"/>
          <w:szCs w:val="24"/>
        </w:rPr>
      </w:pPr>
    </w:p>
    <w:p w14:paraId="2ACD723A" w14:textId="77777777" w:rsidR="006674AF" w:rsidRPr="000A43DD" w:rsidRDefault="006674AF" w:rsidP="00D53BEE">
      <w:pPr>
        <w:pStyle w:val="Corpodetexto"/>
        <w:spacing w:line="276" w:lineRule="auto"/>
        <w:rPr>
          <w:rFonts w:ascii="Arial" w:hAnsi="Arial" w:cs="Arial"/>
          <w:sz w:val="24"/>
          <w:szCs w:val="24"/>
        </w:rPr>
      </w:pPr>
      <w:r w:rsidRPr="000A43DD">
        <w:rPr>
          <w:rFonts w:ascii="Arial" w:hAnsi="Arial" w:cs="Arial"/>
          <w:sz w:val="24"/>
          <w:szCs w:val="24"/>
        </w:rPr>
        <w:t>Por ser expressa manifestação da verdade, firmo o presente.</w:t>
      </w:r>
    </w:p>
    <w:p w14:paraId="4267F419" w14:textId="77777777" w:rsidR="006674AF" w:rsidRPr="000A43DD" w:rsidRDefault="006674AF" w:rsidP="00D53BEE">
      <w:pPr>
        <w:pStyle w:val="Corpodetexto"/>
        <w:spacing w:line="276" w:lineRule="auto"/>
        <w:jc w:val="right"/>
        <w:rPr>
          <w:rFonts w:ascii="Arial" w:hAnsi="Arial" w:cs="Arial"/>
          <w:sz w:val="24"/>
          <w:szCs w:val="24"/>
        </w:rPr>
      </w:pPr>
    </w:p>
    <w:p w14:paraId="2307325F" w14:textId="77777777" w:rsidR="006674AF" w:rsidRPr="000A43DD" w:rsidRDefault="006674AF" w:rsidP="00D53BEE">
      <w:pPr>
        <w:pStyle w:val="Cabealho"/>
        <w:tabs>
          <w:tab w:val="left" w:pos="708"/>
        </w:tabs>
        <w:spacing w:line="276" w:lineRule="auto"/>
        <w:rPr>
          <w:rFonts w:ascii="Arial" w:hAnsi="Arial" w:cs="Arial"/>
          <w:sz w:val="24"/>
          <w:szCs w:val="24"/>
        </w:rPr>
      </w:pPr>
    </w:p>
    <w:p w14:paraId="3ECE0F9B" w14:textId="14381B72" w:rsidR="006674AF" w:rsidRPr="000A43DD" w:rsidRDefault="006674AF" w:rsidP="00D53BEE">
      <w:pPr>
        <w:pStyle w:val="Cabealho"/>
        <w:tabs>
          <w:tab w:val="left" w:pos="708"/>
        </w:tabs>
        <w:spacing w:line="276" w:lineRule="auto"/>
        <w:jc w:val="center"/>
        <w:rPr>
          <w:rFonts w:ascii="Arial" w:hAnsi="Arial" w:cs="Arial"/>
          <w:sz w:val="24"/>
          <w:szCs w:val="24"/>
        </w:rPr>
      </w:pPr>
      <w:r w:rsidRPr="000A43DD">
        <w:rPr>
          <w:rFonts w:ascii="Arial" w:hAnsi="Arial" w:cs="Arial"/>
          <w:sz w:val="24"/>
          <w:szCs w:val="24"/>
        </w:rPr>
        <w:t>Cidade/</w:t>
      </w:r>
      <w:proofErr w:type="gramStart"/>
      <w:r w:rsidRPr="000A43DD">
        <w:rPr>
          <w:rFonts w:ascii="Arial" w:hAnsi="Arial" w:cs="Arial"/>
          <w:sz w:val="24"/>
          <w:szCs w:val="24"/>
        </w:rPr>
        <w:t xml:space="preserve">Estado,   </w:t>
      </w:r>
      <w:proofErr w:type="gramEnd"/>
      <w:r w:rsidRPr="000A43DD">
        <w:rPr>
          <w:rFonts w:ascii="Arial" w:hAnsi="Arial" w:cs="Arial"/>
          <w:sz w:val="24"/>
          <w:szCs w:val="24"/>
        </w:rPr>
        <w:t xml:space="preserve">        de                            </w:t>
      </w:r>
      <w:proofErr w:type="spellStart"/>
      <w:r w:rsidRPr="000A43DD">
        <w:rPr>
          <w:rFonts w:ascii="Arial" w:hAnsi="Arial" w:cs="Arial"/>
          <w:sz w:val="24"/>
          <w:szCs w:val="24"/>
        </w:rPr>
        <w:t>de</w:t>
      </w:r>
      <w:proofErr w:type="spellEnd"/>
      <w:r w:rsidRPr="000A43DD">
        <w:rPr>
          <w:rFonts w:ascii="Arial" w:hAnsi="Arial" w:cs="Arial"/>
          <w:sz w:val="24"/>
          <w:szCs w:val="24"/>
        </w:rPr>
        <w:t xml:space="preserve">  </w:t>
      </w:r>
      <w:r w:rsidR="00AA3014">
        <w:rPr>
          <w:rFonts w:ascii="Arial" w:hAnsi="Arial" w:cs="Arial"/>
          <w:sz w:val="24"/>
          <w:szCs w:val="24"/>
        </w:rPr>
        <w:t>XXXX</w:t>
      </w:r>
      <w:r w:rsidRPr="000A43DD">
        <w:rPr>
          <w:rFonts w:ascii="Arial" w:hAnsi="Arial" w:cs="Arial"/>
          <w:sz w:val="24"/>
          <w:szCs w:val="24"/>
        </w:rPr>
        <w:t>.</w:t>
      </w:r>
    </w:p>
    <w:p w14:paraId="313AE7F5" w14:textId="77777777" w:rsidR="006674AF" w:rsidRPr="000A43DD" w:rsidRDefault="006674AF" w:rsidP="00D53BEE">
      <w:pPr>
        <w:pStyle w:val="Cabealho"/>
        <w:tabs>
          <w:tab w:val="left" w:pos="708"/>
        </w:tabs>
        <w:spacing w:line="276" w:lineRule="auto"/>
        <w:rPr>
          <w:rFonts w:ascii="Arial" w:hAnsi="Arial" w:cs="Arial"/>
          <w:sz w:val="24"/>
          <w:szCs w:val="24"/>
        </w:rPr>
      </w:pPr>
    </w:p>
    <w:p w14:paraId="168F65D8" w14:textId="77777777" w:rsidR="006674AF" w:rsidRPr="000A43DD" w:rsidRDefault="006674AF" w:rsidP="00D53BEE">
      <w:pPr>
        <w:pStyle w:val="Cabealho"/>
        <w:tabs>
          <w:tab w:val="left" w:pos="708"/>
        </w:tabs>
        <w:spacing w:line="276" w:lineRule="auto"/>
        <w:rPr>
          <w:rFonts w:ascii="Arial" w:hAnsi="Arial" w:cs="Arial"/>
          <w:sz w:val="24"/>
          <w:szCs w:val="24"/>
        </w:rPr>
      </w:pPr>
    </w:p>
    <w:p w14:paraId="460FA7C8" w14:textId="77777777" w:rsidR="006674AF" w:rsidRPr="000A43DD" w:rsidRDefault="006674AF" w:rsidP="00D53BEE">
      <w:pPr>
        <w:pStyle w:val="Cabealho"/>
        <w:tabs>
          <w:tab w:val="left" w:pos="708"/>
        </w:tabs>
        <w:spacing w:line="276" w:lineRule="auto"/>
        <w:rPr>
          <w:rFonts w:ascii="Arial" w:hAnsi="Arial" w:cs="Arial"/>
          <w:sz w:val="24"/>
          <w:szCs w:val="24"/>
        </w:rPr>
      </w:pPr>
    </w:p>
    <w:p w14:paraId="76A5953D" w14:textId="77777777" w:rsidR="006674AF" w:rsidRPr="000A43DD" w:rsidRDefault="006674AF" w:rsidP="00D53BEE">
      <w:pPr>
        <w:pStyle w:val="Cabealho"/>
        <w:tabs>
          <w:tab w:val="left" w:pos="708"/>
        </w:tabs>
        <w:spacing w:line="276" w:lineRule="auto"/>
        <w:rPr>
          <w:rFonts w:ascii="Arial" w:hAnsi="Arial" w:cs="Arial"/>
          <w:sz w:val="24"/>
          <w:szCs w:val="24"/>
        </w:rPr>
      </w:pPr>
    </w:p>
    <w:p w14:paraId="3C07BD89" w14:textId="77777777" w:rsidR="006674AF" w:rsidRPr="000A43DD" w:rsidRDefault="006674AF" w:rsidP="00D53BEE">
      <w:pPr>
        <w:pStyle w:val="Cabealho"/>
        <w:tabs>
          <w:tab w:val="left" w:pos="708"/>
        </w:tabs>
        <w:spacing w:line="276" w:lineRule="auto"/>
        <w:rPr>
          <w:rFonts w:ascii="Arial" w:hAnsi="Arial" w:cs="Arial"/>
          <w:sz w:val="24"/>
          <w:szCs w:val="24"/>
        </w:rPr>
      </w:pPr>
    </w:p>
    <w:p w14:paraId="52DDAA2A" w14:textId="77777777" w:rsidR="001600EB" w:rsidRPr="000A43DD" w:rsidRDefault="001600EB" w:rsidP="001600EB">
      <w:pPr>
        <w:spacing w:after="0"/>
        <w:jc w:val="center"/>
        <w:rPr>
          <w:rFonts w:ascii="Arial" w:hAnsi="Arial" w:cs="Arial"/>
          <w:sz w:val="24"/>
          <w:szCs w:val="24"/>
        </w:rPr>
      </w:pPr>
      <w:r>
        <w:rPr>
          <w:rFonts w:ascii="Arial" w:hAnsi="Arial" w:cs="Arial"/>
          <w:sz w:val="24"/>
          <w:szCs w:val="24"/>
        </w:rPr>
        <w:t>N</w:t>
      </w:r>
      <w:r w:rsidRPr="000A43DD">
        <w:rPr>
          <w:rFonts w:ascii="Arial" w:hAnsi="Arial" w:cs="Arial"/>
          <w:sz w:val="24"/>
          <w:szCs w:val="24"/>
        </w:rPr>
        <w:t xml:space="preserve">ome e Ass. </w:t>
      </w:r>
      <w:proofErr w:type="gramStart"/>
      <w:r w:rsidRPr="000A43DD">
        <w:rPr>
          <w:rFonts w:ascii="Arial" w:hAnsi="Arial" w:cs="Arial"/>
          <w:sz w:val="24"/>
          <w:szCs w:val="24"/>
        </w:rPr>
        <w:t>do</w:t>
      </w:r>
      <w:proofErr w:type="gramEnd"/>
      <w:r w:rsidRPr="000A43DD">
        <w:rPr>
          <w:rFonts w:ascii="Arial" w:hAnsi="Arial" w:cs="Arial"/>
          <w:sz w:val="24"/>
          <w:szCs w:val="24"/>
        </w:rPr>
        <w:t xml:space="preserve"> Representante Legal da Empresa</w:t>
      </w:r>
    </w:p>
    <w:p w14:paraId="57B8BD1A" w14:textId="77777777" w:rsidR="001600EB" w:rsidRDefault="001600EB" w:rsidP="00D53BEE">
      <w:pPr>
        <w:pStyle w:val="Corpodetexto"/>
        <w:spacing w:line="276" w:lineRule="auto"/>
        <w:jc w:val="center"/>
        <w:rPr>
          <w:rFonts w:ascii="Arial" w:hAnsi="Arial" w:cs="Arial"/>
          <w:b/>
          <w:sz w:val="24"/>
          <w:szCs w:val="24"/>
        </w:rPr>
      </w:pPr>
    </w:p>
    <w:p w14:paraId="36278725" w14:textId="77777777" w:rsidR="001600EB" w:rsidRDefault="001600EB" w:rsidP="00D53BEE">
      <w:pPr>
        <w:pStyle w:val="Corpodetexto"/>
        <w:spacing w:line="276" w:lineRule="auto"/>
        <w:jc w:val="center"/>
        <w:rPr>
          <w:rFonts w:ascii="Arial" w:hAnsi="Arial" w:cs="Arial"/>
          <w:b/>
          <w:sz w:val="24"/>
          <w:szCs w:val="24"/>
        </w:rPr>
      </w:pPr>
    </w:p>
    <w:p w14:paraId="17C333FA" w14:textId="77777777" w:rsidR="001600EB" w:rsidRDefault="001600EB" w:rsidP="00D53BEE">
      <w:pPr>
        <w:pStyle w:val="Corpodetexto"/>
        <w:spacing w:line="276" w:lineRule="auto"/>
        <w:jc w:val="center"/>
        <w:rPr>
          <w:rFonts w:ascii="Arial" w:hAnsi="Arial" w:cs="Arial"/>
          <w:b/>
          <w:sz w:val="24"/>
          <w:szCs w:val="24"/>
        </w:rPr>
      </w:pPr>
    </w:p>
    <w:p w14:paraId="44CFF03B" w14:textId="77777777" w:rsidR="001600EB" w:rsidRDefault="001600EB" w:rsidP="00D53BEE">
      <w:pPr>
        <w:pStyle w:val="Corpodetexto"/>
        <w:spacing w:line="276" w:lineRule="auto"/>
        <w:jc w:val="center"/>
        <w:rPr>
          <w:rFonts w:ascii="Arial" w:hAnsi="Arial" w:cs="Arial"/>
          <w:b/>
          <w:sz w:val="24"/>
          <w:szCs w:val="24"/>
        </w:rPr>
      </w:pPr>
    </w:p>
    <w:p w14:paraId="4816508E" w14:textId="77777777" w:rsidR="001600EB" w:rsidRDefault="001600EB" w:rsidP="00D53BEE">
      <w:pPr>
        <w:pStyle w:val="Corpodetexto"/>
        <w:spacing w:line="276" w:lineRule="auto"/>
        <w:jc w:val="center"/>
        <w:rPr>
          <w:rFonts w:ascii="Arial" w:hAnsi="Arial" w:cs="Arial"/>
          <w:b/>
          <w:sz w:val="24"/>
          <w:szCs w:val="24"/>
        </w:rPr>
      </w:pPr>
    </w:p>
    <w:p w14:paraId="18258284" w14:textId="783FF13B" w:rsidR="006674AF" w:rsidRPr="000A43DD" w:rsidRDefault="006674AF" w:rsidP="00D53BEE">
      <w:pPr>
        <w:pStyle w:val="Corpodetexto"/>
        <w:spacing w:line="276" w:lineRule="auto"/>
        <w:jc w:val="center"/>
        <w:rPr>
          <w:rFonts w:ascii="Arial" w:hAnsi="Arial" w:cs="Arial"/>
          <w:b/>
          <w:sz w:val="24"/>
          <w:szCs w:val="24"/>
        </w:rPr>
      </w:pPr>
      <w:r w:rsidRPr="000A43DD">
        <w:rPr>
          <w:rFonts w:ascii="Arial" w:hAnsi="Arial" w:cs="Arial"/>
          <w:b/>
          <w:sz w:val="24"/>
          <w:szCs w:val="24"/>
        </w:rPr>
        <w:t xml:space="preserve">Nome, CRC do contador e Assinatura </w:t>
      </w:r>
    </w:p>
    <w:p w14:paraId="63FE3489" w14:textId="77777777" w:rsidR="006674AF" w:rsidRPr="000A43DD" w:rsidRDefault="006674AF" w:rsidP="00D53BEE">
      <w:pPr>
        <w:pStyle w:val="Ttulo6"/>
        <w:spacing w:line="276" w:lineRule="auto"/>
        <w:rPr>
          <w:rFonts w:ascii="Arial" w:hAnsi="Arial" w:cs="Arial"/>
          <w:color w:val="000000"/>
          <w:sz w:val="24"/>
          <w:szCs w:val="24"/>
        </w:rPr>
      </w:pPr>
    </w:p>
    <w:p w14:paraId="52B8818E" w14:textId="77777777" w:rsidR="006674AF" w:rsidRPr="000A43DD" w:rsidRDefault="006674AF" w:rsidP="00D53BEE">
      <w:pPr>
        <w:spacing w:after="0"/>
        <w:rPr>
          <w:rFonts w:ascii="Arial" w:hAnsi="Arial" w:cs="Arial"/>
          <w:sz w:val="24"/>
          <w:szCs w:val="24"/>
        </w:rPr>
      </w:pPr>
    </w:p>
    <w:p w14:paraId="2A3FBCD1" w14:textId="77777777" w:rsidR="006674AF" w:rsidRPr="000A43DD" w:rsidRDefault="006674AF" w:rsidP="00D53BEE">
      <w:pPr>
        <w:spacing w:after="0"/>
        <w:rPr>
          <w:rFonts w:ascii="Arial" w:hAnsi="Arial" w:cs="Arial"/>
          <w:sz w:val="24"/>
          <w:szCs w:val="24"/>
        </w:rPr>
      </w:pPr>
    </w:p>
    <w:p w14:paraId="7EB1873D" w14:textId="77777777" w:rsidR="006674AF" w:rsidRPr="000A43DD" w:rsidRDefault="006674AF" w:rsidP="00D53BEE">
      <w:pPr>
        <w:spacing w:after="0"/>
        <w:rPr>
          <w:rFonts w:ascii="Arial" w:hAnsi="Arial" w:cs="Arial"/>
          <w:sz w:val="24"/>
          <w:szCs w:val="24"/>
        </w:rPr>
      </w:pPr>
    </w:p>
    <w:p w14:paraId="4A4A9837" w14:textId="77777777" w:rsidR="006674AF" w:rsidRPr="000A43DD" w:rsidRDefault="006674AF" w:rsidP="00D53BEE">
      <w:pPr>
        <w:spacing w:after="0"/>
        <w:rPr>
          <w:rFonts w:ascii="Arial" w:hAnsi="Arial" w:cs="Arial"/>
          <w:sz w:val="24"/>
          <w:szCs w:val="24"/>
        </w:rPr>
      </w:pPr>
    </w:p>
    <w:p w14:paraId="5624F43B" w14:textId="77777777" w:rsidR="006674AF" w:rsidRPr="000A43DD" w:rsidRDefault="006674AF" w:rsidP="00D53BEE">
      <w:pPr>
        <w:spacing w:after="0"/>
        <w:rPr>
          <w:rFonts w:ascii="Arial" w:hAnsi="Arial" w:cs="Arial"/>
          <w:sz w:val="24"/>
          <w:szCs w:val="24"/>
        </w:rPr>
      </w:pPr>
    </w:p>
    <w:p w14:paraId="2A9F3CD3" w14:textId="77777777" w:rsidR="006674AF" w:rsidRPr="000A43DD" w:rsidRDefault="006674AF" w:rsidP="00D53BEE">
      <w:pPr>
        <w:spacing w:after="0"/>
        <w:rPr>
          <w:rFonts w:ascii="Arial" w:hAnsi="Arial" w:cs="Arial"/>
          <w:sz w:val="24"/>
          <w:szCs w:val="24"/>
        </w:rPr>
      </w:pPr>
    </w:p>
    <w:p w14:paraId="23D58415" w14:textId="17620A29" w:rsidR="006674AF" w:rsidRPr="000A43DD" w:rsidRDefault="00E55CB2" w:rsidP="00F31F15">
      <w:pPr>
        <w:pStyle w:val="Ttulo6"/>
        <w:pBdr>
          <w:top w:val="single" w:sz="4" w:space="1" w:color="auto"/>
          <w:left w:val="single" w:sz="4" w:space="4" w:color="auto"/>
          <w:bottom w:val="single" w:sz="4" w:space="1" w:color="auto"/>
          <w:right w:val="single" w:sz="4" w:space="4" w:color="auto"/>
        </w:pBdr>
        <w:shd w:val="clear" w:color="auto" w:fill="C0C0C0"/>
        <w:spacing w:line="276" w:lineRule="auto"/>
        <w:rPr>
          <w:rFonts w:ascii="Arial" w:hAnsi="Arial" w:cs="Arial"/>
          <w:sz w:val="24"/>
          <w:szCs w:val="24"/>
        </w:rPr>
      </w:pPr>
      <w:r w:rsidRPr="000A43DD">
        <w:rPr>
          <w:rFonts w:ascii="Arial" w:hAnsi="Arial" w:cs="Arial"/>
          <w:sz w:val="24"/>
          <w:szCs w:val="24"/>
        </w:rPr>
        <w:lastRenderedPageBreak/>
        <w:t>ANEXO IX</w:t>
      </w:r>
      <w:r w:rsidR="006674AF" w:rsidRPr="000A43DD">
        <w:rPr>
          <w:rFonts w:ascii="Arial" w:hAnsi="Arial" w:cs="Arial"/>
          <w:sz w:val="24"/>
          <w:szCs w:val="24"/>
        </w:rPr>
        <w:t xml:space="preserve"> – MODELO DE PROCURAÇÃO</w:t>
      </w:r>
    </w:p>
    <w:p w14:paraId="6A2BC585" w14:textId="77777777" w:rsidR="006674AF" w:rsidRPr="000A43DD" w:rsidRDefault="006674AF" w:rsidP="00D53BEE">
      <w:pPr>
        <w:spacing w:after="0"/>
        <w:jc w:val="center"/>
        <w:rPr>
          <w:rFonts w:ascii="Arial" w:hAnsi="Arial" w:cs="Arial"/>
          <w:sz w:val="24"/>
          <w:szCs w:val="24"/>
        </w:rPr>
      </w:pPr>
    </w:p>
    <w:p w14:paraId="49A616B1" w14:textId="77777777" w:rsidR="006674AF" w:rsidRPr="000A43DD" w:rsidRDefault="006674AF" w:rsidP="00D53BEE">
      <w:pPr>
        <w:autoSpaceDE w:val="0"/>
        <w:autoSpaceDN w:val="0"/>
        <w:adjustRightInd w:val="0"/>
        <w:spacing w:after="0"/>
        <w:rPr>
          <w:rFonts w:ascii="Arial" w:hAnsi="Arial" w:cs="Arial"/>
          <w:sz w:val="24"/>
          <w:szCs w:val="24"/>
        </w:rPr>
      </w:pPr>
    </w:p>
    <w:p w14:paraId="25F8598E" w14:textId="77777777" w:rsidR="006674AF" w:rsidRPr="000A43DD" w:rsidRDefault="006674AF" w:rsidP="00D53BEE">
      <w:pPr>
        <w:autoSpaceDE w:val="0"/>
        <w:autoSpaceDN w:val="0"/>
        <w:adjustRightInd w:val="0"/>
        <w:spacing w:after="0"/>
        <w:jc w:val="both"/>
        <w:rPr>
          <w:rFonts w:ascii="Arial" w:hAnsi="Arial" w:cs="Arial"/>
          <w:sz w:val="24"/>
          <w:szCs w:val="24"/>
        </w:rPr>
      </w:pPr>
      <w:r w:rsidRPr="000A43DD">
        <w:rPr>
          <w:rFonts w:ascii="Arial" w:hAnsi="Arial" w:cs="Arial"/>
          <w:sz w:val="24"/>
          <w:szCs w:val="24"/>
        </w:rPr>
        <w:t xml:space="preserve">Por este instrumento particular de Procuração, a (Razão Social da Empresa), com sede (endereço </w:t>
      </w:r>
      <w:proofErr w:type="gramStart"/>
      <w:r w:rsidRPr="000A43DD">
        <w:rPr>
          <w:rFonts w:ascii="Arial" w:hAnsi="Arial" w:cs="Arial"/>
          <w:sz w:val="24"/>
          <w:szCs w:val="24"/>
        </w:rPr>
        <w:t>completo)..........................................</w:t>
      </w:r>
      <w:proofErr w:type="gramEnd"/>
      <w:r w:rsidRPr="000A43DD">
        <w:rPr>
          <w:rFonts w:ascii="Arial" w:hAnsi="Arial" w:cs="Arial"/>
          <w:sz w:val="24"/>
          <w:szCs w:val="24"/>
        </w:rPr>
        <w:t xml:space="preserve"> inscrita no CNPJ/MF sob n.º ................e Inscrição Estadual sob n.º ......................, Representada neste ato por seu(s) (qualificação(</w:t>
      </w:r>
      <w:proofErr w:type="spellStart"/>
      <w:r w:rsidRPr="000A43DD">
        <w:rPr>
          <w:rFonts w:ascii="Arial" w:hAnsi="Arial" w:cs="Arial"/>
          <w:sz w:val="24"/>
          <w:szCs w:val="24"/>
        </w:rPr>
        <w:t>ões</w:t>
      </w:r>
      <w:proofErr w:type="spellEnd"/>
      <w:r w:rsidRPr="000A43DD">
        <w:rPr>
          <w:rFonts w:ascii="Arial" w:hAnsi="Arial" w:cs="Arial"/>
          <w:sz w:val="24"/>
          <w:szCs w:val="24"/>
        </w:rPr>
        <w:t xml:space="preserve">) do(s) outorgante(s) </w:t>
      </w:r>
      <w:proofErr w:type="spellStart"/>
      <w:r w:rsidRPr="000A43DD">
        <w:rPr>
          <w:rFonts w:ascii="Arial" w:hAnsi="Arial" w:cs="Arial"/>
          <w:sz w:val="24"/>
          <w:szCs w:val="24"/>
        </w:rPr>
        <w:t>Sr</w:t>
      </w:r>
      <w:proofErr w:type="spellEnd"/>
      <w:r w:rsidRPr="000A43DD">
        <w:rPr>
          <w:rFonts w:ascii="Arial" w:hAnsi="Arial" w:cs="Arial"/>
          <w:sz w:val="24"/>
          <w:szCs w:val="24"/>
        </w:rPr>
        <w:t xml:space="preserve">(a)(s)........................., portador(a) da Cédula de Identidade RG n.º ............ e CPF n.º ............, nomeia(m) e constitui(em) seu bastante Procurador o(a) Sr(a). ..........................., (nacionalidade), (estado civil), portador(a) da Cédula de Identidade RG n.º ............ e CPF n.º ............, residente e domiciliado à Rua ..........................................., n.º .........., Bairro........................, (Estado)................, a quem confere(m) amplos poderes para representar a (Razão Social da Empresa) perante a Prefeitura Municipal de </w:t>
      </w:r>
      <w:r w:rsidR="0014686D" w:rsidRPr="000A43DD">
        <w:rPr>
          <w:rFonts w:ascii="Arial" w:hAnsi="Arial" w:cs="Arial"/>
          <w:sz w:val="24"/>
          <w:szCs w:val="24"/>
        </w:rPr>
        <w:t>Douradina</w:t>
      </w:r>
      <w:r w:rsidRPr="000A43DD">
        <w:rPr>
          <w:rFonts w:ascii="Arial" w:hAnsi="Arial" w:cs="Arial"/>
          <w:sz w:val="24"/>
          <w:szCs w:val="24"/>
        </w:rPr>
        <w:t xml:space="preserve">/MS, no que se referir a Modalidade </w:t>
      </w:r>
      <w:r w:rsidR="00073B7D" w:rsidRPr="000A43DD">
        <w:rPr>
          <w:rFonts w:ascii="Arial" w:hAnsi="Arial" w:cs="Arial"/>
          <w:b/>
          <w:sz w:val="24"/>
          <w:szCs w:val="24"/>
        </w:rPr>
        <w:t xml:space="preserve">TOMADA DE PREÇOS </w:t>
      </w:r>
      <w:r w:rsidRPr="000A43DD">
        <w:rPr>
          <w:rFonts w:ascii="Arial" w:hAnsi="Arial" w:cs="Arial"/>
          <w:sz w:val="24"/>
          <w:szCs w:val="24"/>
        </w:rPr>
        <w:t xml:space="preserve">, com poderes para tomar qualquer decisão durante todas as fases da Licitação, inclusive apresentar proposta em nome da Outorgante, formular verbalmente novas propostas, conforme o caso, </w:t>
      </w:r>
      <w:r w:rsidRPr="000A43DD">
        <w:rPr>
          <w:rFonts w:ascii="Arial" w:hAnsi="Arial" w:cs="Arial"/>
          <w:b/>
          <w:sz w:val="24"/>
          <w:szCs w:val="24"/>
        </w:rPr>
        <w:t xml:space="preserve">desistir expressamente da intenção de interpor recurso administrativo, manifestar imediata e motivadamente a intenção de interpor recurso administrativo ao final da sessão, </w:t>
      </w:r>
      <w:r w:rsidRPr="000A43DD">
        <w:rPr>
          <w:rFonts w:ascii="Arial" w:hAnsi="Arial" w:cs="Arial"/>
          <w:sz w:val="24"/>
          <w:szCs w:val="24"/>
        </w:rPr>
        <w:t xml:space="preserve">assinar a Ata da sessão, prestar todos os esclarecimentos pelo Comissão Permanente de Licitação, enfim praticar todos os demais atos pertinentes ao certame em nome da Outorgante, inclusive assinar Contratos de Fornecimento/serviços e demais compromissos. </w:t>
      </w:r>
    </w:p>
    <w:p w14:paraId="3B4B52B0" w14:textId="77777777" w:rsidR="006674AF" w:rsidRPr="000A43DD" w:rsidRDefault="006674AF" w:rsidP="00D53BEE">
      <w:pPr>
        <w:autoSpaceDE w:val="0"/>
        <w:autoSpaceDN w:val="0"/>
        <w:adjustRightInd w:val="0"/>
        <w:spacing w:after="0"/>
        <w:jc w:val="both"/>
        <w:rPr>
          <w:rFonts w:ascii="Arial" w:hAnsi="Arial" w:cs="Arial"/>
          <w:sz w:val="24"/>
          <w:szCs w:val="24"/>
        </w:rPr>
      </w:pPr>
    </w:p>
    <w:p w14:paraId="31CAAC07" w14:textId="77777777" w:rsidR="006674AF" w:rsidRPr="000A43DD" w:rsidRDefault="006674AF" w:rsidP="00D53BEE">
      <w:pPr>
        <w:autoSpaceDE w:val="0"/>
        <w:autoSpaceDN w:val="0"/>
        <w:adjustRightInd w:val="0"/>
        <w:spacing w:after="0"/>
        <w:jc w:val="both"/>
        <w:rPr>
          <w:rFonts w:ascii="Arial" w:hAnsi="Arial" w:cs="Arial"/>
          <w:sz w:val="24"/>
          <w:szCs w:val="24"/>
        </w:rPr>
      </w:pPr>
      <w:r w:rsidRPr="000A43DD">
        <w:rPr>
          <w:rFonts w:ascii="Arial" w:hAnsi="Arial" w:cs="Arial"/>
          <w:sz w:val="24"/>
          <w:szCs w:val="24"/>
        </w:rPr>
        <w:t>A presente procuração é válida até o dia ......................</w:t>
      </w:r>
    </w:p>
    <w:p w14:paraId="6A8F822E" w14:textId="77777777" w:rsidR="006674AF" w:rsidRPr="000A43DD" w:rsidRDefault="006674AF" w:rsidP="00D53BEE">
      <w:pPr>
        <w:spacing w:after="0"/>
        <w:jc w:val="both"/>
        <w:rPr>
          <w:rFonts w:ascii="Arial" w:hAnsi="Arial" w:cs="Arial"/>
          <w:snapToGrid w:val="0"/>
          <w:sz w:val="24"/>
          <w:szCs w:val="24"/>
        </w:rPr>
      </w:pPr>
    </w:p>
    <w:p w14:paraId="3244E6DF" w14:textId="77777777" w:rsidR="006674AF" w:rsidRPr="000A43DD" w:rsidRDefault="006674AF" w:rsidP="00D53BEE">
      <w:pPr>
        <w:spacing w:after="0"/>
        <w:jc w:val="both"/>
        <w:rPr>
          <w:rFonts w:ascii="Arial" w:hAnsi="Arial" w:cs="Arial"/>
          <w:snapToGrid w:val="0"/>
          <w:sz w:val="24"/>
          <w:szCs w:val="24"/>
        </w:rPr>
      </w:pPr>
      <w:r w:rsidRPr="000A43DD">
        <w:rPr>
          <w:rFonts w:ascii="Arial" w:hAnsi="Arial" w:cs="Arial"/>
          <w:snapToGrid w:val="0"/>
          <w:sz w:val="24"/>
          <w:szCs w:val="24"/>
        </w:rPr>
        <w:t>Por ser verdade, firmamos a presente procuração para que produza os efeitos legais.</w:t>
      </w:r>
    </w:p>
    <w:p w14:paraId="2EA75E83" w14:textId="77777777" w:rsidR="006674AF" w:rsidRPr="000A43DD" w:rsidRDefault="006674AF" w:rsidP="00D53BEE">
      <w:pPr>
        <w:spacing w:after="0"/>
        <w:jc w:val="both"/>
        <w:rPr>
          <w:rFonts w:ascii="Arial" w:hAnsi="Arial" w:cs="Arial"/>
          <w:snapToGrid w:val="0"/>
          <w:sz w:val="24"/>
          <w:szCs w:val="24"/>
        </w:rPr>
      </w:pPr>
    </w:p>
    <w:p w14:paraId="5ADE085F" w14:textId="77777777" w:rsidR="006674AF" w:rsidRPr="000A43DD" w:rsidRDefault="006674AF" w:rsidP="00D53BEE">
      <w:pPr>
        <w:spacing w:after="0"/>
        <w:jc w:val="center"/>
        <w:rPr>
          <w:rFonts w:ascii="Arial" w:hAnsi="Arial" w:cs="Arial"/>
          <w:snapToGrid w:val="0"/>
          <w:sz w:val="24"/>
          <w:szCs w:val="24"/>
        </w:rPr>
      </w:pPr>
      <w:r w:rsidRPr="000A43DD">
        <w:rPr>
          <w:rFonts w:ascii="Arial" w:hAnsi="Arial" w:cs="Arial"/>
          <w:snapToGrid w:val="0"/>
          <w:sz w:val="24"/>
          <w:szCs w:val="24"/>
        </w:rPr>
        <w:t>Local e data.</w:t>
      </w:r>
    </w:p>
    <w:p w14:paraId="4AC4FE2F" w14:textId="77777777" w:rsidR="006674AF" w:rsidRPr="000A43DD" w:rsidRDefault="006674AF" w:rsidP="00D53BEE">
      <w:pPr>
        <w:spacing w:after="0"/>
        <w:jc w:val="both"/>
        <w:rPr>
          <w:rFonts w:ascii="Arial" w:hAnsi="Arial" w:cs="Arial"/>
          <w:snapToGrid w:val="0"/>
          <w:sz w:val="24"/>
          <w:szCs w:val="24"/>
        </w:rPr>
      </w:pPr>
    </w:p>
    <w:p w14:paraId="5B09ED56" w14:textId="77777777" w:rsidR="006674AF" w:rsidRPr="000A43DD" w:rsidRDefault="006674AF" w:rsidP="00D53BEE">
      <w:pPr>
        <w:spacing w:after="0"/>
        <w:jc w:val="center"/>
        <w:rPr>
          <w:rFonts w:ascii="Arial" w:hAnsi="Arial" w:cs="Arial"/>
          <w:snapToGrid w:val="0"/>
          <w:sz w:val="24"/>
          <w:szCs w:val="24"/>
        </w:rPr>
      </w:pPr>
    </w:p>
    <w:p w14:paraId="42EE143D" w14:textId="77777777" w:rsidR="006674AF" w:rsidRPr="000A43DD" w:rsidRDefault="006674AF" w:rsidP="00D53BEE">
      <w:pPr>
        <w:spacing w:after="0"/>
        <w:jc w:val="center"/>
        <w:rPr>
          <w:rFonts w:ascii="Arial" w:hAnsi="Arial" w:cs="Arial"/>
          <w:snapToGrid w:val="0"/>
          <w:sz w:val="24"/>
          <w:szCs w:val="24"/>
        </w:rPr>
      </w:pPr>
      <w:r w:rsidRPr="000A43DD">
        <w:rPr>
          <w:rFonts w:ascii="Arial" w:hAnsi="Arial" w:cs="Arial"/>
          <w:snapToGrid w:val="0"/>
          <w:sz w:val="24"/>
          <w:szCs w:val="24"/>
        </w:rPr>
        <w:t>(Nome/</w:t>
      </w:r>
      <w:proofErr w:type="gramStart"/>
      <w:r w:rsidRPr="000A43DD">
        <w:rPr>
          <w:rFonts w:ascii="Arial" w:hAnsi="Arial" w:cs="Arial"/>
          <w:snapToGrid w:val="0"/>
          <w:sz w:val="24"/>
          <w:szCs w:val="24"/>
        </w:rPr>
        <w:t>Assinatura(</w:t>
      </w:r>
      <w:proofErr w:type="gramEnd"/>
      <w:r w:rsidRPr="000A43DD">
        <w:rPr>
          <w:rFonts w:ascii="Arial" w:hAnsi="Arial" w:cs="Arial"/>
          <w:snapToGrid w:val="0"/>
          <w:sz w:val="24"/>
          <w:szCs w:val="24"/>
        </w:rPr>
        <w:t>s) com firma(s) reconhecida(s) do(s) outorgante(s) com poderes para este fim conforme Contrato Social da empresa)</w:t>
      </w:r>
    </w:p>
    <w:p w14:paraId="5812E170" w14:textId="77777777" w:rsidR="006674AF" w:rsidRPr="000A43DD" w:rsidRDefault="006674AF" w:rsidP="00D53BEE">
      <w:pPr>
        <w:spacing w:after="0"/>
        <w:jc w:val="both"/>
        <w:rPr>
          <w:rFonts w:ascii="Arial" w:hAnsi="Arial" w:cs="Arial"/>
          <w:snapToGrid w:val="0"/>
          <w:sz w:val="24"/>
          <w:szCs w:val="24"/>
        </w:rPr>
      </w:pPr>
    </w:p>
    <w:p w14:paraId="278AFD40" w14:textId="77777777" w:rsidR="006674AF" w:rsidRPr="000A43DD" w:rsidRDefault="006674AF" w:rsidP="00D53BEE">
      <w:pPr>
        <w:spacing w:after="0"/>
        <w:rPr>
          <w:rFonts w:ascii="Arial" w:hAnsi="Arial" w:cs="Arial"/>
          <w:sz w:val="24"/>
          <w:szCs w:val="24"/>
        </w:rPr>
      </w:pPr>
    </w:p>
    <w:p w14:paraId="29DB5971" w14:textId="77777777" w:rsidR="006674AF" w:rsidRPr="000A43DD" w:rsidRDefault="006674AF" w:rsidP="00D53BEE">
      <w:pPr>
        <w:spacing w:after="0"/>
        <w:jc w:val="center"/>
        <w:rPr>
          <w:rFonts w:ascii="Arial" w:hAnsi="Arial" w:cs="Arial"/>
          <w:sz w:val="24"/>
          <w:szCs w:val="24"/>
        </w:rPr>
      </w:pPr>
    </w:p>
    <w:p w14:paraId="70F35735" w14:textId="77777777" w:rsidR="006674AF" w:rsidRPr="000A43DD" w:rsidRDefault="006674AF" w:rsidP="00D53BEE">
      <w:pPr>
        <w:spacing w:after="0"/>
        <w:jc w:val="center"/>
        <w:rPr>
          <w:rFonts w:ascii="Arial" w:hAnsi="Arial" w:cs="Arial"/>
          <w:sz w:val="24"/>
          <w:szCs w:val="24"/>
        </w:rPr>
      </w:pPr>
    </w:p>
    <w:p w14:paraId="5D255343" w14:textId="77777777" w:rsidR="006674AF" w:rsidRPr="000A43DD" w:rsidRDefault="006674AF" w:rsidP="00D53BEE">
      <w:pPr>
        <w:spacing w:after="0"/>
        <w:jc w:val="center"/>
        <w:rPr>
          <w:rFonts w:ascii="Arial" w:hAnsi="Arial" w:cs="Arial"/>
          <w:sz w:val="24"/>
          <w:szCs w:val="24"/>
        </w:rPr>
      </w:pPr>
    </w:p>
    <w:p w14:paraId="552C276D" w14:textId="77777777" w:rsidR="00D53BEE" w:rsidRPr="000A43DD" w:rsidRDefault="00D53BEE" w:rsidP="00D53BEE">
      <w:pPr>
        <w:spacing w:after="0"/>
        <w:jc w:val="center"/>
        <w:rPr>
          <w:rFonts w:ascii="Arial" w:hAnsi="Arial" w:cs="Arial"/>
          <w:sz w:val="24"/>
          <w:szCs w:val="24"/>
        </w:rPr>
      </w:pPr>
    </w:p>
    <w:p w14:paraId="1F8AFB83" w14:textId="77777777" w:rsidR="00D53BEE" w:rsidRPr="000A43DD" w:rsidRDefault="00D53BEE" w:rsidP="00D53BEE">
      <w:pPr>
        <w:spacing w:after="0"/>
        <w:jc w:val="center"/>
        <w:rPr>
          <w:rFonts w:ascii="Arial" w:hAnsi="Arial" w:cs="Arial"/>
          <w:sz w:val="24"/>
          <w:szCs w:val="24"/>
        </w:rPr>
      </w:pPr>
    </w:p>
    <w:p w14:paraId="68342FE7" w14:textId="77777777" w:rsidR="00D53BEE" w:rsidRPr="000A43DD" w:rsidRDefault="00D53BEE" w:rsidP="00D53BEE">
      <w:pPr>
        <w:spacing w:after="0"/>
        <w:jc w:val="center"/>
        <w:rPr>
          <w:rFonts w:ascii="Arial" w:hAnsi="Arial" w:cs="Arial"/>
          <w:sz w:val="24"/>
          <w:szCs w:val="24"/>
        </w:rPr>
      </w:pPr>
    </w:p>
    <w:p w14:paraId="40776332" w14:textId="77777777" w:rsidR="00D53BEE" w:rsidRPr="000A43DD" w:rsidRDefault="00D53BEE" w:rsidP="00D53BEE">
      <w:pPr>
        <w:spacing w:after="0"/>
        <w:jc w:val="center"/>
        <w:rPr>
          <w:rFonts w:ascii="Arial" w:hAnsi="Arial" w:cs="Arial"/>
          <w:sz w:val="24"/>
          <w:szCs w:val="24"/>
        </w:rPr>
      </w:pPr>
    </w:p>
    <w:p w14:paraId="107E9FD5" w14:textId="77777777" w:rsidR="00D53BEE" w:rsidRPr="000A43DD" w:rsidRDefault="00D53BEE" w:rsidP="00D53BEE">
      <w:pPr>
        <w:spacing w:after="0"/>
        <w:jc w:val="center"/>
        <w:rPr>
          <w:rFonts w:ascii="Arial" w:hAnsi="Arial" w:cs="Arial"/>
          <w:sz w:val="24"/>
          <w:szCs w:val="24"/>
        </w:rPr>
      </w:pPr>
    </w:p>
    <w:p w14:paraId="564A82CB" w14:textId="77777777" w:rsidR="00D53BEE" w:rsidRPr="000A43DD" w:rsidRDefault="00D53BEE" w:rsidP="00D53BEE">
      <w:pPr>
        <w:spacing w:after="0"/>
        <w:jc w:val="center"/>
        <w:rPr>
          <w:rFonts w:ascii="Arial" w:hAnsi="Arial" w:cs="Arial"/>
          <w:sz w:val="24"/>
          <w:szCs w:val="24"/>
        </w:rPr>
      </w:pPr>
    </w:p>
    <w:p w14:paraId="1A22AB9F" w14:textId="737B9C5C" w:rsidR="00D53BEE" w:rsidRPr="000A43DD" w:rsidRDefault="009B4BA9" w:rsidP="00D53BEE">
      <w:pPr>
        <w:pStyle w:val="Ttulo6"/>
        <w:pBdr>
          <w:top w:val="single" w:sz="4" w:space="1" w:color="auto"/>
          <w:left w:val="single" w:sz="4" w:space="4" w:color="auto"/>
          <w:bottom w:val="single" w:sz="4" w:space="1" w:color="auto"/>
          <w:right w:val="single" w:sz="4" w:space="4" w:color="auto"/>
        </w:pBdr>
        <w:shd w:val="clear" w:color="auto" w:fill="C0C0C0"/>
        <w:spacing w:line="276" w:lineRule="auto"/>
        <w:rPr>
          <w:rFonts w:ascii="Arial" w:hAnsi="Arial" w:cs="Arial"/>
          <w:i/>
          <w:iCs/>
          <w:sz w:val="24"/>
          <w:szCs w:val="24"/>
        </w:rPr>
      </w:pPr>
      <w:r w:rsidRPr="000A43DD">
        <w:rPr>
          <w:rFonts w:ascii="Arial" w:hAnsi="Arial" w:cs="Arial"/>
          <w:color w:val="000000"/>
          <w:sz w:val="24"/>
          <w:szCs w:val="24"/>
          <w:lang w:val="pt-BR"/>
        </w:rPr>
        <w:lastRenderedPageBreak/>
        <w:t xml:space="preserve">ANEXO </w:t>
      </w:r>
      <w:r w:rsidR="00972C6F" w:rsidRPr="000A43DD">
        <w:rPr>
          <w:rFonts w:ascii="Arial" w:hAnsi="Arial" w:cs="Arial"/>
          <w:color w:val="000000"/>
          <w:sz w:val="24"/>
          <w:szCs w:val="24"/>
        </w:rPr>
        <w:t>X</w:t>
      </w:r>
      <w:r w:rsidR="00D53BEE" w:rsidRPr="000A43DD">
        <w:rPr>
          <w:rFonts w:ascii="Arial" w:hAnsi="Arial" w:cs="Arial"/>
          <w:color w:val="000000"/>
          <w:sz w:val="24"/>
          <w:szCs w:val="24"/>
        </w:rPr>
        <w:t xml:space="preserve"> – DECLARAÇÃO DE QUE ACEITA OS TERMOS DO EDITAL</w:t>
      </w:r>
    </w:p>
    <w:p w14:paraId="63ACB6A2" w14:textId="77777777" w:rsidR="00D53BEE" w:rsidRPr="000A43DD" w:rsidRDefault="00D53BEE" w:rsidP="00D53BEE">
      <w:pPr>
        <w:autoSpaceDE w:val="0"/>
        <w:autoSpaceDN w:val="0"/>
        <w:adjustRightInd w:val="0"/>
        <w:spacing w:after="0"/>
        <w:jc w:val="center"/>
        <w:rPr>
          <w:rFonts w:ascii="Arial" w:hAnsi="Arial" w:cs="Arial"/>
          <w:color w:val="000000"/>
          <w:sz w:val="24"/>
          <w:szCs w:val="24"/>
        </w:rPr>
      </w:pPr>
    </w:p>
    <w:p w14:paraId="732D6329" w14:textId="77777777" w:rsidR="00D53BEE" w:rsidRPr="000A43DD" w:rsidRDefault="00D53BEE" w:rsidP="00D53BEE">
      <w:pPr>
        <w:autoSpaceDE w:val="0"/>
        <w:autoSpaceDN w:val="0"/>
        <w:adjustRightInd w:val="0"/>
        <w:spacing w:after="0"/>
        <w:ind w:firstLine="708"/>
        <w:rPr>
          <w:rFonts w:ascii="Arial" w:hAnsi="Arial" w:cs="Arial"/>
          <w:b/>
          <w:bCs/>
          <w:sz w:val="24"/>
          <w:szCs w:val="24"/>
        </w:rPr>
      </w:pPr>
      <w:r w:rsidRPr="000A43DD">
        <w:rPr>
          <w:rFonts w:ascii="Arial" w:hAnsi="Arial" w:cs="Arial"/>
          <w:sz w:val="24"/>
          <w:szCs w:val="24"/>
        </w:rPr>
        <w:t xml:space="preserve">À Comissão Permanente de Licitação da </w:t>
      </w:r>
      <w:r w:rsidRPr="000A43DD">
        <w:rPr>
          <w:rFonts w:ascii="Arial" w:hAnsi="Arial" w:cs="Arial"/>
          <w:b/>
          <w:bCs/>
          <w:sz w:val="24"/>
          <w:szCs w:val="24"/>
        </w:rPr>
        <w:t xml:space="preserve">Prefeitura Municipal de </w:t>
      </w:r>
      <w:r w:rsidR="005036C9" w:rsidRPr="000A43DD">
        <w:rPr>
          <w:rFonts w:ascii="Arial" w:hAnsi="Arial" w:cs="Arial"/>
          <w:b/>
          <w:bCs/>
          <w:sz w:val="24"/>
          <w:szCs w:val="24"/>
        </w:rPr>
        <w:t>Douradina/</w:t>
      </w:r>
      <w:r w:rsidRPr="000A43DD">
        <w:rPr>
          <w:rFonts w:ascii="Arial" w:hAnsi="Arial" w:cs="Arial"/>
          <w:b/>
          <w:bCs/>
          <w:sz w:val="24"/>
          <w:szCs w:val="24"/>
        </w:rPr>
        <w:t>MS</w:t>
      </w:r>
    </w:p>
    <w:p w14:paraId="2C8D472F" w14:textId="77777777" w:rsidR="00D53BEE" w:rsidRPr="000A43DD" w:rsidRDefault="00D53BEE" w:rsidP="00D53BEE">
      <w:pPr>
        <w:spacing w:after="0"/>
        <w:jc w:val="both"/>
        <w:rPr>
          <w:rFonts w:ascii="Arial" w:hAnsi="Arial" w:cs="Arial"/>
          <w:b/>
          <w:sz w:val="24"/>
          <w:szCs w:val="24"/>
        </w:rPr>
      </w:pPr>
    </w:p>
    <w:p w14:paraId="4EE55097" w14:textId="77777777" w:rsidR="00D53BEE" w:rsidRPr="000A43DD" w:rsidRDefault="00D53BEE" w:rsidP="00D53BEE">
      <w:pPr>
        <w:spacing w:after="0"/>
        <w:jc w:val="both"/>
        <w:rPr>
          <w:rFonts w:ascii="Arial" w:hAnsi="Arial" w:cs="Arial"/>
          <w:sz w:val="24"/>
          <w:szCs w:val="24"/>
        </w:rPr>
      </w:pPr>
    </w:p>
    <w:p w14:paraId="78C19131" w14:textId="3D241D1F" w:rsidR="00D53BEE" w:rsidRPr="000A43DD" w:rsidRDefault="00D53BEE" w:rsidP="00D53BEE">
      <w:pPr>
        <w:pStyle w:val="Corpodetexto"/>
        <w:spacing w:line="276" w:lineRule="auto"/>
        <w:rPr>
          <w:rFonts w:ascii="Arial" w:hAnsi="Arial" w:cs="Arial"/>
          <w:sz w:val="24"/>
          <w:szCs w:val="24"/>
        </w:rPr>
      </w:pPr>
      <w:r w:rsidRPr="000A43DD">
        <w:rPr>
          <w:rFonts w:ascii="Arial" w:hAnsi="Arial" w:cs="Arial"/>
          <w:sz w:val="24"/>
          <w:szCs w:val="24"/>
        </w:rPr>
        <w:t xml:space="preserve">A Empresa (nome da Empresa), devidamente inscrita no CNPJ /MF nº. _______________, sediada na (endereço completo) ___________________ participante da licitação </w:t>
      </w:r>
      <w:r w:rsidR="00E62CB3" w:rsidRPr="000A43DD">
        <w:rPr>
          <w:rFonts w:ascii="Arial" w:hAnsi="Arial" w:cs="Arial"/>
          <w:sz w:val="24"/>
          <w:szCs w:val="24"/>
          <w:lang w:val="pt-BR"/>
        </w:rPr>
        <w:t>Tomada de Preços</w:t>
      </w:r>
      <w:r w:rsidRPr="000A43DD">
        <w:rPr>
          <w:rFonts w:ascii="Arial" w:hAnsi="Arial" w:cs="Arial"/>
          <w:sz w:val="24"/>
          <w:szCs w:val="24"/>
        </w:rPr>
        <w:t xml:space="preserve"> </w:t>
      </w:r>
      <w:r w:rsidR="00D31CFD">
        <w:rPr>
          <w:rFonts w:ascii="Arial" w:hAnsi="Arial" w:cs="Arial"/>
          <w:sz w:val="24"/>
          <w:szCs w:val="24"/>
          <w:lang w:val="pt-BR"/>
        </w:rPr>
        <w:t>01/2023</w:t>
      </w:r>
      <w:r w:rsidRPr="000A43DD">
        <w:rPr>
          <w:rFonts w:ascii="Arial" w:hAnsi="Arial" w:cs="Arial"/>
          <w:sz w:val="24"/>
          <w:szCs w:val="24"/>
        </w:rPr>
        <w:t xml:space="preserve">, neste ato representada pelo Sr. ________________, brasileiro, (estado civil), portador da Carteira de Identidade nº. _________, inscrito no CPF/MF sob o nº. __________________ declara, na forma e sob as penas impostas pela Lei nº. 8.666/93 e alterações posteriores, </w:t>
      </w:r>
      <w:r w:rsidRPr="000A43DD">
        <w:rPr>
          <w:rFonts w:ascii="Arial" w:hAnsi="Arial" w:cs="Arial"/>
          <w:bCs/>
          <w:sz w:val="24"/>
          <w:szCs w:val="24"/>
        </w:rPr>
        <w:t xml:space="preserve">de que </w:t>
      </w:r>
      <w:r w:rsidRPr="000A43DD">
        <w:rPr>
          <w:rFonts w:ascii="Arial" w:hAnsi="Arial" w:cs="Arial"/>
          <w:bCs/>
          <w:sz w:val="24"/>
          <w:szCs w:val="24"/>
          <w:u w:val="single"/>
        </w:rPr>
        <w:t>conhece e aceita os termos do presente Edital</w:t>
      </w:r>
      <w:r w:rsidRPr="000A43DD">
        <w:rPr>
          <w:rFonts w:ascii="Arial" w:hAnsi="Arial" w:cs="Arial"/>
          <w:bCs/>
          <w:sz w:val="24"/>
          <w:szCs w:val="24"/>
        </w:rPr>
        <w:t>, ressalvando, contudo, o direito recursal, bem como de que recebeu todos os documentos e informações necessárias para a sua participação no certame.</w:t>
      </w:r>
    </w:p>
    <w:p w14:paraId="68AE7378" w14:textId="77777777" w:rsidR="00D53BEE" w:rsidRPr="000A43DD" w:rsidRDefault="00D53BEE" w:rsidP="00D53BEE">
      <w:pPr>
        <w:spacing w:after="0"/>
        <w:jc w:val="center"/>
        <w:rPr>
          <w:rFonts w:ascii="Arial" w:hAnsi="Arial" w:cs="Arial"/>
          <w:sz w:val="24"/>
          <w:szCs w:val="24"/>
        </w:rPr>
      </w:pPr>
    </w:p>
    <w:p w14:paraId="33CE2273" w14:textId="77777777" w:rsidR="00D53BEE" w:rsidRPr="000A43DD" w:rsidRDefault="00D53BEE" w:rsidP="00D53BEE">
      <w:pPr>
        <w:spacing w:after="0"/>
        <w:jc w:val="center"/>
        <w:rPr>
          <w:rFonts w:ascii="Arial" w:hAnsi="Arial" w:cs="Arial"/>
          <w:sz w:val="24"/>
          <w:szCs w:val="24"/>
        </w:rPr>
      </w:pPr>
    </w:p>
    <w:p w14:paraId="59CA3B16" w14:textId="77777777" w:rsidR="00D53BEE" w:rsidRPr="000A43DD" w:rsidRDefault="00D53BEE" w:rsidP="00D53BEE">
      <w:pPr>
        <w:spacing w:after="0"/>
        <w:jc w:val="center"/>
        <w:rPr>
          <w:rFonts w:ascii="Arial" w:hAnsi="Arial" w:cs="Arial"/>
          <w:sz w:val="24"/>
          <w:szCs w:val="24"/>
        </w:rPr>
      </w:pPr>
    </w:p>
    <w:p w14:paraId="5CF92296" w14:textId="77777777" w:rsidR="00D53BEE" w:rsidRPr="000A43DD" w:rsidRDefault="00D53BEE" w:rsidP="00D53BEE">
      <w:pPr>
        <w:spacing w:after="0"/>
        <w:jc w:val="center"/>
        <w:rPr>
          <w:rFonts w:ascii="Arial" w:hAnsi="Arial" w:cs="Arial"/>
          <w:sz w:val="24"/>
          <w:szCs w:val="24"/>
        </w:rPr>
      </w:pPr>
    </w:p>
    <w:p w14:paraId="3BCBCB4C" w14:textId="77777777" w:rsidR="00D53BEE" w:rsidRPr="000A43DD" w:rsidRDefault="00D53BEE" w:rsidP="00D53BEE">
      <w:pPr>
        <w:spacing w:after="0"/>
        <w:jc w:val="center"/>
        <w:rPr>
          <w:rFonts w:ascii="Arial" w:hAnsi="Arial" w:cs="Arial"/>
          <w:sz w:val="24"/>
          <w:szCs w:val="24"/>
        </w:rPr>
      </w:pPr>
    </w:p>
    <w:p w14:paraId="02080091" w14:textId="77777777" w:rsidR="00D53BEE" w:rsidRPr="000A43DD" w:rsidRDefault="00D53BEE" w:rsidP="00D53BEE">
      <w:pPr>
        <w:pStyle w:val="Corpodetexto"/>
        <w:spacing w:line="276" w:lineRule="auto"/>
        <w:ind w:firstLine="708"/>
        <w:rPr>
          <w:rFonts w:ascii="Arial" w:hAnsi="Arial" w:cs="Arial"/>
          <w:sz w:val="24"/>
          <w:szCs w:val="24"/>
        </w:rPr>
      </w:pPr>
      <w:r w:rsidRPr="000A43DD">
        <w:rPr>
          <w:rFonts w:ascii="Arial" w:hAnsi="Arial" w:cs="Arial"/>
          <w:sz w:val="24"/>
          <w:szCs w:val="24"/>
        </w:rPr>
        <w:t>Por ser expressa manifestação da verdade, firmo o presente.</w:t>
      </w:r>
    </w:p>
    <w:p w14:paraId="5B48A671" w14:textId="77777777" w:rsidR="00D53BEE" w:rsidRPr="000A43DD" w:rsidRDefault="00D53BEE" w:rsidP="00D53BEE">
      <w:pPr>
        <w:pStyle w:val="Cabealho"/>
        <w:tabs>
          <w:tab w:val="left" w:pos="708"/>
        </w:tabs>
        <w:spacing w:line="276" w:lineRule="auto"/>
        <w:rPr>
          <w:rFonts w:ascii="Arial" w:hAnsi="Arial" w:cs="Arial"/>
          <w:sz w:val="24"/>
          <w:szCs w:val="24"/>
        </w:rPr>
      </w:pPr>
    </w:p>
    <w:p w14:paraId="2A622A5C" w14:textId="555E8CF3" w:rsidR="00D53BEE" w:rsidRPr="000A43DD" w:rsidRDefault="00D53BEE" w:rsidP="00D53BEE">
      <w:pPr>
        <w:pStyle w:val="Cabealho"/>
        <w:tabs>
          <w:tab w:val="left" w:pos="708"/>
        </w:tabs>
        <w:spacing w:line="276" w:lineRule="auto"/>
        <w:jc w:val="center"/>
        <w:rPr>
          <w:rFonts w:ascii="Arial" w:hAnsi="Arial" w:cs="Arial"/>
          <w:sz w:val="24"/>
          <w:szCs w:val="24"/>
        </w:rPr>
      </w:pPr>
      <w:r w:rsidRPr="000A43DD">
        <w:rPr>
          <w:rFonts w:ascii="Arial" w:hAnsi="Arial" w:cs="Arial"/>
          <w:sz w:val="24"/>
          <w:szCs w:val="24"/>
        </w:rPr>
        <w:t>Cidade/</w:t>
      </w:r>
      <w:proofErr w:type="gramStart"/>
      <w:r w:rsidRPr="000A43DD">
        <w:rPr>
          <w:rFonts w:ascii="Arial" w:hAnsi="Arial" w:cs="Arial"/>
          <w:sz w:val="24"/>
          <w:szCs w:val="24"/>
        </w:rPr>
        <w:t xml:space="preserve">Estado,   </w:t>
      </w:r>
      <w:proofErr w:type="gramEnd"/>
      <w:r w:rsidRPr="000A43DD">
        <w:rPr>
          <w:rFonts w:ascii="Arial" w:hAnsi="Arial" w:cs="Arial"/>
          <w:sz w:val="24"/>
          <w:szCs w:val="24"/>
        </w:rPr>
        <w:t xml:space="preserve">        de                            </w:t>
      </w:r>
      <w:proofErr w:type="spellStart"/>
      <w:r w:rsidRPr="000A43DD">
        <w:rPr>
          <w:rFonts w:ascii="Arial" w:hAnsi="Arial" w:cs="Arial"/>
          <w:sz w:val="24"/>
          <w:szCs w:val="24"/>
        </w:rPr>
        <w:t>de</w:t>
      </w:r>
      <w:proofErr w:type="spellEnd"/>
      <w:r w:rsidRPr="000A43DD">
        <w:rPr>
          <w:rFonts w:ascii="Arial" w:hAnsi="Arial" w:cs="Arial"/>
          <w:sz w:val="24"/>
          <w:szCs w:val="24"/>
        </w:rPr>
        <w:t xml:space="preserve">  </w:t>
      </w:r>
      <w:r w:rsidR="00AA3014">
        <w:rPr>
          <w:rFonts w:ascii="Arial" w:hAnsi="Arial" w:cs="Arial"/>
          <w:sz w:val="24"/>
          <w:szCs w:val="24"/>
        </w:rPr>
        <w:t>XXXX</w:t>
      </w:r>
      <w:r w:rsidRPr="000A43DD">
        <w:rPr>
          <w:rFonts w:ascii="Arial" w:hAnsi="Arial" w:cs="Arial"/>
          <w:sz w:val="24"/>
          <w:szCs w:val="24"/>
        </w:rPr>
        <w:t>.</w:t>
      </w:r>
    </w:p>
    <w:p w14:paraId="675380AA" w14:textId="77777777" w:rsidR="00D53BEE" w:rsidRPr="000A43DD" w:rsidRDefault="00D53BEE" w:rsidP="00D53BEE">
      <w:pPr>
        <w:pStyle w:val="Cabealho"/>
        <w:tabs>
          <w:tab w:val="left" w:pos="708"/>
        </w:tabs>
        <w:spacing w:line="276" w:lineRule="auto"/>
        <w:rPr>
          <w:rFonts w:ascii="Arial" w:hAnsi="Arial" w:cs="Arial"/>
          <w:sz w:val="24"/>
          <w:szCs w:val="24"/>
        </w:rPr>
      </w:pPr>
    </w:p>
    <w:p w14:paraId="2D830042" w14:textId="77777777" w:rsidR="00D53BEE" w:rsidRPr="000A43DD" w:rsidRDefault="00D53BEE" w:rsidP="00D53BEE">
      <w:pPr>
        <w:pStyle w:val="Cabealho"/>
        <w:tabs>
          <w:tab w:val="left" w:pos="708"/>
        </w:tabs>
        <w:spacing w:line="276" w:lineRule="auto"/>
        <w:rPr>
          <w:rFonts w:ascii="Arial" w:hAnsi="Arial" w:cs="Arial"/>
          <w:sz w:val="24"/>
          <w:szCs w:val="24"/>
        </w:rPr>
      </w:pPr>
    </w:p>
    <w:p w14:paraId="46CCE917" w14:textId="77777777" w:rsidR="00D53BEE" w:rsidRPr="000A43DD" w:rsidRDefault="00D53BEE" w:rsidP="00D53BEE">
      <w:pPr>
        <w:pStyle w:val="Cabealho"/>
        <w:tabs>
          <w:tab w:val="left" w:pos="708"/>
        </w:tabs>
        <w:spacing w:line="276" w:lineRule="auto"/>
        <w:rPr>
          <w:rFonts w:ascii="Arial" w:hAnsi="Arial" w:cs="Arial"/>
          <w:sz w:val="24"/>
          <w:szCs w:val="24"/>
        </w:rPr>
      </w:pPr>
    </w:p>
    <w:p w14:paraId="70D96B49" w14:textId="77777777" w:rsidR="00D53BEE" w:rsidRPr="000A43DD" w:rsidRDefault="00D53BEE" w:rsidP="00D53BEE">
      <w:pPr>
        <w:pStyle w:val="Cabealho"/>
        <w:tabs>
          <w:tab w:val="left" w:pos="708"/>
        </w:tabs>
        <w:spacing w:line="276" w:lineRule="auto"/>
        <w:rPr>
          <w:rFonts w:ascii="Arial" w:hAnsi="Arial" w:cs="Arial"/>
          <w:sz w:val="24"/>
          <w:szCs w:val="24"/>
        </w:rPr>
      </w:pPr>
    </w:p>
    <w:p w14:paraId="162343FA" w14:textId="77777777" w:rsidR="00D53BEE" w:rsidRPr="000A43DD" w:rsidRDefault="00D53BEE" w:rsidP="00D53BEE">
      <w:pPr>
        <w:pStyle w:val="Cabealho"/>
        <w:tabs>
          <w:tab w:val="left" w:pos="708"/>
        </w:tabs>
        <w:spacing w:line="276" w:lineRule="auto"/>
        <w:rPr>
          <w:rFonts w:ascii="Arial" w:hAnsi="Arial" w:cs="Arial"/>
          <w:sz w:val="24"/>
          <w:szCs w:val="24"/>
        </w:rPr>
      </w:pPr>
    </w:p>
    <w:p w14:paraId="4C67E126" w14:textId="77777777" w:rsidR="00D53BEE" w:rsidRPr="000A43DD" w:rsidRDefault="00D53BEE" w:rsidP="00D53BEE">
      <w:pPr>
        <w:spacing w:after="0"/>
        <w:jc w:val="center"/>
        <w:rPr>
          <w:rFonts w:ascii="Arial" w:hAnsi="Arial" w:cs="Arial"/>
          <w:sz w:val="24"/>
          <w:szCs w:val="24"/>
        </w:rPr>
      </w:pPr>
      <w:r w:rsidRPr="000A43DD">
        <w:rPr>
          <w:rFonts w:ascii="Arial" w:hAnsi="Arial" w:cs="Arial"/>
          <w:sz w:val="24"/>
          <w:szCs w:val="24"/>
        </w:rPr>
        <w:t xml:space="preserve">Nome e Ass. </w:t>
      </w:r>
      <w:proofErr w:type="gramStart"/>
      <w:r w:rsidRPr="000A43DD">
        <w:rPr>
          <w:rFonts w:ascii="Arial" w:hAnsi="Arial" w:cs="Arial"/>
          <w:sz w:val="24"/>
          <w:szCs w:val="24"/>
        </w:rPr>
        <w:t>do</w:t>
      </w:r>
      <w:proofErr w:type="gramEnd"/>
      <w:r w:rsidRPr="000A43DD">
        <w:rPr>
          <w:rFonts w:ascii="Arial" w:hAnsi="Arial" w:cs="Arial"/>
          <w:sz w:val="24"/>
          <w:szCs w:val="24"/>
        </w:rPr>
        <w:t xml:space="preserve"> Representante Legal da Empresa</w:t>
      </w:r>
    </w:p>
    <w:p w14:paraId="44CD0D84" w14:textId="77777777" w:rsidR="00D53BEE" w:rsidRPr="000A43DD" w:rsidRDefault="00D53BEE" w:rsidP="00D53BEE">
      <w:pPr>
        <w:spacing w:after="0"/>
        <w:jc w:val="center"/>
        <w:rPr>
          <w:rFonts w:ascii="Arial" w:hAnsi="Arial" w:cs="Arial"/>
          <w:sz w:val="24"/>
          <w:szCs w:val="24"/>
        </w:rPr>
      </w:pPr>
    </w:p>
    <w:p w14:paraId="0E5EEF3F" w14:textId="77777777" w:rsidR="00D53BEE" w:rsidRPr="000A43DD" w:rsidRDefault="00D53BEE" w:rsidP="00D53BEE">
      <w:pPr>
        <w:spacing w:after="0"/>
        <w:jc w:val="center"/>
        <w:rPr>
          <w:rFonts w:ascii="Arial" w:hAnsi="Arial" w:cs="Arial"/>
          <w:sz w:val="24"/>
          <w:szCs w:val="24"/>
        </w:rPr>
      </w:pPr>
    </w:p>
    <w:p w14:paraId="017DFA3C" w14:textId="77777777" w:rsidR="00D53BEE" w:rsidRPr="000A43DD" w:rsidRDefault="00D53BEE" w:rsidP="00D53BEE">
      <w:pPr>
        <w:spacing w:after="0"/>
        <w:jc w:val="center"/>
        <w:rPr>
          <w:rFonts w:ascii="Arial" w:hAnsi="Arial" w:cs="Arial"/>
          <w:sz w:val="24"/>
          <w:szCs w:val="24"/>
        </w:rPr>
      </w:pPr>
    </w:p>
    <w:p w14:paraId="486D2828" w14:textId="77777777" w:rsidR="00D53BEE" w:rsidRPr="000A43DD" w:rsidRDefault="00D53BEE" w:rsidP="00D53BEE">
      <w:pPr>
        <w:spacing w:after="0"/>
        <w:jc w:val="center"/>
        <w:rPr>
          <w:rFonts w:ascii="Arial" w:hAnsi="Arial" w:cs="Arial"/>
          <w:sz w:val="24"/>
          <w:szCs w:val="24"/>
        </w:rPr>
      </w:pPr>
    </w:p>
    <w:p w14:paraId="6DE2FEB1" w14:textId="77777777" w:rsidR="00D53BEE" w:rsidRPr="000A43DD" w:rsidRDefault="00D53BEE" w:rsidP="00D53BEE">
      <w:pPr>
        <w:spacing w:after="0"/>
        <w:jc w:val="center"/>
        <w:rPr>
          <w:rFonts w:ascii="Arial" w:hAnsi="Arial" w:cs="Arial"/>
          <w:sz w:val="24"/>
          <w:szCs w:val="24"/>
        </w:rPr>
      </w:pPr>
    </w:p>
    <w:p w14:paraId="7287B6D4" w14:textId="77777777" w:rsidR="00D53BEE" w:rsidRPr="000A43DD" w:rsidRDefault="00D53BEE" w:rsidP="00D53BEE">
      <w:pPr>
        <w:spacing w:after="0"/>
        <w:jc w:val="center"/>
        <w:rPr>
          <w:rFonts w:ascii="Arial" w:hAnsi="Arial" w:cs="Arial"/>
          <w:sz w:val="24"/>
          <w:szCs w:val="24"/>
        </w:rPr>
      </w:pPr>
    </w:p>
    <w:p w14:paraId="5022F28E" w14:textId="77777777" w:rsidR="00D53BEE" w:rsidRPr="000A43DD" w:rsidRDefault="005036C9" w:rsidP="00D53BEE">
      <w:pPr>
        <w:spacing w:after="0"/>
        <w:jc w:val="center"/>
        <w:rPr>
          <w:rFonts w:ascii="Arial" w:hAnsi="Arial" w:cs="Arial"/>
          <w:sz w:val="24"/>
          <w:szCs w:val="24"/>
        </w:rPr>
      </w:pPr>
      <w:r w:rsidRPr="000A43DD">
        <w:rPr>
          <w:rFonts w:ascii="Arial" w:hAnsi="Arial" w:cs="Arial"/>
          <w:sz w:val="24"/>
          <w:szCs w:val="24"/>
        </w:rPr>
        <w:br w:type="page"/>
      </w:r>
    </w:p>
    <w:p w14:paraId="7A95C8E2" w14:textId="682A582D" w:rsidR="005036C9" w:rsidRPr="000A43DD" w:rsidRDefault="009B4BA9" w:rsidP="005036C9">
      <w:pPr>
        <w:pStyle w:val="Ttulo6"/>
        <w:pBdr>
          <w:top w:val="single" w:sz="4" w:space="1" w:color="auto"/>
          <w:left w:val="single" w:sz="4" w:space="4" w:color="auto"/>
          <w:bottom w:val="single" w:sz="4" w:space="1" w:color="auto"/>
          <w:right w:val="single" w:sz="4" w:space="4" w:color="auto"/>
        </w:pBdr>
        <w:shd w:val="clear" w:color="auto" w:fill="C0C0C0"/>
        <w:spacing w:line="276" w:lineRule="auto"/>
        <w:rPr>
          <w:rFonts w:ascii="Arial" w:hAnsi="Arial" w:cs="Arial"/>
          <w:color w:val="000000"/>
          <w:sz w:val="24"/>
          <w:szCs w:val="24"/>
          <w:lang w:val="pt-BR"/>
        </w:rPr>
      </w:pPr>
      <w:r w:rsidRPr="000A43DD">
        <w:rPr>
          <w:rFonts w:ascii="Arial" w:hAnsi="Arial" w:cs="Arial"/>
          <w:color w:val="000000"/>
          <w:sz w:val="24"/>
          <w:szCs w:val="24"/>
          <w:lang w:val="pt-BR"/>
        </w:rPr>
        <w:lastRenderedPageBreak/>
        <w:t xml:space="preserve">ANEXO </w:t>
      </w:r>
      <w:r w:rsidR="005036C9" w:rsidRPr="000A43DD">
        <w:rPr>
          <w:rFonts w:ascii="Arial" w:hAnsi="Arial" w:cs="Arial"/>
          <w:color w:val="000000"/>
          <w:sz w:val="24"/>
          <w:szCs w:val="24"/>
        </w:rPr>
        <w:t>X</w:t>
      </w:r>
      <w:r w:rsidR="00E55CB2" w:rsidRPr="000A43DD">
        <w:rPr>
          <w:rFonts w:ascii="Arial" w:hAnsi="Arial" w:cs="Arial"/>
          <w:color w:val="000000"/>
          <w:sz w:val="24"/>
          <w:szCs w:val="24"/>
          <w:lang w:val="pt-BR"/>
        </w:rPr>
        <w:t>I</w:t>
      </w:r>
      <w:r w:rsidR="005036C9" w:rsidRPr="000A43DD">
        <w:rPr>
          <w:rFonts w:ascii="Arial" w:hAnsi="Arial" w:cs="Arial"/>
          <w:color w:val="000000"/>
          <w:sz w:val="24"/>
          <w:szCs w:val="24"/>
        </w:rPr>
        <w:t xml:space="preserve"> – </w:t>
      </w:r>
      <w:r w:rsidR="005036C9" w:rsidRPr="000A43DD">
        <w:rPr>
          <w:rFonts w:ascii="Arial" w:hAnsi="Arial" w:cs="Arial"/>
          <w:color w:val="000000"/>
          <w:sz w:val="24"/>
          <w:szCs w:val="24"/>
          <w:lang w:val="pt-BR"/>
        </w:rPr>
        <w:t>ATESTADO DE VISTORIA</w:t>
      </w:r>
    </w:p>
    <w:p w14:paraId="7AF8FAD3" w14:textId="77777777" w:rsidR="007F7583" w:rsidRPr="000A43DD" w:rsidRDefault="007F7583" w:rsidP="007F7583">
      <w:pPr>
        <w:rPr>
          <w:rFonts w:ascii="Arial" w:hAnsi="Arial" w:cs="Arial"/>
          <w:sz w:val="24"/>
          <w:szCs w:val="24"/>
          <w:lang w:eastAsia="pt-BR"/>
        </w:rPr>
      </w:pPr>
    </w:p>
    <w:p w14:paraId="2D5D4267" w14:textId="09607E8E" w:rsidR="007F7583" w:rsidRPr="000A43DD" w:rsidRDefault="003F7BAF" w:rsidP="007F7583">
      <w:pPr>
        <w:pStyle w:val="SemEspaamento"/>
        <w:rPr>
          <w:rFonts w:ascii="Arial" w:hAnsi="Arial" w:cs="Arial"/>
          <w:sz w:val="24"/>
          <w:szCs w:val="24"/>
        </w:rPr>
      </w:pPr>
      <w:r w:rsidRPr="000A43DD">
        <w:rPr>
          <w:rFonts w:ascii="Arial" w:hAnsi="Arial" w:cs="Arial"/>
          <w:sz w:val="24"/>
          <w:szCs w:val="24"/>
        </w:rPr>
        <w:t xml:space="preserve">Processo Administrativo: </w:t>
      </w:r>
      <w:r w:rsidR="00D31CFD">
        <w:rPr>
          <w:rFonts w:ascii="Arial" w:hAnsi="Arial" w:cs="Arial"/>
          <w:sz w:val="24"/>
          <w:szCs w:val="24"/>
        </w:rPr>
        <w:t>06/2023</w:t>
      </w:r>
    </w:p>
    <w:p w14:paraId="56A03AAD" w14:textId="53C244E1" w:rsidR="007F7583" w:rsidRPr="000A43DD" w:rsidRDefault="003F7BAF" w:rsidP="007F7583">
      <w:pPr>
        <w:pStyle w:val="SemEspaamento"/>
        <w:rPr>
          <w:rFonts w:ascii="Arial" w:hAnsi="Arial" w:cs="Arial"/>
          <w:sz w:val="24"/>
          <w:szCs w:val="24"/>
        </w:rPr>
      </w:pPr>
      <w:r w:rsidRPr="000A43DD">
        <w:rPr>
          <w:rFonts w:ascii="Arial" w:hAnsi="Arial" w:cs="Arial"/>
          <w:sz w:val="24"/>
          <w:szCs w:val="24"/>
        </w:rPr>
        <w:t xml:space="preserve">Tomada de Preços: </w:t>
      </w:r>
      <w:r w:rsidR="00D31CFD">
        <w:rPr>
          <w:rFonts w:ascii="Arial" w:hAnsi="Arial" w:cs="Arial"/>
          <w:sz w:val="24"/>
          <w:szCs w:val="24"/>
        </w:rPr>
        <w:t>01/2023</w:t>
      </w:r>
    </w:p>
    <w:p w14:paraId="4CC059DA" w14:textId="77777777" w:rsidR="005036C9" w:rsidRPr="000A43DD" w:rsidRDefault="005036C9" w:rsidP="005036C9">
      <w:pPr>
        <w:rPr>
          <w:rFonts w:ascii="Arial" w:hAnsi="Arial" w:cs="Arial"/>
          <w:sz w:val="24"/>
          <w:szCs w:val="24"/>
          <w:lang w:eastAsia="pt-BR"/>
        </w:rPr>
      </w:pPr>
    </w:p>
    <w:p w14:paraId="228EFCD9" w14:textId="77777777" w:rsidR="005036C9" w:rsidRPr="000A43DD" w:rsidRDefault="005036C9" w:rsidP="005036C9">
      <w:pPr>
        <w:rPr>
          <w:rFonts w:ascii="Arial" w:hAnsi="Arial" w:cs="Arial"/>
          <w:sz w:val="24"/>
          <w:szCs w:val="24"/>
          <w:lang w:eastAsia="pt-BR"/>
        </w:rPr>
      </w:pPr>
      <w:r w:rsidRPr="000A43DD">
        <w:rPr>
          <w:rFonts w:ascii="Arial" w:hAnsi="Arial" w:cs="Arial"/>
          <w:sz w:val="24"/>
          <w:szCs w:val="24"/>
          <w:lang w:eastAsia="pt-BR"/>
        </w:rPr>
        <w:t xml:space="preserve">A __________________________, inscrita no CNPJ sob o </w:t>
      </w:r>
      <w:proofErr w:type="gramStart"/>
      <w:r w:rsidRPr="000A43DD">
        <w:rPr>
          <w:rFonts w:ascii="Arial" w:hAnsi="Arial" w:cs="Arial"/>
          <w:sz w:val="24"/>
          <w:szCs w:val="24"/>
          <w:lang w:eastAsia="pt-BR"/>
        </w:rPr>
        <w:t>n.º</w:t>
      </w:r>
      <w:proofErr w:type="gramEnd"/>
      <w:r w:rsidRPr="000A43DD">
        <w:rPr>
          <w:rFonts w:ascii="Arial" w:hAnsi="Arial" w:cs="Arial"/>
          <w:sz w:val="24"/>
          <w:szCs w:val="24"/>
          <w:lang w:eastAsia="pt-BR"/>
        </w:rPr>
        <w:t xml:space="preserve"> ________________________, sediada em ______________________________________________ - CEP: ____________, por intermédio de seu representante legal, Sr(a). ____________________, portador da Cédula de Identidade </w:t>
      </w:r>
      <w:proofErr w:type="gramStart"/>
      <w:r w:rsidRPr="000A43DD">
        <w:rPr>
          <w:rFonts w:ascii="Arial" w:hAnsi="Arial" w:cs="Arial"/>
          <w:sz w:val="24"/>
          <w:szCs w:val="24"/>
          <w:lang w:eastAsia="pt-BR"/>
        </w:rPr>
        <w:t>n.º</w:t>
      </w:r>
      <w:proofErr w:type="gramEnd"/>
      <w:r w:rsidRPr="000A43DD">
        <w:rPr>
          <w:rFonts w:ascii="Arial" w:hAnsi="Arial" w:cs="Arial"/>
          <w:sz w:val="24"/>
          <w:szCs w:val="24"/>
          <w:lang w:eastAsia="pt-BR"/>
        </w:rPr>
        <w:t xml:space="preserve"> __________, expedida pela ________ e CPF n.º _______________, </w:t>
      </w:r>
    </w:p>
    <w:p w14:paraId="41DA1215" w14:textId="77777777" w:rsidR="005036C9" w:rsidRPr="000A43DD" w:rsidRDefault="005036C9" w:rsidP="0033447A">
      <w:pPr>
        <w:jc w:val="both"/>
        <w:rPr>
          <w:rFonts w:ascii="Arial" w:hAnsi="Arial" w:cs="Arial"/>
          <w:sz w:val="24"/>
          <w:szCs w:val="24"/>
          <w:lang w:eastAsia="pt-BR"/>
        </w:rPr>
      </w:pPr>
    </w:p>
    <w:p w14:paraId="378AFC4E" w14:textId="77777777" w:rsidR="005036C9" w:rsidRPr="000A43DD" w:rsidRDefault="005036C9" w:rsidP="0033447A">
      <w:pPr>
        <w:jc w:val="both"/>
        <w:rPr>
          <w:rFonts w:ascii="Arial" w:hAnsi="Arial" w:cs="Arial"/>
          <w:sz w:val="24"/>
          <w:szCs w:val="24"/>
          <w:lang w:eastAsia="pt-BR"/>
        </w:rPr>
      </w:pPr>
      <w:r w:rsidRPr="000A43DD">
        <w:rPr>
          <w:rFonts w:ascii="Arial" w:hAnsi="Arial" w:cs="Arial"/>
          <w:b/>
          <w:sz w:val="24"/>
          <w:szCs w:val="24"/>
          <w:lang w:eastAsia="pt-BR"/>
        </w:rPr>
        <w:t>DECLARA</w:t>
      </w:r>
      <w:r w:rsidRPr="000A43DD">
        <w:rPr>
          <w:rFonts w:ascii="Arial" w:hAnsi="Arial" w:cs="Arial"/>
          <w:sz w:val="24"/>
          <w:szCs w:val="24"/>
          <w:lang w:eastAsia="pt-BR"/>
        </w:rPr>
        <w:t>, que visitou/vistoriou os locais onde serão executados os serviços e que tomou conhecimento de todas as informações, peculiaridades e condições para cumprimento das obrigações assumidas relacionadas ao objeto desta licitação.</w:t>
      </w:r>
    </w:p>
    <w:p w14:paraId="3DA529F9" w14:textId="77777777" w:rsidR="005036C9" w:rsidRPr="000A43DD" w:rsidRDefault="005036C9" w:rsidP="005036C9">
      <w:pPr>
        <w:rPr>
          <w:rFonts w:ascii="Arial" w:hAnsi="Arial" w:cs="Arial"/>
          <w:sz w:val="24"/>
          <w:szCs w:val="24"/>
          <w:lang w:eastAsia="pt-BR"/>
        </w:rPr>
      </w:pPr>
    </w:p>
    <w:p w14:paraId="2AF1493C" w14:textId="77777777" w:rsidR="005036C9" w:rsidRPr="000A43DD" w:rsidRDefault="005036C9" w:rsidP="005036C9">
      <w:pPr>
        <w:rPr>
          <w:rFonts w:ascii="Arial" w:hAnsi="Arial" w:cs="Arial"/>
          <w:sz w:val="24"/>
          <w:szCs w:val="24"/>
          <w:lang w:eastAsia="pt-BR"/>
        </w:rPr>
      </w:pPr>
      <w:r w:rsidRPr="000A43DD">
        <w:rPr>
          <w:rFonts w:ascii="Arial" w:hAnsi="Arial" w:cs="Arial"/>
          <w:sz w:val="24"/>
          <w:szCs w:val="24"/>
          <w:lang w:eastAsia="pt-BR"/>
        </w:rPr>
        <w:t>Declara ainda ter ciência que recebeu uma via deste documento.</w:t>
      </w:r>
    </w:p>
    <w:p w14:paraId="6CD137CE" w14:textId="77777777" w:rsidR="005036C9" w:rsidRPr="000A43DD" w:rsidRDefault="005036C9" w:rsidP="005036C9">
      <w:pPr>
        <w:rPr>
          <w:rFonts w:ascii="Arial" w:hAnsi="Arial" w:cs="Arial"/>
          <w:sz w:val="24"/>
          <w:szCs w:val="24"/>
          <w:lang w:eastAsia="pt-BR"/>
        </w:rPr>
      </w:pPr>
    </w:p>
    <w:p w14:paraId="67BC281A" w14:textId="77777777" w:rsidR="005036C9" w:rsidRPr="000A43DD" w:rsidRDefault="005036C9" w:rsidP="005036C9">
      <w:pPr>
        <w:rPr>
          <w:rFonts w:ascii="Arial" w:hAnsi="Arial" w:cs="Arial"/>
          <w:sz w:val="24"/>
          <w:szCs w:val="24"/>
          <w:lang w:eastAsia="pt-BR"/>
        </w:rPr>
      </w:pPr>
      <w:r w:rsidRPr="000A43DD">
        <w:rPr>
          <w:rFonts w:ascii="Arial" w:hAnsi="Arial" w:cs="Arial"/>
          <w:sz w:val="24"/>
          <w:szCs w:val="24"/>
          <w:lang w:eastAsia="pt-BR"/>
        </w:rPr>
        <w:t>Local e Data...</w:t>
      </w:r>
    </w:p>
    <w:p w14:paraId="34F1C49A" w14:textId="77777777" w:rsidR="005036C9" w:rsidRPr="000A43DD" w:rsidRDefault="005036C9" w:rsidP="005036C9">
      <w:pPr>
        <w:rPr>
          <w:rFonts w:ascii="Arial" w:hAnsi="Arial" w:cs="Arial"/>
          <w:bCs/>
          <w:sz w:val="24"/>
          <w:szCs w:val="24"/>
          <w:lang w:eastAsia="pt-BR"/>
        </w:rPr>
      </w:pPr>
    </w:p>
    <w:p w14:paraId="05DBCD01" w14:textId="77777777" w:rsidR="005036C9" w:rsidRPr="000A43DD" w:rsidRDefault="005036C9" w:rsidP="005036C9">
      <w:pPr>
        <w:rPr>
          <w:rFonts w:ascii="Arial" w:hAnsi="Arial" w:cs="Arial"/>
          <w:bCs/>
          <w:sz w:val="24"/>
          <w:szCs w:val="24"/>
          <w:lang w:eastAsia="pt-BR"/>
        </w:rPr>
      </w:pPr>
    </w:p>
    <w:p w14:paraId="572D8487" w14:textId="77777777" w:rsidR="005036C9" w:rsidRPr="000A43DD" w:rsidRDefault="005036C9" w:rsidP="005036C9">
      <w:pPr>
        <w:jc w:val="center"/>
        <w:rPr>
          <w:rFonts w:ascii="Arial" w:hAnsi="Arial" w:cs="Arial"/>
          <w:bCs/>
          <w:sz w:val="24"/>
          <w:szCs w:val="24"/>
          <w:lang w:eastAsia="pt-BR"/>
        </w:rPr>
      </w:pPr>
      <w:r w:rsidRPr="000A43DD">
        <w:rPr>
          <w:rFonts w:ascii="Arial" w:hAnsi="Arial" w:cs="Arial"/>
          <w:bCs/>
          <w:sz w:val="24"/>
          <w:szCs w:val="24"/>
          <w:lang w:eastAsia="pt-BR"/>
        </w:rPr>
        <w:t>_______________________________________________</w:t>
      </w:r>
    </w:p>
    <w:p w14:paraId="4156346A" w14:textId="77777777" w:rsidR="005036C9" w:rsidRPr="000A43DD" w:rsidRDefault="005036C9" w:rsidP="005036C9">
      <w:pPr>
        <w:jc w:val="center"/>
        <w:rPr>
          <w:rFonts w:ascii="Arial" w:hAnsi="Arial" w:cs="Arial"/>
          <w:sz w:val="24"/>
          <w:szCs w:val="24"/>
          <w:lang w:eastAsia="pt-BR"/>
        </w:rPr>
      </w:pPr>
      <w:r w:rsidRPr="000A43DD">
        <w:rPr>
          <w:rFonts w:ascii="Arial" w:hAnsi="Arial" w:cs="Arial"/>
          <w:bCs/>
          <w:sz w:val="24"/>
          <w:szCs w:val="24"/>
          <w:lang w:eastAsia="pt-BR"/>
        </w:rPr>
        <w:t>Responsável Técnico da empresa</w:t>
      </w:r>
    </w:p>
    <w:p w14:paraId="4F027B32" w14:textId="77777777" w:rsidR="005036C9" w:rsidRPr="000A43DD" w:rsidRDefault="005036C9" w:rsidP="005036C9">
      <w:pPr>
        <w:jc w:val="center"/>
        <w:rPr>
          <w:rFonts w:ascii="Arial" w:hAnsi="Arial" w:cs="Arial"/>
          <w:sz w:val="24"/>
          <w:szCs w:val="24"/>
          <w:lang w:eastAsia="pt-BR"/>
        </w:rPr>
      </w:pPr>
    </w:p>
    <w:p w14:paraId="63FF2D74" w14:textId="77777777" w:rsidR="005036C9" w:rsidRPr="000A43DD" w:rsidRDefault="005036C9" w:rsidP="005036C9">
      <w:pPr>
        <w:jc w:val="center"/>
        <w:rPr>
          <w:rFonts w:ascii="Arial" w:hAnsi="Arial" w:cs="Arial"/>
          <w:sz w:val="24"/>
          <w:szCs w:val="24"/>
          <w:lang w:eastAsia="pt-BR"/>
        </w:rPr>
      </w:pPr>
    </w:p>
    <w:p w14:paraId="3DCF3892" w14:textId="77777777" w:rsidR="005036C9" w:rsidRPr="000A43DD" w:rsidRDefault="005036C9" w:rsidP="005036C9">
      <w:pPr>
        <w:jc w:val="center"/>
        <w:rPr>
          <w:rFonts w:ascii="Arial" w:hAnsi="Arial" w:cs="Arial"/>
          <w:sz w:val="24"/>
          <w:szCs w:val="24"/>
          <w:lang w:eastAsia="pt-BR"/>
        </w:rPr>
      </w:pPr>
    </w:p>
    <w:p w14:paraId="49EF400A" w14:textId="77777777" w:rsidR="005036C9" w:rsidRPr="000A43DD" w:rsidRDefault="005036C9" w:rsidP="005036C9">
      <w:pPr>
        <w:jc w:val="center"/>
        <w:rPr>
          <w:rFonts w:ascii="Arial" w:hAnsi="Arial" w:cs="Arial"/>
          <w:sz w:val="24"/>
          <w:szCs w:val="24"/>
          <w:lang w:eastAsia="pt-BR"/>
        </w:rPr>
      </w:pPr>
      <w:r w:rsidRPr="000A43DD">
        <w:rPr>
          <w:rFonts w:ascii="Arial" w:hAnsi="Arial" w:cs="Arial"/>
          <w:sz w:val="24"/>
          <w:szCs w:val="24"/>
          <w:lang w:eastAsia="pt-BR"/>
        </w:rPr>
        <w:t>___________________________________________________</w:t>
      </w:r>
    </w:p>
    <w:p w14:paraId="134F612F" w14:textId="77777777" w:rsidR="005036C9" w:rsidRPr="000A43DD" w:rsidRDefault="005036C9" w:rsidP="005036C9">
      <w:pPr>
        <w:jc w:val="center"/>
        <w:rPr>
          <w:rFonts w:ascii="Arial" w:hAnsi="Arial" w:cs="Arial"/>
          <w:sz w:val="24"/>
          <w:szCs w:val="24"/>
          <w:lang w:eastAsia="pt-BR"/>
        </w:rPr>
      </w:pPr>
      <w:r w:rsidRPr="000A43DD">
        <w:rPr>
          <w:rFonts w:ascii="Arial" w:hAnsi="Arial" w:cs="Arial"/>
          <w:sz w:val="24"/>
          <w:szCs w:val="24"/>
          <w:lang w:eastAsia="pt-BR"/>
        </w:rPr>
        <w:t>Nome/Assinatura</w:t>
      </w:r>
    </w:p>
    <w:p w14:paraId="27E1C161" w14:textId="21949DD1" w:rsidR="005036C9" w:rsidRPr="000A43DD" w:rsidRDefault="005036C9" w:rsidP="005036C9">
      <w:pPr>
        <w:jc w:val="center"/>
        <w:rPr>
          <w:rFonts w:ascii="Arial" w:hAnsi="Arial" w:cs="Arial"/>
          <w:sz w:val="24"/>
          <w:szCs w:val="24"/>
          <w:lang w:eastAsia="pt-BR"/>
        </w:rPr>
      </w:pPr>
      <w:r w:rsidRPr="000A43DD">
        <w:rPr>
          <w:rFonts w:ascii="Arial" w:hAnsi="Arial" w:cs="Arial"/>
          <w:sz w:val="24"/>
          <w:szCs w:val="24"/>
          <w:lang w:eastAsia="pt-BR"/>
        </w:rPr>
        <w:t>Secretaria ..................</w:t>
      </w:r>
    </w:p>
    <w:p w14:paraId="5D770F4D" w14:textId="3B92D58A" w:rsidR="001F7495" w:rsidRPr="000A43DD" w:rsidRDefault="001F7495" w:rsidP="005036C9">
      <w:pPr>
        <w:jc w:val="center"/>
        <w:rPr>
          <w:rFonts w:ascii="Arial" w:hAnsi="Arial" w:cs="Arial"/>
          <w:sz w:val="24"/>
          <w:szCs w:val="24"/>
          <w:lang w:eastAsia="pt-BR"/>
        </w:rPr>
      </w:pPr>
    </w:p>
    <w:p w14:paraId="0B16DD70" w14:textId="0739BE0D" w:rsidR="001F7495" w:rsidRPr="000A43DD" w:rsidRDefault="001F7495" w:rsidP="005036C9">
      <w:pPr>
        <w:jc w:val="center"/>
        <w:rPr>
          <w:rFonts w:ascii="Arial" w:hAnsi="Arial" w:cs="Arial"/>
          <w:sz w:val="24"/>
          <w:szCs w:val="24"/>
          <w:lang w:eastAsia="pt-BR"/>
        </w:rPr>
      </w:pPr>
    </w:p>
    <w:p w14:paraId="79623FEE" w14:textId="2281D3BF" w:rsidR="001F7495" w:rsidRPr="000A43DD" w:rsidRDefault="001F7495" w:rsidP="001F7495">
      <w:pPr>
        <w:pStyle w:val="Ttulo6"/>
        <w:pBdr>
          <w:top w:val="single" w:sz="4" w:space="1" w:color="auto"/>
          <w:left w:val="single" w:sz="4" w:space="4" w:color="auto"/>
          <w:bottom w:val="single" w:sz="4" w:space="1" w:color="auto"/>
          <w:right w:val="single" w:sz="4" w:space="4" w:color="auto"/>
        </w:pBdr>
        <w:shd w:val="clear" w:color="auto" w:fill="C0C0C0"/>
        <w:spacing w:line="276" w:lineRule="auto"/>
        <w:rPr>
          <w:rFonts w:ascii="Arial" w:hAnsi="Arial" w:cs="Arial"/>
          <w:color w:val="000000"/>
          <w:sz w:val="24"/>
          <w:szCs w:val="24"/>
          <w:lang w:val="pt-BR"/>
        </w:rPr>
      </w:pPr>
      <w:r w:rsidRPr="000A43DD">
        <w:rPr>
          <w:rFonts w:ascii="Arial" w:hAnsi="Arial" w:cs="Arial"/>
          <w:color w:val="000000"/>
          <w:sz w:val="24"/>
          <w:szCs w:val="24"/>
          <w:lang w:val="pt-BR"/>
        </w:rPr>
        <w:t xml:space="preserve">ANEXO </w:t>
      </w:r>
      <w:r w:rsidRPr="000A43DD">
        <w:rPr>
          <w:rFonts w:ascii="Arial" w:hAnsi="Arial" w:cs="Arial"/>
          <w:color w:val="000000"/>
          <w:sz w:val="24"/>
          <w:szCs w:val="24"/>
        </w:rPr>
        <w:t>X</w:t>
      </w:r>
      <w:r w:rsidRPr="000A43DD">
        <w:rPr>
          <w:rFonts w:ascii="Arial" w:hAnsi="Arial" w:cs="Arial"/>
          <w:color w:val="000000"/>
          <w:sz w:val="24"/>
          <w:szCs w:val="24"/>
          <w:lang w:val="pt-BR"/>
        </w:rPr>
        <w:t>II</w:t>
      </w:r>
      <w:r w:rsidRPr="000A43DD">
        <w:rPr>
          <w:rFonts w:ascii="Arial" w:hAnsi="Arial" w:cs="Arial"/>
          <w:color w:val="000000"/>
          <w:sz w:val="24"/>
          <w:szCs w:val="24"/>
        </w:rPr>
        <w:t xml:space="preserve"> – </w:t>
      </w:r>
      <w:r w:rsidRPr="000A43DD">
        <w:rPr>
          <w:rFonts w:ascii="Arial" w:hAnsi="Arial" w:cs="Arial"/>
          <w:color w:val="000000"/>
          <w:sz w:val="24"/>
          <w:szCs w:val="24"/>
          <w:lang w:val="pt-BR"/>
        </w:rPr>
        <w:t>DECLARAÇÃO DE CONHECIMENTO DOS SERVIÇOS</w:t>
      </w:r>
    </w:p>
    <w:p w14:paraId="4D3C9A37" w14:textId="69A4FB95" w:rsidR="001F7495" w:rsidRPr="000A43DD" w:rsidRDefault="001F7495" w:rsidP="005036C9">
      <w:pPr>
        <w:jc w:val="center"/>
        <w:rPr>
          <w:rFonts w:ascii="Arial" w:hAnsi="Arial" w:cs="Arial"/>
          <w:bCs/>
          <w:sz w:val="24"/>
          <w:szCs w:val="24"/>
          <w:lang w:eastAsia="pt-BR"/>
        </w:rPr>
      </w:pPr>
    </w:p>
    <w:p w14:paraId="04EA4286" w14:textId="77777777" w:rsidR="001F7495" w:rsidRPr="000A43DD" w:rsidRDefault="001F7495" w:rsidP="001F7495">
      <w:pPr>
        <w:jc w:val="both"/>
        <w:rPr>
          <w:rFonts w:ascii="Arial" w:hAnsi="Arial" w:cs="Arial"/>
          <w:bCs/>
          <w:sz w:val="24"/>
          <w:szCs w:val="24"/>
          <w:lang w:eastAsia="pt-BR"/>
        </w:rPr>
      </w:pPr>
      <w:r w:rsidRPr="000A43DD">
        <w:rPr>
          <w:rFonts w:ascii="Arial" w:hAnsi="Arial" w:cs="Arial"/>
          <w:bCs/>
          <w:sz w:val="24"/>
          <w:szCs w:val="24"/>
          <w:lang w:eastAsia="pt-BR"/>
        </w:rPr>
        <w:t xml:space="preserve">(NOME DA EMPRESA), inscrita no CNPJ/MF nº ____________________________, sediada à (endereço completo da empresa licitante), por intermédio de seu representante legal o(a) </w:t>
      </w:r>
      <w:proofErr w:type="spellStart"/>
      <w:r w:rsidRPr="000A43DD">
        <w:rPr>
          <w:rFonts w:ascii="Arial" w:hAnsi="Arial" w:cs="Arial"/>
          <w:bCs/>
          <w:sz w:val="24"/>
          <w:szCs w:val="24"/>
          <w:lang w:eastAsia="pt-BR"/>
        </w:rPr>
        <w:t>Srº</w:t>
      </w:r>
      <w:proofErr w:type="spellEnd"/>
      <w:r w:rsidRPr="000A43DD">
        <w:rPr>
          <w:rFonts w:ascii="Arial" w:hAnsi="Arial" w:cs="Arial"/>
          <w:bCs/>
          <w:sz w:val="24"/>
          <w:szCs w:val="24"/>
          <w:lang w:eastAsia="pt-BR"/>
        </w:rPr>
        <w:t>(a) ________________________________________, portador(a) do Registro de Identidade (RG) sob nº __________________ e inscrito no CPF/MF sob nº __________________, DECLARA expressamente, sob as penas do art. 299 do Código Penal e demais legislações cabíveis, que:</w:t>
      </w:r>
    </w:p>
    <w:p w14:paraId="2A06D4E4" w14:textId="77777777" w:rsidR="001F7495" w:rsidRPr="000A43DD" w:rsidRDefault="001F7495" w:rsidP="001F7495">
      <w:pPr>
        <w:jc w:val="center"/>
        <w:rPr>
          <w:rFonts w:ascii="Arial" w:hAnsi="Arial" w:cs="Arial"/>
          <w:bCs/>
          <w:sz w:val="24"/>
          <w:szCs w:val="24"/>
          <w:lang w:eastAsia="pt-BR"/>
        </w:rPr>
      </w:pPr>
    </w:p>
    <w:p w14:paraId="6321E9DF" w14:textId="4E1D2B48" w:rsidR="001F7495" w:rsidRPr="000A43DD" w:rsidRDefault="001F7495" w:rsidP="001F7495">
      <w:pPr>
        <w:jc w:val="both"/>
        <w:rPr>
          <w:rFonts w:ascii="Arial" w:hAnsi="Arial" w:cs="Arial"/>
          <w:bCs/>
          <w:sz w:val="24"/>
          <w:szCs w:val="24"/>
          <w:lang w:eastAsia="pt-BR"/>
        </w:rPr>
      </w:pPr>
      <w:r w:rsidRPr="000A43DD">
        <w:rPr>
          <w:rFonts w:ascii="Arial" w:hAnsi="Arial" w:cs="Arial"/>
          <w:bCs/>
          <w:sz w:val="24"/>
          <w:szCs w:val="24"/>
          <w:lang w:eastAsia="pt-BR"/>
        </w:rPr>
        <w:t>(1)</w:t>
      </w:r>
      <w:r w:rsidRPr="000A43DD">
        <w:rPr>
          <w:rFonts w:ascii="Arial" w:hAnsi="Arial" w:cs="Arial"/>
          <w:bCs/>
          <w:sz w:val="24"/>
          <w:szCs w:val="24"/>
          <w:lang w:eastAsia="pt-BR"/>
        </w:rPr>
        <w:tab/>
        <w:t>Declinamos da visita técnica, conferida pela desistência ou renúncia desta, abdicando-se de sua realização, por livre e espontânea decisão, conforme a faculdade prevista nas condições do Edital do certame em epígrafe.</w:t>
      </w:r>
    </w:p>
    <w:p w14:paraId="2715EEF3" w14:textId="77777777" w:rsidR="001F7495" w:rsidRPr="000A43DD" w:rsidRDefault="001F7495" w:rsidP="001F7495">
      <w:pPr>
        <w:jc w:val="both"/>
        <w:rPr>
          <w:rFonts w:ascii="Arial" w:hAnsi="Arial" w:cs="Arial"/>
          <w:bCs/>
          <w:sz w:val="24"/>
          <w:szCs w:val="24"/>
          <w:lang w:eastAsia="pt-BR"/>
        </w:rPr>
      </w:pPr>
    </w:p>
    <w:p w14:paraId="0F7C9914" w14:textId="77777777" w:rsidR="001F7495" w:rsidRPr="000A43DD" w:rsidRDefault="001F7495" w:rsidP="001F7495">
      <w:pPr>
        <w:jc w:val="both"/>
        <w:rPr>
          <w:rFonts w:ascii="Arial" w:hAnsi="Arial" w:cs="Arial"/>
          <w:bCs/>
          <w:sz w:val="24"/>
          <w:szCs w:val="24"/>
          <w:lang w:eastAsia="pt-BR"/>
        </w:rPr>
      </w:pPr>
      <w:r w:rsidRPr="000A43DD">
        <w:rPr>
          <w:rFonts w:ascii="Arial" w:hAnsi="Arial" w:cs="Arial"/>
          <w:bCs/>
          <w:sz w:val="24"/>
          <w:szCs w:val="24"/>
          <w:lang w:eastAsia="pt-BR"/>
        </w:rPr>
        <w:t>(2)</w:t>
      </w:r>
      <w:r w:rsidRPr="000A43DD">
        <w:rPr>
          <w:rFonts w:ascii="Arial" w:hAnsi="Arial" w:cs="Arial"/>
          <w:bCs/>
          <w:sz w:val="24"/>
          <w:szCs w:val="24"/>
          <w:lang w:eastAsia="pt-BR"/>
        </w:rPr>
        <w:tab/>
        <w:t>Temos pleno conhecimento das condições e peculiaridades inerentes à natureza do objeto licitado, na qual se compromete a acatar todas as condições estabelecidas no Edital e seus anexos, assumindo total responsabilidade por esta declaração, ficando impedida, no futuro, de pleitear por força do conhecimento declarado, quaisquer alterações contratuais de natureza técnica e/ou financeira, bem como, não se utilizar de qualquer questionamento ou alegação posterior, caso venha a ser vencedora no presente certame.</w:t>
      </w:r>
    </w:p>
    <w:p w14:paraId="3A093B9B" w14:textId="77777777" w:rsidR="001F7495" w:rsidRPr="000A43DD" w:rsidRDefault="001F7495" w:rsidP="001F7495">
      <w:pPr>
        <w:jc w:val="center"/>
        <w:rPr>
          <w:rFonts w:ascii="Arial" w:hAnsi="Arial" w:cs="Arial"/>
          <w:bCs/>
          <w:sz w:val="24"/>
          <w:szCs w:val="24"/>
          <w:lang w:eastAsia="pt-BR"/>
        </w:rPr>
      </w:pPr>
    </w:p>
    <w:p w14:paraId="0F406AA6" w14:textId="77777777" w:rsidR="001F7495" w:rsidRPr="000A43DD" w:rsidRDefault="001F7495" w:rsidP="001F7495">
      <w:pPr>
        <w:jc w:val="center"/>
        <w:rPr>
          <w:rFonts w:ascii="Arial" w:hAnsi="Arial" w:cs="Arial"/>
          <w:bCs/>
          <w:sz w:val="24"/>
          <w:szCs w:val="24"/>
          <w:lang w:eastAsia="pt-BR"/>
        </w:rPr>
      </w:pPr>
    </w:p>
    <w:p w14:paraId="354824C4" w14:textId="28740B3D" w:rsidR="001F7495" w:rsidRPr="000A43DD" w:rsidRDefault="001F7495" w:rsidP="001F7495">
      <w:pPr>
        <w:jc w:val="center"/>
        <w:rPr>
          <w:rFonts w:ascii="Arial" w:hAnsi="Arial" w:cs="Arial"/>
          <w:bCs/>
          <w:sz w:val="24"/>
          <w:szCs w:val="24"/>
          <w:lang w:eastAsia="pt-BR"/>
        </w:rPr>
      </w:pPr>
      <w:r w:rsidRPr="000A43DD">
        <w:rPr>
          <w:rFonts w:ascii="Arial" w:hAnsi="Arial" w:cs="Arial"/>
          <w:bCs/>
          <w:sz w:val="24"/>
          <w:szCs w:val="24"/>
          <w:lang w:eastAsia="pt-BR"/>
        </w:rPr>
        <w:t>Local e data.</w:t>
      </w:r>
    </w:p>
    <w:p w14:paraId="06DFF237" w14:textId="585BCD4B" w:rsidR="006C0D0F" w:rsidRPr="000A43DD" w:rsidRDefault="006C0D0F" w:rsidP="001F7495">
      <w:pPr>
        <w:jc w:val="center"/>
        <w:rPr>
          <w:rFonts w:ascii="Arial" w:hAnsi="Arial" w:cs="Arial"/>
          <w:bCs/>
          <w:sz w:val="24"/>
          <w:szCs w:val="24"/>
          <w:lang w:eastAsia="pt-BR"/>
        </w:rPr>
      </w:pPr>
    </w:p>
    <w:p w14:paraId="54DFA19E" w14:textId="22480F67" w:rsidR="006C0D0F" w:rsidRPr="000A43DD" w:rsidRDefault="006C0D0F" w:rsidP="001F7495">
      <w:pPr>
        <w:jc w:val="center"/>
        <w:rPr>
          <w:rFonts w:ascii="Arial" w:hAnsi="Arial" w:cs="Arial"/>
          <w:bCs/>
          <w:sz w:val="24"/>
          <w:szCs w:val="24"/>
          <w:lang w:eastAsia="pt-BR"/>
        </w:rPr>
      </w:pPr>
    </w:p>
    <w:p w14:paraId="4183B690" w14:textId="74FF8B79" w:rsidR="006C0D0F" w:rsidRPr="000A43DD" w:rsidRDefault="006C0D0F" w:rsidP="001F7495">
      <w:pPr>
        <w:jc w:val="center"/>
        <w:rPr>
          <w:rFonts w:ascii="Arial" w:hAnsi="Arial" w:cs="Arial"/>
          <w:bCs/>
          <w:sz w:val="24"/>
          <w:szCs w:val="24"/>
          <w:lang w:eastAsia="pt-BR"/>
        </w:rPr>
      </w:pPr>
    </w:p>
    <w:p w14:paraId="0A96A702" w14:textId="5091A98E" w:rsidR="006C0D0F" w:rsidRPr="000A43DD" w:rsidRDefault="006C0D0F" w:rsidP="001F7495">
      <w:pPr>
        <w:jc w:val="center"/>
        <w:rPr>
          <w:rFonts w:ascii="Arial" w:hAnsi="Arial" w:cs="Arial"/>
          <w:bCs/>
          <w:sz w:val="24"/>
          <w:szCs w:val="24"/>
          <w:lang w:eastAsia="pt-BR"/>
        </w:rPr>
      </w:pPr>
    </w:p>
    <w:p w14:paraId="7F227E67" w14:textId="6958431B" w:rsidR="006C0D0F" w:rsidRPr="000A43DD" w:rsidRDefault="006C0D0F" w:rsidP="001F7495">
      <w:pPr>
        <w:jc w:val="center"/>
        <w:rPr>
          <w:rFonts w:ascii="Arial" w:hAnsi="Arial" w:cs="Arial"/>
          <w:bCs/>
          <w:sz w:val="24"/>
          <w:szCs w:val="24"/>
          <w:lang w:eastAsia="pt-BR"/>
        </w:rPr>
      </w:pPr>
    </w:p>
    <w:p w14:paraId="7A134F3A" w14:textId="51D35DE7" w:rsidR="006C0D0F" w:rsidRPr="000A43DD" w:rsidRDefault="006C0D0F" w:rsidP="001F7495">
      <w:pPr>
        <w:jc w:val="center"/>
        <w:rPr>
          <w:rFonts w:ascii="Arial" w:hAnsi="Arial" w:cs="Arial"/>
          <w:bCs/>
          <w:sz w:val="24"/>
          <w:szCs w:val="24"/>
          <w:lang w:eastAsia="pt-BR"/>
        </w:rPr>
      </w:pPr>
    </w:p>
    <w:p w14:paraId="34C64E3F" w14:textId="36B48CDF" w:rsidR="006C0D0F" w:rsidRPr="000A43DD" w:rsidRDefault="006C0D0F" w:rsidP="001F7495">
      <w:pPr>
        <w:jc w:val="center"/>
        <w:rPr>
          <w:rFonts w:ascii="Arial" w:hAnsi="Arial" w:cs="Arial"/>
          <w:bCs/>
          <w:sz w:val="24"/>
          <w:szCs w:val="24"/>
          <w:lang w:eastAsia="pt-BR"/>
        </w:rPr>
      </w:pPr>
    </w:p>
    <w:p w14:paraId="478D1383" w14:textId="0A3273E4" w:rsidR="006C0D0F" w:rsidRPr="000A43DD" w:rsidRDefault="006C0D0F" w:rsidP="001F7495">
      <w:pPr>
        <w:jc w:val="center"/>
        <w:rPr>
          <w:rFonts w:ascii="Arial" w:hAnsi="Arial" w:cs="Arial"/>
          <w:bCs/>
          <w:sz w:val="24"/>
          <w:szCs w:val="24"/>
          <w:lang w:eastAsia="pt-BR"/>
        </w:rPr>
      </w:pPr>
    </w:p>
    <w:p w14:paraId="235D676E" w14:textId="7B2B9B1F" w:rsidR="006C0D0F" w:rsidRPr="000A43DD" w:rsidRDefault="006C0D0F" w:rsidP="006C0D0F">
      <w:pPr>
        <w:pStyle w:val="Ttulo6"/>
        <w:pBdr>
          <w:top w:val="single" w:sz="4" w:space="1" w:color="auto"/>
          <w:left w:val="single" w:sz="4" w:space="4" w:color="auto"/>
          <w:bottom w:val="single" w:sz="4" w:space="1" w:color="auto"/>
          <w:right w:val="single" w:sz="4" w:space="4" w:color="auto"/>
        </w:pBdr>
        <w:shd w:val="clear" w:color="auto" w:fill="C0C0C0"/>
        <w:spacing w:line="276" w:lineRule="auto"/>
        <w:rPr>
          <w:rFonts w:ascii="Arial" w:hAnsi="Arial" w:cs="Arial"/>
          <w:color w:val="000000"/>
          <w:sz w:val="24"/>
          <w:szCs w:val="24"/>
          <w:lang w:val="pt-BR"/>
        </w:rPr>
      </w:pPr>
      <w:r w:rsidRPr="000A43DD">
        <w:rPr>
          <w:rFonts w:ascii="Arial" w:hAnsi="Arial" w:cs="Arial"/>
          <w:color w:val="000000"/>
          <w:sz w:val="24"/>
          <w:szCs w:val="24"/>
          <w:lang w:val="pt-BR"/>
        </w:rPr>
        <w:lastRenderedPageBreak/>
        <w:t xml:space="preserve">ANEXO </w:t>
      </w:r>
      <w:r w:rsidRPr="000A43DD">
        <w:rPr>
          <w:rFonts w:ascii="Arial" w:hAnsi="Arial" w:cs="Arial"/>
          <w:color w:val="000000"/>
          <w:sz w:val="24"/>
          <w:szCs w:val="24"/>
        </w:rPr>
        <w:t>X</w:t>
      </w:r>
      <w:r w:rsidRPr="000A43DD">
        <w:rPr>
          <w:rFonts w:ascii="Arial" w:hAnsi="Arial" w:cs="Arial"/>
          <w:color w:val="000000"/>
          <w:sz w:val="24"/>
          <w:szCs w:val="24"/>
          <w:lang w:val="pt-BR"/>
        </w:rPr>
        <w:t>III</w:t>
      </w:r>
      <w:r w:rsidRPr="000A43DD">
        <w:rPr>
          <w:rFonts w:ascii="Arial" w:hAnsi="Arial" w:cs="Arial"/>
          <w:color w:val="000000"/>
          <w:sz w:val="24"/>
          <w:szCs w:val="24"/>
        </w:rPr>
        <w:t xml:space="preserve"> – </w:t>
      </w:r>
      <w:r w:rsidRPr="000A43DD">
        <w:rPr>
          <w:rFonts w:ascii="Arial" w:hAnsi="Arial" w:cs="Arial"/>
          <w:color w:val="000000"/>
          <w:sz w:val="24"/>
          <w:szCs w:val="24"/>
          <w:lang w:val="pt-BR"/>
        </w:rPr>
        <w:t>DECLARAÇÃO DE QUALIDADE DOS MATERIAIS</w:t>
      </w:r>
    </w:p>
    <w:p w14:paraId="4C94A980" w14:textId="7E376BC3" w:rsidR="006C0D0F" w:rsidRPr="000A43DD" w:rsidRDefault="006C0D0F" w:rsidP="001F7495">
      <w:pPr>
        <w:jc w:val="center"/>
        <w:rPr>
          <w:rFonts w:ascii="Arial" w:hAnsi="Arial" w:cs="Arial"/>
          <w:bCs/>
          <w:sz w:val="24"/>
          <w:szCs w:val="24"/>
          <w:lang w:eastAsia="pt-BR"/>
        </w:rPr>
      </w:pPr>
    </w:p>
    <w:p w14:paraId="5AFB8055" w14:textId="77777777" w:rsidR="00D349AB" w:rsidRDefault="00D349AB" w:rsidP="006C0D0F">
      <w:pPr>
        <w:jc w:val="both"/>
        <w:rPr>
          <w:rFonts w:ascii="Arial" w:hAnsi="Arial" w:cs="Arial"/>
          <w:bCs/>
          <w:sz w:val="24"/>
          <w:szCs w:val="24"/>
          <w:lang w:eastAsia="pt-BR"/>
        </w:rPr>
      </w:pPr>
    </w:p>
    <w:p w14:paraId="314F6FF4" w14:textId="667CC0C0" w:rsidR="006C0D0F" w:rsidRPr="000A43DD" w:rsidRDefault="006C0D0F" w:rsidP="006C0D0F">
      <w:pPr>
        <w:jc w:val="both"/>
        <w:rPr>
          <w:rFonts w:ascii="Arial" w:hAnsi="Arial" w:cs="Arial"/>
          <w:bCs/>
          <w:sz w:val="24"/>
          <w:szCs w:val="24"/>
          <w:lang w:eastAsia="pt-BR"/>
        </w:rPr>
      </w:pPr>
      <w:r w:rsidRPr="000A43DD">
        <w:rPr>
          <w:rFonts w:ascii="Arial" w:hAnsi="Arial" w:cs="Arial"/>
          <w:bCs/>
          <w:sz w:val="24"/>
          <w:szCs w:val="24"/>
          <w:lang w:eastAsia="pt-BR"/>
        </w:rPr>
        <w:t xml:space="preserve">(NOME DA EMPRESA), inscrita no CNPJ/MF nº ____________________________, sediada à (endereço completo da empresa licitante), por intermédio de seu representante legal o(a) </w:t>
      </w:r>
      <w:proofErr w:type="spellStart"/>
      <w:r w:rsidRPr="000A43DD">
        <w:rPr>
          <w:rFonts w:ascii="Arial" w:hAnsi="Arial" w:cs="Arial"/>
          <w:bCs/>
          <w:sz w:val="24"/>
          <w:szCs w:val="24"/>
          <w:lang w:eastAsia="pt-BR"/>
        </w:rPr>
        <w:t>Srº</w:t>
      </w:r>
      <w:proofErr w:type="spellEnd"/>
      <w:r w:rsidRPr="000A43DD">
        <w:rPr>
          <w:rFonts w:ascii="Arial" w:hAnsi="Arial" w:cs="Arial"/>
          <w:bCs/>
          <w:sz w:val="24"/>
          <w:szCs w:val="24"/>
          <w:lang w:eastAsia="pt-BR"/>
        </w:rPr>
        <w:t xml:space="preserve">(a) ________________________________________, portador(a) do Registro de Identidade (RG) sob nº __________________ e inscrito no CPF/MF sob nº __________________, DECLARA expressamente, sob as penas do art. 299 do Código Penal e demais legislações cabíveis, que </w:t>
      </w:r>
      <w:r w:rsidRPr="000A43DD">
        <w:rPr>
          <w:rFonts w:ascii="Arial" w:eastAsia="Times New Roman" w:hAnsi="Arial" w:cs="Arial"/>
          <w:sz w:val="24"/>
          <w:szCs w:val="24"/>
          <w:lang w:eastAsia="pt-BR"/>
        </w:rPr>
        <w:t xml:space="preserve">caso seja vencedora da presente licitação, compromete-se a utilizar na obra, material de primeira qualidade, bem como qualquer tipo de equipamento necessário à perfeita execução, no instante em que forem solicitados, sem nenhum ônus adicional ao </w:t>
      </w:r>
      <w:r w:rsidRPr="000A43DD">
        <w:rPr>
          <w:rFonts w:ascii="Arial" w:eastAsia="Times New Roman" w:hAnsi="Arial" w:cs="Arial"/>
          <w:b/>
          <w:sz w:val="24"/>
          <w:szCs w:val="24"/>
          <w:lang w:eastAsia="pt-BR"/>
        </w:rPr>
        <w:t>Município de DOURADINA/MS</w:t>
      </w:r>
    </w:p>
    <w:p w14:paraId="795481FB" w14:textId="77E3F2B5" w:rsidR="001F7495" w:rsidRPr="000A43DD" w:rsidRDefault="001F7495" w:rsidP="005036C9">
      <w:pPr>
        <w:jc w:val="center"/>
        <w:rPr>
          <w:rFonts w:ascii="Arial" w:hAnsi="Arial" w:cs="Arial"/>
          <w:bCs/>
          <w:sz w:val="24"/>
          <w:szCs w:val="24"/>
          <w:lang w:eastAsia="pt-BR"/>
        </w:rPr>
      </w:pPr>
    </w:p>
    <w:p w14:paraId="7EE30CA6" w14:textId="67694918" w:rsidR="006C0D0F" w:rsidRPr="000A43DD" w:rsidRDefault="006C0D0F" w:rsidP="005036C9">
      <w:pPr>
        <w:jc w:val="center"/>
        <w:rPr>
          <w:rFonts w:ascii="Arial" w:hAnsi="Arial" w:cs="Arial"/>
          <w:bCs/>
          <w:sz w:val="24"/>
          <w:szCs w:val="24"/>
          <w:lang w:eastAsia="pt-BR"/>
        </w:rPr>
      </w:pPr>
    </w:p>
    <w:p w14:paraId="4D26033F" w14:textId="46576672" w:rsidR="006C0D0F" w:rsidRPr="000A43DD" w:rsidRDefault="006C0D0F" w:rsidP="005036C9">
      <w:pPr>
        <w:jc w:val="center"/>
        <w:rPr>
          <w:rFonts w:ascii="Arial" w:hAnsi="Arial" w:cs="Arial"/>
          <w:bCs/>
          <w:sz w:val="24"/>
          <w:szCs w:val="24"/>
          <w:lang w:eastAsia="pt-BR"/>
        </w:rPr>
      </w:pPr>
    </w:p>
    <w:p w14:paraId="22020619" w14:textId="42B0A906" w:rsidR="006C0D0F" w:rsidRPr="000A43DD" w:rsidRDefault="006C0D0F" w:rsidP="005036C9">
      <w:pPr>
        <w:jc w:val="center"/>
        <w:rPr>
          <w:rFonts w:ascii="Arial" w:hAnsi="Arial" w:cs="Arial"/>
          <w:bCs/>
          <w:sz w:val="24"/>
          <w:szCs w:val="24"/>
          <w:lang w:eastAsia="pt-BR"/>
        </w:rPr>
      </w:pPr>
    </w:p>
    <w:p w14:paraId="517FFD24" w14:textId="77777777" w:rsidR="006C0D0F" w:rsidRPr="000A43DD" w:rsidRDefault="006C0D0F" w:rsidP="006C0D0F">
      <w:pPr>
        <w:jc w:val="center"/>
        <w:rPr>
          <w:rFonts w:ascii="Arial" w:hAnsi="Arial" w:cs="Arial"/>
          <w:bCs/>
          <w:sz w:val="24"/>
          <w:szCs w:val="24"/>
          <w:lang w:eastAsia="pt-BR"/>
        </w:rPr>
      </w:pPr>
      <w:r w:rsidRPr="000A43DD">
        <w:rPr>
          <w:rFonts w:ascii="Arial" w:hAnsi="Arial" w:cs="Arial"/>
          <w:bCs/>
          <w:sz w:val="24"/>
          <w:szCs w:val="24"/>
          <w:lang w:eastAsia="pt-BR"/>
        </w:rPr>
        <w:t>Local e data.</w:t>
      </w:r>
    </w:p>
    <w:p w14:paraId="0E513103" w14:textId="361F25D2" w:rsidR="006C0D0F" w:rsidRPr="000A43DD" w:rsidRDefault="006C0D0F" w:rsidP="005036C9">
      <w:pPr>
        <w:jc w:val="center"/>
        <w:rPr>
          <w:rFonts w:ascii="Arial" w:hAnsi="Arial" w:cs="Arial"/>
          <w:bCs/>
          <w:sz w:val="24"/>
          <w:szCs w:val="24"/>
          <w:lang w:eastAsia="pt-BR"/>
        </w:rPr>
      </w:pPr>
    </w:p>
    <w:p w14:paraId="63FAB7AA" w14:textId="2464CE73" w:rsidR="006C0D0F" w:rsidRPr="000A43DD" w:rsidRDefault="006C0D0F" w:rsidP="005036C9">
      <w:pPr>
        <w:jc w:val="center"/>
        <w:rPr>
          <w:rFonts w:ascii="Arial" w:hAnsi="Arial" w:cs="Arial"/>
          <w:bCs/>
          <w:sz w:val="24"/>
          <w:szCs w:val="24"/>
          <w:lang w:eastAsia="pt-BR"/>
        </w:rPr>
      </w:pPr>
    </w:p>
    <w:p w14:paraId="4A50D583" w14:textId="7D99F3F3" w:rsidR="006C0D0F" w:rsidRPr="000A43DD" w:rsidRDefault="006C0D0F" w:rsidP="005036C9">
      <w:pPr>
        <w:jc w:val="center"/>
        <w:rPr>
          <w:rFonts w:ascii="Arial" w:hAnsi="Arial" w:cs="Arial"/>
          <w:bCs/>
          <w:sz w:val="24"/>
          <w:szCs w:val="24"/>
          <w:lang w:eastAsia="pt-BR"/>
        </w:rPr>
      </w:pPr>
      <w:r w:rsidRPr="000A43DD">
        <w:rPr>
          <w:rFonts w:ascii="Arial" w:hAnsi="Arial" w:cs="Arial"/>
          <w:bCs/>
          <w:sz w:val="24"/>
          <w:szCs w:val="24"/>
          <w:lang w:eastAsia="pt-BR"/>
        </w:rPr>
        <w:t>_________________________________</w:t>
      </w:r>
    </w:p>
    <w:p w14:paraId="1630A6FE" w14:textId="7968F513" w:rsidR="006C0D0F" w:rsidRDefault="006C0D0F" w:rsidP="005036C9">
      <w:pPr>
        <w:jc w:val="center"/>
        <w:rPr>
          <w:rFonts w:ascii="Arial" w:hAnsi="Arial" w:cs="Arial"/>
          <w:bCs/>
          <w:sz w:val="24"/>
          <w:szCs w:val="24"/>
          <w:lang w:eastAsia="pt-BR"/>
        </w:rPr>
      </w:pPr>
      <w:r w:rsidRPr="000A43DD">
        <w:rPr>
          <w:rFonts w:ascii="Arial" w:hAnsi="Arial" w:cs="Arial"/>
          <w:bCs/>
          <w:sz w:val="24"/>
          <w:szCs w:val="24"/>
          <w:lang w:eastAsia="pt-BR"/>
        </w:rPr>
        <w:t>Representante legal da empresa</w:t>
      </w:r>
    </w:p>
    <w:p w14:paraId="1F9C7D4F" w14:textId="77777777" w:rsidR="006C0D0F" w:rsidRPr="007F7583" w:rsidRDefault="006C0D0F" w:rsidP="005036C9">
      <w:pPr>
        <w:jc w:val="center"/>
        <w:rPr>
          <w:rFonts w:ascii="Arial" w:hAnsi="Arial" w:cs="Arial"/>
          <w:bCs/>
          <w:sz w:val="24"/>
          <w:szCs w:val="24"/>
          <w:lang w:eastAsia="pt-BR"/>
        </w:rPr>
      </w:pPr>
    </w:p>
    <w:sectPr w:rsidR="006C0D0F" w:rsidRPr="007F7583" w:rsidSect="00513C63">
      <w:pgSz w:w="11906" w:h="16838" w:code="9"/>
      <w:pgMar w:top="851" w:right="851" w:bottom="851" w:left="1418" w:header="425"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6C08F" w14:textId="77777777" w:rsidR="009D7CF5" w:rsidRDefault="009D7CF5" w:rsidP="00BC5C77">
      <w:pPr>
        <w:spacing w:after="0" w:line="240" w:lineRule="auto"/>
      </w:pPr>
      <w:r>
        <w:separator/>
      </w:r>
    </w:p>
  </w:endnote>
  <w:endnote w:type="continuationSeparator" w:id="0">
    <w:p w14:paraId="759FCD81" w14:textId="77777777" w:rsidR="009D7CF5" w:rsidRDefault="009D7CF5" w:rsidP="00BC5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Ottawa">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20D30" w14:textId="77777777" w:rsidR="00D31CFD" w:rsidRDefault="00D31C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2CEB" w14:textId="0D884E27" w:rsidR="00D31CFD" w:rsidRDefault="00D31CFD">
    <w:pPr>
      <w:pStyle w:val="Rodap"/>
      <w:jc w:val="right"/>
    </w:pPr>
  </w:p>
  <w:p w14:paraId="2787F392" w14:textId="77777777" w:rsidR="00D31CFD" w:rsidRDefault="00D31CF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48AF" w14:textId="77777777" w:rsidR="00D31CFD" w:rsidRDefault="00D31C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5ECAA" w14:textId="77777777" w:rsidR="009D7CF5" w:rsidRDefault="009D7CF5" w:rsidP="00BC5C77">
      <w:pPr>
        <w:spacing w:after="0" w:line="240" w:lineRule="auto"/>
      </w:pPr>
      <w:r>
        <w:separator/>
      </w:r>
    </w:p>
  </w:footnote>
  <w:footnote w:type="continuationSeparator" w:id="0">
    <w:p w14:paraId="37F2BD1E" w14:textId="77777777" w:rsidR="009D7CF5" w:rsidRDefault="009D7CF5" w:rsidP="00BC5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38B46" w14:textId="77777777" w:rsidR="00D31CFD" w:rsidRDefault="00D31C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E1436" w14:textId="5A2BA099" w:rsidR="00D31CFD" w:rsidRDefault="00D31CFD" w:rsidP="00875658">
    <w:pPr>
      <w:pStyle w:val="Ttulo"/>
      <w:rPr>
        <w:b w:val="0"/>
        <w:sz w:val="32"/>
        <w:szCs w:val="32"/>
      </w:rPr>
    </w:pPr>
    <w:r>
      <w:rPr>
        <w:noProof/>
        <w:lang w:val="pt-BR"/>
      </w:rPr>
      <w:drawing>
        <wp:anchor distT="0" distB="0" distL="114300" distR="114300" simplePos="0" relativeHeight="251657728" behindDoc="1" locked="0" layoutInCell="1" allowOverlap="1" wp14:anchorId="3521B0F3" wp14:editId="777637CD">
          <wp:simplePos x="0" y="0"/>
          <wp:positionH relativeFrom="column">
            <wp:posOffset>5336540</wp:posOffset>
          </wp:positionH>
          <wp:positionV relativeFrom="paragraph">
            <wp:posOffset>3175</wp:posOffset>
          </wp:positionV>
          <wp:extent cx="1173480" cy="790575"/>
          <wp:effectExtent l="0" t="0" r="7620" b="9525"/>
          <wp:wrapNone/>
          <wp:docPr id="1" name="Imagem 1" descr="LOG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descr="LOGO PREFEITURA"/>
                  <pic:cNvPicPr>
                    <a:picLocks noChangeAspect="1" noChangeArrowheads="1"/>
                  </pic:cNvPicPr>
                </pic:nvPicPr>
                <pic:blipFill>
                  <a:blip r:embed="rId1">
                    <a:extLst>
                      <a:ext uri="{28A0092B-C50C-407E-A947-70E740481C1C}">
                        <a14:useLocalDpi xmlns:a14="http://schemas.microsoft.com/office/drawing/2010/main" val="0"/>
                      </a:ext>
                    </a:extLst>
                  </a:blip>
                  <a:srcRect t="8247" b="8246"/>
                  <a:stretch>
                    <a:fillRect/>
                  </a:stretch>
                </pic:blipFill>
                <pic:spPr bwMode="auto">
                  <a:xfrm>
                    <a:off x="0" y="0"/>
                    <a:ext cx="117348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BR"/>
      </w:rPr>
      <w:drawing>
        <wp:anchor distT="0" distB="0" distL="114300" distR="114300" simplePos="0" relativeHeight="251655680" behindDoc="1" locked="0" layoutInCell="1" allowOverlap="1" wp14:anchorId="22BC8406" wp14:editId="4D83FB7F">
          <wp:simplePos x="0" y="0"/>
          <wp:positionH relativeFrom="margin">
            <wp:posOffset>-407670</wp:posOffset>
          </wp:positionH>
          <wp:positionV relativeFrom="paragraph">
            <wp:posOffset>7620</wp:posOffset>
          </wp:positionV>
          <wp:extent cx="800100" cy="834390"/>
          <wp:effectExtent l="0" t="0" r="0" b="3810"/>
          <wp:wrapNone/>
          <wp:docPr id="2" name="Imagem 2"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Resultado de imagem para prefeitura de douradina ms 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34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8E1ACA" w14:textId="10AC0C1B" w:rsidR="00D31CFD" w:rsidRPr="000B5310" w:rsidRDefault="00D31CFD" w:rsidP="00875658">
    <w:pPr>
      <w:pStyle w:val="Ttulo"/>
      <w:rPr>
        <w:b w:val="0"/>
        <w:sz w:val="32"/>
        <w:szCs w:val="32"/>
      </w:rPr>
    </w:pPr>
    <w:r w:rsidRPr="000B5310">
      <w:rPr>
        <w:b w:val="0"/>
        <w:sz w:val="32"/>
        <w:szCs w:val="32"/>
      </w:rPr>
      <w:t>ESTADO DE MATO GROSSO DO SUL</w:t>
    </w:r>
  </w:p>
  <w:p w14:paraId="2EA6A049" w14:textId="77777777" w:rsidR="00D31CFD" w:rsidRPr="000B5310" w:rsidRDefault="00D31CFD" w:rsidP="00875658">
    <w:pPr>
      <w:pStyle w:val="Ttulo"/>
      <w:rPr>
        <w:sz w:val="32"/>
        <w:szCs w:val="32"/>
        <w:u w:val="single"/>
      </w:rPr>
    </w:pPr>
    <w:r w:rsidRPr="000B5310">
      <w:rPr>
        <w:b w:val="0"/>
        <w:sz w:val="32"/>
        <w:szCs w:val="32"/>
      </w:rPr>
      <w:t>PREFEITURA MUNICIPAL DE DOURADINA</w:t>
    </w:r>
  </w:p>
  <w:p w14:paraId="5113D517" w14:textId="77777777" w:rsidR="00D31CFD" w:rsidRDefault="00D31C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7D42F" w14:textId="77777777" w:rsidR="00D31CFD" w:rsidRDefault="00D31C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E256B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2"/>
    <w:lvl w:ilvl="0">
      <w:start w:val="1"/>
      <w:numFmt w:val="lowerLetter"/>
      <w:lvlText w:val="%1)"/>
      <w:lvlJc w:val="left"/>
      <w:pPr>
        <w:tabs>
          <w:tab w:val="num" w:pos="720"/>
        </w:tabs>
        <w:ind w:left="720" w:hanging="360"/>
      </w:pPr>
      <w:rPr>
        <w:b/>
      </w:rPr>
    </w:lvl>
  </w:abstractNum>
  <w:abstractNum w:abstractNumId="2" w15:restartNumberingAfterBreak="0">
    <w:nsid w:val="00000002"/>
    <w:multiLevelType w:val="multilevel"/>
    <w:tmpl w:val="00000002"/>
    <w:name w:val="WW8Num15"/>
    <w:lvl w:ilvl="0">
      <w:start w:val="3"/>
      <w:numFmt w:val="decimal"/>
      <w:suff w:val="nothing"/>
      <w:lvlText w:val="%1-"/>
      <w:lvlJc w:val="left"/>
      <w:pPr>
        <w:ind w:left="36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37F4DF90"/>
    <w:name w:val="WWNum3"/>
    <w:lvl w:ilvl="0">
      <w:start w:val="1"/>
      <w:numFmt w:val="lowerLetter"/>
      <w:lvlText w:val="%1)"/>
      <w:lvlJc w:val="left"/>
      <w:pPr>
        <w:tabs>
          <w:tab w:val="num" w:pos="0"/>
        </w:tabs>
        <w:ind w:left="1065" w:hanging="360"/>
      </w:pPr>
      <w:rPr>
        <w:rFonts w:cs="Times New Roman"/>
        <w:b/>
      </w:rPr>
    </w:lvl>
    <w:lvl w:ilvl="1">
      <w:start w:val="1"/>
      <w:numFmt w:val="lowerLetter"/>
      <w:lvlText w:val="%2."/>
      <w:lvlJc w:val="left"/>
      <w:pPr>
        <w:tabs>
          <w:tab w:val="num" w:pos="0"/>
        </w:tabs>
        <w:ind w:left="1785" w:hanging="360"/>
      </w:pPr>
      <w:rPr>
        <w:rFonts w:cs="Times New Roman"/>
      </w:rPr>
    </w:lvl>
    <w:lvl w:ilvl="2">
      <w:start w:val="1"/>
      <w:numFmt w:val="lowerRoman"/>
      <w:lvlText w:val="%3."/>
      <w:lvlJc w:val="lef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lef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left"/>
      <w:pPr>
        <w:tabs>
          <w:tab w:val="num" w:pos="0"/>
        </w:tabs>
        <w:ind w:left="6825" w:hanging="180"/>
      </w:pPr>
      <w:rPr>
        <w:rFonts w:cs="Times New Roman"/>
      </w:rPr>
    </w:lvl>
  </w:abstractNum>
  <w:abstractNum w:abstractNumId="4" w15:restartNumberingAfterBreak="0">
    <w:nsid w:val="0000000B"/>
    <w:multiLevelType w:val="singleLevel"/>
    <w:tmpl w:val="0000000B"/>
    <w:name w:val="WW8Num24"/>
    <w:lvl w:ilvl="0">
      <w:start w:val="1"/>
      <w:numFmt w:val="lowerLetter"/>
      <w:lvlText w:val="%1)"/>
      <w:lvlJc w:val="left"/>
      <w:pPr>
        <w:tabs>
          <w:tab w:val="num" w:pos="360"/>
        </w:tabs>
        <w:ind w:left="360" w:hanging="360"/>
      </w:pPr>
      <w:rPr>
        <w:b/>
      </w:rPr>
    </w:lvl>
  </w:abstractNum>
  <w:abstractNum w:abstractNumId="5" w15:restartNumberingAfterBreak="0">
    <w:nsid w:val="0000000D"/>
    <w:multiLevelType w:val="singleLevel"/>
    <w:tmpl w:val="0000000D"/>
    <w:name w:val="WW8Num30"/>
    <w:lvl w:ilvl="0">
      <w:start w:val="1"/>
      <w:numFmt w:val="lowerLetter"/>
      <w:lvlText w:val="%1)"/>
      <w:lvlJc w:val="left"/>
      <w:pPr>
        <w:tabs>
          <w:tab w:val="num" w:pos="360"/>
        </w:tabs>
        <w:ind w:left="360" w:hanging="360"/>
      </w:pPr>
    </w:lvl>
  </w:abstractNum>
  <w:abstractNum w:abstractNumId="6" w15:restartNumberingAfterBreak="0">
    <w:nsid w:val="00044ACD"/>
    <w:multiLevelType w:val="multilevel"/>
    <w:tmpl w:val="ED847EE4"/>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7.1."/>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5EC6E91"/>
    <w:multiLevelType w:val="hybridMultilevel"/>
    <w:tmpl w:val="0862E752"/>
    <w:lvl w:ilvl="0" w:tplc="04160017">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679713B"/>
    <w:multiLevelType w:val="hybridMultilevel"/>
    <w:tmpl w:val="7C4C11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8943F62"/>
    <w:multiLevelType w:val="hybridMultilevel"/>
    <w:tmpl w:val="8E78395C"/>
    <w:lvl w:ilvl="0" w:tplc="3FD687E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D5243D3"/>
    <w:multiLevelType w:val="hybridMultilevel"/>
    <w:tmpl w:val="F79A57E0"/>
    <w:lvl w:ilvl="0" w:tplc="AE9E6CB6">
      <w:start w:val="3"/>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123A6F49"/>
    <w:multiLevelType w:val="hybridMultilevel"/>
    <w:tmpl w:val="DD1C14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56534F"/>
    <w:multiLevelType w:val="hybridMultilevel"/>
    <w:tmpl w:val="A05A02E0"/>
    <w:lvl w:ilvl="0" w:tplc="5284ED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3D0690"/>
    <w:multiLevelType w:val="multilevel"/>
    <w:tmpl w:val="ED847EE4"/>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7.1."/>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CF35BC4"/>
    <w:multiLevelType w:val="hybridMultilevel"/>
    <w:tmpl w:val="4ADC349E"/>
    <w:lvl w:ilvl="0" w:tplc="E850E972">
      <w:start w:val="1"/>
      <w:numFmt w:val="lowerLetter"/>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EBF2F7D"/>
    <w:multiLevelType w:val="hybridMultilevel"/>
    <w:tmpl w:val="89748CA4"/>
    <w:lvl w:ilvl="0" w:tplc="FFFAB6F2">
      <w:start w:val="1"/>
      <w:numFmt w:val="lowerLetter"/>
      <w:lvlText w:val="%1)"/>
      <w:lvlJc w:val="left"/>
      <w:pPr>
        <w:ind w:left="927" w:hanging="360"/>
      </w:pPr>
      <w:rPr>
        <w:rFonts w:ascii="Arial" w:hAnsi="Arial" w:cs="Arial" w:hint="default"/>
        <w:b/>
        <w:sz w:val="24"/>
        <w:szCs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15:restartNumberingAfterBreak="0">
    <w:nsid w:val="1F1230F2"/>
    <w:multiLevelType w:val="hybridMultilevel"/>
    <w:tmpl w:val="4F76B92E"/>
    <w:lvl w:ilvl="0" w:tplc="54E8B73E">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7" w15:restartNumberingAfterBreak="0">
    <w:nsid w:val="23122452"/>
    <w:multiLevelType w:val="hybridMultilevel"/>
    <w:tmpl w:val="9B245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4C006A3"/>
    <w:multiLevelType w:val="hybridMultilevel"/>
    <w:tmpl w:val="BC300DC8"/>
    <w:lvl w:ilvl="0" w:tplc="0416000F">
      <w:start w:val="1"/>
      <w:numFmt w:val="decimal"/>
      <w:lvlText w:val="%1."/>
      <w:lvlJc w:val="lef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19" w15:restartNumberingAfterBreak="0">
    <w:nsid w:val="42F43B5A"/>
    <w:multiLevelType w:val="multilevel"/>
    <w:tmpl w:val="0522608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4B80E85"/>
    <w:multiLevelType w:val="hybridMultilevel"/>
    <w:tmpl w:val="02221E94"/>
    <w:lvl w:ilvl="0" w:tplc="729C34C0">
      <w:start w:val="1"/>
      <w:numFmt w:val="lowerLetter"/>
      <w:lvlText w:val="%1)"/>
      <w:lvlJc w:val="left"/>
      <w:pPr>
        <w:tabs>
          <w:tab w:val="num" w:pos="786"/>
        </w:tabs>
        <w:ind w:left="786" w:hanging="360"/>
      </w:pPr>
      <w:rPr>
        <w:rFonts w:ascii="Times New Roman" w:hAnsi="Times New Roman" w:cs="Times New Roman" w:hint="default"/>
        <w:b w:val="0"/>
        <w:i w:val="0"/>
        <w:sz w:val="20"/>
        <w:szCs w:val="20"/>
        <w:lang w:val="pt-BR"/>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66F4303"/>
    <w:multiLevelType w:val="multilevel"/>
    <w:tmpl w:val="3C3E779E"/>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3%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89B3938"/>
    <w:multiLevelType w:val="hybridMultilevel"/>
    <w:tmpl w:val="812258EC"/>
    <w:lvl w:ilvl="0" w:tplc="04160017">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15:restartNumberingAfterBreak="0">
    <w:nsid w:val="52832996"/>
    <w:multiLevelType w:val="hybridMultilevel"/>
    <w:tmpl w:val="21AE74C4"/>
    <w:lvl w:ilvl="0" w:tplc="CC24F996">
      <w:start w:val="1"/>
      <w:numFmt w:val="decimal"/>
      <w:lvlText w:val="%1 –  "/>
      <w:lvlJc w:val="left"/>
      <w:pPr>
        <w:tabs>
          <w:tab w:val="num" w:pos="567"/>
        </w:tabs>
        <w:ind w:left="567" w:hanging="56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B1C101F"/>
    <w:multiLevelType w:val="hybridMultilevel"/>
    <w:tmpl w:val="E2D49452"/>
    <w:lvl w:ilvl="0" w:tplc="462087FA">
      <w:start w:val="1"/>
      <w:numFmt w:val="lowerLetter"/>
      <w:lvlText w:val="%1)"/>
      <w:lvlJc w:val="left"/>
      <w:pPr>
        <w:tabs>
          <w:tab w:val="num" w:pos="1069"/>
        </w:tabs>
        <w:ind w:left="1069" w:hanging="36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25" w15:restartNumberingAfterBreak="0">
    <w:nsid w:val="5BA2229C"/>
    <w:multiLevelType w:val="multilevel"/>
    <w:tmpl w:val="F4BEA390"/>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C782E16"/>
    <w:multiLevelType w:val="multilevel"/>
    <w:tmpl w:val="95963F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137040"/>
    <w:multiLevelType w:val="hybridMultilevel"/>
    <w:tmpl w:val="1DF488C8"/>
    <w:lvl w:ilvl="0" w:tplc="9528B21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5DFA0AD8"/>
    <w:multiLevelType w:val="hybridMultilevel"/>
    <w:tmpl w:val="0332ED5C"/>
    <w:lvl w:ilvl="0" w:tplc="6BC03154">
      <w:start w:val="1"/>
      <w:numFmt w:val="upperRoman"/>
      <w:lvlText w:val="%1)"/>
      <w:lvlJc w:val="left"/>
      <w:pPr>
        <w:tabs>
          <w:tab w:val="num" w:pos="1080"/>
        </w:tabs>
        <w:ind w:left="1080" w:hanging="720"/>
      </w:pPr>
      <w:rPr>
        <w:rFonts w:cs="Times New Roman" w:hint="default"/>
      </w:rPr>
    </w:lvl>
    <w:lvl w:ilvl="1" w:tplc="A48862B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9" w15:restartNumberingAfterBreak="0">
    <w:nsid w:val="606B4285"/>
    <w:multiLevelType w:val="multilevel"/>
    <w:tmpl w:val="301033EC"/>
    <w:lvl w:ilvl="0">
      <w:start w:val="1"/>
      <w:numFmt w:val="lowerLetter"/>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64793777"/>
    <w:multiLevelType w:val="hybridMultilevel"/>
    <w:tmpl w:val="C8B2E09C"/>
    <w:lvl w:ilvl="0" w:tplc="DB944476">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15:restartNumberingAfterBreak="0">
    <w:nsid w:val="678952B2"/>
    <w:multiLevelType w:val="hybridMultilevel"/>
    <w:tmpl w:val="54E2D1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3" w15:restartNumberingAfterBreak="0">
    <w:nsid w:val="6A365D24"/>
    <w:multiLevelType w:val="multilevel"/>
    <w:tmpl w:val="E4B2313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A7B43D9"/>
    <w:multiLevelType w:val="hybridMultilevel"/>
    <w:tmpl w:val="7E421E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D545A1"/>
    <w:multiLevelType w:val="hybridMultilevel"/>
    <w:tmpl w:val="F43E992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36" w15:restartNumberingAfterBreak="0">
    <w:nsid w:val="6CA26311"/>
    <w:multiLevelType w:val="hybridMultilevel"/>
    <w:tmpl w:val="BA2821B2"/>
    <w:lvl w:ilvl="0" w:tplc="04160001">
      <w:start w:val="1"/>
      <w:numFmt w:val="bullet"/>
      <w:lvlText w:val=""/>
      <w:lvlJc w:val="left"/>
      <w:pPr>
        <w:ind w:left="539" w:hanging="360"/>
      </w:pPr>
      <w:rPr>
        <w:rFonts w:ascii="Symbol" w:hAnsi="Symbol" w:hint="default"/>
      </w:rPr>
    </w:lvl>
    <w:lvl w:ilvl="1" w:tplc="04160003">
      <w:start w:val="1"/>
      <w:numFmt w:val="bullet"/>
      <w:lvlText w:val="o"/>
      <w:lvlJc w:val="left"/>
      <w:pPr>
        <w:ind w:left="1259" w:hanging="360"/>
      </w:pPr>
      <w:rPr>
        <w:rFonts w:ascii="Courier New" w:hAnsi="Courier New" w:hint="default"/>
      </w:rPr>
    </w:lvl>
    <w:lvl w:ilvl="2" w:tplc="04160005">
      <w:start w:val="1"/>
      <w:numFmt w:val="bullet"/>
      <w:lvlText w:val=""/>
      <w:lvlJc w:val="left"/>
      <w:pPr>
        <w:ind w:left="1979" w:hanging="360"/>
      </w:pPr>
      <w:rPr>
        <w:rFonts w:ascii="Wingdings" w:hAnsi="Wingdings" w:hint="default"/>
      </w:rPr>
    </w:lvl>
    <w:lvl w:ilvl="3" w:tplc="04160001">
      <w:start w:val="1"/>
      <w:numFmt w:val="bullet"/>
      <w:lvlText w:val=""/>
      <w:lvlJc w:val="left"/>
      <w:pPr>
        <w:ind w:left="2699" w:hanging="360"/>
      </w:pPr>
      <w:rPr>
        <w:rFonts w:ascii="Symbol" w:hAnsi="Symbol" w:hint="default"/>
      </w:rPr>
    </w:lvl>
    <w:lvl w:ilvl="4" w:tplc="04160003">
      <w:start w:val="1"/>
      <w:numFmt w:val="bullet"/>
      <w:lvlText w:val="o"/>
      <w:lvlJc w:val="left"/>
      <w:pPr>
        <w:ind w:left="3419" w:hanging="360"/>
      </w:pPr>
      <w:rPr>
        <w:rFonts w:ascii="Courier New" w:hAnsi="Courier New" w:hint="default"/>
      </w:rPr>
    </w:lvl>
    <w:lvl w:ilvl="5" w:tplc="04160005">
      <w:start w:val="1"/>
      <w:numFmt w:val="bullet"/>
      <w:lvlText w:val=""/>
      <w:lvlJc w:val="left"/>
      <w:pPr>
        <w:ind w:left="4139" w:hanging="360"/>
      </w:pPr>
      <w:rPr>
        <w:rFonts w:ascii="Wingdings" w:hAnsi="Wingdings" w:hint="default"/>
      </w:rPr>
    </w:lvl>
    <w:lvl w:ilvl="6" w:tplc="04160001">
      <w:start w:val="1"/>
      <w:numFmt w:val="bullet"/>
      <w:lvlText w:val=""/>
      <w:lvlJc w:val="left"/>
      <w:pPr>
        <w:ind w:left="4859" w:hanging="360"/>
      </w:pPr>
      <w:rPr>
        <w:rFonts w:ascii="Symbol" w:hAnsi="Symbol" w:hint="default"/>
      </w:rPr>
    </w:lvl>
    <w:lvl w:ilvl="7" w:tplc="04160003">
      <w:start w:val="1"/>
      <w:numFmt w:val="bullet"/>
      <w:lvlText w:val="o"/>
      <w:lvlJc w:val="left"/>
      <w:pPr>
        <w:ind w:left="5579" w:hanging="360"/>
      </w:pPr>
      <w:rPr>
        <w:rFonts w:ascii="Courier New" w:hAnsi="Courier New" w:hint="default"/>
      </w:rPr>
    </w:lvl>
    <w:lvl w:ilvl="8" w:tplc="04160005">
      <w:start w:val="1"/>
      <w:numFmt w:val="bullet"/>
      <w:lvlText w:val=""/>
      <w:lvlJc w:val="left"/>
      <w:pPr>
        <w:ind w:left="6299" w:hanging="360"/>
      </w:pPr>
      <w:rPr>
        <w:rFonts w:ascii="Wingdings" w:hAnsi="Wingdings" w:hint="default"/>
      </w:rPr>
    </w:lvl>
  </w:abstractNum>
  <w:abstractNum w:abstractNumId="37" w15:restartNumberingAfterBreak="0">
    <w:nsid w:val="6F8D3CD1"/>
    <w:multiLevelType w:val="multilevel"/>
    <w:tmpl w:val="F1DAF15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1F5DCD"/>
    <w:multiLevelType w:val="hybridMultilevel"/>
    <w:tmpl w:val="A7D403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BBD5284"/>
    <w:multiLevelType w:val="multilevel"/>
    <w:tmpl w:val="9BC42952"/>
    <w:lvl w:ilvl="0">
      <w:start w:val="1"/>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BD26B20"/>
    <w:multiLevelType w:val="hybridMultilevel"/>
    <w:tmpl w:val="ACB88476"/>
    <w:lvl w:ilvl="0" w:tplc="3D869AD0">
      <w:start w:val="1"/>
      <w:numFmt w:val="lowerLetter"/>
      <w:lvlText w:val="%1)"/>
      <w:lvlJc w:val="left"/>
      <w:pPr>
        <w:ind w:left="720" w:hanging="360"/>
      </w:pPr>
      <w:rPr>
        <w:rFonts w:cs="Times New Roman"/>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1" w15:restartNumberingAfterBreak="0">
    <w:nsid w:val="7C0775BE"/>
    <w:multiLevelType w:val="hybridMultilevel"/>
    <w:tmpl w:val="71A2B9F2"/>
    <w:lvl w:ilvl="0" w:tplc="04160013">
      <w:start w:val="1"/>
      <w:numFmt w:val="upperRoman"/>
      <w:lvlText w:val="%1."/>
      <w:lvlJc w:val="righ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42" w15:restartNumberingAfterBreak="0">
    <w:nsid w:val="7D713EA6"/>
    <w:multiLevelType w:val="hybridMultilevel"/>
    <w:tmpl w:val="492A5A88"/>
    <w:lvl w:ilvl="0" w:tplc="3CC6F9EA">
      <w:start w:val="1"/>
      <w:numFmt w:val="lowerLetter"/>
      <w:lvlText w:val="%1)"/>
      <w:lvlJc w:val="left"/>
      <w:pPr>
        <w:ind w:left="375" w:hanging="375"/>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7EFB3678"/>
    <w:multiLevelType w:val="multilevel"/>
    <w:tmpl w:val="9C7CC662"/>
    <w:lvl w:ilvl="0">
      <w:start w:val="1"/>
      <w:numFmt w:val="decimal"/>
      <w:lvlText w:val="%1"/>
      <w:lvlJc w:val="left"/>
      <w:pPr>
        <w:ind w:left="360" w:hanging="360"/>
      </w:pPr>
      <w:rPr>
        <w:rFonts w:hint="default"/>
      </w:rPr>
    </w:lvl>
    <w:lvl w:ilvl="1">
      <w:start w:val="1"/>
      <w:numFmt w:val="decimal"/>
      <w:lvlText w:val="%1.%2"/>
      <w:lvlJc w:val="left"/>
      <w:pPr>
        <w:ind w:left="503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704C96"/>
    <w:multiLevelType w:val="multilevel"/>
    <w:tmpl w:val="ED847EE4"/>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7.1."/>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F856D4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0"/>
  </w:num>
  <w:num w:numId="3">
    <w:abstractNumId w:val="34"/>
  </w:num>
  <w:num w:numId="4">
    <w:abstractNumId w:val="38"/>
  </w:num>
  <w:num w:numId="5">
    <w:abstractNumId w:val="11"/>
  </w:num>
  <w:num w:numId="6">
    <w:abstractNumId w:val="22"/>
  </w:num>
  <w:num w:numId="7">
    <w:abstractNumId w:val="7"/>
  </w:num>
  <w:num w:numId="8">
    <w:abstractNumId w:val="28"/>
  </w:num>
  <w:num w:numId="9">
    <w:abstractNumId w:val="10"/>
  </w:num>
  <w:num w:numId="10">
    <w:abstractNumId w:val="19"/>
  </w:num>
  <w:num w:numId="11">
    <w:abstractNumId w:val="33"/>
  </w:num>
  <w:num w:numId="12">
    <w:abstractNumId w:val="25"/>
  </w:num>
  <w:num w:numId="13">
    <w:abstractNumId w:val="8"/>
  </w:num>
  <w:num w:numId="14">
    <w:abstractNumId w:val="23"/>
  </w:num>
  <w:num w:numId="15">
    <w:abstractNumId w:val="0"/>
  </w:num>
  <w:num w:numId="16">
    <w:abstractNumId w:val="45"/>
  </w:num>
  <w:num w:numId="17">
    <w:abstractNumId w:val="35"/>
  </w:num>
  <w:num w:numId="18">
    <w:abstractNumId w:val="3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1"/>
  </w:num>
  <w:num w:numId="24">
    <w:abstractNumId w:val="40"/>
  </w:num>
  <w:num w:numId="25">
    <w:abstractNumId w:val="13"/>
  </w:num>
  <w:num w:numId="26">
    <w:abstractNumId w:val="6"/>
  </w:num>
  <w:num w:numId="27">
    <w:abstractNumId w:val="16"/>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num>
  <w:num w:numId="31">
    <w:abstractNumId w:val="39"/>
  </w:num>
  <w:num w:numId="32">
    <w:abstractNumId w:val="42"/>
  </w:num>
  <w:num w:numId="33">
    <w:abstractNumId w:val="30"/>
  </w:num>
  <w:num w:numId="34">
    <w:abstractNumId w:val="31"/>
  </w:num>
  <w:num w:numId="35">
    <w:abstractNumId w:val="9"/>
  </w:num>
  <w:num w:numId="36">
    <w:abstractNumId w:val="1"/>
  </w:num>
  <w:num w:numId="37">
    <w:abstractNumId w:val="37"/>
  </w:num>
  <w:num w:numId="38">
    <w:abstractNumId w:val="17"/>
  </w:num>
  <w:num w:numId="39">
    <w:abstractNumId w:val="12"/>
  </w:num>
  <w:num w:numId="40">
    <w:abstractNumId w:val="26"/>
  </w:num>
  <w:num w:numId="41">
    <w:abstractNumId w:val="43"/>
  </w:num>
  <w:num w:numId="42">
    <w:abstractNumId w:val="27"/>
  </w:num>
  <w:num w:numId="43">
    <w:abstractNumId w:val="18"/>
  </w:num>
  <w:num w:numId="44">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77"/>
    <w:rsid w:val="00000688"/>
    <w:rsid w:val="00000F13"/>
    <w:rsid w:val="000012A2"/>
    <w:rsid w:val="000024B0"/>
    <w:rsid w:val="0000263B"/>
    <w:rsid w:val="00005547"/>
    <w:rsid w:val="0000681D"/>
    <w:rsid w:val="00017A48"/>
    <w:rsid w:val="00017F7D"/>
    <w:rsid w:val="0002071E"/>
    <w:rsid w:val="00021859"/>
    <w:rsid w:val="000230D9"/>
    <w:rsid w:val="00023DCC"/>
    <w:rsid w:val="000253DD"/>
    <w:rsid w:val="00026850"/>
    <w:rsid w:val="00027800"/>
    <w:rsid w:val="00030296"/>
    <w:rsid w:val="00030C75"/>
    <w:rsid w:val="00032A20"/>
    <w:rsid w:val="00033235"/>
    <w:rsid w:val="00033380"/>
    <w:rsid w:val="00035FE2"/>
    <w:rsid w:val="00041DFB"/>
    <w:rsid w:val="000433EF"/>
    <w:rsid w:val="000451B5"/>
    <w:rsid w:val="000474BB"/>
    <w:rsid w:val="0005031B"/>
    <w:rsid w:val="00050747"/>
    <w:rsid w:val="00050BDD"/>
    <w:rsid w:val="00050E89"/>
    <w:rsid w:val="000533F5"/>
    <w:rsid w:val="0005347E"/>
    <w:rsid w:val="000535EC"/>
    <w:rsid w:val="000541BD"/>
    <w:rsid w:val="00054EB6"/>
    <w:rsid w:val="000556BF"/>
    <w:rsid w:val="00055A80"/>
    <w:rsid w:val="00060D2B"/>
    <w:rsid w:val="000622EC"/>
    <w:rsid w:val="00063DA2"/>
    <w:rsid w:val="00064DE3"/>
    <w:rsid w:val="00065CCB"/>
    <w:rsid w:val="00066249"/>
    <w:rsid w:val="00066FD7"/>
    <w:rsid w:val="00070428"/>
    <w:rsid w:val="00070C87"/>
    <w:rsid w:val="00073073"/>
    <w:rsid w:val="000734E2"/>
    <w:rsid w:val="00073B7D"/>
    <w:rsid w:val="000749EB"/>
    <w:rsid w:val="00074A8C"/>
    <w:rsid w:val="00075F28"/>
    <w:rsid w:val="00076050"/>
    <w:rsid w:val="00077054"/>
    <w:rsid w:val="00077B91"/>
    <w:rsid w:val="00080D5A"/>
    <w:rsid w:val="00080D72"/>
    <w:rsid w:val="0008127D"/>
    <w:rsid w:val="00081FD9"/>
    <w:rsid w:val="000821B4"/>
    <w:rsid w:val="000831CB"/>
    <w:rsid w:val="00083321"/>
    <w:rsid w:val="00085743"/>
    <w:rsid w:val="0008574F"/>
    <w:rsid w:val="00085A66"/>
    <w:rsid w:val="00086728"/>
    <w:rsid w:val="000867DD"/>
    <w:rsid w:val="000902A1"/>
    <w:rsid w:val="00091A36"/>
    <w:rsid w:val="0009243B"/>
    <w:rsid w:val="000924B5"/>
    <w:rsid w:val="000934D6"/>
    <w:rsid w:val="00093CB7"/>
    <w:rsid w:val="0009474E"/>
    <w:rsid w:val="00097EA3"/>
    <w:rsid w:val="000A03A0"/>
    <w:rsid w:val="000A21C3"/>
    <w:rsid w:val="000A3999"/>
    <w:rsid w:val="000A43DD"/>
    <w:rsid w:val="000A7061"/>
    <w:rsid w:val="000A7867"/>
    <w:rsid w:val="000A7C3E"/>
    <w:rsid w:val="000B0379"/>
    <w:rsid w:val="000B06D1"/>
    <w:rsid w:val="000B09F3"/>
    <w:rsid w:val="000B1862"/>
    <w:rsid w:val="000B18A4"/>
    <w:rsid w:val="000B297F"/>
    <w:rsid w:val="000B4C4B"/>
    <w:rsid w:val="000B5CA9"/>
    <w:rsid w:val="000B5E45"/>
    <w:rsid w:val="000B674D"/>
    <w:rsid w:val="000B789B"/>
    <w:rsid w:val="000B7EF6"/>
    <w:rsid w:val="000C06B0"/>
    <w:rsid w:val="000C3658"/>
    <w:rsid w:val="000C3A09"/>
    <w:rsid w:val="000C407A"/>
    <w:rsid w:val="000C4409"/>
    <w:rsid w:val="000C48D1"/>
    <w:rsid w:val="000C4E9D"/>
    <w:rsid w:val="000C4FA2"/>
    <w:rsid w:val="000C509B"/>
    <w:rsid w:val="000C5ED9"/>
    <w:rsid w:val="000C6B88"/>
    <w:rsid w:val="000C783A"/>
    <w:rsid w:val="000D011A"/>
    <w:rsid w:val="000D1301"/>
    <w:rsid w:val="000D26C0"/>
    <w:rsid w:val="000D5E22"/>
    <w:rsid w:val="000D6000"/>
    <w:rsid w:val="000D605A"/>
    <w:rsid w:val="000E0DD4"/>
    <w:rsid w:val="000E0E61"/>
    <w:rsid w:val="000E29C7"/>
    <w:rsid w:val="000E3B58"/>
    <w:rsid w:val="000E67F9"/>
    <w:rsid w:val="000F06AD"/>
    <w:rsid w:val="000F0DB0"/>
    <w:rsid w:val="000F0FCF"/>
    <w:rsid w:val="000F16FC"/>
    <w:rsid w:val="000F1ACD"/>
    <w:rsid w:val="000F3869"/>
    <w:rsid w:val="000F4862"/>
    <w:rsid w:val="000F49BE"/>
    <w:rsid w:val="000F4B78"/>
    <w:rsid w:val="000F6AB5"/>
    <w:rsid w:val="00101881"/>
    <w:rsid w:val="00101CCD"/>
    <w:rsid w:val="0010214A"/>
    <w:rsid w:val="001026CE"/>
    <w:rsid w:val="00102F73"/>
    <w:rsid w:val="00102FBE"/>
    <w:rsid w:val="00103C00"/>
    <w:rsid w:val="00104608"/>
    <w:rsid w:val="001064A4"/>
    <w:rsid w:val="001065C1"/>
    <w:rsid w:val="0010693C"/>
    <w:rsid w:val="001108E6"/>
    <w:rsid w:val="001118BD"/>
    <w:rsid w:val="00112255"/>
    <w:rsid w:val="0011291A"/>
    <w:rsid w:val="00112E34"/>
    <w:rsid w:val="00113D9C"/>
    <w:rsid w:val="00114AA0"/>
    <w:rsid w:val="0011632D"/>
    <w:rsid w:val="001176DF"/>
    <w:rsid w:val="00121407"/>
    <w:rsid w:val="0012162C"/>
    <w:rsid w:val="0012168F"/>
    <w:rsid w:val="0012219F"/>
    <w:rsid w:val="001267AA"/>
    <w:rsid w:val="00126C0E"/>
    <w:rsid w:val="001308F7"/>
    <w:rsid w:val="00131DF7"/>
    <w:rsid w:val="0013285C"/>
    <w:rsid w:val="0013329C"/>
    <w:rsid w:val="00133489"/>
    <w:rsid w:val="001346B1"/>
    <w:rsid w:val="001373F8"/>
    <w:rsid w:val="001416CA"/>
    <w:rsid w:val="00143447"/>
    <w:rsid w:val="001437E6"/>
    <w:rsid w:val="0014686D"/>
    <w:rsid w:val="00146D8C"/>
    <w:rsid w:val="00146FF4"/>
    <w:rsid w:val="0014753B"/>
    <w:rsid w:val="00150A45"/>
    <w:rsid w:val="00151263"/>
    <w:rsid w:val="00153F4C"/>
    <w:rsid w:val="00155BF9"/>
    <w:rsid w:val="00156058"/>
    <w:rsid w:val="001564E3"/>
    <w:rsid w:val="00156775"/>
    <w:rsid w:val="00157CAF"/>
    <w:rsid w:val="001600EB"/>
    <w:rsid w:val="001610B3"/>
    <w:rsid w:val="0016120A"/>
    <w:rsid w:val="001624EA"/>
    <w:rsid w:val="00162783"/>
    <w:rsid w:val="00162A88"/>
    <w:rsid w:val="00163FAC"/>
    <w:rsid w:val="001640B8"/>
    <w:rsid w:val="00166B5B"/>
    <w:rsid w:val="00167085"/>
    <w:rsid w:val="001731ED"/>
    <w:rsid w:val="0017395B"/>
    <w:rsid w:val="001748C5"/>
    <w:rsid w:val="00175306"/>
    <w:rsid w:val="0017542F"/>
    <w:rsid w:val="001763D5"/>
    <w:rsid w:val="00176412"/>
    <w:rsid w:val="00176B31"/>
    <w:rsid w:val="00176D5A"/>
    <w:rsid w:val="00177740"/>
    <w:rsid w:val="00182671"/>
    <w:rsid w:val="001908EA"/>
    <w:rsid w:val="001910AA"/>
    <w:rsid w:val="00191215"/>
    <w:rsid w:val="001921B9"/>
    <w:rsid w:val="00195C1B"/>
    <w:rsid w:val="00195C75"/>
    <w:rsid w:val="00196A18"/>
    <w:rsid w:val="00196D11"/>
    <w:rsid w:val="00196ECF"/>
    <w:rsid w:val="001974C9"/>
    <w:rsid w:val="001977AF"/>
    <w:rsid w:val="001A40BA"/>
    <w:rsid w:val="001A5B82"/>
    <w:rsid w:val="001A5EA4"/>
    <w:rsid w:val="001A6F7B"/>
    <w:rsid w:val="001B148F"/>
    <w:rsid w:val="001B366C"/>
    <w:rsid w:val="001B3EE6"/>
    <w:rsid w:val="001B424C"/>
    <w:rsid w:val="001B4FB3"/>
    <w:rsid w:val="001B5533"/>
    <w:rsid w:val="001B5BBD"/>
    <w:rsid w:val="001B634D"/>
    <w:rsid w:val="001B6E21"/>
    <w:rsid w:val="001C05F9"/>
    <w:rsid w:val="001C0654"/>
    <w:rsid w:val="001C1A1B"/>
    <w:rsid w:val="001C37F0"/>
    <w:rsid w:val="001C416E"/>
    <w:rsid w:val="001C4D43"/>
    <w:rsid w:val="001C6267"/>
    <w:rsid w:val="001D188F"/>
    <w:rsid w:val="001D3C35"/>
    <w:rsid w:val="001D3C66"/>
    <w:rsid w:val="001D44F9"/>
    <w:rsid w:val="001D4A28"/>
    <w:rsid w:val="001E1246"/>
    <w:rsid w:val="001E196F"/>
    <w:rsid w:val="001E198F"/>
    <w:rsid w:val="001E19C9"/>
    <w:rsid w:val="001E216A"/>
    <w:rsid w:val="001E22A0"/>
    <w:rsid w:val="001E4A10"/>
    <w:rsid w:val="001E5D5F"/>
    <w:rsid w:val="001E61C4"/>
    <w:rsid w:val="001E6E15"/>
    <w:rsid w:val="001E7376"/>
    <w:rsid w:val="001F0893"/>
    <w:rsid w:val="001F1B08"/>
    <w:rsid w:val="001F3A15"/>
    <w:rsid w:val="001F408C"/>
    <w:rsid w:val="001F4CB3"/>
    <w:rsid w:val="001F4FAB"/>
    <w:rsid w:val="001F58C6"/>
    <w:rsid w:val="001F7305"/>
    <w:rsid w:val="001F7495"/>
    <w:rsid w:val="00200A06"/>
    <w:rsid w:val="00201D53"/>
    <w:rsid w:val="00202B62"/>
    <w:rsid w:val="00205297"/>
    <w:rsid w:val="00205C4C"/>
    <w:rsid w:val="00206D21"/>
    <w:rsid w:val="0020726B"/>
    <w:rsid w:val="00210148"/>
    <w:rsid w:val="0021186E"/>
    <w:rsid w:val="00211943"/>
    <w:rsid w:val="00211F77"/>
    <w:rsid w:val="00212C08"/>
    <w:rsid w:val="00213317"/>
    <w:rsid w:val="0021403A"/>
    <w:rsid w:val="002201C3"/>
    <w:rsid w:val="00220619"/>
    <w:rsid w:val="002219ED"/>
    <w:rsid w:val="00222AF3"/>
    <w:rsid w:val="00223295"/>
    <w:rsid w:val="00223FF7"/>
    <w:rsid w:val="00224780"/>
    <w:rsid w:val="00226C0D"/>
    <w:rsid w:val="00227622"/>
    <w:rsid w:val="00231170"/>
    <w:rsid w:val="00232BBF"/>
    <w:rsid w:val="0023425E"/>
    <w:rsid w:val="00237DD6"/>
    <w:rsid w:val="00240501"/>
    <w:rsid w:val="00241807"/>
    <w:rsid w:val="002430D0"/>
    <w:rsid w:val="00243C14"/>
    <w:rsid w:val="00244356"/>
    <w:rsid w:val="002444BB"/>
    <w:rsid w:val="00247D3D"/>
    <w:rsid w:val="002512A5"/>
    <w:rsid w:val="00251A4A"/>
    <w:rsid w:val="002557FC"/>
    <w:rsid w:val="00255C48"/>
    <w:rsid w:val="00256086"/>
    <w:rsid w:val="00256293"/>
    <w:rsid w:val="00257059"/>
    <w:rsid w:val="00257B1E"/>
    <w:rsid w:val="00260F65"/>
    <w:rsid w:val="00262145"/>
    <w:rsid w:val="0026252B"/>
    <w:rsid w:val="00265AEA"/>
    <w:rsid w:val="00266D65"/>
    <w:rsid w:val="00270668"/>
    <w:rsid w:val="00275289"/>
    <w:rsid w:val="00277478"/>
    <w:rsid w:val="0028042D"/>
    <w:rsid w:val="00280541"/>
    <w:rsid w:val="00280D6B"/>
    <w:rsid w:val="00282C8B"/>
    <w:rsid w:val="0028578B"/>
    <w:rsid w:val="0028588D"/>
    <w:rsid w:val="00287286"/>
    <w:rsid w:val="00287771"/>
    <w:rsid w:val="00290C08"/>
    <w:rsid w:val="00290F6F"/>
    <w:rsid w:val="002915FB"/>
    <w:rsid w:val="0029218E"/>
    <w:rsid w:val="00293900"/>
    <w:rsid w:val="00293F65"/>
    <w:rsid w:val="00294395"/>
    <w:rsid w:val="00294894"/>
    <w:rsid w:val="002950BC"/>
    <w:rsid w:val="002A06BA"/>
    <w:rsid w:val="002A2697"/>
    <w:rsid w:val="002A34E7"/>
    <w:rsid w:val="002A414B"/>
    <w:rsid w:val="002A4BC0"/>
    <w:rsid w:val="002A4CCD"/>
    <w:rsid w:val="002A6368"/>
    <w:rsid w:val="002A6416"/>
    <w:rsid w:val="002A6B14"/>
    <w:rsid w:val="002A6FED"/>
    <w:rsid w:val="002A7ACA"/>
    <w:rsid w:val="002B4136"/>
    <w:rsid w:val="002B70A0"/>
    <w:rsid w:val="002C0E5B"/>
    <w:rsid w:val="002C129A"/>
    <w:rsid w:val="002C3041"/>
    <w:rsid w:val="002C39F6"/>
    <w:rsid w:val="002C72CF"/>
    <w:rsid w:val="002C73C0"/>
    <w:rsid w:val="002C7763"/>
    <w:rsid w:val="002D0C4B"/>
    <w:rsid w:val="002D0E88"/>
    <w:rsid w:val="002D2677"/>
    <w:rsid w:val="002D40C1"/>
    <w:rsid w:val="002D4665"/>
    <w:rsid w:val="002D5AC6"/>
    <w:rsid w:val="002D5FBC"/>
    <w:rsid w:val="002D6FCB"/>
    <w:rsid w:val="002D7C0D"/>
    <w:rsid w:val="002E11F5"/>
    <w:rsid w:val="002E18D9"/>
    <w:rsid w:val="002E1FE9"/>
    <w:rsid w:val="002E38C2"/>
    <w:rsid w:val="002E4125"/>
    <w:rsid w:val="002E4415"/>
    <w:rsid w:val="002E57CB"/>
    <w:rsid w:val="002E59B4"/>
    <w:rsid w:val="002E719C"/>
    <w:rsid w:val="002E7BCE"/>
    <w:rsid w:val="002E7C2F"/>
    <w:rsid w:val="002F033F"/>
    <w:rsid w:val="002F103A"/>
    <w:rsid w:val="002F2B91"/>
    <w:rsid w:val="002F2E41"/>
    <w:rsid w:val="002F415B"/>
    <w:rsid w:val="002F79E6"/>
    <w:rsid w:val="003038C0"/>
    <w:rsid w:val="003044C9"/>
    <w:rsid w:val="00306017"/>
    <w:rsid w:val="00307AB1"/>
    <w:rsid w:val="00307DB6"/>
    <w:rsid w:val="00310724"/>
    <w:rsid w:val="003117CE"/>
    <w:rsid w:val="00311BAA"/>
    <w:rsid w:val="003120A4"/>
    <w:rsid w:val="0031273C"/>
    <w:rsid w:val="0031346F"/>
    <w:rsid w:val="003137DA"/>
    <w:rsid w:val="00316E08"/>
    <w:rsid w:val="00316E91"/>
    <w:rsid w:val="00316EF8"/>
    <w:rsid w:val="003178EE"/>
    <w:rsid w:val="00321905"/>
    <w:rsid w:val="003219BA"/>
    <w:rsid w:val="00321DC2"/>
    <w:rsid w:val="00322989"/>
    <w:rsid w:val="00323E2B"/>
    <w:rsid w:val="00326B92"/>
    <w:rsid w:val="00327004"/>
    <w:rsid w:val="00327B70"/>
    <w:rsid w:val="00327CF6"/>
    <w:rsid w:val="003308DD"/>
    <w:rsid w:val="003312D4"/>
    <w:rsid w:val="0033245D"/>
    <w:rsid w:val="0033269A"/>
    <w:rsid w:val="00333EB7"/>
    <w:rsid w:val="0033447A"/>
    <w:rsid w:val="003363DA"/>
    <w:rsid w:val="00336401"/>
    <w:rsid w:val="0033641E"/>
    <w:rsid w:val="00336F44"/>
    <w:rsid w:val="003418F6"/>
    <w:rsid w:val="003419F0"/>
    <w:rsid w:val="003420C7"/>
    <w:rsid w:val="0034219B"/>
    <w:rsid w:val="003433E0"/>
    <w:rsid w:val="00343FF7"/>
    <w:rsid w:val="003467FC"/>
    <w:rsid w:val="00346816"/>
    <w:rsid w:val="00350277"/>
    <w:rsid w:val="00351886"/>
    <w:rsid w:val="00353335"/>
    <w:rsid w:val="00353F5D"/>
    <w:rsid w:val="003542C5"/>
    <w:rsid w:val="003552A2"/>
    <w:rsid w:val="00357300"/>
    <w:rsid w:val="00357688"/>
    <w:rsid w:val="003579DE"/>
    <w:rsid w:val="0036028B"/>
    <w:rsid w:val="0036182B"/>
    <w:rsid w:val="003624CA"/>
    <w:rsid w:val="0036268C"/>
    <w:rsid w:val="00363385"/>
    <w:rsid w:val="00363CD6"/>
    <w:rsid w:val="00363FF8"/>
    <w:rsid w:val="003642F9"/>
    <w:rsid w:val="0036569A"/>
    <w:rsid w:val="00365E3A"/>
    <w:rsid w:val="00366563"/>
    <w:rsid w:val="00366683"/>
    <w:rsid w:val="003667F5"/>
    <w:rsid w:val="00366FF2"/>
    <w:rsid w:val="00370283"/>
    <w:rsid w:val="00370BBA"/>
    <w:rsid w:val="00370C98"/>
    <w:rsid w:val="00370D41"/>
    <w:rsid w:val="00371568"/>
    <w:rsid w:val="00371AE3"/>
    <w:rsid w:val="003721D5"/>
    <w:rsid w:val="00372B5F"/>
    <w:rsid w:val="00372BC9"/>
    <w:rsid w:val="00375E42"/>
    <w:rsid w:val="0037667D"/>
    <w:rsid w:val="003771B2"/>
    <w:rsid w:val="00377647"/>
    <w:rsid w:val="00380721"/>
    <w:rsid w:val="00380D0A"/>
    <w:rsid w:val="00381CBD"/>
    <w:rsid w:val="003824EA"/>
    <w:rsid w:val="00383135"/>
    <w:rsid w:val="00384CBE"/>
    <w:rsid w:val="00385080"/>
    <w:rsid w:val="00387784"/>
    <w:rsid w:val="00387BBA"/>
    <w:rsid w:val="00387C34"/>
    <w:rsid w:val="00390815"/>
    <w:rsid w:val="00390D1C"/>
    <w:rsid w:val="0039351E"/>
    <w:rsid w:val="00393CBD"/>
    <w:rsid w:val="003950EB"/>
    <w:rsid w:val="00395548"/>
    <w:rsid w:val="0039594B"/>
    <w:rsid w:val="00396ABB"/>
    <w:rsid w:val="00396CD2"/>
    <w:rsid w:val="00396D83"/>
    <w:rsid w:val="003975BD"/>
    <w:rsid w:val="003A0435"/>
    <w:rsid w:val="003A2B03"/>
    <w:rsid w:val="003A2BC3"/>
    <w:rsid w:val="003A413F"/>
    <w:rsid w:val="003A58E9"/>
    <w:rsid w:val="003B15C4"/>
    <w:rsid w:val="003B2287"/>
    <w:rsid w:val="003B42CB"/>
    <w:rsid w:val="003B4B83"/>
    <w:rsid w:val="003B68F4"/>
    <w:rsid w:val="003B690B"/>
    <w:rsid w:val="003B7F95"/>
    <w:rsid w:val="003C1C55"/>
    <w:rsid w:val="003C30FE"/>
    <w:rsid w:val="003C31E3"/>
    <w:rsid w:val="003C53C7"/>
    <w:rsid w:val="003C628C"/>
    <w:rsid w:val="003C6E76"/>
    <w:rsid w:val="003C78F7"/>
    <w:rsid w:val="003D0007"/>
    <w:rsid w:val="003D068A"/>
    <w:rsid w:val="003D1879"/>
    <w:rsid w:val="003D2C84"/>
    <w:rsid w:val="003D37E5"/>
    <w:rsid w:val="003D51F0"/>
    <w:rsid w:val="003D5294"/>
    <w:rsid w:val="003D6E3D"/>
    <w:rsid w:val="003D72F0"/>
    <w:rsid w:val="003D763B"/>
    <w:rsid w:val="003D7734"/>
    <w:rsid w:val="003E0B6A"/>
    <w:rsid w:val="003E170C"/>
    <w:rsid w:val="003E48DC"/>
    <w:rsid w:val="003E7777"/>
    <w:rsid w:val="003F0AA4"/>
    <w:rsid w:val="003F0E73"/>
    <w:rsid w:val="003F25E9"/>
    <w:rsid w:val="003F273F"/>
    <w:rsid w:val="003F589E"/>
    <w:rsid w:val="003F6321"/>
    <w:rsid w:val="003F7BAF"/>
    <w:rsid w:val="004026B1"/>
    <w:rsid w:val="004027E5"/>
    <w:rsid w:val="004029D2"/>
    <w:rsid w:val="004033B9"/>
    <w:rsid w:val="00404D31"/>
    <w:rsid w:val="00407665"/>
    <w:rsid w:val="00407780"/>
    <w:rsid w:val="004110BE"/>
    <w:rsid w:val="00411BEC"/>
    <w:rsid w:val="00414E49"/>
    <w:rsid w:val="00415FB9"/>
    <w:rsid w:val="0041618C"/>
    <w:rsid w:val="00416ECA"/>
    <w:rsid w:val="004175C0"/>
    <w:rsid w:val="004178B7"/>
    <w:rsid w:val="0042184B"/>
    <w:rsid w:val="0042338B"/>
    <w:rsid w:val="00423AB3"/>
    <w:rsid w:val="00423C59"/>
    <w:rsid w:val="00426A6F"/>
    <w:rsid w:val="00427DC0"/>
    <w:rsid w:val="0043169F"/>
    <w:rsid w:val="004317FE"/>
    <w:rsid w:val="00432775"/>
    <w:rsid w:val="004339C2"/>
    <w:rsid w:val="00434623"/>
    <w:rsid w:val="00434A88"/>
    <w:rsid w:val="00435563"/>
    <w:rsid w:val="00435C99"/>
    <w:rsid w:val="00436F5F"/>
    <w:rsid w:val="00437429"/>
    <w:rsid w:val="00440B47"/>
    <w:rsid w:val="004427E0"/>
    <w:rsid w:val="00443528"/>
    <w:rsid w:val="004442B4"/>
    <w:rsid w:val="00444450"/>
    <w:rsid w:val="004447C7"/>
    <w:rsid w:val="00445FC9"/>
    <w:rsid w:val="00450925"/>
    <w:rsid w:val="00452113"/>
    <w:rsid w:val="00452165"/>
    <w:rsid w:val="004533CD"/>
    <w:rsid w:val="00453C58"/>
    <w:rsid w:val="00455609"/>
    <w:rsid w:val="004609FF"/>
    <w:rsid w:val="00460C8D"/>
    <w:rsid w:val="00461502"/>
    <w:rsid w:val="00461840"/>
    <w:rsid w:val="00461E52"/>
    <w:rsid w:val="00462CBE"/>
    <w:rsid w:val="004632C0"/>
    <w:rsid w:val="004632C9"/>
    <w:rsid w:val="0046521F"/>
    <w:rsid w:val="00467032"/>
    <w:rsid w:val="004700F0"/>
    <w:rsid w:val="00470BD3"/>
    <w:rsid w:val="00470CB7"/>
    <w:rsid w:val="00471B81"/>
    <w:rsid w:val="00473F66"/>
    <w:rsid w:val="00474162"/>
    <w:rsid w:val="00474B60"/>
    <w:rsid w:val="00474B98"/>
    <w:rsid w:val="004750B0"/>
    <w:rsid w:val="00476BFC"/>
    <w:rsid w:val="00480278"/>
    <w:rsid w:val="004807C3"/>
    <w:rsid w:val="00482912"/>
    <w:rsid w:val="004834F1"/>
    <w:rsid w:val="00486884"/>
    <w:rsid w:val="004878AC"/>
    <w:rsid w:val="00487AEE"/>
    <w:rsid w:val="00487D2A"/>
    <w:rsid w:val="004903A5"/>
    <w:rsid w:val="0049059D"/>
    <w:rsid w:val="004905B6"/>
    <w:rsid w:val="00492782"/>
    <w:rsid w:val="00494316"/>
    <w:rsid w:val="00495506"/>
    <w:rsid w:val="00496117"/>
    <w:rsid w:val="0049666C"/>
    <w:rsid w:val="00496C2C"/>
    <w:rsid w:val="00496F4A"/>
    <w:rsid w:val="00497AA5"/>
    <w:rsid w:val="00497BCA"/>
    <w:rsid w:val="004A08AF"/>
    <w:rsid w:val="004A0B25"/>
    <w:rsid w:val="004A142C"/>
    <w:rsid w:val="004A14BA"/>
    <w:rsid w:val="004A17E8"/>
    <w:rsid w:val="004A1B1B"/>
    <w:rsid w:val="004A1B37"/>
    <w:rsid w:val="004A2371"/>
    <w:rsid w:val="004A47C4"/>
    <w:rsid w:val="004B213D"/>
    <w:rsid w:val="004B29F8"/>
    <w:rsid w:val="004B2ACF"/>
    <w:rsid w:val="004B4814"/>
    <w:rsid w:val="004B4ABF"/>
    <w:rsid w:val="004B599E"/>
    <w:rsid w:val="004B6F89"/>
    <w:rsid w:val="004B7EAF"/>
    <w:rsid w:val="004C37C1"/>
    <w:rsid w:val="004C4E12"/>
    <w:rsid w:val="004C72CC"/>
    <w:rsid w:val="004D4F49"/>
    <w:rsid w:val="004D53E0"/>
    <w:rsid w:val="004D73E3"/>
    <w:rsid w:val="004E18FD"/>
    <w:rsid w:val="004E21C8"/>
    <w:rsid w:val="004E41AF"/>
    <w:rsid w:val="004E4C05"/>
    <w:rsid w:val="004E4C2E"/>
    <w:rsid w:val="004E5511"/>
    <w:rsid w:val="004E6110"/>
    <w:rsid w:val="004E6C72"/>
    <w:rsid w:val="004E77D0"/>
    <w:rsid w:val="004F3429"/>
    <w:rsid w:val="004F438E"/>
    <w:rsid w:val="004F484B"/>
    <w:rsid w:val="004F5463"/>
    <w:rsid w:val="004F6514"/>
    <w:rsid w:val="004F7089"/>
    <w:rsid w:val="00501416"/>
    <w:rsid w:val="0050164D"/>
    <w:rsid w:val="005022F0"/>
    <w:rsid w:val="00502C7A"/>
    <w:rsid w:val="005036C9"/>
    <w:rsid w:val="005046CF"/>
    <w:rsid w:val="005055C4"/>
    <w:rsid w:val="00505C1E"/>
    <w:rsid w:val="0050699D"/>
    <w:rsid w:val="005075FB"/>
    <w:rsid w:val="00511D48"/>
    <w:rsid w:val="00511E85"/>
    <w:rsid w:val="00513C63"/>
    <w:rsid w:val="005148F4"/>
    <w:rsid w:val="00514DFB"/>
    <w:rsid w:val="005172B0"/>
    <w:rsid w:val="00522069"/>
    <w:rsid w:val="00522C86"/>
    <w:rsid w:val="00524753"/>
    <w:rsid w:val="00524A43"/>
    <w:rsid w:val="00525A06"/>
    <w:rsid w:val="00526454"/>
    <w:rsid w:val="005265D4"/>
    <w:rsid w:val="005279B3"/>
    <w:rsid w:val="00530EF9"/>
    <w:rsid w:val="00531A01"/>
    <w:rsid w:val="00533125"/>
    <w:rsid w:val="0053336E"/>
    <w:rsid w:val="005336FD"/>
    <w:rsid w:val="005348B8"/>
    <w:rsid w:val="00534B60"/>
    <w:rsid w:val="00534ECB"/>
    <w:rsid w:val="00535629"/>
    <w:rsid w:val="00535BA2"/>
    <w:rsid w:val="00537471"/>
    <w:rsid w:val="00537509"/>
    <w:rsid w:val="00541043"/>
    <w:rsid w:val="00541478"/>
    <w:rsid w:val="00543593"/>
    <w:rsid w:val="00543B93"/>
    <w:rsid w:val="005477B2"/>
    <w:rsid w:val="00547F30"/>
    <w:rsid w:val="00550F08"/>
    <w:rsid w:val="00551A78"/>
    <w:rsid w:val="00551C9F"/>
    <w:rsid w:val="005541B1"/>
    <w:rsid w:val="00554611"/>
    <w:rsid w:val="0055519F"/>
    <w:rsid w:val="0055695F"/>
    <w:rsid w:val="00557593"/>
    <w:rsid w:val="00557658"/>
    <w:rsid w:val="005600A8"/>
    <w:rsid w:val="00563B1E"/>
    <w:rsid w:val="00567088"/>
    <w:rsid w:val="0056766F"/>
    <w:rsid w:val="0056771C"/>
    <w:rsid w:val="00567974"/>
    <w:rsid w:val="00573407"/>
    <w:rsid w:val="00573590"/>
    <w:rsid w:val="0057454D"/>
    <w:rsid w:val="00574694"/>
    <w:rsid w:val="005748CE"/>
    <w:rsid w:val="00574C0C"/>
    <w:rsid w:val="00574F72"/>
    <w:rsid w:val="00575AA4"/>
    <w:rsid w:val="00577327"/>
    <w:rsid w:val="00577D0C"/>
    <w:rsid w:val="00582EE6"/>
    <w:rsid w:val="00585E06"/>
    <w:rsid w:val="0058684B"/>
    <w:rsid w:val="00587F77"/>
    <w:rsid w:val="00590572"/>
    <w:rsid w:val="005906EB"/>
    <w:rsid w:val="00590EA1"/>
    <w:rsid w:val="00591725"/>
    <w:rsid w:val="005956A1"/>
    <w:rsid w:val="005973EA"/>
    <w:rsid w:val="00597832"/>
    <w:rsid w:val="00597B4A"/>
    <w:rsid w:val="00597CC6"/>
    <w:rsid w:val="005A225A"/>
    <w:rsid w:val="005A6948"/>
    <w:rsid w:val="005B101F"/>
    <w:rsid w:val="005B1B77"/>
    <w:rsid w:val="005B1BBA"/>
    <w:rsid w:val="005B25FB"/>
    <w:rsid w:val="005B2C79"/>
    <w:rsid w:val="005B3BB1"/>
    <w:rsid w:val="005B4E69"/>
    <w:rsid w:val="005B6046"/>
    <w:rsid w:val="005B61E6"/>
    <w:rsid w:val="005B7628"/>
    <w:rsid w:val="005B7E60"/>
    <w:rsid w:val="005C0032"/>
    <w:rsid w:val="005C0502"/>
    <w:rsid w:val="005C0788"/>
    <w:rsid w:val="005C11C3"/>
    <w:rsid w:val="005C1DD9"/>
    <w:rsid w:val="005C32BD"/>
    <w:rsid w:val="005C4C9F"/>
    <w:rsid w:val="005C5284"/>
    <w:rsid w:val="005C6D36"/>
    <w:rsid w:val="005C7AF4"/>
    <w:rsid w:val="005D073B"/>
    <w:rsid w:val="005D0B5A"/>
    <w:rsid w:val="005D0CC1"/>
    <w:rsid w:val="005D0E0D"/>
    <w:rsid w:val="005D2111"/>
    <w:rsid w:val="005D2C02"/>
    <w:rsid w:val="005D326D"/>
    <w:rsid w:val="005D39FA"/>
    <w:rsid w:val="005D4F24"/>
    <w:rsid w:val="005D5338"/>
    <w:rsid w:val="005D5367"/>
    <w:rsid w:val="005D5767"/>
    <w:rsid w:val="005D768A"/>
    <w:rsid w:val="005E06D0"/>
    <w:rsid w:val="005E1345"/>
    <w:rsid w:val="005E2DBA"/>
    <w:rsid w:val="005E2E64"/>
    <w:rsid w:val="005E3414"/>
    <w:rsid w:val="005E42A3"/>
    <w:rsid w:val="005E55D4"/>
    <w:rsid w:val="005E5A08"/>
    <w:rsid w:val="005E67E1"/>
    <w:rsid w:val="005E7349"/>
    <w:rsid w:val="005F1A71"/>
    <w:rsid w:val="005F39C8"/>
    <w:rsid w:val="005F6591"/>
    <w:rsid w:val="005F73B7"/>
    <w:rsid w:val="0060021D"/>
    <w:rsid w:val="0060097D"/>
    <w:rsid w:val="00602270"/>
    <w:rsid w:val="00604384"/>
    <w:rsid w:val="00605393"/>
    <w:rsid w:val="00606170"/>
    <w:rsid w:val="00610484"/>
    <w:rsid w:val="00610ABE"/>
    <w:rsid w:val="00611E9A"/>
    <w:rsid w:val="00613CA0"/>
    <w:rsid w:val="00613EF5"/>
    <w:rsid w:val="006149C8"/>
    <w:rsid w:val="0061668E"/>
    <w:rsid w:val="00617EB2"/>
    <w:rsid w:val="00622CB3"/>
    <w:rsid w:val="00623A6E"/>
    <w:rsid w:val="00625E9B"/>
    <w:rsid w:val="006265F9"/>
    <w:rsid w:val="00626C40"/>
    <w:rsid w:val="00627BB0"/>
    <w:rsid w:val="00627E75"/>
    <w:rsid w:val="006302E8"/>
    <w:rsid w:val="0063206D"/>
    <w:rsid w:val="0063260C"/>
    <w:rsid w:val="00633638"/>
    <w:rsid w:val="006338BF"/>
    <w:rsid w:val="006340C8"/>
    <w:rsid w:val="006344E6"/>
    <w:rsid w:val="00635686"/>
    <w:rsid w:val="00635E76"/>
    <w:rsid w:val="006364F3"/>
    <w:rsid w:val="00636FBC"/>
    <w:rsid w:val="00640C35"/>
    <w:rsid w:val="00641260"/>
    <w:rsid w:val="00641DE8"/>
    <w:rsid w:val="00642B04"/>
    <w:rsid w:val="00643D5C"/>
    <w:rsid w:val="006460D0"/>
    <w:rsid w:val="00646A96"/>
    <w:rsid w:val="006512AE"/>
    <w:rsid w:val="00651B34"/>
    <w:rsid w:val="00651E5B"/>
    <w:rsid w:val="00652A90"/>
    <w:rsid w:val="00653A01"/>
    <w:rsid w:val="00653BB6"/>
    <w:rsid w:val="00657DF1"/>
    <w:rsid w:val="00660A36"/>
    <w:rsid w:val="00661634"/>
    <w:rsid w:val="006617DE"/>
    <w:rsid w:val="00663519"/>
    <w:rsid w:val="00664215"/>
    <w:rsid w:val="00664C1D"/>
    <w:rsid w:val="00664ED0"/>
    <w:rsid w:val="00666892"/>
    <w:rsid w:val="00666C45"/>
    <w:rsid w:val="006674AF"/>
    <w:rsid w:val="006717D7"/>
    <w:rsid w:val="00671CA4"/>
    <w:rsid w:val="00675AE0"/>
    <w:rsid w:val="006771E1"/>
    <w:rsid w:val="00680B68"/>
    <w:rsid w:val="00682882"/>
    <w:rsid w:val="00682C79"/>
    <w:rsid w:val="00682F73"/>
    <w:rsid w:val="00684F90"/>
    <w:rsid w:val="00686FE4"/>
    <w:rsid w:val="006875A8"/>
    <w:rsid w:val="0069048A"/>
    <w:rsid w:val="006904CB"/>
    <w:rsid w:val="00691F19"/>
    <w:rsid w:val="00692BC1"/>
    <w:rsid w:val="00694268"/>
    <w:rsid w:val="0069570F"/>
    <w:rsid w:val="00695E32"/>
    <w:rsid w:val="006979CF"/>
    <w:rsid w:val="00697F29"/>
    <w:rsid w:val="006A00D0"/>
    <w:rsid w:val="006A09D3"/>
    <w:rsid w:val="006A164E"/>
    <w:rsid w:val="006A25FC"/>
    <w:rsid w:val="006A55D0"/>
    <w:rsid w:val="006A61F7"/>
    <w:rsid w:val="006A63B8"/>
    <w:rsid w:val="006B0965"/>
    <w:rsid w:val="006B1033"/>
    <w:rsid w:val="006B1155"/>
    <w:rsid w:val="006B3135"/>
    <w:rsid w:val="006B5B7A"/>
    <w:rsid w:val="006B72CF"/>
    <w:rsid w:val="006B7841"/>
    <w:rsid w:val="006C0340"/>
    <w:rsid w:val="006C082C"/>
    <w:rsid w:val="006C0C0E"/>
    <w:rsid w:val="006C0D0F"/>
    <w:rsid w:val="006C130F"/>
    <w:rsid w:val="006C13F2"/>
    <w:rsid w:val="006C2439"/>
    <w:rsid w:val="006C2977"/>
    <w:rsid w:val="006C3AA2"/>
    <w:rsid w:val="006C3BA5"/>
    <w:rsid w:val="006C4415"/>
    <w:rsid w:val="006C4F66"/>
    <w:rsid w:val="006C578D"/>
    <w:rsid w:val="006C5DDC"/>
    <w:rsid w:val="006C606D"/>
    <w:rsid w:val="006C65A2"/>
    <w:rsid w:val="006C6D43"/>
    <w:rsid w:val="006C7E07"/>
    <w:rsid w:val="006D1395"/>
    <w:rsid w:val="006D20F0"/>
    <w:rsid w:val="006D4456"/>
    <w:rsid w:val="006D5D4A"/>
    <w:rsid w:val="006E0738"/>
    <w:rsid w:val="006E3A6E"/>
    <w:rsid w:val="006E5103"/>
    <w:rsid w:val="006E5E95"/>
    <w:rsid w:val="006E6AE1"/>
    <w:rsid w:val="006E74CB"/>
    <w:rsid w:val="006E7BFA"/>
    <w:rsid w:val="006F0755"/>
    <w:rsid w:val="006F081C"/>
    <w:rsid w:val="006F153A"/>
    <w:rsid w:val="006F1EEC"/>
    <w:rsid w:val="006F3CEF"/>
    <w:rsid w:val="006F5EF6"/>
    <w:rsid w:val="006F6886"/>
    <w:rsid w:val="006F76BA"/>
    <w:rsid w:val="006F7FDE"/>
    <w:rsid w:val="007009D6"/>
    <w:rsid w:val="0070113C"/>
    <w:rsid w:val="00701982"/>
    <w:rsid w:val="007030AC"/>
    <w:rsid w:val="00705AB6"/>
    <w:rsid w:val="007066DA"/>
    <w:rsid w:val="00707AFF"/>
    <w:rsid w:val="00710CD9"/>
    <w:rsid w:val="007117AB"/>
    <w:rsid w:val="00712F82"/>
    <w:rsid w:val="00713AA2"/>
    <w:rsid w:val="00715917"/>
    <w:rsid w:val="00716276"/>
    <w:rsid w:val="00716715"/>
    <w:rsid w:val="00716797"/>
    <w:rsid w:val="007170F4"/>
    <w:rsid w:val="00717474"/>
    <w:rsid w:val="00720BD6"/>
    <w:rsid w:val="00723614"/>
    <w:rsid w:val="00723896"/>
    <w:rsid w:val="007240A6"/>
    <w:rsid w:val="00725A7C"/>
    <w:rsid w:val="0072673D"/>
    <w:rsid w:val="0072737F"/>
    <w:rsid w:val="00730A30"/>
    <w:rsid w:val="0073174F"/>
    <w:rsid w:val="0073270E"/>
    <w:rsid w:val="00733D8C"/>
    <w:rsid w:val="007346B7"/>
    <w:rsid w:val="00734D7A"/>
    <w:rsid w:val="0073753C"/>
    <w:rsid w:val="00741DB5"/>
    <w:rsid w:val="0074262D"/>
    <w:rsid w:val="007434A5"/>
    <w:rsid w:val="00744760"/>
    <w:rsid w:val="007454F8"/>
    <w:rsid w:val="0074556E"/>
    <w:rsid w:val="007458BF"/>
    <w:rsid w:val="00745CBE"/>
    <w:rsid w:val="00745FE6"/>
    <w:rsid w:val="00747E01"/>
    <w:rsid w:val="0075140A"/>
    <w:rsid w:val="007516F5"/>
    <w:rsid w:val="00752284"/>
    <w:rsid w:val="007538D2"/>
    <w:rsid w:val="007549FA"/>
    <w:rsid w:val="00754E3B"/>
    <w:rsid w:val="00757830"/>
    <w:rsid w:val="00757E9E"/>
    <w:rsid w:val="007603FF"/>
    <w:rsid w:val="00761086"/>
    <w:rsid w:val="0076263F"/>
    <w:rsid w:val="00764D42"/>
    <w:rsid w:val="007658FC"/>
    <w:rsid w:val="00765AA4"/>
    <w:rsid w:val="00766CCF"/>
    <w:rsid w:val="007704A7"/>
    <w:rsid w:val="0077191A"/>
    <w:rsid w:val="00771AF3"/>
    <w:rsid w:val="00773264"/>
    <w:rsid w:val="00777C87"/>
    <w:rsid w:val="00780E98"/>
    <w:rsid w:val="00782BF5"/>
    <w:rsid w:val="007847EC"/>
    <w:rsid w:val="00784CD4"/>
    <w:rsid w:val="0078542A"/>
    <w:rsid w:val="00785A1D"/>
    <w:rsid w:val="0078608F"/>
    <w:rsid w:val="00786C8B"/>
    <w:rsid w:val="00787166"/>
    <w:rsid w:val="0079118D"/>
    <w:rsid w:val="00793D74"/>
    <w:rsid w:val="00794B03"/>
    <w:rsid w:val="00795811"/>
    <w:rsid w:val="007A1B80"/>
    <w:rsid w:val="007A2839"/>
    <w:rsid w:val="007A3267"/>
    <w:rsid w:val="007A48EE"/>
    <w:rsid w:val="007A56E1"/>
    <w:rsid w:val="007A7F19"/>
    <w:rsid w:val="007B3E5C"/>
    <w:rsid w:val="007B4422"/>
    <w:rsid w:val="007B4803"/>
    <w:rsid w:val="007B510F"/>
    <w:rsid w:val="007B612D"/>
    <w:rsid w:val="007B6853"/>
    <w:rsid w:val="007B6A06"/>
    <w:rsid w:val="007B7B8F"/>
    <w:rsid w:val="007C0DC1"/>
    <w:rsid w:val="007C2AFB"/>
    <w:rsid w:val="007C3FD5"/>
    <w:rsid w:val="007C4537"/>
    <w:rsid w:val="007C487D"/>
    <w:rsid w:val="007C70C3"/>
    <w:rsid w:val="007C7196"/>
    <w:rsid w:val="007C79B7"/>
    <w:rsid w:val="007D0E09"/>
    <w:rsid w:val="007D12F7"/>
    <w:rsid w:val="007D1AA7"/>
    <w:rsid w:val="007D2517"/>
    <w:rsid w:val="007D3E47"/>
    <w:rsid w:val="007D79DC"/>
    <w:rsid w:val="007D7B4A"/>
    <w:rsid w:val="007E0E53"/>
    <w:rsid w:val="007E199A"/>
    <w:rsid w:val="007E4051"/>
    <w:rsid w:val="007E428F"/>
    <w:rsid w:val="007E6B4A"/>
    <w:rsid w:val="007F003A"/>
    <w:rsid w:val="007F0EAC"/>
    <w:rsid w:val="007F19B7"/>
    <w:rsid w:val="007F1E61"/>
    <w:rsid w:val="007F2473"/>
    <w:rsid w:val="007F2635"/>
    <w:rsid w:val="007F3A40"/>
    <w:rsid w:val="007F45AF"/>
    <w:rsid w:val="007F4BA4"/>
    <w:rsid w:val="007F6BE3"/>
    <w:rsid w:val="007F7583"/>
    <w:rsid w:val="00800178"/>
    <w:rsid w:val="008006FE"/>
    <w:rsid w:val="0080074F"/>
    <w:rsid w:val="008024B0"/>
    <w:rsid w:val="008026F3"/>
    <w:rsid w:val="0080281B"/>
    <w:rsid w:val="008039AE"/>
    <w:rsid w:val="00803BBF"/>
    <w:rsid w:val="00811414"/>
    <w:rsid w:val="00812F83"/>
    <w:rsid w:val="00815874"/>
    <w:rsid w:val="00816009"/>
    <w:rsid w:val="0081606E"/>
    <w:rsid w:val="008162FE"/>
    <w:rsid w:val="00816977"/>
    <w:rsid w:val="008210B5"/>
    <w:rsid w:val="008217E4"/>
    <w:rsid w:val="00822235"/>
    <w:rsid w:val="00823744"/>
    <w:rsid w:val="0082458F"/>
    <w:rsid w:val="00827D40"/>
    <w:rsid w:val="00830622"/>
    <w:rsid w:val="008317B5"/>
    <w:rsid w:val="0083335F"/>
    <w:rsid w:val="00834127"/>
    <w:rsid w:val="00834AC9"/>
    <w:rsid w:val="00835E02"/>
    <w:rsid w:val="008365C7"/>
    <w:rsid w:val="00836640"/>
    <w:rsid w:val="00836789"/>
    <w:rsid w:val="008379F2"/>
    <w:rsid w:val="00841912"/>
    <w:rsid w:val="00841993"/>
    <w:rsid w:val="0084205F"/>
    <w:rsid w:val="008423F3"/>
    <w:rsid w:val="008431B6"/>
    <w:rsid w:val="00843655"/>
    <w:rsid w:val="00844D28"/>
    <w:rsid w:val="008525D3"/>
    <w:rsid w:val="00855932"/>
    <w:rsid w:val="00856BAB"/>
    <w:rsid w:val="00857354"/>
    <w:rsid w:val="00864EA3"/>
    <w:rsid w:val="00867B9B"/>
    <w:rsid w:val="0087213F"/>
    <w:rsid w:val="008727AB"/>
    <w:rsid w:val="00875658"/>
    <w:rsid w:val="00876127"/>
    <w:rsid w:val="008767C7"/>
    <w:rsid w:val="008778FE"/>
    <w:rsid w:val="0088076A"/>
    <w:rsid w:val="00881BA2"/>
    <w:rsid w:val="00882AC8"/>
    <w:rsid w:val="00882EC6"/>
    <w:rsid w:val="00883491"/>
    <w:rsid w:val="00884189"/>
    <w:rsid w:val="00884578"/>
    <w:rsid w:val="00885344"/>
    <w:rsid w:val="00887CC4"/>
    <w:rsid w:val="00891649"/>
    <w:rsid w:val="008924FC"/>
    <w:rsid w:val="00894689"/>
    <w:rsid w:val="00895332"/>
    <w:rsid w:val="0089613A"/>
    <w:rsid w:val="008A01C3"/>
    <w:rsid w:val="008A080A"/>
    <w:rsid w:val="008A275B"/>
    <w:rsid w:val="008A2AE9"/>
    <w:rsid w:val="008A2D25"/>
    <w:rsid w:val="008A3148"/>
    <w:rsid w:val="008A3810"/>
    <w:rsid w:val="008A3856"/>
    <w:rsid w:val="008A662A"/>
    <w:rsid w:val="008A7736"/>
    <w:rsid w:val="008A7762"/>
    <w:rsid w:val="008A7DB8"/>
    <w:rsid w:val="008B00C5"/>
    <w:rsid w:val="008B11B3"/>
    <w:rsid w:val="008B2161"/>
    <w:rsid w:val="008B2685"/>
    <w:rsid w:val="008B29D6"/>
    <w:rsid w:val="008B2E8C"/>
    <w:rsid w:val="008B52FB"/>
    <w:rsid w:val="008B55A6"/>
    <w:rsid w:val="008B6DC5"/>
    <w:rsid w:val="008B70F4"/>
    <w:rsid w:val="008B72F2"/>
    <w:rsid w:val="008C0A5D"/>
    <w:rsid w:val="008C1440"/>
    <w:rsid w:val="008C239F"/>
    <w:rsid w:val="008C3597"/>
    <w:rsid w:val="008C3731"/>
    <w:rsid w:val="008C37B3"/>
    <w:rsid w:val="008C4EDD"/>
    <w:rsid w:val="008C601D"/>
    <w:rsid w:val="008C6873"/>
    <w:rsid w:val="008C6930"/>
    <w:rsid w:val="008C762D"/>
    <w:rsid w:val="008D0E40"/>
    <w:rsid w:val="008D16A2"/>
    <w:rsid w:val="008D47BC"/>
    <w:rsid w:val="008D65AE"/>
    <w:rsid w:val="008D7861"/>
    <w:rsid w:val="008D7949"/>
    <w:rsid w:val="008E0287"/>
    <w:rsid w:val="008E184F"/>
    <w:rsid w:val="008E1865"/>
    <w:rsid w:val="008E2E3E"/>
    <w:rsid w:val="008E32B2"/>
    <w:rsid w:val="008E4555"/>
    <w:rsid w:val="008E59B8"/>
    <w:rsid w:val="008E5A4E"/>
    <w:rsid w:val="008E64F7"/>
    <w:rsid w:val="008E6D0A"/>
    <w:rsid w:val="008E76EA"/>
    <w:rsid w:val="008E78EC"/>
    <w:rsid w:val="008E7B9C"/>
    <w:rsid w:val="008F0DA4"/>
    <w:rsid w:val="008F108C"/>
    <w:rsid w:val="008F145C"/>
    <w:rsid w:val="008F14DE"/>
    <w:rsid w:val="008F1911"/>
    <w:rsid w:val="008F312E"/>
    <w:rsid w:val="008F3469"/>
    <w:rsid w:val="008F4640"/>
    <w:rsid w:val="008F48C1"/>
    <w:rsid w:val="008F5DDA"/>
    <w:rsid w:val="00900786"/>
    <w:rsid w:val="00901939"/>
    <w:rsid w:val="00904810"/>
    <w:rsid w:val="00907BEA"/>
    <w:rsid w:val="0091041B"/>
    <w:rsid w:val="0091121F"/>
    <w:rsid w:val="0091174D"/>
    <w:rsid w:val="009119E4"/>
    <w:rsid w:val="00913D51"/>
    <w:rsid w:val="0091414A"/>
    <w:rsid w:val="00914A3F"/>
    <w:rsid w:val="00915DD3"/>
    <w:rsid w:val="009160C2"/>
    <w:rsid w:val="009167D3"/>
    <w:rsid w:val="00916A88"/>
    <w:rsid w:val="00916E79"/>
    <w:rsid w:val="00917729"/>
    <w:rsid w:val="00920193"/>
    <w:rsid w:val="00920B08"/>
    <w:rsid w:val="00921785"/>
    <w:rsid w:val="00923319"/>
    <w:rsid w:val="00925054"/>
    <w:rsid w:val="00925088"/>
    <w:rsid w:val="00930B3B"/>
    <w:rsid w:val="00931003"/>
    <w:rsid w:val="00932822"/>
    <w:rsid w:val="00933F3D"/>
    <w:rsid w:val="00934884"/>
    <w:rsid w:val="00934DF2"/>
    <w:rsid w:val="00935CE5"/>
    <w:rsid w:val="00936B82"/>
    <w:rsid w:val="0094003F"/>
    <w:rsid w:val="00940686"/>
    <w:rsid w:val="009415BF"/>
    <w:rsid w:val="00941A35"/>
    <w:rsid w:val="00941B1A"/>
    <w:rsid w:val="00941D8F"/>
    <w:rsid w:val="00943F2C"/>
    <w:rsid w:val="00944E2E"/>
    <w:rsid w:val="009450A4"/>
    <w:rsid w:val="00945392"/>
    <w:rsid w:val="00945738"/>
    <w:rsid w:val="00945E8E"/>
    <w:rsid w:val="0095003C"/>
    <w:rsid w:val="00950E1E"/>
    <w:rsid w:val="00952833"/>
    <w:rsid w:val="00953A17"/>
    <w:rsid w:val="009560DB"/>
    <w:rsid w:val="009572A4"/>
    <w:rsid w:val="0096283B"/>
    <w:rsid w:val="00966A54"/>
    <w:rsid w:val="00966C9E"/>
    <w:rsid w:val="009679D6"/>
    <w:rsid w:val="0097042E"/>
    <w:rsid w:val="0097048D"/>
    <w:rsid w:val="00971081"/>
    <w:rsid w:val="009715BE"/>
    <w:rsid w:val="00971F67"/>
    <w:rsid w:val="00972C6F"/>
    <w:rsid w:val="00972ED6"/>
    <w:rsid w:val="00973480"/>
    <w:rsid w:val="00973BC4"/>
    <w:rsid w:val="0097404B"/>
    <w:rsid w:val="009744E5"/>
    <w:rsid w:val="0097457A"/>
    <w:rsid w:val="009759BF"/>
    <w:rsid w:val="00981243"/>
    <w:rsid w:val="00981A01"/>
    <w:rsid w:val="00982814"/>
    <w:rsid w:val="00982C2D"/>
    <w:rsid w:val="00982DDE"/>
    <w:rsid w:val="0098430A"/>
    <w:rsid w:val="00986FCB"/>
    <w:rsid w:val="00991440"/>
    <w:rsid w:val="00993D30"/>
    <w:rsid w:val="00993F13"/>
    <w:rsid w:val="00995578"/>
    <w:rsid w:val="009969B3"/>
    <w:rsid w:val="00996C62"/>
    <w:rsid w:val="00996D5A"/>
    <w:rsid w:val="009A0946"/>
    <w:rsid w:val="009A0DF7"/>
    <w:rsid w:val="009A12B7"/>
    <w:rsid w:val="009A22BB"/>
    <w:rsid w:val="009A2363"/>
    <w:rsid w:val="009A498A"/>
    <w:rsid w:val="009A51AF"/>
    <w:rsid w:val="009A6283"/>
    <w:rsid w:val="009A7677"/>
    <w:rsid w:val="009B3429"/>
    <w:rsid w:val="009B3622"/>
    <w:rsid w:val="009B3B2B"/>
    <w:rsid w:val="009B3DFF"/>
    <w:rsid w:val="009B4BA9"/>
    <w:rsid w:val="009B5376"/>
    <w:rsid w:val="009B5E79"/>
    <w:rsid w:val="009B6905"/>
    <w:rsid w:val="009B6C8E"/>
    <w:rsid w:val="009C1914"/>
    <w:rsid w:val="009C24A4"/>
    <w:rsid w:val="009C62D9"/>
    <w:rsid w:val="009C7D41"/>
    <w:rsid w:val="009D10D8"/>
    <w:rsid w:val="009D1165"/>
    <w:rsid w:val="009D26D8"/>
    <w:rsid w:val="009D34C1"/>
    <w:rsid w:val="009D469B"/>
    <w:rsid w:val="009D63C2"/>
    <w:rsid w:val="009D7CF5"/>
    <w:rsid w:val="009E1237"/>
    <w:rsid w:val="009E2582"/>
    <w:rsid w:val="009E2E2A"/>
    <w:rsid w:val="009E35E1"/>
    <w:rsid w:val="009E3C7B"/>
    <w:rsid w:val="009E475D"/>
    <w:rsid w:val="009E5305"/>
    <w:rsid w:val="009E5D4B"/>
    <w:rsid w:val="009E5E74"/>
    <w:rsid w:val="009E7B01"/>
    <w:rsid w:val="009F03E1"/>
    <w:rsid w:val="009F0712"/>
    <w:rsid w:val="009F187D"/>
    <w:rsid w:val="009F3C6D"/>
    <w:rsid w:val="009F3E8A"/>
    <w:rsid w:val="009F5EB7"/>
    <w:rsid w:val="009F6A4B"/>
    <w:rsid w:val="009F72C6"/>
    <w:rsid w:val="00A001AE"/>
    <w:rsid w:val="00A0037C"/>
    <w:rsid w:val="00A00B28"/>
    <w:rsid w:val="00A01B52"/>
    <w:rsid w:val="00A01D88"/>
    <w:rsid w:val="00A02A0E"/>
    <w:rsid w:val="00A035C0"/>
    <w:rsid w:val="00A046E4"/>
    <w:rsid w:val="00A05D46"/>
    <w:rsid w:val="00A06D37"/>
    <w:rsid w:val="00A10282"/>
    <w:rsid w:val="00A10F82"/>
    <w:rsid w:val="00A121A5"/>
    <w:rsid w:val="00A123E3"/>
    <w:rsid w:val="00A13083"/>
    <w:rsid w:val="00A134BB"/>
    <w:rsid w:val="00A13F09"/>
    <w:rsid w:val="00A13F8D"/>
    <w:rsid w:val="00A1401C"/>
    <w:rsid w:val="00A17D5C"/>
    <w:rsid w:val="00A205EA"/>
    <w:rsid w:val="00A208EC"/>
    <w:rsid w:val="00A20F21"/>
    <w:rsid w:val="00A22990"/>
    <w:rsid w:val="00A23506"/>
    <w:rsid w:val="00A270B6"/>
    <w:rsid w:val="00A304DC"/>
    <w:rsid w:val="00A31A70"/>
    <w:rsid w:val="00A32445"/>
    <w:rsid w:val="00A325B0"/>
    <w:rsid w:val="00A363BD"/>
    <w:rsid w:val="00A369B3"/>
    <w:rsid w:val="00A405D7"/>
    <w:rsid w:val="00A40C5F"/>
    <w:rsid w:val="00A41221"/>
    <w:rsid w:val="00A418BD"/>
    <w:rsid w:val="00A459CC"/>
    <w:rsid w:val="00A46748"/>
    <w:rsid w:val="00A4700B"/>
    <w:rsid w:val="00A50184"/>
    <w:rsid w:val="00A50F74"/>
    <w:rsid w:val="00A51B4A"/>
    <w:rsid w:val="00A51F6A"/>
    <w:rsid w:val="00A529C3"/>
    <w:rsid w:val="00A53944"/>
    <w:rsid w:val="00A539B9"/>
    <w:rsid w:val="00A542EC"/>
    <w:rsid w:val="00A54A8B"/>
    <w:rsid w:val="00A54AC2"/>
    <w:rsid w:val="00A56A33"/>
    <w:rsid w:val="00A601D4"/>
    <w:rsid w:val="00A60FC3"/>
    <w:rsid w:val="00A622D9"/>
    <w:rsid w:val="00A62E74"/>
    <w:rsid w:val="00A65C92"/>
    <w:rsid w:val="00A72B6E"/>
    <w:rsid w:val="00A730BF"/>
    <w:rsid w:val="00A74540"/>
    <w:rsid w:val="00A746EB"/>
    <w:rsid w:val="00A7475B"/>
    <w:rsid w:val="00A76D91"/>
    <w:rsid w:val="00A8042E"/>
    <w:rsid w:val="00A806EF"/>
    <w:rsid w:val="00A8168C"/>
    <w:rsid w:val="00A82523"/>
    <w:rsid w:val="00A82A85"/>
    <w:rsid w:val="00A82CF4"/>
    <w:rsid w:val="00A82D97"/>
    <w:rsid w:val="00A857ED"/>
    <w:rsid w:val="00A85DFD"/>
    <w:rsid w:val="00A86EFB"/>
    <w:rsid w:val="00A87A0D"/>
    <w:rsid w:val="00A900DE"/>
    <w:rsid w:val="00A901A6"/>
    <w:rsid w:val="00A9090A"/>
    <w:rsid w:val="00A914D5"/>
    <w:rsid w:val="00A91C69"/>
    <w:rsid w:val="00A928A2"/>
    <w:rsid w:val="00A92C32"/>
    <w:rsid w:val="00A92E4E"/>
    <w:rsid w:val="00A93BF8"/>
    <w:rsid w:val="00A9412F"/>
    <w:rsid w:val="00A97B44"/>
    <w:rsid w:val="00AA0A0C"/>
    <w:rsid w:val="00AA2DB6"/>
    <w:rsid w:val="00AA3014"/>
    <w:rsid w:val="00AA4671"/>
    <w:rsid w:val="00AA56B6"/>
    <w:rsid w:val="00AA749D"/>
    <w:rsid w:val="00AB0061"/>
    <w:rsid w:val="00AB11BD"/>
    <w:rsid w:val="00AB147F"/>
    <w:rsid w:val="00AB2280"/>
    <w:rsid w:val="00AB43F8"/>
    <w:rsid w:val="00AB6C9D"/>
    <w:rsid w:val="00AB6E79"/>
    <w:rsid w:val="00AB7164"/>
    <w:rsid w:val="00AB7A92"/>
    <w:rsid w:val="00AC0750"/>
    <w:rsid w:val="00AC0F44"/>
    <w:rsid w:val="00AC2206"/>
    <w:rsid w:val="00AC282E"/>
    <w:rsid w:val="00AC4DCD"/>
    <w:rsid w:val="00AC4F30"/>
    <w:rsid w:val="00AD2234"/>
    <w:rsid w:val="00AD74CC"/>
    <w:rsid w:val="00AD78E4"/>
    <w:rsid w:val="00AE15FC"/>
    <w:rsid w:val="00AE3767"/>
    <w:rsid w:val="00AE45D3"/>
    <w:rsid w:val="00AE6AF2"/>
    <w:rsid w:val="00AF0A4D"/>
    <w:rsid w:val="00AF1998"/>
    <w:rsid w:val="00AF3C58"/>
    <w:rsid w:val="00AF48DC"/>
    <w:rsid w:val="00AF5033"/>
    <w:rsid w:val="00AF64F9"/>
    <w:rsid w:val="00AF672A"/>
    <w:rsid w:val="00AF6803"/>
    <w:rsid w:val="00AF769A"/>
    <w:rsid w:val="00B02AF4"/>
    <w:rsid w:val="00B040EC"/>
    <w:rsid w:val="00B05C28"/>
    <w:rsid w:val="00B06EE0"/>
    <w:rsid w:val="00B109AF"/>
    <w:rsid w:val="00B1139D"/>
    <w:rsid w:val="00B11658"/>
    <w:rsid w:val="00B1184B"/>
    <w:rsid w:val="00B11F50"/>
    <w:rsid w:val="00B124DF"/>
    <w:rsid w:val="00B12720"/>
    <w:rsid w:val="00B13659"/>
    <w:rsid w:val="00B145B3"/>
    <w:rsid w:val="00B16723"/>
    <w:rsid w:val="00B206B8"/>
    <w:rsid w:val="00B21200"/>
    <w:rsid w:val="00B21746"/>
    <w:rsid w:val="00B21DBC"/>
    <w:rsid w:val="00B21F00"/>
    <w:rsid w:val="00B24414"/>
    <w:rsid w:val="00B270F7"/>
    <w:rsid w:val="00B278B9"/>
    <w:rsid w:val="00B32F07"/>
    <w:rsid w:val="00B343D3"/>
    <w:rsid w:val="00B36752"/>
    <w:rsid w:val="00B37F78"/>
    <w:rsid w:val="00B40713"/>
    <w:rsid w:val="00B40E86"/>
    <w:rsid w:val="00B4100F"/>
    <w:rsid w:val="00B4231C"/>
    <w:rsid w:val="00B425D0"/>
    <w:rsid w:val="00B43187"/>
    <w:rsid w:val="00B435DB"/>
    <w:rsid w:val="00B43656"/>
    <w:rsid w:val="00B45EDE"/>
    <w:rsid w:val="00B468B4"/>
    <w:rsid w:val="00B46F3C"/>
    <w:rsid w:val="00B478D1"/>
    <w:rsid w:val="00B50618"/>
    <w:rsid w:val="00B50C9C"/>
    <w:rsid w:val="00B5175F"/>
    <w:rsid w:val="00B51D64"/>
    <w:rsid w:val="00B526AB"/>
    <w:rsid w:val="00B529E9"/>
    <w:rsid w:val="00B5435E"/>
    <w:rsid w:val="00B564EC"/>
    <w:rsid w:val="00B6015E"/>
    <w:rsid w:val="00B640EC"/>
    <w:rsid w:val="00B653EB"/>
    <w:rsid w:val="00B66447"/>
    <w:rsid w:val="00B666A8"/>
    <w:rsid w:val="00B6694C"/>
    <w:rsid w:val="00B67A16"/>
    <w:rsid w:val="00B67FED"/>
    <w:rsid w:val="00B706FF"/>
    <w:rsid w:val="00B707C3"/>
    <w:rsid w:val="00B71A2F"/>
    <w:rsid w:val="00B74303"/>
    <w:rsid w:val="00B74D00"/>
    <w:rsid w:val="00B75222"/>
    <w:rsid w:val="00B75EF1"/>
    <w:rsid w:val="00B768AF"/>
    <w:rsid w:val="00B810A4"/>
    <w:rsid w:val="00B81764"/>
    <w:rsid w:val="00B81C25"/>
    <w:rsid w:val="00B82CD4"/>
    <w:rsid w:val="00B82E43"/>
    <w:rsid w:val="00B831F4"/>
    <w:rsid w:val="00B84360"/>
    <w:rsid w:val="00B85267"/>
    <w:rsid w:val="00B854A9"/>
    <w:rsid w:val="00B8656A"/>
    <w:rsid w:val="00B86668"/>
    <w:rsid w:val="00B868AA"/>
    <w:rsid w:val="00B87B7A"/>
    <w:rsid w:val="00B87F0B"/>
    <w:rsid w:val="00B87F2C"/>
    <w:rsid w:val="00B9113C"/>
    <w:rsid w:val="00B919B6"/>
    <w:rsid w:val="00B9357B"/>
    <w:rsid w:val="00B936D1"/>
    <w:rsid w:val="00B93F54"/>
    <w:rsid w:val="00B94790"/>
    <w:rsid w:val="00B956F8"/>
    <w:rsid w:val="00B96FEA"/>
    <w:rsid w:val="00B97FAB"/>
    <w:rsid w:val="00BA0DBC"/>
    <w:rsid w:val="00BA0F1B"/>
    <w:rsid w:val="00BA1004"/>
    <w:rsid w:val="00BA14CA"/>
    <w:rsid w:val="00BA177B"/>
    <w:rsid w:val="00BA1DAA"/>
    <w:rsid w:val="00BA2429"/>
    <w:rsid w:val="00BA5467"/>
    <w:rsid w:val="00BA6D33"/>
    <w:rsid w:val="00BA7318"/>
    <w:rsid w:val="00BA77B8"/>
    <w:rsid w:val="00BB0570"/>
    <w:rsid w:val="00BB111B"/>
    <w:rsid w:val="00BB148F"/>
    <w:rsid w:val="00BB45CD"/>
    <w:rsid w:val="00BB6EF1"/>
    <w:rsid w:val="00BB7C96"/>
    <w:rsid w:val="00BC1524"/>
    <w:rsid w:val="00BC1BEC"/>
    <w:rsid w:val="00BC375A"/>
    <w:rsid w:val="00BC3D11"/>
    <w:rsid w:val="00BC4594"/>
    <w:rsid w:val="00BC5C77"/>
    <w:rsid w:val="00BC5CC1"/>
    <w:rsid w:val="00BC5EE8"/>
    <w:rsid w:val="00BC765A"/>
    <w:rsid w:val="00BC7CB0"/>
    <w:rsid w:val="00BD0529"/>
    <w:rsid w:val="00BD07DD"/>
    <w:rsid w:val="00BD1115"/>
    <w:rsid w:val="00BD2458"/>
    <w:rsid w:val="00BD2E20"/>
    <w:rsid w:val="00BD413A"/>
    <w:rsid w:val="00BD619D"/>
    <w:rsid w:val="00BD7779"/>
    <w:rsid w:val="00BE0E1B"/>
    <w:rsid w:val="00BE1EBB"/>
    <w:rsid w:val="00BE22C6"/>
    <w:rsid w:val="00BE2EB7"/>
    <w:rsid w:val="00BE3B4C"/>
    <w:rsid w:val="00BE427A"/>
    <w:rsid w:val="00BE780C"/>
    <w:rsid w:val="00BF1793"/>
    <w:rsid w:val="00BF22EF"/>
    <w:rsid w:val="00BF44CE"/>
    <w:rsid w:val="00BF4CE3"/>
    <w:rsid w:val="00BF51F9"/>
    <w:rsid w:val="00BF538C"/>
    <w:rsid w:val="00BF6177"/>
    <w:rsid w:val="00C03D12"/>
    <w:rsid w:val="00C03F4B"/>
    <w:rsid w:val="00C05894"/>
    <w:rsid w:val="00C05FD9"/>
    <w:rsid w:val="00C10BEE"/>
    <w:rsid w:val="00C11112"/>
    <w:rsid w:val="00C111C2"/>
    <w:rsid w:val="00C11299"/>
    <w:rsid w:val="00C1470D"/>
    <w:rsid w:val="00C14E2E"/>
    <w:rsid w:val="00C15780"/>
    <w:rsid w:val="00C16998"/>
    <w:rsid w:val="00C17197"/>
    <w:rsid w:val="00C242A8"/>
    <w:rsid w:val="00C2493E"/>
    <w:rsid w:val="00C2535D"/>
    <w:rsid w:val="00C26117"/>
    <w:rsid w:val="00C27C62"/>
    <w:rsid w:val="00C316E5"/>
    <w:rsid w:val="00C3254C"/>
    <w:rsid w:val="00C37C07"/>
    <w:rsid w:val="00C37DE1"/>
    <w:rsid w:val="00C402B5"/>
    <w:rsid w:val="00C40D13"/>
    <w:rsid w:val="00C4190C"/>
    <w:rsid w:val="00C430E6"/>
    <w:rsid w:val="00C447CC"/>
    <w:rsid w:val="00C451BF"/>
    <w:rsid w:val="00C50BED"/>
    <w:rsid w:val="00C50C03"/>
    <w:rsid w:val="00C5149D"/>
    <w:rsid w:val="00C52A7C"/>
    <w:rsid w:val="00C550B2"/>
    <w:rsid w:val="00C55357"/>
    <w:rsid w:val="00C5650C"/>
    <w:rsid w:val="00C602DE"/>
    <w:rsid w:val="00C60C86"/>
    <w:rsid w:val="00C614DC"/>
    <w:rsid w:val="00C61771"/>
    <w:rsid w:val="00C626CB"/>
    <w:rsid w:val="00C62F0D"/>
    <w:rsid w:val="00C64695"/>
    <w:rsid w:val="00C65EF1"/>
    <w:rsid w:val="00C679A2"/>
    <w:rsid w:val="00C70378"/>
    <w:rsid w:val="00C745A3"/>
    <w:rsid w:val="00C7560B"/>
    <w:rsid w:val="00C765FD"/>
    <w:rsid w:val="00C76CB0"/>
    <w:rsid w:val="00C82F82"/>
    <w:rsid w:val="00C8412D"/>
    <w:rsid w:val="00C84843"/>
    <w:rsid w:val="00C86781"/>
    <w:rsid w:val="00C87153"/>
    <w:rsid w:val="00C8772F"/>
    <w:rsid w:val="00C87FA2"/>
    <w:rsid w:val="00C90DCF"/>
    <w:rsid w:val="00C92B63"/>
    <w:rsid w:val="00C92E52"/>
    <w:rsid w:val="00C92E66"/>
    <w:rsid w:val="00C9598B"/>
    <w:rsid w:val="00C96F95"/>
    <w:rsid w:val="00C9766F"/>
    <w:rsid w:val="00CA0F01"/>
    <w:rsid w:val="00CA0F7F"/>
    <w:rsid w:val="00CA358E"/>
    <w:rsid w:val="00CA4F5E"/>
    <w:rsid w:val="00CA5A12"/>
    <w:rsid w:val="00CA5E44"/>
    <w:rsid w:val="00CA7C80"/>
    <w:rsid w:val="00CB3676"/>
    <w:rsid w:val="00CB3EF9"/>
    <w:rsid w:val="00CB4DB3"/>
    <w:rsid w:val="00CB617F"/>
    <w:rsid w:val="00CB6F3D"/>
    <w:rsid w:val="00CC1054"/>
    <w:rsid w:val="00CC176B"/>
    <w:rsid w:val="00CC5B77"/>
    <w:rsid w:val="00CC617C"/>
    <w:rsid w:val="00CC63F2"/>
    <w:rsid w:val="00CC66BF"/>
    <w:rsid w:val="00CC7FD1"/>
    <w:rsid w:val="00CD2DD0"/>
    <w:rsid w:val="00CD3D7E"/>
    <w:rsid w:val="00CD4779"/>
    <w:rsid w:val="00CD48F7"/>
    <w:rsid w:val="00CD5E2B"/>
    <w:rsid w:val="00CE0037"/>
    <w:rsid w:val="00CE0F39"/>
    <w:rsid w:val="00CE2CDE"/>
    <w:rsid w:val="00CE4213"/>
    <w:rsid w:val="00CE4476"/>
    <w:rsid w:val="00CE4F63"/>
    <w:rsid w:val="00CE74DE"/>
    <w:rsid w:val="00CF3933"/>
    <w:rsid w:val="00CF3C56"/>
    <w:rsid w:val="00CF40C6"/>
    <w:rsid w:val="00CF4C61"/>
    <w:rsid w:val="00CF500C"/>
    <w:rsid w:val="00CF607E"/>
    <w:rsid w:val="00D01CFF"/>
    <w:rsid w:val="00D04D07"/>
    <w:rsid w:val="00D10063"/>
    <w:rsid w:val="00D10452"/>
    <w:rsid w:val="00D11694"/>
    <w:rsid w:val="00D12CD2"/>
    <w:rsid w:val="00D132F2"/>
    <w:rsid w:val="00D14C47"/>
    <w:rsid w:val="00D15A57"/>
    <w:rsid w:val="00D16B59"/>
    <w:rsid w:val="00D16E03"/>
    <w:rsid w:val="00D170C2"/>
    <w:rsid w:val="00D2189B"/>
    <w:rsid w:val="00D2267A"/>
    <w:rsid w:val="00D22B9B"/>
    <w:rsid w:val="00D23B30"/>
    <w:rsid w:val="00D25C60"/>
    <w:rsid w:val="00D26AAA"/>
    <w:rsid w:val="00D27ECB"/>
    <w:rsid w:val="00D30263"/>
    <w:rsid w:val="00D303FC"/>
    <w:rsid w:val="00D30695"/>
    <w:rsid w:val="00D30827"/>
    <w:rsid w:val="00D319EC"/>
    <w:rsid w:val="00D31C13"/>
    <w:rsid w:val="00D31CFD"/>
    <w:rsid w:val="00D32E8A"/>
    <w:rsid w:val="00D330AD"/>
    <w:rsid w:val="00D33930"/>
    <w:rsid w:val="00D3470E"/>
    <w:rsid w:val="00D349AB"/>
    <w:rsid w:val="00D34E2F"/>
    <w:rsid w:val="00D402D2"/>
    <w:rsid w:val="00D41403"/>
    <w:rsid w:val="00D418FA"/>
    <w:rsid w:val="00D47A02"/>
    <w:rsid w:val="00D52326"/>
    <w:rsid w:val="00D5260C"/>
    <w:rsid w:val="00D533E5"/>
    <w:rsid w:val="00D53BEE"/>
    <w:rsid w:val="00D56304"/>
    <w:rsid w:val="00D56C3F"/>
    <w:rsid w:val="00D56D53"/>
    <w:rsid w:val="00D57E9F"/>
    <w:rsid w:val="00D60444"/>
    <w:rsid w:val="00D60499"/>
    <w:rsid w:val="00D60AFF"/>
    <w:rsid w:val="00D60B6E"/>
    <w:rsid w:val="00D61571"/>
    <w:rsid w:val="00D6258F"/>
    <w:rsid w:val="00D62767"/>
    <w:rsid w:val="00D6469F"/>
    <w:rsid w:val="00D647EE"/>
    <w:rsid w:val="00D649B2"/>
    <w:rsid w:val="00D64BB8"/>
    <w:rsid w:val="00D64FC4"/>
    <w:rsid w:val="00D73943"/>
    <w:rsid w:val="00D73BBA"/>
    <w:rsid w:val="00D742F6"/>
    <w:rsid w:val="00D75B63"/>
    <w:rsid w:val="00D77222"/>
    <w:rsid w:val="00D777EA"/>
    <w:rsid w:val="00D7792B"/>
    <w:rsid w:val="00D80692"/>
    <w:rsid w:val="00D8141A"/>
    <w:rsid w:val="00D817AF"/>
    <w:rsid w:val="00D85027"/>
    <w:rsid w:val="00D85132"/>
    <w:rsid w:val="00D90A48"/>
    <w:rsid w:val="00D90FB4"/>
    <w:rsid w:val="00D920FE"/>
    <w:rsid w:val="00D92B6C"/>
    <w:rsid w:val="00D93267"/>
    <w:rsid w:val="00D94B19"/>
    <w:rsid w:val="00D959E9"/>
    <w:rsid w:val="00D97285"/>
    <w:rsid w:val="00DA0AF3"/>
    <w:rsid w:val="00DA4338"/>
    <w:rsid w:val="00DA5342"/>
    <w:rsid w:val="00DA53A1"/>
    <w:rsid w:val="00DA5487"/>
    <w:rsid w:val="00DA5997"/>
    <w:rsid w:val="00DA5FF1"/>
    <w:rsid w:val="00DA6006"/>
    <w:rsid w:val="00DA6446"/>
    <w:rsid w:val="00DB1302"/>
    <w:rsid w:val="00DB16F2"/>
    <w:rsid w:val="00DB6003"/>
    <w:rsid w:val="00DB6EEB"/>
    <w:rsid w:val="00DB7229"/>
    <w:rsid w:val="00DB7392"/>
    <w:rsid w:val="00DC0CBE"/>
    <w:rsid w:val="00DC0CFA"/>
    <w:rsid w:val="00DC0E53"/>
    <w:rsid w:val="00DC32B9"/>
    <w:rsid w:val="00DC38EC"/>
    <w:rsid w:val="00DC3D16"/>
    <w:rsid w:val="00DC642A"/>
    <w:rsid w:val="00DC69C6"/>
    <w:rsid w:val="00DD25C3"/>
    <w:rsid w:val="00DD375F"/>
    <w:rsid w:val="00DD790A"/>
    <w:rsid w:val="00DE066F"/>
    <w:rsid w:val="00DE0676"/>
    <w:rsid w:val="00DE0FF8"/>
    <w:rsid w:val="00DE2F4D"/>
    <w:rsid w:val="00DE36C4"/>
    <w:rsid w:val="00DE384A"/>
    <w:rsid w:val="00DE3963"/>
    <w:rsid w:val="00DE5688"/>
    <w:rsid w:val="00DE57C2"/>
    <w:rsid w:val="00DE70FD"/>
    <w:rsid w:val="00DE76DA"/>
    <w:rsid w:val="00DF520F"/>
    <w:rsid w:val="00DF67E0"/>
    <w:rsid w:val="00DF7890"/>
    <w:rsid w:val="00E005A2"/>
    <w:rsid w:val="00E006AB"/>
    <w:rsid w:val="00E00E16"/>
    <w:rsid w:val="00E0120B"/>
    <w:rsid w:val="00E023F1"/>
    <w:rsid w:val="00E032C7"/>
    <w:rsid w:val="00E03CAA"/>
    <w:rsid w:val="00E041AD"/>
    <w:rsid w:val="00E04527"/>
    <w:rsid w:val="00E04F97"/>
    <w:rsid w:val="00E05053"/>
    <w:rsid w:val="00E060AA"/>
    <w:rsid w:val="00E060CD"/>
    <w:rsid w:val="00E07BFD"/>
    <w:rsid w:val="00E10368"/>
    <w:rsid w:val="00E126BE"/>
    <w:rsid w:val="00E12999"/>
    <w:rsid w:val="00E16182"/>
    <w:rsid w:val="00E169F9"/>
    <w:rsid w:val="00E1747B"/>
    <w:rsid w:val="00E1756B"/>
    <w:rsid w:val="00E2138E"/>
    <w:rsid w:val="00E21CC5"/>
    <w:rsid w:val="00E21DAC"/>
    <w:rsid w:val="00E25C6F"/>
    <w:rsid w:val="00E26AFE"/>
    <w:rsid w:val="00E27480"/>
    <w:rsid w:val="00E30FD5"/>
    <w:rsid w:val="00E313CE"/>
    <w:rsid w:val="00E33DC6"/>
    <w:rsid w:val="00E349E1"/>
    <w:rsid w:val="00E3598A"/>
    <w:rsid w:val="00E36B97"/>
    <w:rsid w:val="00E37B37"/>
    <w:rsid w:val="00E40DDD"/>
    <w:rsid w:val="00E433D0"/>
    <w:rsid w:val="00E445B5"/>
    <w:rsid w:val="00E45B84"/>
    <w:rsid w:val="00E45CAC"/>
    <w:rsid w:val="00E45CC4"/>
    <w:rsid w:val="00E46146"/>
    <w:rsid w:val="00E502BA"/>
    <w:rsid w:val="00E50311"/>
    <w:rsid w:val="00E51550"/>
    <w:rsid w:val="00E535BB"/>
    <w:rsid w:val="00E54BC9"/>
    <w:rsid w:val="00E54DE4"/>
    <w:rsid w:val="00E550BE"/>
    <w:rsid w:val="00E55CB2"/>
    <w:rsid w:val="00E56BA4"/>
    <w:rsid w:val="00E61C83"/>
    <w:rsid w:val="00E61D32"/>
    <w:rsid w:val="00E61E7B"/>
    <w:rsid w:val="00E62CB3"/>
    <w:rsid w:val="00E62E61"/>
    <w:rsid w:val="00E642A4"/>
    <w:rsid w:val="00E653EF"/>
    <w:rsid w:val="00E66E12"/>
    <w:rsid w:val="00E67366"/>
    <w:rsid w:val="00E674AE"/>
    <w:rsid w:val="00E7005F"/>
    <w:rsid w:val="00E707EF"/>
    <w:rsid w:val="00E73A5D"/>
    <w:rsid w:val="00E742DC"/>
    <w:rsid w:val="00E74665"/>
    <w:rsid w:val="00E74B6B"/>
    <w:rsid w:val="00E75336"/>
    <w:rsid w:val="00E761B2"/>
    <w:rsid w:val="00E7734B"/>
    <w:rsid w:val="00E77FB1"/>
    <w:rsid w:val="00E80610"/>
    <w:rsid w:val="00E80970"/>
    <w:rsid w:val="00E80E56"/>
    <w:rsid w:val="00E81464"/>
    <w:rsid w:val="00E83433"/>
    <w:rsid w:val="00E835F4"/>
    <w:rsid w:val="00E85585"/>
    <w:rsid w:val="00E856CF"/>
    <w:rsid w:val="00E87042"/>
    <w:rsid w:val="00E873D0"/>
    <w:rsid w:val="00E87692"/>
    <w:rsid w:val="00E8785F"/>
    <w:rsid w:val="00E90482"/>
    <w:rsid w:val="00E905EE"/>
    <w:rsid w:val="00E91A1B"/>
    <w:rsid w:val="00E91E95"/>
    <w:rsid w:val="00E93B00"/>
    <w:rsid w:val="00E94618"/>
    <w:rsid w:val="00E952D5"/>
    <w:rsid w:val="00E9543E"/>
    <w:rsid w:val="00E960DA"/>
    <w:rsid w:val="00E965AC"/>
    <w:rsid w:val="00E97C70"/>
    <w:rsid w:val="00EA0DFF"/>
    <w:rsid w:val="00EA53AA"/>
    <w:rsid w:val="00EA785E"/>
    <w:rsid w:val="00EA7ACC"/>
    <w:rsid w:val="00EB01B3"/>
    <w:rsid w:val="00EB179F"/>
    <w:rsid w:val="00EB1AF5"/>
    <w:rsid w:val="00EB6FBC"/>
    <w:rsid w:val="00EB79F0"/>
    <w:rsid w:val="00EC1949"/>
    <w:rsid w:val="00EC2701"/>
    <w:rsid w:val="00EC3AF9"/>
    <w:rsid w:val="00EC491B"/>
    <w:rsid w:val="00EC546E"/>
    <w:rsid w:val="00EC559A"/>
    <w:rsid w:val="00EC62FB"/>
    <w:rsid w:val="00EC6A4B"/>
    <w:rsid w:val="00ED0202"/>
    <w:rsid w:val="00ED02C2"/>
    <w:rsid w:val="00ED113C"/>
    <w:rsid w:val="00ED1535"/>
    <w:rsid w:val="00ED1805"/>
    <w:rsid w:val="00ED1ACE"/>
    <w:rsid w:val="00ED2119"/>
    <w:rsid w:val="00ED2E1F"/>
    <w:rsid w:val="00ED2F3F"/>
    <w:rsid w:val="00ED3F66"/>
    <w:rsid w:val="00ED4707"/>
    <w:rsid w:val="00ED7C17"/>
    <w:rsid w:val="00EE024D"/>
    <w:rsid w:val="00EE1322"/>
    <w:rsid w:val="00EE1394"/>
    <w:rsid w:val="00EE1A72"/>
    <w:rsid w:val="00EE26FF"/>
    <w:rsid w:val="00EE3F26"/>
    <w:rsid w:val="00EE404F"/>
    <w:rsid w:val="00EE4C12"/>
    <w:rsid w:val="00EE542E"/>
    <w:rsid w:val="00EE5B2A"/>
    <w:rsid w:val="00EE5EEA"/>
    <w:rsid w:val="00EE60D8"/>
    <w:rsid w:val="00EF056C"/>
    <w:rsid w:val="00EF0AAD"/>
    <w:rsid w:val="00EF12D8"/>
    <w:rsid w:val="00EF41DA"/>
    <w:rsid w:val="00EF493B"/>
    <w:rsid w:val="00EF4E9E"/>
    <w:rsid w:val="00EF518A"/>
    <w:rsid w:val="00EF54A9"/>
    <w:rsid w:val="00EF5945"/>
    <w:rsid w:val="00EF6D21"/>
    <w:rsid w:val="00F03BC6"/>
    <w:rsid w:val="00F06E16"/>
    <w:rsid w:val="00F079D6"/>
    <w:rsid w:val="00F100D0"/>
    <w:rsid w:val="00F1025A"/>
    <w:rsid w:val="00F10832"/>
    <w:rsid w:val="00F10AE0"/>
    <w:rsid w:val="00F119E3"/>
    <w:rsid w:val="00F12A3F"/>
    <w:rsid w:val="00F1373D"/>
    <w:rsid w:val="00F15446"/>
    <w:rsid w:val="00F16572"/>
    <w:rsid w:val="00F17091"/>
    <w:rsid w:val="00F17927"/>
    <w:rsid w:val="00F17A62"/>
    <w:rsid w:val="00F17C79"/>
    <w:rsid w:val="00F201F0"/>
    <w:rsid w:val="00F20540"/>
    <w:rsid w:val="00F20719"/>
    <w:rsid w:val="00F207E4"/>
    <w:rsid w:val="00F20E50"/>
    <w:rsid w:val="00F2148A"/>
    <w:rsid w:val="00F23DCE"/>
    <w:rsid w:val="00F258E2"/>
    <w:rsid w:val="00F25942"/>
    <w:rsid w:val="00F25C86"/>
    <w:rsid w:val="00F25EF3"/>
    <w:rsid w:val="00F27B69"/>
    <w:rsid w:val="00F27F2F"/>
    <w:rsid w:val="00F30269"/>
    <w:rsid w:val="00F307E0"/>
    <w:rsid w:val="00F31F15"/>
    <w:rsid w:val="00F32127"/>
    <w:rsid w:val="00F33015"/>
    <w:rsid w:val="00F33088"/>
    <w:rsid w:val="00F33725"/>
    <w:rsid w:val="00F34A9B"/>
    <w:rsid w:val="00F36785"/>
    <w:rsid w:val="00F368A8"/>
    <w:rsid w:val="00F407F4"/>
    <w:rsid w:val="00F40AA8"/>
    <w:rsid w:val="00F40D13"/>
    <w:rsid w:val="00F41649"/>
    <w:rsid w:val="00F439C0"/>
    <w:rsid w:val="00F43F8B"/>
    <w:rsid w:val="00F4529E"/>
    <w:rsid w:val="00F46814"/>
    <w:rsid w:val="00F55679"/>
    <w:rsid w:val="00F55E48"/>
    <w:rsid w:val="00F562D7"/>
    <w:rsid w:val="00F5659C"/>
    <w:rsid w:val="00F5753A"/>
    <w:rsid w:val="00F57614"/>
    <w:rsid w:val="00F60C55"/>
    <w:rsid w:val="00F616A3"/>
    <w:rsid w:val="00F62108"/>
    <w:rsid w:val="00F63180"/>
    <w:rsid w:val="00F64832"/>
    <w:rsid w:val="00F65521"/>
    <w:rsid w:val="00F65AFF"/>
    <w:rsid w:val="00F66161"/>
    <w:rsid w:val="00F66A67"/>
    <w:rsid w:val="00F66DEE"/>
    <w:rsid w:val="00F707E8"/>
    <w:rsid w:val="00F70E52"/>
    <w:rsid w:val="00F72BAE"/>
    <w:rsid w:val="00F738D4"/>
    <w:rsid w:val="00F74DFA"/>
    <w:rsid w:val="00F765BC"/>
    <w:rsid w:val="00F7718C"/>
    <w:rsid w:val="00F803AC"/>
    <w:rsid w:val="00F805E6"/>
    <w:rsid w:val="00F8212A"/>
    <w:rsid w:val="00F82AAF"/>
    <w:rsid w:val="00F852C2"/>
    <w:rsid w:val="00F877D3"/>
    <w:rsid w:val="00F90536"/>
    <w:rsid w:val="00F94318"/>
    <w:rsid w:val="00F95B98"/>
    <w:rsid w:val="00F95EE2"/>
    <w:rsid w:val="00FA06E8"/>
    <w:rsid w:val="00FA12F5"/>
    <w:rsid w:val="00FA1BFD"/>
    <w:rsid w:val="00FA520F"/>
    <w:rsid w:val="00FA5E76"/>
    <w:rsid w:val="00FA7F3B"/>
    <w:rsid w:val="00FB05CB"/>
    <w:rsid w:val="00FB0774"/>
    <w:rsid w:val="00FB27E3"/>
    <w:rsid w:val="00FB4A64"/>
    <w:rsid w:val="00FB581C"/>
    <w:rsid w:val="00FB5B1C"/>
    <w:rsid w:val="00FB7C09"/>
    <w:rsid w:val="00FC0557"/>
    <w:rsid w:val="00FC0DDF"/>
    <w:rsid w:val="00FC2E07"/>
    <w:rsid w:val="00FC310D"/>
    <w:rsid w:val="00FC3DDE"/>
    <w:rsid w:val="00FC4610"/>
    <w:rsid w:val="00FC46C2"/>
    <w:rsid w:val="00FC7752"/>
    <w:rsid w:val="00FD0DF3"/>
    <w:rsid w:val="00FD16AF"/>
    <w:rsid w:val="00FD2936"/>
    <w:rsid w:val="00FD39AD"/>
    <w:rsid w:val="00FD50D6"/>
    <w:rsid w:val="00FD5A29"/>
    <w:rsid w:val="00FD7ABB"/>
    <w:rsid w:val="00FE396C"/>
    <w:rsid w:val="00FE53A9"/>
    <w:rsid w:val="00FE6157"/>
    <w:rsid w:val="00FE67D5"/>
    <w:rsid w:val="00FE6B9E"/>
    <w:rsid w:val="00FF0885"/>
    <w:rsid w:val="00FF08A3"/>
    <w:rsid w:val="00FF2864"/>
    <w:rsid w:val="00FF2B45"/>
    <w:rsid w:val="6AD0392B"/>
    <w:rsid w:val="76C808EC"/>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4:docId w14:val="1F859C36"/>
  <w15:docId w15:val="{F26E5E84-DF2F-4E48-BD3A-AC8E575A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C77"/>
    <w:pPr>
      <w:spacing w:after="200" w:line="276" w:lineRule="auto"/>
    </w:pPr>
    <w:rPr>
      <w:sz w:val="22"/>
      <w:szCs w:val="22"/>
      <w:lang w:eastAsia="en-US"/>
    </w:rPr>
  </w:style>
  <w:style w:type="paragraph" w:styleId="Ttulo1">
    <w:name w:val="heading 1"/>
    <w:basedOn w:val="Normal"/>
    <w:next w:val="Normal"/>
    <w:link w:val="Ttulo1Char"/>
    <w:uiPriority w:val="99"/>
    <w:qFormat/>
    <w:rsid w:val="00DA6006"/>
    <w:pPr>
      <w:keepNext/>
      <w:spacing w:after="0" w:line="240" w:lineRule="auto"/>
      <w:jc w:val="both"/>
      <w:outlineLvl w:val="0"/>
    </w:pPr>
    <w:rPr>
      <w:rFonts w:ascii="Times New Roman" w:eastAsia="Times New Roman" w:hAnsi="Times New Roman"/>
      <w:b/>
      <w:sz w:val="26"/>
      <w:szCs w:val="20"/>
      <w:lang w:val="x-none" w:eastAsia="pt-BR"/>
    </w:rPr>
  </w:style>
  <w:style w:type="paragraph" w:styleId="Ttulo2">
    <w:name w:val="heading 2"/>
    <w:basedOn w:val="Normal"/>
    <w:next w:val="Normal"/>
    <w:link w:val="Ttulo2Char"/>
    <w:uiPriority w:val="99"/>
    <w:qFormat/>
    <w:rsid w:val="00DA6006"/>
    <w:pPr>
      <w:keepNext/>
      <w:spacing w:after="0" w:line="240" w:lineRule="auto"/>
      <w:jc w:val="both"/>
      <w:outlineLvl w:val="1"/>
    </w:pPr>
    <w:rPr>
      <w:rFonts w:ascii="Bookman Old Style" w:eastAsia="Times New Roman" w:hAnsi="Bookman Old Style"/>
      <w:b/>
      <w:sz w:val="20"/>
      <w:szCs w:val="20"/>
      <w:lang w:val="x-none" w:eastAsia="pt-BR"/>
    </w:rPr>
  </w:style>
  <w:style w:type="paragraph" w:styleId="Ttulo3">
    <w:name w:val="heading 3"/>
    <w:basedOn w:val="Normal"/>
    <w:next w:val="Normal"/>
    <w:link w:val="Ttulo3Char"/>
    <w:uiPriority w:val="99"/>
    <w:qFormat/>
    <w:rsid w:val="00DA6006"/>
    <w:pPr>
      <w:keepNext/>
      <w:spacing w:after="0" w:line="240" w:lineRule="auto"/>
      <w:jc w:val="both"/>
      <w:outlineLvl w:val="2"/>
    </w:pPr>
    <w:rPr>
      <w:rFonts w:ascii="Arial" w:eastAsia="Times New Roman" w:hAnsi="Arial"/>
      <w:b/>
      <w:sz w:val="20"/>
      <w:szCs w:val="20"/>
      <w:lang w:val="x-none" w:eastAsia="pt-BR"/>
    </w:rPr>
  </w:style>
  <w:style w:type="paragraph" w:styleId="Ttulo4">
    <w:name w:val="heading 4"/>
    <w:basedOn w:val="Normal"/>
    <w:next w:val="Normal"/>
    <w:link w:val="Ttulo4Char"/>
    <w:uiPriority w:val="99"/>
    <w:qFormat/>
    <w:rsid w:val="00DA6006"/>
    <w:pPr>
      <w:keepNext/>
      <w:spacing w:after="0" w:line="240" w:lineRule="auto"/>
      <w:outlineLvl w:val="3"/>
    </w:pPr>
    <w:rPr>
      <w:rFonts w:ascii="Times New Roman" w:eastAsia="Times New Roman" w:hAnsi="Times New Roman"/>
      <w:b/>
      <w:sz w:val="26"/>
      <w:szCs w:val="20"/>
      <w:lang w:val="x-none" w:eastAsia="pt-BR"/>
    </w:rPr>
  </w:style>
  <w:style w:type="paragraph" w:styleId="Ttulo5">
    <w:name w:val="heading 5"/>
    <w:basedOn w:val="Normal"/>
    <w:next w:val="Normal"/>
    <w:link w:val="Ttulo5Char"/>
    <w:uiPriority w:val="99"/>
    <w:qFormat/>
    <w:rsid w:val="00DA6006"/>
    <w:pPr>
      <w:keepNext/>
      <w:tabs>
        <w:tab w:val="left" w:pos="1418"/>
      </w:tabs>
      <w:spacing w:after="0" w:line="240" w:lineRule="auto"/>
      <w:ind w:left="992" w:hanging="992"/>
      <w:jc w:val="both"/>
      <w:outlineLvl w:val="4"/>
    </w:pPr>
    <w:rPr>
      <w:rFonts w:ascii="Bookman Old Style" w:eastAsia="Times New Roman" w:hAnsi="Bookman Old Style"/>
      <w:b/>
      <w:bCs/>
      <w:color w:val="000000"/>
      <w:sz w:val="20"/>
      <w:szCs w:val="20"/>
      <w:lang w:val="x-none" w:eastAsia="pt-BR"/>
    </w:rPr>
  </w:style>
  <w:style w:type="paragraph" w:styleId="Ttulo6">
    <w:name w:val="heading 6"/>
    <w:basedOn w:val="Normal"/>
    <w:next w:val="Normal"/>
    <w:link w:val="Ttulo6Char"/>
    <w:uiPriority w:val="99"/>
    <w:qFormat/>
    <w:rsid w:val="00DA6006"/>
    <w:pPr>
      <w:keepNext/>
      <w:spacing w:after="0" w:line="240" w:lineRule="auto"/>
      <w:jc w:val="center"/>
      <w:outlineLvl w:val="5"/>
    </w:pPr>
    <w:rPr>
      <w:rFonts w:ascii="Bookman Old Style" w:eastAsia="Times New Roman" w:hAnsi="Bookman Old Style"/>
      <w:b/>
      <w:bCs/>
      <w:sz w:val="20"/>
      <w:szCs w:val="20"/>
      <w:lang w:val="x-none" w:eastAsia="pt-BR"/>
    </w:rPr>
  </w:style>
  <w:style w:type="paragraph" w:styleId="Ttulo7">
    <w:name w:val="heading 7"/>
    <w:basedOn w:val="Normal"/>
    <w:next w:val="Normal"/>
    <w:link w:val="Ttulo7Char"/>
    <w:uiPriority w:val="99"/>
    <w:qFormat/>
    <w:rsid w:val="00DA6006"/>
    <w:pPr>
      <w:keepNext/>
      <w:spacing w:after="0" w:line="240" w:lineRule="auto"/>
      <w:jc w:val="center"/>
      <w:outlineLvl w:val="6"/>
    </w:pPr>
    <w:rPr>
      <w:rFonts w:ascii="Arial" w:eastAsia="Times New Roman" w:hAnsi="Arial"/>
      <w:b/>
      <w:sz w:val="16"/>
      <w:szCs w:val="16"/>
      <w:lang w:val="es-ES_tradnl" w:eastAsia="pt-BR"/>
    </w:rPr>
  </w:style>
  <w:style w:type="paragraph" w:styleId="Ttulo8">
    <w:name w:val="heading 8"/>
    <w:basedOn w:val="Normal"/>
    <w:next w:val="Normal"/>
    <w:link w:val="Ttulo8Char"/>
    <w:uiPriority w:val="99"/>
    <w:qFormat/>
    <w:rsid w:val="00DA6006"/>
    <w:pPr>
      <w:keepNext/>
      <w:spacing w:after="0" w:line="240" w:lineRule="auto"/>
      <w:jc w:val="both"/>
      <w:outlineLvl w:val="7"/>
    </w:pPr>
    <w:rPr>
      <w:rFonts w:ascii="Arial" w:eastAsia="Times New Roman" w:hAnsi="Arial"/>
      <w:b/>
      <w:sz w:val="16"/>
      <w:szCs w:val="16"/>
      <w:lang w:val="x-none" w:eastAsia="pt-BR"/>
    </w:rPr>
  </w:style>
  <w:style w:type="paragraph" w:styleId="Ttulo9">
    <w:name w:val="heading 9"/>
    <w:basedOn w:val="Normal"/>
    <w:next w:val="Normal"/>
    <w:link w:val="Ttulo9Char"/>
    <w:uiPriority w:val="99"/>
    <w:qFormat/>
    <w:rsid w:val="00DA6006"/>
    <w:pPr>
      <w:keepNext/>
      <w:spacing w:after="0" w:line="240" w:lineRule="auto"/>
      <w:jc w:val="center"/>
      <w:outlineLvl w:val="8"/>
    </w:pPr>
    <w:rPr>
      <w:rFonts w:ascii="Arial" w:eastAsia="Times New Roman" w:hAnsi="Arial"/>
      <w:b/>
      <w:bCs/>
      <w:color w:val="FF0000"/>
      <w:sz w:val="20"/>
      <w:szCs w:val="20"/>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C5C77"/>
    <w:pPr>
      <w:tabs>
        <w:tab w:val="center" w:pos="4252"/>
        <w:tab w:val="right" w:pos="8504"/>
      </w:tabs>
      <w:spacing w:after="0" w:line="240" w:lineRule="auto"/>
    </w:pPr>
  </w:style>
  <w:style w:type="character" w:customStyle="1" w:styleId="CabealhoChar">
    <w:name w:val="Cabeçalho Char"/>
    <w:basedOn w:val="Fontepargpadro"/>
    <w:link w:val="Cabealho"/>
    <w:rsid w:val="00BC5C77"/>
  </w:style>
  <w:style w:type="paragraph" w:styleId="Rodap">
    <w:name w:val="footer"/>
    <w:basedOn w:val="Normal"/>
    <w:link w:val="RodapChar"/>
    <w:uiPriority w:val="99"/>
    <w:unhideWhenUsed/>
    <w:rsid w:val="00BC5C77"/>
    <w:pPr>
      <w:tabs>
        <w:tab w:val="center" w:pos="4252"/>
        <w:tab w:val="right" w:pos="8504"/>
      </w:tabs>
      <w:spacing w:after="0" w:line="240" w:lineRule="auto"/>
    </w:pPr>
  </w:style>
  <w:style w:type="character" w:customStyle="1" w:styleId="RodapChar">
    <w:name w:val="Rodapé Char"/>
    <w:basedOn w:val="Fontepargpadro"/>
    <w:link w:val="Rodap"/>
    <w:uiPriority w:val="99"/>
    <w:rsid w:val="00BC5C77"/>
  </w:style>
  <w:style w:type="paragraph" w:styleId="Textodebalo">
    <w:name w:val="Balloon Text"/>
    <w:basedOn w:val="Normal"/>
    <w:link w:val="TextodebaloChar"/>
    <w:uiPriority w:val="99"/>
    <w:semiHidden/>
    <w:unhideWhenUsed/>
    <w:rsid w:val="00BC5C77"/>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BC5C77"/>
    <w:rPr>
      <w:rFonts w:ascii="Tahoma" w:eastAsia="Calibri" w:hAnsi="Tahoma" w:cs="Tahoma"/>
      <w:sz w:val="16"/>
      <w:szCs w:val="16"/>
    </w:rPr>
  </w:style>
  <w:style w:type="table" w:styleId="Tabelacomgrade">
    <w:name w:val="Table Grid"/>
    <w:basedOn w:val="Tabelanormal"/>
    <w:uiPriority w:val="59"/>
    <w:rsid w:val="00211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186E"/>
    <w:rPr>
      <w:color w:val="0000FF"/>
      <w:u w:val="single"/>
    </w:rPr>
  </w:style>
  <w:style w:type="paragraph" w:styleId="PargrafodaLista">
    <w:name w:val="List Paragraph"/>
    <w:basedOn w:val="Normal"/>
    <w:uiPriority w:val="34"/>
    <w:qFormat/>
    <w:rsid w:val="00904810"/>
    <w:pPr>
      <w:ind w:left="720"/>
      <w:contextualSpacing/>
    </w:pPr>
  </w:style>
  <w:style w:type="character" w:styleId="Forte">
    <w:name w:val="Strong"/>
    <w:qFormat/>
    <w:rsid w:val="00F5659C"/>
    <w:rPr>
      <w:b/>
      <w:bCs/>
    </w:rPr>
  </w:style>
  <w:style w:type="character" w:customStyle="1" w:styleId="apple-converted-space">
    <w:name w:val="apple-converted-space"/>
    <w:basedOn w:val="Fontepargpadro"/>
    <w:rsid w:val="00F5659C"/>
  </w:style>
  <w:style w:type="character" w:customStyle="1" w:styleId="Ttulo1Char">
    <w:name w:val="Título 1 Char"/>
    <w:link w:val="Ttulo1"/>
    <w:uiPriority w:val="99"/>
    <w:rsid w:val="00DA6006"/>
    <w:rPr>
      <w:rFonts w:ascii="Times New Roman" w:eastAsia="Times New Roman" w:hAnsi="Times New Roman" w:cs="Times New Roman"/>
      <w:b/>
      <w:sz w:val="26"/>
      <w:szCs w:val="20"/>
      <w:lang w:eastAsia="pt-BR"/>
    </w:rPr>
  </w:style>
  <w:style w:type="character" w:customStyle="1" w:styleId="Ttulo2Char">
    <w:name w:val="Título 2 Char"/>
    <w:link w:val="Ttulo2"/>
    <w:uiPriority w:val="99"/>
    <w:rsid w:val="00DA6006"/>
    <w:rPr>
      <w:rFonts w:ascii="Bookman Old Style" w:eastAsia="Times New Roman" w:hAnsi="Bookman Old Style" w:cs="Times New Roman"/>
      <w:b/>
      <w:sz w:val="20"/>
      <w:szCs w:val="20"/>
      <w:lang w:eastAsia="pt-BR"/>
    </w:rPr>
  </w:style>
  <w:style w:type="character" w:customStyle="1" w:styleId="Ttulo3Char">
    <w:name w:val="Título 3 Char"/>
    <w:link w:val="Ttulo3"/>
    <w:uiPriority w:val="99"/>
    <w:rsid w:val="00DA6006"/>
    <w:rPr>
      <w:rFonts w:ascii="Arial" w:eastAsia="Times New Roman" w:hAnsi="Arial" w:cs="Times New Roman"/>
      <w:b/>
      <w:szCs w:val="20"/>
      <w:lang w:eastAsia="pt-BR"/>
    </w:rPr>
  </w:style>
  <w:style w:type="character" w:customStyle="1" w:styleId="Ttulo4Char">
    <w:name w:val="Título 4 Char"/>
    <w:link w:val="Ttulo4"/>
    <w:uiPriority w:val="99"/>
    <w:rsid w:val="00DA6006"/>
    <w:rPr>
      <w:rFonts w:ascii="Times New Roman" w:eastAsia="Times New Roman" w:hAnsi="Times New Roman" w:cs="Times New Roman"/>
      <w:b/>
      <w:sz w:val="26"/>
      <w:szCs w:val="20"/>
      <w:lang w:eastAsia="pt-BR"/>
    </w:rPr>
  </w:style>
  <w:style w:type="character" w:customStyle="1" w:styleId="Ttulo5Char">
    <w:name w:val="Título 5 Char"/>
    <w:link w:val="Ttulo5"/>
    <w:uiPriority w:val="99"/>
    <w:rsid w:val="00DA6006"/>
    <w:rPr>
      <w:rFonts w:ascii="Bookman Old Style" w:eastAsia="Times New Roman" w:hAnsi="Bookman Old Style" w:cs="Times New Roman"/>
      <w:b/>
      <w:bCs/>
      <w:color w:val="000000"/>
      <w:sz w:val="20"/>
      <w:szCs w:val="20"/>
      <w:lang w:eastAsia="pt-BR"/>
    </w:rPr>
  </w:style>
  <w:style w:type="character" w:customStyle="1" w:styleId="Ttulo6Char">
    <w:name w:val="Título 6 Char"/>
    <w:link w:val="Ttulo6"/>
    <w:uiPriority w:val="99"/>
    <w:rsid w:val="00DA6006"/>
    <w:rPr>
      <w:rFonts w:ascii="Bookman Old Style" w:eastAsia="Times New Roman" w:hAnsi="Bookman Old Style" w:cs="Times New Roman"/>
      <w:b/>
      <w:bCs/>
      <w:sz w:val="20"/>
      <w:szCs w:val="20"/>
      <w:lang w:eastAsia="pt-BR"/>
    </w:rPr>
  </w:style>
  <w:style w:type="character" w:customStyle="1" w:styleId="Ttulo7Char">
    <w:name w:val="Título 7 Char"/>
    <w:link w:val="Ttulo7"/>
    <w:uiPriority w:val="99"/>
    <w:rsid w:val="00DA6006"/>
    <w:rPr>
      <w:rFonts w:ascii="Arial" w:eastAsia="Times New Roman" w:hAnsi="Arial" w:cs="Arial"/>
      <w:b/>
      <w:sz w:val="16"/>
      <w:szCs w:val="16"/>
      <w:lang w:val="es-ES_tradnl" w:eastAsia="pt-BR"/>
    </w:rPr>
  </w:style>
  <w:style w:type="character" w:customStyle="1" w:styleId="Ttulo8Char">
    <w:name w:val="Título 8 Char"/>
    <w:link w:val="Ttulo8"/>
    <w:uiPriority w:val="99"/>
    <w:rsid w:val="00DA6006"/>
    <w:rPr>
      <w:rFonts w:ascii="Arial" w:eastAsia="Times New Roman" w:hAnsi="Arial" w:cs="Arial"/>
      <w:b/>
      <w:sz w:val="16"/>
      <w:szCs w:val="16"/>
      <w:lang w:eastAsia="pt-BR"/>
    </w:rPr>
  </w:style>
  <w:style w:type="character" w:customStyle="1" w:styleId="Ttulo9Char">
    <w:name w:val="Título 9 Char"/>
    <w:link w:val="Ttulo9"/>
    <w:uiPriority w:val="99"/>
    <w:rsid w:val="00DA6006"/>
    <w:rPr>
      <w:rFonts w:ascii="Arial" w:eastAsia="Times New Roman" w:hAnsi="Arial" w:cs="Arial"/>
      <w:b/>
      <w:bCs/>
      <w:color w:val="FF0000"/>
      <w:sz w:val="20"/>
      <w:szCs w:val="20"/>
      <w:lang w:eastAsia="ar-SA"/>
    </w:rPr>
  </w:style>
  <w:style w:type="numbering" w:customStyle="1" w:styleId="Semlista1">
    <w:name w:val="Sem lista1"/>
    <w:next w:val="Semlista"/>
    <w:uiPriority w:val="99"/>
    <w:semiHidden/>
    <w:unhideWhenUsed/>
    <w:rsid w:val="00DA6006"/>
  </w:style>
  <w:style w:type="numbering" w:customStyle="1" w:styleId="Semlista11">
    <w:name w:val="Sem lista11"/>
    <w:next w:val="Semlista"/>
    <w:uiPriority w:val="99"/>
    <w:semiHidden/>
    <w:unhideWhenUsed/>
    <w:rsid w:val="00DA6006"/>
  </w:style>
  <w:style w:type="paragraph" w:styleId="Recuodecorpodetexto2">
    <w:name w:val="Body Text Indent 2"/>
    <w:basedOn w:val="Normal"/>
    <w:link w:val="Recuodecorpodetexto2Char"/>
    <w:uiPriority w:val="99"/>
    <w:rsid w:val="00DA6006"/>
    <w:pPr>
      <w:spacing w:after="0" w:line="240" w:lineRule="auto"/>
      <w:ind w:left="1134" w:hanging="1134"/>
      <w:jc w:val="both"/>
    </w:pPr>
    <w:rPr>
      <w:rFonts w:ascii="Bookman Old Style" w:eastAsia="Times New Roman" w:hAnsi="Bookman Old Style"/>
      <w:sz w:val="20"/>
      <w:szCs w:val="20"/>
      <w:lang w:val="x-none" w:eastAsia="pt-BR"/>
    </w:rPr>
  </w:style>
  <w:style w:type="character" w:customStyle="1" w:styleId="Recuodecorpodetexto2Char">
    <w:name w:val="Recuo de corpo de texto 2 Char"/>
    <w:link w:val="Recuodecorpodetexto2"/>
    <w:uiPriority w:val="99"/>
    <w:rsid w:val="00DA6006"/>
    <w:rPr>
      <w:rFonts w:ascii="Bookman Old Style" w:eastAsia="Times New Roman" w:hAnsi="Bookman Old Style" w:cs="Times New Roman"/>
      <w:sz w:val="20"/>
      <w:szCs w:val="20"/>
      <w:lang w:eastAsia="pt-BR"/>
    </w:rPr>
  </w:style>
  <w:style w:type="paragraph" w:styleId="Corpodetexto">
    <w:name w:val="Body Text"/>
    <w:basedOn w:val="Normal"/>
    <w:link w:val="CorpodetextoChar"/>
    <w:uiPriority w:val="99"/>
    <w:rsid w:val="00DA6006"/>
    <w:pPr>
      <w:spacing w:after="0" w:line="240" w:lineRule="auto"/>
      <w:jc w:val="both"/>
    </w:pPr>
    <w:rPr>
      <w:rFonts w:ascii="Times New Roman" w:eastAsia="Times New Roman" w:hAnsi="Times New Roman"/>
      <w:sz w:val="26"/>
      <w:szCs w:val="20"/>
      <w:lang w:val="x-none" w:eastAsia="pt-BR"/>
    </w:rPr>
  </w:style>
  <w:style w:type="character" w:customStyle="1" w:styleId="CorpodetextoChar">
    <w:name w:val="Corpo de texto Char"/>
    <w:link w:val="Corpodetexto"/>
    <w:uiPriority w:val="99"/>
    <w:rsid w:val="00DA6006"/>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uiPriority w:val="99"/>
    <w:rsid w:val="00DA6006"/>
    <w:pPr>
      <w:spacing w:after="0" w:line="240" w:lineRule="auto"/>
      <w:ind w:left="142" w:firstLine="566"/>
    </w:pPr>
    <w:rPr>
      <w:rFonts w:ascii="Times New Roman" w:eastAsia="Times New Roman" w:hAnsi="Times New Roman"/>
      <w:sz w:val="26"/>
      <w:szCs w:val="20"/>
      <w:lang w:val="x-none" w:eastAsia="pt-BR"/>
    </w:rPr>
  </w:style>
  <w:style w:type="character" w:customStyle="1" w:styleId="RecuodecorpodetextoChar">
    <w:name w:val="Recuo de corpo de texto Char"/>
    <w:link w:val="Recuodecorpodetexto"/>
    <w:uiPriority w:val="99"/>
    <w:rsid w:val="00DA6006"/>
    <w:rPr>
      <w:rFonts w:ascii="Times New Roman" w:eastAsia="Times New Roman" w:hAnsi="Times New Roman" w:cs="Times New Roman"/>
      <w:sz w:val="26"/>
      <w:szCs w:val="20"/>
      <w:lang w:eastAsia="pt-BR"/>
    </w:rPr>
  </w:style>
  <w:style w:type="character" w:styleId="Nmerodepgina">
    <w:name w:val="page number"/>
    <w:basedOn w:val="Fontepargpadro"/>
    <w:uiPriority w:val="99"/>
    <w:rsid w:val="00DA6006"/>
  </w:style>
  <w:style w:type="paragraph" w:styleId="Ttulo">
    <w:name w:val="Title"/>
    <w:basedOn w:val="Normal"/>
    <w:link w:val="TtuloChar"/>
    <w:qFormat/>
    <w:rsid w:val="00DA6006"/>
    <w:pPr>
      <w:spacing w:after="0" w:line="240" w:lineRule="auto"/>
      <w:jc w:val="center"/>
    </w:pPr>
    <w:rPr>
      <w:rFonts w:ascii="Bookman Old Style" w:eastAsia="Times New Roman" w:hAnsi="Bookman Old Style"/>
      <w:b/>
      <w:sz w:val="20"/>
      <w:szCs w:val="20"/>
      <w:lang w:val="x-none" w:eastAsia="pt-BR"/>
    </w:rPr>
  </w:style>
  <w:style w:type="character" w:customStyle="1" w:styleId="TtuloChar">
    <w:name w:val="Título Char"/>
    <w:link w:val="Ttulo"/>
    <w:rsid w:val="00DA6006"/>
    <w:rPr>
      <w:rFonts w:ascii="Bookman Old Style" w:eastAsia="Times New Roman" w:hAnsi="Bookman Old Style" w:cs="Times New Roman"/>
      <w:b/>
      <w:sz w:val="20"/>
      <w:szCs w:val="20"/>
      <w:lang w:eastAsia="pt-BR"/>
    </w:rPr>
  </w:style>
  <w:style w:type="paragraph" w:styleId="Corpodetexto2">
    <w:name w:val="Body Text 2"/>
    <w:basedOn w:val="Normal"/>
    <w:link w:val="Corpodetexto2Char"/>
    <w:uiPriority w:val="99"/>
    <w:rsid w:val="00DA6006"/>
    <w:pPr>
      <w:spacing w:after="0" w:line="240" w:lineRule="auto"/>
      <w:jc w:val="both"/>
    </w:pPr>
    <w:rPr>
      <w:rFonts w:ascii="Bookman Old Style" w:eastAsia="Times New Roman" w:hAnsi="Bookman Old Style"/>
      <w:sz w:val="20"/>
      <w:szCs w:val="20"/>
      <w:lang w:val="x-none" w:eastAsia="pt-BR"/>
    </w:rPr>
  </w:style>
  <w:style w:type="character" w:customStyle="1" w:styleId="Corpodetexto2Char">
    <w:name w:val="Corpo de texto 2 Char"/>
    <w:link w:val="Corpodetexto2"/>
    <w:uiPriority w:val="99"/>
    <w:rsid w:val="00DA6006"/>
    <w:rPr>
      <w:rFonts w:ascii="Bookman Old Style" w:eastAsia="Times New Roman" w:hAnsi="Bookman Old Style" w:cs="Times New Roman"/>
      <w:sz w:val="20"/>
      <w:szCs w:val="20"/>
      <w:lang w:eastAsia="pt-BR"/>
    </w:rPr>
  </w:style>
  <w:style w:type="paragraph" w:styleId="Recuodecorpodetexto3">
    <w:name w:val="Body Text Indent 3"/>
    <w:basedOn w:val="Normal"/>
    <w:link w:val="Recuodecorpodetexto3Char"/>
    <w:uiPriority w:val="99"/>
    <w:rsid w:val="00DA6006"/>
    <w:pPr>
      <w:spacing w:after="0" w:line="240" w:lineRule="auto"/>
      <w:ind w:firstLine="1276"/>
      <w:jc w:val="both"/>
    </w:pPr>
    <w:rPr>
      <w:rFonts w:ascii="Bookman Old Style" w:eastAsia="Times New Roman" w:hAnsi="Bookman Old Style"/>
      <w:sz w:val="20"/>
      <w:szCs w:val="20"/>
      <w:lang w:val="x-none" w:eastAsia="pt-BR"/>
    </w:rPr>
  </w:style>
  <w:style w:type="character" w:customStyle="1" w:styleId="Recuodecorpodetexto3Char">
    <w:name w:val="Recuo de corpo de texto 3 Char"/>
    <w:link w:val="Recuodecorpodetexto3"/>
    <w:uiPriority w:val="99"/>
    <w:rsid w:val="00DA6006"/>
    <w:rPr>
      <w:rFonts w:ascii="Bookman Old Style" w:eastAsia="Times New Roman" w:hAnsi="Bookman Old Style" w:cs="Times New Roman"/>
      <w:sz w:val="20"/>
      <w:szCs w:val="20"/>
      <w:lang w:eastAsia="pt-BR"/>
    </w:rPr>
  </w:style>
  <w:style w:type="paragraph" w:styleId="Corpodetexto3">
    <w:name w:val="Body Text 3"/>
    <w:basedOn w:val="Normal"/>
    <w:link w:val="Corpodetexto3Char"/>
    <w:uiPriority w:val="99"/>
    <w:rsid w:val="00DA6006"/>
    <w:pPr>
      <w:tabs>
        <w:tab w:val="num" w:pos="720"/>
      </w:tabs>
      <w:spacing w:after="0" w:line="240" w:lineRule="auto"/>
      <w:jc w:val="both"/>
    </w:pPr>
    <w:rPr>
      <w:rFonts w:ascii="Times New Roman" w:eastAsia="Times New Roman" w:hAnsi="Times New Roman"/>
      <w:snapToGrid w:val="0"/>
      <w:sz w:val="20"/>
      <w:szCs w:val="20"/>
      <w:lang w:val="x-none" w:eastAsia="pt-BR"/>
    </w:rPr>
  </w:style>
  <w:style w:type="character" w:customStyle="1" w:styleId="Corpodetexto3Char">
    <w:name w:val="Corpo de texto 3 Char"/>
    <w:link w:val="Corpodetexto3"/>
    <w:uiPriority w:val="99"/>
    <w:rsid w:val="00DA6006"/>
    <w:rPr>
      <w:rFonts w:ascii="Times New Roman" w:eastAsia="Times New Roman" w:hAnsi="Times New Roman" w:cs="Times New Roman"/>
      <w:snapToGrid w:val="0"/>
      <w:szCs w:val="20"/>
      <w:lang w:eastAsia="pt-BR"/>
    </w:rPr>
  </w:style>
  <w:style w:type="paragraph" w:customStyle="1" w:styleId="Normal1">
    <w:name w:val="Normal1"/>
    <w:rsid w:val="00DA6006"/>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customStyle="1" w:styleId="Recuodecorpodetexto21">
    <w:name w:val="Recuo de corpo de texto 21"/>
    <w:basedOn w:val="Normal"/>
    <w:rsid w:val="00DA6006"/>
    <w:pPr>
      <w:suppressAutoHyphens/>
      <w:spacing w:after="0" w:line="240" w:lineRule="auto"/>
      <w:ind w:firstLine="1134"/>
      <w:jc w:val="both"/>
    </w:pPr>
    <w:rPr>
      <w:rFonts w:ascii="Times New Roman" w:eastAsia="Times New Roman" w:hAnsi="Times New Roman"/>
      <w:sz w:val="24"/>
      <w:szCs w:val="20"/>
      <w:lang w:eastAsia="ar-SA"/>
    </w:rPr>
  </w:style>
  <w:style w:type="paragraph" w:customStyle="1" w:styleId="PADRAO">
    <w:name w:val="PADRAO"/>
    <w:basedOn w:val="Normal"/>
    <w:rsid w:val="00DA6006"/>
    <w:pPr>
      <w:suppressAutoHyphens/>
      <w:spacing w:after="0" w:line="240" w:lineRule="auto"/>
      <w:jc w:val="both"/>
    </w:pPr>
    <w:rPr>
      <w:rFonts w:ascii="Tms Rmn" w:eastAsia="Times New Roman" w:hAnsi="Tms Rmn"/>
      <w:sz w:val="24"/>
      <w:szCs w:val="20"/>
      <w:lang w:eastAsia="ar-SA"/>
    </w:rPr>
  </w:style>
  <w:style w:type="paragraph" w:customStyle="1" w:styleId="Corpodetexto21">
    <w:name w:val="Corpo de texto 21"/>
    <w:basedOn w:val="Normal"/>
    <w:rsid w:val="00DA6006"/>
    <w:pPr>
      <w:suppressAutoHyphens/>
      <w:autoSpaceDE w:val="0"/>
      <w:spacing w:after="0" w:line="240" w:lineRule="auto"/>
      <w:jc w:val="both"/>
    </w:pPr>
    <w:rPr>
      <w:rFonts w:ascii="Arial" w:eastAsia="Times New Roman" w:hAnsi="Arial" w:cs="Arial"/>
      <w:sz w:val="24"/>
      <w:szCs w:val="24"/>
      <w:lang w:eastAsia="ar-SA"/>
    </w:rPr>
  </w:style>
  <w:style w:type="paragraph" w:customStyle="1" w:styleId="Recuodecorpodetexto31">
    <w:name w:val="Recuo de corpo de texto 31"/>
    <w:basedOn w:val="Normal"/>
    <w:rsid w:val="00DA6006"/>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orpodetexto31">
    <w:name w:val="Corpo de texto 31"/>
    <w:basedOn w:val="Normal"/>
    <w:rsid w:val="00DA6006"/>
    <w:pPr>
      <w:suppressAutoHyphens/>
      <w:spacing w:after="0" w:line="240" w:lineRule="auto"/>
      <w:jc w:val="both"/>
    </w:pPr>
    <w:rPr>
      <w:rFonts w:ascii="Arial" w:eastAsia="Times New Roman" w:hAnsi="Arial" w:cs="Arial"/>
      <w:color w:val="FF0000"/>
      <w:sz w:val="24"/>
      <w:szCs w:val="20"/>
      <w:lang w:eastAsia="ar-SA"/>
    </w:rPr>
  </w:style>
  <w:style w:type="paragraph" w:customStyle="1" w:styleId="TextosemFormatao1">
    <w:name w:val="Texto sem Formatação1"/>
    <w:basedOn w:val="Normal"/>
    <w:rsid w:val="00DA6006"/>
    <w:pPr>
      <w:suppressAutoHyphens/>
      <w:spacing w:after="0" w:line="240" w:lineRule="auto"/>
    </w:pPr>
    <w:rPr>
      <w:rFonts w:ascii="Courier New" w:eastAsia="Times New Roman" w:hAnsi="Courier New"/>
      <w:sz w:val="20"/>
      <w:szCs w:val="20"/>
      <w:lang w:eastAsia="ar-SA"/>
    </w:rPr>
  </w:style>
  <w:style w:type="paragraph" w:customStyle="1" w:styleId="A191065">
    <w:name w:val="_A191065"/>
    <w:basedOn w:val="Normal"/>
    <w:rsid w:val="00DA6006"/>
    <w:pPr>
      <w:suppressAutoHyphens/>
      <w:spacing w:after="0" w:line="240" w:lineRule="auto"/>
      <w:ind w:left="1296" w:right="1440" w:firstLine="2592"/>
      <w:jc w:val="both"/>
    </w:pPr>
    <w:rPr>
      <w:rFonts w:ascii="Tms Rmn" w:eastAsia="Times New Roman" w:hAnsi="Tms Rmn"/>
      <w:sz w:val="24"/>
      <w:szCs w:val="20"/>
      <w:lang w:eastAsia="ar-SA"/>
    </w:rPr>
  </w:style>
  <w:style w:type="character" w:styleId="HiperlinkVisitado">
    <w:name w:val="FollowedHyperlink"/>
    <w:uiPriority w:val="99"/>
    <w:rsid w:val="00DA6006"/>
    <w:rPr>
      <w:color w:val="800080"/>
      <w:u w:val="single"/>
    </w:rPr>
  </w:style>
  <w:style w:type="paragraph" w:customStyle="1" w:styleId="Estilo1">
    <w:name w:val="Estilo1"/>
    <w:basedOn w:val="Normal"/>
    <w:rsid w:val="00DA6006"/>
    <w:pPr>
      <w:suppressAutoHyphens/>
      <w:spacing w:after="120" w:line="360" w:lineRule="auto"/>
      <w:ind w:left="567"/>
      <w:jc w:val="both"/>
    </w:pPr>
    <w:rPr>
      <w:rFonts w:ascii="Times New Roman" w:eastAsia="Times New Roman" w:hAnsi="Times New Roman"/>
      <w:sz w:val="20"/>
      <w:szCs w:val="20"/>
      <w:lang w:eastAsia="ar-SA"/>
    </w:rPr>
  </w:style>
  <w:style w:type="paragraph" w:customStyle="1" w:styleId="Textopadro1">
    <w:name w:val="Texto padrão:1"/>
    <w:basedOn w:val="Normal"/>
    <w:rsid w:val="00DA6006"/>
    <w:pPr>
      <w:suppressAutoHyphens/>
      <w:spacing w:after="0" w:line="240" w:lineRule="auto"/>
    </w:pPr>
    <w:rPr>
      <w:rFonts w:ascii="Times New Roman" w:eastAsia="Times New Roman" w:hAnsi="Times New Roman"/>
      <w:sz w:val="24"/>
      <w:szCs w:val="20"/>
      <w:lang w:val="en-US" w:eastAsia="ar-SA"/>
    </w:rPr>
  </w:style>
  <w:style w:type="character" w:customStyle="1" w:styleId="WW8Num4z0">
    <w:name w:val="WW8Num4z0"/>
    <w:rsid w:val="00DA6006"/>
    <w:rPr>
      <w:rFonts w:ascii="Symbol" w:hAnsi="Symbol"/>
    </w:rPr>
  </w:style>
  <w:style w:type="character" w:customStyle="1" w:styleId="Absatz-Standardschriftart">
    <w:name w:val="Absatz-Standardschriftart"/>
    <w:rsid w:val="00DA6006"/>
  </w:style>
  <w:style w:type="character" w:customStyle="1" w:styleId="Fontepargpadro2">
    <w:name w:val="Fonte parág. padrão2"/>
    <w:rsid w:val="00DA6006"/>
  </w:style>
  <w:style w:type="character" w:customStyle="1" w:styleId="WW-Absatz-Standardschriftart">
    <w:name w:val="WW-Absatz-Standardschriftart"/>
    <w:rsid w:val="00DA6006"/>
  </w:style>
  <w:style w:type="character" w:customStyle="1" w:styleId="WW-Absatz-Standardschriftart1">
    <w:name w:val="WW-Absatz-Standardschriftart1"/>
    <w:rsid w:val="00DA6006"/>
  </w:style>
  <w:style w:type="character" w:customStyle="1" w:styleId="WW-Absatz-Standardschriftart11">
    <w:name w:val="WW-Absatz-Standardschriftart11"/>
    <w:rsid w:val="00DA6006"/>
  </w:style>
  <w:style w:type="character" w:customStyle="1" w:styleId="WW-Absatz-Standardschriftart111">
    <w:name w:val="WW-Absatz-Standardschriftart111"/>
    <w:rsid w:val="00DA6006"/>
  </w:style>
  <w:style w:type="character" w:customStyle="1" w:styleId="WW-Absatz-Standardschriftart1111">
    <w:name w:val="WW-Absatz-Standardschriftart1111"/>
    <w:rsid w:val="00DA6006"/>
  </w:style>
  <w:style w:type="character" w:customStyle="1" w:styleId="WW8Num7z0">
    <w:name w:val="WW8Num7z0"/>
    <w:rsid w:val="00DA6006"/>
    <w:rPr>
      <w:rFonts w:ascii="Wingdings" w:hAnsi="Wingdings"/>
    </w:rPr>
  </w:style>
  <w:style w:type="character" w:customStyle="1" w:styleId="WW8Num11z0">
    <w:name w:val="WW8Num11z0"/>
    <w:rsid w:val="00DA6006"/>
    <w:rPr>
      <w:b/>
    </w:rPr>
  </w:style>
  <w:style w:type="character" w:customStyle="1" w:styleId="WW8Num15z0">
    <w:name w:val="WW8Num15z0"/>
    <w:rsid w:val="00DA6006"/>
    <w:rPr>
      <w:rFonts w:ascii="Times New Roman" w:eastAsia="Times New Roman" w:hAnsi="Times New Roman" w:cs="Times New Roman"/>
    </w:rPr>
  </w:style>
  <w:style w:type="character" w:customStyle="1" w:styleId="WW8Num15z1">
    <w:name w:val="WW8Num15z1"/>
    <w:rsid w:val="00DA6006"/>
    <w:rPr>
      <w:rFonts w:ascii="Courier New" w:hAnsi="Courier New"/>
    </w:rPr>
  </w:style>
  <w:style w:type="character" w:customStyle="1" w:styleId="WW8Num15z2">
    <w:name w:val="WW8Num15z2"/>
    <w:rsid w:val="00DA6006"/>
    <w:rPr>
      <w:rFonts w:ascii="Wingdings" w:hAnsi="Wingdings"/>
    </w:rPr>
  </w:style>
  <w:style w:type="character" w:customStyle="1" w:styleId="WW8Num15z3">
    <w:name w:val="WW8Num15z3"/>
    <w:rsid w:val="00DA6006"/>
    <w:rPr>
      <w:rFonts w:ascii="Symbol" w:hAnsi="Symbol"/>
    </w:rPr>
  </w:style>
  <w:style w:type="character" w:customStyle="1" w:styleId="WW8Num22z0">
    <w:name w:val="WW8Num22z0"/>
    <w:rsid w:val="00DA6006"/>
    <w:rPr>
      <w:rFonts w:ascii="Arial" w:eastAsia="Times New Roman" w:hAnsi="Arial" w:cs="Arial"/>
    </w:rPr>
  </w:style>
  <w:style w:type="character" w:customStyle="1" w:styleId="WW8Num24z0">
    <w:name w:val="WW8Num24z0"/>
    <w:rsid w:val="00DA6006"/>
    <w:rPr>
      <w:rFonts w:ascii="Arial" w:hAnsi="Arial"/>
      <w:b/>
      <w:color w:val="auto"/>
      <w:sz w:val="24"/>
    </w:rPr>
  </w:style>
  <w:style w:type="character" w:customStyle="1" w:styleId="WW8Num30z0">
    <w:name w:val="WW8Num30z0"/>
    <w:rsid w:val="00DA6006"/>
    <w:rPr>
      <w:rFonts w:ascii="Symbol" w:hAnsi="Symbol"/>
      <w:color w:val="auto"/>
    </w:rPr>
  </w:style>
  <w:style w:type="character" w:customStyle="1" w:styleId="WW8Num30z1">
    <w:name w:val="WW8Num30z1"/>
    <w:rsid w:val="00DA6006"/>
    <w:rPr>
      <w:rFonts w:ascii="Courier New" w:hAnsi="Courier New" w:cs="Courier New"/>
    </w:rPr>
  </w:style>
  <w:style w:type="character" w:customStyle="1" w:styleId="WW8Num30z2">
    <w:name w:val="WW8Num30z2"/>
    <w:rsid w:val="00DA6006"/>
    <w:rPr>
      <w:rFonts w:ascii="Wingdings" w:hAnsi="Wingdings"/>
    </w:rPr>
  </w:style>
  <w:style w:type="character" w:customStyle="1" w:styleId="WW8Num30z3">
    <w:name w:val="WW8Num30z3"/>
    <w:rsid w:val="00DA6006"/>
    <w:rPr>
      <w:rFonts w:ascii="Symbol" w:hAnsi="Symbol"/>
    </w:rPr>
  </w:style>
  <w:style w:type="character" w:customStyle="1" w:styleId="WW8Num31z0">
    <w:name w:val="WW8Num31z0"/>
    <w:rsid w:val="00DA6006"/>
    <w:rPr>
      <w:rFonts w:ascii="Symbol" w:hAnsi="Symbol"/>
    </w:rPr>
  </w:style>
  <w:style w:type="character" w:customStyle="1" w:styleId="Fontepargpadro1">
    <w:name w:val="Fonte parág. padrão1"/>
    <w:rsid w:val="00DA6006"/>
  </w:style>
  <w:style w:type="character" w:customStyle="1" w:styleId="CharChar">
    <w:name w:val="Char Char"/>
    <w:rsid w:val="00DA6006"/>
    <w:rPr>
      <w:b/>
      <w:sz w:val="32"/>
      <w:u w:val="single"/>
      <w:lang w:val="pt-BR" w:eastAsia="ar-SA" w:bidi="ar-SA"/>
    </w:rPr>
  </w:style>
  <w:style w:type="character" w:customStyle="1" w:styleId="Smbolosdenumerao">
    <w:name w:val="Símbolos de numeração"/>
    <w:rsid w:val="00DA6006"/>
  </w:style>
  <w:style w:type="paragraph" w:customStyle="1" w:styleId="Captulo">
    <w:name w:val="Capítulo"/>
    <w:basedOn w:val="Normal"/>
    <w:next w:val="Corpodetexto"/>
    <w:rsid w:val="00DA6006"/>
    <w:pPr>
      <w:keepNext/>
      <w:suppressAutoHyphens/>
      <w:spacing w:before="240" w:after="120" w:line="240" w:lineRule="auto"/>
    </w:pPr>
    <w:rPr>
      <w:rFonts w:ascii="Arial" w:eastAsia="Arial Unicode MS" w:hAnsi="Arial" w:cs="Tahoma"/>
      <w:bCs/>
      <w:sz w:val="28"/>
      <w:szCs w:val="28"/>
      <w:lang w:eastAsia="ar-SA"/>
    </w:rPr>
  </w:style>
  <w:style w:type="paragraph" w:styleId="Lista">
    <w:name w:val="List"/>
    <w:basedOn w:val="Corpodetexto"/>
    <w:rsid w:val="00DA6006"/>
    <w:pPr>
      <w:widowControl w:val="0"/>
      <w:tabs>
        <w:tab w:val="left" w:pos="708"/>
        <w:tab w:val="left" w:pos="2270"/>
        <w:tab w:val="left" w:pos="4294"/>
      </w:tabs>
      <w:suppressAutoHyphens/>
    </w:pPr>
    <w:rPr>
      <w:rFonts w:ascii="Arial" w:hAnsi="Arial" w:cs="Tahoma"/>
      <w:bCs/>
      <w:sz w:val="22"/>
      <w:lang w:eastAsia="ar-SA"/>
    </w:rPr>
  </w:style>
  <w:style w:type="paragraph" w:customStyle="1" w:styleId="Legenda2">
    <w:name w:val="Legenda2"/>
    <w:basedOn w:val="Normal"/>
    <w:rsid w:val="00DA6006"/>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DA6006"/>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DA6006"/>
    <w:pPr>
      <w:suppressLineNumbers/>
      <w:suppressAutoHyphens/>
      <w:spacing w:before="120" w:after="120" w:line="240" w:lineRule="auto"/>
    </w:pPr>
    <w:rPr>
      <w:rFonts w:ascii="Arial" w:eastAsia="Times New Roman" w:hAnsi="Arial" w:cs="Tahoma"/>
      <w:bCs/>
      <w:i/>
      <w:iCs/>
      <w:sz w:val="24"/>
      <w:szCs w:val="24"/>
      <w:lang w:eastAsia="ar-SA"/>
    </w:rPr>
  </w:style>
  <w:style w:type="paragraph" w:styleId="Subttulo">
    <w:name w:val="Subtitle"/>
    <w:basedOn w:val="Captulo"/>
    <w:next w:val="Corpodetexto"/>
    <w:link w:val="SubttuloChar"/>
    <w:qFormat/>
    <w:rsid w:val="00DA6006"/>
    <w:pPr>
      <w:jc w:val="center"/>
    </w:pPr>
    <w:rPr>
      <w:rFonts w:cs="Times New Roman"/>
      <w:i/>
      <w:iCs/>
      <w:lang w:val="x-none"/>
    </w:rPr>
  </w:style>
  <w:style w:type="character" w:customStyle="1" w:styleId="SubttuloChar">
    <w:name w:val="Subtítulo Char"/>
    <w:link w:val="Subttulo"/>
    <w:rsid w:val="00DA6006"/>
    <w:rPr>
      <w:rFonts w:ascii="Arial" w:eastAsia="Arial Unicode MS" w:hAnsi="Arial" w:cs="Tahoma"/>
      <w:bCs/>
      <w:i/>
      <w:iCs/>
      <w:sz w:val="28"/>
      <w:szCs w:val="28"/>
      <w:lang w:eastAsia="ar-SA"/>
    </w:rPr>
  </w:style>
  <w:style w:type="paragraph" w:customStyle="1" w:styleId="WW-Padro">
    <w:name w:val="WW-Padrão"/>
    <w:rsid w:val="00DA6006"/>
    <w:pPr>
      <w:suppressAutoHyphens/>
      <w:autoSpaceDE w:val="0"/>
    </w:pPr>
    <w:rPr>
      <w:rFonts w:ascii="Times" w:eastAsia="Times New Roman" w:hAnsi="Times"/>
      <w:szCs w:val="24"/>
      <w:lang w:eastAsia="ar-SA"/>
    </w:rPr>
  </w:style>
  <w:style w:type="paragraph" w:customStyle="1" w:styleId="Corpodetexto22">
    <w:name w:val="Corpo de texto 22"/>
    <w:basedOn w:val="Normal"/>
    <w:rsid w:val="00DA6006"/>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DA6006"/>
    <w:pPr>
      <w:suppressAutoHyphens/>
      <w:spacing w:after="0" w:line="240" w:lineRule="auto"/>
      <w:ind w:left="1701" w:hanging="850"/>
      <w:jc w:val="both"/>
    </w:pPr>
    <w:rPr>
      <w:rFonts w:ascii="Times New Roman" w:eastAsia="Times New Roman" w:hAnsi="Times New Roman"/>
      <w:sz w:val="24"/>
      <w:szCs w:val="20"/>
      <w:lang w:eastAsia="ar-SA"/>
    </w:rPr>
  </w:style>
  <w:style w:type="paragraph" w:customStyle="1" w:styleId="Corpodetexto32">
    <w:name w:val="Corpo de texto 32"/>
    <w:basedOn w:val="Normal"/>
    <w:rsid w:val="00DA6006"/>
    <w:pPr>
      <w:suppressAutoHyphens/>
      <w:spacing w:after="0" w:line="240" w:lineRule="auto"/>
      <w:ind w:right="51"/>
      <w:jc w:val="both"/>
    </w:pPr>
    <w:rPr>
      <w:rFonts w:ascii="Arial" w:eastAsia="Times New Roman" w:hAnsi="Arial"/>
      <w:i/>
      <w:sz w:val="24"/>
      <w:szCs w:val="20"/>
      <w:lang w:eastAsia="ar-SA"/>
    </w:rPr>
  </w:style>
  <w:style w:type="paragraph" w:styleId="NormalWeb">
    <w:name w:val="Normal (Web)"/>
    <w:basedOn w:val="Normal"/>
    <w:rsid w:val="00DA6006"/>
    <w:pPr>
      <w:suppressAutoHyphens/>
      <w:spacing w:before="100" w:after="100" w:line="240" w:lineRule="auto"/>
    </w:pPr>
    <w:rPr>
      <w:rFonts w:ascii="Arial Unicode MS" w:eastAsia="Arial Unicode MS" w:hAnsi="Arial Unicode MS"/>
      <w:sz w:val="24"/>
      <w:szCs w:val="20"/>
      <w:lang w:eastAsia="ar-SA"/>
    </w:rPr>
  </w:style>
  <w:style w:type="paragraph" w:customStyle="1" w:styleId="A101675">
    <w:name w:val="_A101675"/>
    <w:basedOn w:val="Normal"/>
    <w:rsid w:val="00DA6006"/>
    <w:pPr>
      <w:suppressAutoHyphens/>
      <w:spacing w:after="0" w:line="240" w:lineRule="auto"/>
      <w:ind w:left="2160" w:firstLine="1296"/>
      <w:jc w:val="both"/>
    </w:pPr>
    <w:rPr>
      <w:rFonts w:ascii="Tms Rmn" w:eastAsia="Times New Roman" w:hAnsi="Tms Rmn"/>
      <w:sz w:val="24"/>
      <w:szCs w:val="20"/>
      <w:lang w:eastAsia="ar-SA"/>
    </w:rPr>
  </w:style>
  <w:style w:type="paragraph" w:customStyle="1" w:styleId="A252575">
    <w:name w:val="_A252575"/>
    <w:basedOn w:val="Normal"/>
    <w:rsid w:val="00DA6006"/>
    <w:pPr>
      <w:suppressAutoHyphens/>
      <w:spacing w:after="0" w:line="240" w:lineRule="auto"/>
      <w:ind w:left="3456" w:firstLine="3456"/>
      <w:jc w:val="both"/>
    </w:pPr>
    <w:rPr>
      <w:rFonts w:ascii="Tms Rmn" w:eastAsia="Times New Roman" w:hAnsi="Tms Rmn"/>
      <w:sz w:val="24"/>
      <w:szCs w:val="20"/>
      <w:lang w:eastAsia="ar-SA"/>
    </w:rPr>
  </w:style>
  <w:style w:type="paragraph" w:customStyle="1" w:styleId="A321065">
    <w:name w:val="_A321065"/>
    <w:basedOn w:val="Normal"/>
    <w:rsid w:val="00DA6006"/>
    <w:pPr>
      <w:suppressAutoHyphens/>
      <w:spacing w:after="0" w:line="240" w:lineRule="auto"/>
      <w:ind w:left="1296" w:right="1440" w:firstLine="4464"/>
      <w:jc w:val="both"/>
    </w:pPr>
    <w:rPr>
      <w:rFonts w:ascii="Tms Rmn" w:eastAsia="Times New Roman" w:hAnsi="Tms Rmn"/>
      <w:sz w:val="24"/>
      <w:szCs w:val="20"/>
      <w:lang w:eastAsia="ar-SA"/>
    </w:rPr>
  </w:style>
  <w:style w:type="paragraph" w:customStyle="1" w:styleId="Estilo2">
    <w:name w:val="Estilo2"/>
    <w:basedOn w:val="Normal"/>
    <w:rsid w:val="00DA6006"/>
    <w:pPr>
      <w:suppressAutoHyphens/>
      <w:spacing w:after="0" w:line="240" w:lineRule="auto"/>
      <w:ind w:left="2694" w:hanging="284"/>
      <w:jc w:val="both"/>
    </w:pPr>
    <w:rPr>
      <w:rFonts w:ascii="Times New Roman" w:eastAsia="Times New Roman" w:hAnsi="Times New Roman"/>
      <w:sz w:val="24"/>
      <w:szCs w:val="20"/>
      <w:lang w:eastAsia="ar-SA"/>
    </w:rPr>
  </w:style>
  <w:style w:type="paragraph" w:customStyle="1" w:styleId="reservado3">
    <w:name w:val="reservado3"/>
    <w:basedOn w:val="Normal"/>
    <w:rsid w:val="00DA600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spacing w:val="-3"/>
      <w:sz w:val="24"/>
      <w:szCs w:val="20"/>
      <w:lang w:val="en-US" w:eastAsia="ar-SA"/>
    </w:rPr>
  </w:style>
  <w:style w:type="paragraph" w:customStyle="1" w:styleId="Corpodetexto1">
    <w:name w:val="Corpo de texto1"/>
    <w:rsid w:val="00DA6006"/>
    <w:pPr>
      <w:suppressAutoHyphens/>
    </w:pPr>
    <w:rPr>
      <w:rFonts w:ascii="CG Times (WN)" w:eastAsia="Times New Roman" w:hAnsi="CG Times (WN)"/>
      <w:color w:val="000000"/>
      <w:sz w:val="24"/>
      <w:lang w:val="en-US" w:eastAsia="ar-SA"/>
    </w:rPr>
  </w:style>
  <w:style w:type="paragraph" w:customStyle="1" w:styleId="Textopadro">
    <w:name w:val="Texto padrão"/>
    <w:basedOn w:val="Normal"/>
    <w:rsid w:val="00DA6006"/>
    <w:pPr>
      <w:suppressAutoHyphens/>
      <w:spacing w:after="0" w:line="240" w:lineRule="auto"/>
    </w:pPr>
    <w:rPr>
      <w:rFonts w:ascii="Times New Roman" w:eastAsia="Times New Roman" w:hAnsi="Times New Roman"/>
      <w:sz w:val="24"/>
      <w:szCs w:val="20"/>
      <w:lang w:val="en-US" w:eastAsia="ar-SA"/>
    </w:rPr>
  </w:style>
  <w:style w:type="paragraph" w:customStyle="1" w:styleId="WW-Padro1">
    <w:name w:val="WW-Padrão1"/>
    <w:basedOn w:val="Normal"/>
    <w:rsid w:val="00DA6006"/>
    <w:pPr>
      <w:suppressAutoHyphens/>
      <w:overflowPunct w:val="0"/>
      <w:autoSpaceDE w:val="0"/>
      <w:spacing w:after="0" w:line="240" w:lineRule="auto"/>
      <w:textAlignment w:val="baseline"/>
    </w:pPr>
    <w:rPr>
      <w:rFonts w:ascii="Times New Roman" w:eastAsia="Times New Roman" w:hAnsi="Times New Roman"/>
      <w:sz w:val="20"/>
      <w:szCs w:val="20"/>
      <w:lang w:val="en-US" w:eastAsia="ar-SA"/>
    </w:rPr>
  </w:style>
  <w:style w:type="paragraph" w:customStyle="1" w:styleId="2">
    <w:name w:val="2"/>
    <w:basedOn w:val="Normal"/>
    <w:next w:val="TextosemFormatao1"/>
    <w:rsid w:val="00DA6006"/>
    <w:pPr>
      <w:suppressAutoHyphens/>
      <w:spacing w:after="0" w:line="240" w:lineRule="auto"/>
    </w:pPr>
    <w:rPr>
      <w:rFonts w:ascii="Courier New" w:eastAsia="Times New Roman" w:hAnsi="Courier New"/>
      <w:sz w:val="20"/>
      <w:szCs w:val="20"/>
      <w:lang w:eastAsia="ar-SA"/>
    </w:rPr>
  </w:style>
  <w:style w:type="paragraph" w:customStyle="1" w:styleId="1">
    <w:name w:val="1"/>
    <w:basedOn w:val="Normal"/>
    <w:next w:val="TextosemFormatao1"/>
    <w:rsid w:val="00DA6006"/>
    <w:pPr>
      <w:suppressAutoHyphens/>
      <w:spacing w:after="0" w:line="240" w:lineRule="auto"/>
    </w:pPr>
    <w:rPr>
      <w:rFonts w:ascii="Courier New" w:eastAsia="Times New Roman" w:hAnsi="Courier New"/>
      <w:sz w:val="20"/>
      <w:szCs w:val="20"/>
      <w:lang w:eastAsia="ar-SA"/>
    </w:rPr>
  </w:style>
  <w:style w:type="paragraph" w:customStyle="1" w:styleId="TxBrc4">
    <w:name w:val="TxBr_c4"/>
    <w:basedOn w:val="Normal"/>
    <w:rsid w:val="00DA6006"/>
    <w:pPr>
      <w:widowControl w:val="0"/>
      <w:suppressAutoHyphens/>
      <w:autoSpaceDE w:val="0"/>
      <w:spacing w:after="0" w:line="240" w:lineRule="atLeast"/>
      <w:jc w:val="center"/>
    </w:pPr>
    <w:rPr>
      <w:rFonts w:ascii="Arial" w:eastAsia="Times New Roman" w:hAnsi="Arial" w:cs="Arial"/>
      <w:sz w:val="24"/>
      <w:szCs w:val="24"/>
      <w:lang w:val="en-US" w:eastAsia="ar-SA"/>
    </w:rPr>
  </w:style>
  <w:style w:type="paragraph" w:customStyle="1" w:styleId="WW-Corpodotexto">
    <w:name w:val="WW-Corpo do texto"/>
    <w:basedOn w:val="Normal"/>
    <w:rsid w:val="00DA6006"/>
    <w:pPr>
      <w:widowControl w:val="0"/>
      <w:suppressAutoHyphens/>
      <w:spacing w:after="0" w:line="240" w:lineRule="auto"/>
      <w:jc w:val="both"/>
    </w:pPr>
    <w:rPr>
      <w:rFonts w:ascii="Times New Roman" w:eastAsia="Times New Roman" w:hAnsi="Times New Roman"/>
      <w:sz w:val="24"/>
      <w:szCs w:val="20"/>
      <w:lang w:eastAsia="ar-SA"/>
    </w:rPr>
  </w:style>
  <w:style w:type="paragraph" w:customStyle="1" w:styleId="textopadro0">
    <w:name w:val="textopadro"/>
    <w:basedOn w:val="Normal"/>
    <w:rsid w:val="00DA6006"/>
    <w:pPr>
      <w:suppressAutoHyphens/>
      <w:spacing w:before="280" w:after="280" w:line="240" w:lineRule="auto"/>
    </w:pPr>
    <w:rPr>
      <w:rFonts w:ascii="Times New Roman" w:eastAsia="Times New Roman" w:hAnsi="Times New Roman"/>
      <w:sz w:val="24"/>
      <w:szCs w:val="24"/>
      <w:lang w:eastAsia="ar-SA"/>
    </w:rPr>
  </w:style>
  <w:style w:type="paragraph" w:customStyle="1" w:styleId="Contedodatabela">
    <w:name w:val="Conteúdo da tabela"/>
    <w:basedOn w:val="Normal"/>
    <w:rsid w:val="00DA6006"/>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DA6006"/>
    <w:pPr>
      <w:jc w:val="center"/>
    </w:pPr>
    <w:rPr>
      <w:b/>
      <w:i/>
      <w:iCs/>
    </w:rPr>
  </w:style>
  <w:style w:type="paragraph" w:customStyle="1" w:styleId="Edital">
    <w:name w:val="Edital"/>
    <w:basedOn w:val="Normal"/>
    <w:rsid w:val="00DA6006"/>
    <w:pPr>
      <w:suppressAutoHyphens/>
      <w:spacing w:before="56" w:after="113" w:line="240" w:lineRule="auto"/>
      <w:jc w:val="both"/>
    </w:pPr>
    <w:rPr>
      <w:rFonts w:ascii="Century Gothic" w:eastAsia="Lucida Sans Unicode" w:hAnsi="Century Gothic" w:cs="Arial"/>
      <w:bCs/>
      <w:sz w:val="24"/>
      <w:szCs w:val="20"/>
      <w:lang w:eastAsia="ar-SA"/>
    </w:rPr>
  </w:style>
  <w:style w:type="paragraph" w:customStyle="1" w:styleId="Clausula">
    <w:name w:val="Clausula"/>
    <w:basedOn w:val="Normal"/>
    <w:rsid w:val="00DA6006"/>
    <w:pPr>
      <w:tabs>
        <w:tab w:val="left" w:pos="1247"/>
        <w:tab w:val="left" w:pos="1587"/>
        <w:tab w:val="left" w:pos="1871"/>
      </w:tabs>
      <w:suppressAutoHyphens/>
      <w:spacing w:before="226" w:after="170" w:line="240" w:lineRule="auto"/>
    </w:pPr>
    <w:rPr>
      <w:rFonts w:ascii="Arial" w:eastAsia="Lucida Sans Unicode" w:hAnsi="Arial" w:cs="Arial"/>
      <w:bCs/>
      <w:szCs w:val="20"/>
      <w:lang w:eastAsia="ar-SA"/>
    </w:rPr>
  </w:style>
  <w:style w:type="paragraph" w:customStyle="1" w:styleId="msolistparagraph0">
    <w:name w:val="msolistparagraph"/>
    <w:basedOn w:val="Normal"/>
    <w:rsid w:val="00DA6006"/>
    <w:pPr>
      <w:spacing w:after="0" w:line="240" w:lineRule="auto"/>
      <w:ind w:left="720"/>
    </w:pPr>
    <w:rPr>
      <w:rFonts w:ascii="Times New Roman" w:eastAsia="Times New Roman" w:hAnsi="Times New Roman"/>
      <w:kern w:val="2"/>
      <w:sz w:val="24"/>
      <w:szCs w:val="20"/>
      <w:lang w:eastAsia="ar-SA"/>
    </w:rPr>
  </w:style>
  <w:style w:type="paragraph" w:customStyle="1" w:styleId="western">
    <w:name w:val="western"/>
    <w:basedOn w:val="Normal"/>
    <w:rsid w:val="00DA6006"/>
    <w:pPr>
      <w:widowControl w:val="0"/>
      <w:suppressAutoHyphens/>
      <w:spacing w:before="100" w:after="100" w:line="240" w:lineRule="auto"/>
    </w:pPr>
    <w:rPr>
      <w:rFonts w:ascii="Arial Unicode MS" w:eastAsia="Arial Unicode MS" w:hAnsi="Arial Unicode MS"/>
      <w:kern w:val="1"/>
      <w:sz w:val="24"/>
      <w:szCs w:val="24"/>
    </w:rPr>
  </w:style>
  <w:style w:type="paragraph" w:customStyle="1" w:styleId="Padro">
    <w:name w:val="Padrão"/>
    <w:rsid w:val="00DA6006"/>
    <w:pPr>
      <w:widowControl w:val="0"/>
      <w:autoSpaceDE w:val="0"/>
      <w:autoSpaceDN w:val="0"/>
      <w:adjustRightInd w:val="0"/>
    </w:pPr>
    <w:rPr>
      <w:rFonts w:ascii="Times New Roman" w:eastAsia="Times New Roman" w:hAnsi="Times New Roman"/>
      <w:lang w:eastAsia="pt-BR"/>
    </w:rPr>
  </w:style>
  <w:style w:type="paragraph" w:customStyle="1" w:styleId="TextosemFormatao2">
    <w:name w:val="Texto sem Formatação2"/>
    <w:basedOn w:val="Normal"/>
    <w:rsid w:val="00DA6006"/>
    <w:pPr>
      <w:widowControl w:val="0"/>
      <w:suppressAutoHyphens/>
      <w:spacing w:after="0" w:line="240" w:lineRule="auto"/>
    </w:pPr>
    <w:rPr>
      <w:rFonts w:ascii="Courier New" w:eastAsia="Lucida Sans Unicode" w:hAnsi="Courier New" w:cs="Courier New"/>
      <w:kern w:val="1"/>
      <w:sz w:val="24"/>
      <w:szCs w:val="24"/>
      <w:lang w:eastAsia="ar-SA"/>
    </w:rPr>
  </w:style>
  <w:style w:type="paragraph" w:customStyle="1" w:styleId="Corpodetexto23">
    <w:name w:val="Corpo de texto 23"/>
    <w:basedOn w:val="Normal"/>
    <w:rsid w:val="00DA6006"/>
    <w:pPr>
      <w:widowControl w:val="0"/>
      <w:spacing w:after="0" w:line="240" w:lineRule="auto"/>
      <w:jc w:val="both"/>
    </w:pPr>
    <w:rPr>
      <w:rFonts w:ascii="Arial" w:eastAsia="Times New Roman" w:hAnsi="Arial"/>
      <w:sz w:val="24"/>
      <w:szCs w:val="20"/>
      <w:lang w:eastAsia="pt-BR"/>
    </w:rPr>
  </w:style>
  <w:style w:type="paragraph" w:customStyle="1" w:styleId="DefinitionTerm">
    <w:name w:val="Definition Term"/>
    <w:basedOn w:val="Normal"/>
    <w:next w:val="Normal"/>
    <w:rsid w:val="00DA6006"/>
    <w:pPr>
      <w:widowControl w:val="0"/>
      <w:tabs>
        <w:tab w:val="left" w:pos="0"/>
      </w:tabs>
      <w:suppressAutoHyphens/>
      <w:spacing w:after="0" w:line="240" w:lineRule="auto"/>
      <w:jc w:val="both"/>
    </w:pPr>
    <w:rPr>
      <w:rFonts w:ascii="Microsoft Sans Serif" w:eastAsia="Times New Roman" w:hAnsi="Microsoft Sans Serif"/>
      <w:sz w:val="20"/>
      <w:szCs w:val="20"/>
      <w:lang w:eastAsia="ar-SA"/>
    </w:rPr>
  </w:style>
  <w:style w:type="paragraph" w:customStyle="1" w:styleId="WW-Corpodetexto2">
    <w:name w:val="WW-Corpo de texto 2"/>
    <w:basedOn w:val="Normal"/>
    <w:rsid w:val="00DA6006"/>
    <w:pPr>
      <w:suppressAutoHyphens/>
      <w:overflowPunct w:val="0"/>
      <w:autoSpaceDE w:val="0"/>
      <w:autoSpaceDN w:val="0"/>
      <w:adjustRightInd w:val="0"/>
      <w:spacing w:after="0" w:line="240" w:lineRule="auto"/>
      <w:jc w:val="both"/>
      <w:textAlignment w:val="baseline"/>
    </w:pPr>
    <w:rPr>
      <w:rFonts w:ascii="Times New Roman" w:eastAsia="Times New Roman" w:hAnsi="Times New Roman"/>
      <w:noProof/>
      <w:szCs w:val="20"/>
      <w:lang w:eastAsia="pt-BR"/>
    </w:rPr>
  </w:style>
  <w:style w:type="character" w:styleId="nfase">
    <w:name w:val="Emphasis"/>
    <w:qFormat/>
    <w:rsid w:val="00DA6006"/>
    <w:rPr>
      <w:i/>
      <w:iCs/>
    </w:rPr>
  </w:style>
  <w:style w:type="character" w:customStyle="1" w:styleId="N">
    <w:name w:val="N"/>
    <w:rsid w:val="00DA6006"/>
    <w:rPr>
      <w:b/>
    </w:rPr>
  </w:style>
  <w:style w:type="character" w:styleId="Refdecomentrio">
    <w:name w:val="annotation reference"/>
    <w:uiPriority w:val="99"/>
    <w:unhideWhenUsed/>
    <w:rsid w:val="00DA6006"/>
    <w:rPr>
      <w:sz w:val="16"/>
      <w:szCs w:val="16"/>
    </w:rPr>
  </w:style>
  <w:style w:type="paragraph" w:styleId="Textodecomentrio">
    <w:name w:val="annotation text"/>
    <w:basedOn w:val="Normal"/>
    <w:link w:val="TextodecomentrioChar"/>
    <w:unhideWhenUsed/>
    <w:rsid w:val="00DA6006"/>
    <w:pPr>
      <w:spacing w:after="0" w:line="240" w:lineRule="auto"/>
    </w:pPr>
    <w:rPr>
      <w:rFonts w:ascii="Times New Roman" w:eastAsia="Times New Roman" w:hAnsi="Times New Roman"/>
      <w:b/>
      <w:sz w:val="20"/>
      <w:szCs w:val="20"/>
      <w:lang w:val="x-none" w:eastAsia="pt-BR"/>
    </w:rPr>
  </w:style>
  <w:style w:type="character" w:customStyle="1" w:styleId="TextodecomentrioChar">
    <w:name w:val="Texto de comentário Char"/>
    <w:link w:val="Textodecomentrio"/>
    <w:rsid w:val="00DA6006"/>
    <w:rPr>
      <w:rFonts w:ascii="Times New Roman" w:eastAsia="Times New Roman" w:hAnsi="Times New Roman" w:cs="Times New Roman"/>
      <w:b/>
      <w:sz w:val="20"/>
      <w:szCs w:val="20"/>
      <w:lang w:eastAsia="pt-BR"/>
    </w:rPr>
  </w:style>
  <w:style w:type="paragraph" w:styleId="Assuntodocomentrio">
    <w:name w:val="annotation subject"/>
    <w:basedOn w:val="Textodecomentrio"/>
    <w:next w:val="Textodecomentrio"/>
    <w:link w:val="AssuntodocomentrioChar"/>
    <w:uiPriority w:val="99"/>
    <w:unhideWhenUsed/>
    <w:rsid w:val="00DA6006"/>
    <w:rPr>
      <w:b w:val="0"/>
      <w:bCs/>
    </w:rPr>
  </w:style>
  <w:style w:type="character" w:customStyle="1" w:styleId="AssuntodocomentrioChar">
    <w:name w:val="Assunto do comentário Char"/>
    <w:link w:val="Assuntodocomentrio"/>
    <w:uiPriority w:val="99"/>
    <w:rsid w:val="00DA6006"/>
    <w:rPr>
      <w:rFonts w:ascii="Times New Roman" w:eastAsia="Times New Roman" w:hAnsi="Times New Roman" w:cs="Times New Roman"/>
      <w:b w:val="0"/>
      <w:bCs/>
      <w:sz w:val="20"/>
      <w:szCs w:val="20"/>
      <w:lang w:eastAsia="pt-BR"/>
    </w:rPr>
  </w:style>
  <w:style w:type="paragraph" w:styleId="Reviso">
    <w:name w:val="Revision"/>
    <w:hidden/>
    <w:uiPriority w:val="99"/>
    <w:semiHidden/>
    <w:rsid w:val="00DA6006"/>
    <w:rPr>
      <w:rFonts w:ascii="Times New Roman" w:eastAsia="Times New Roman" w:hAnsi="Times New Roman"/>
      <w:b/>
      <w:sz w:val="16"/>
      <w:szCs w:val="24"/>
      <w:lang w:eastAsia="pt-BR"/>
    </w:rPr>
  </w:style>
  <w:style w:type="paragraph" w:customStyle="1" w:styleId="xl22">
    <w:name w:val="xl22"/>
    <w:basedOn w:val="Normal"/>
    <w:uiPriority w:val="99"/>
    <w:rsid w:val="00DA6006"/>
    <w:pPr>
      <w:spacing w:before="280" w:after="280" w:line="240" w:lineRule="auto"/>
    </w:pPr>
    <w:rPr>
      <w:rFonts w:ascii="Arial" w:eastAsia="Arial Unicode MS" w:hAnsi="Arial"/>
      <w:b/>
      <w:bCs/>
      <w:sz w:val="20"/>
      <w:szCs w:val="20"/>
      <w:lang w:eastAsia="ar-SA"/>
    </w:rPr>
  </w:style>
  <w:style w:type="paragraph" w:customStyle="1" w:styleId="ClusulaBody">
    <w:name w:val="Cláusula Body"/>
    <w:basedOn w:val="Normal"/>
    <w:uiPriority w:val="99"/>
    <w:rsid w:val="00DA6006"/>
    <w:pPr>
      <w:spacing w:before="120" w:after="120" w:line="240" w:lineRule="auto"/>
      <w:ind w:left="851" w:hanging="454"/>
      <w:jc w:val="both"/>
    </w:pPr>
    <w:rPr>
      <w:rFonts w:ascii="Ottawa" w:eastAsia="Times New Roman" w:hAnsi="Ottawa"/>
      <w:lang w:eastAsia="pt-BR"/>
    </w:rPr>
  </w:style>
  <w:style w:type="numbering" w:customStyle="1" w:styleId="Semlista2">
    <w:name w:val="Sem lista2"/>
    <w:next w:val="Semlista"/>
    <w:uiPriority w:val="99"/>
    <w:semiHidden/>
    <w:rsid w:val="00F25EF3"/>
  </w:style>
  <w:style w:type="paragraph" w:customStyle="1" w:styleId="Ttulo10">
    <w:name w:val="Título1"/>
    <w:basedOn w:val="Normal"/>
    <w:next w:val="Corpodetexto"/>
    <w:rsid w:val="00F25EF3"/>
    <w:pPr>
      <w:keepNext/>
      <w:suppressAutoHyphens/>
      <w:spacing w:before="240" w:after="120" w:line="240" w:lineRule="auto"/>
    </w:pPr>
    <w:rPr>
      <w:rFonts w:ascii="Arial" w:eastAsia="MS Mincho" w:hAnsi="Arial" w:cs="Tahoma"/>
      <w:sz w:val="28"/>
      <w:szCs w:val="28"/>
      <w:lang w:eastAsia="ar-SA"/>
    </w:rPr>
  </w:style>
  <w:style w:type="paragraph" w:customStyle="1" w:styleId="Recuodecorpodetexto22">
    <w:name w:val="Recuo de corpo de texto 22"/>
    <w:basedOn w:val="Normal"/>
    <w:rsid w:val="00F25EF3"/>
    <w:pPr>
      <w:suppressAutoHyphens/>
      <w:spacing w:after="0" w:line="240" w:lineRule="auto"/>
      <w:ind w:left="567" w:hanging="283"/>
      <w:jc w:val="both"/>
    </w:pPr>
    <w:rPr>
      <w:rFonts w:ascii="Arial" w:eastAsia="Times New Roman" w:hAnsi="Arial"/>
      <w:szCs w:val="20"/>
      <w:lang w:eastAsia="ar-SA"/>
    </w:rPr>
  </w:style>
  <w:style w:type="paragraph" w:customStyle="1" w:styleId="Corpo">
    <w:name w:val="Corpo"/>
    <w:rsid w:val="00F25EF3"/>
    <w:pPr>
      <w:suppressAutoHyphens/>
      <w:autoSpaceDE w:val="0"/>
    </w:pPr>
    <w:rPr>
      <w:rFonts w:ascii="Times New Roman" w:eastAsia="Times New Roman" w:hAnsi="Times New Roman"/>
      <w:color w:val="000000"/>
      <w:szCs w:val="24"/>
      <w:lang w:eastAsia="ar-SA"/>
    </w:rPr>
  </w:style>
  <w:style w:type="paragraph" w:styleId="Textoembloco">
    <w:name w:val="Block Text"/>
    <w:basedOn w:val="Normal"/>
    <w:rsid w:val="00F25EF3"/>
    <w:pPr>
      <w:tabs>
        <w:tab w:val="left" w:pos="567"/>
      </w:tabs>
      <w:spacing w:after="0" w:line="240" w:lineRule="auto"/>
      <w:ind w:left="284" w:right="51" w:hanging="284"/>
      <w:jc w:val="both"/>
    </w:pPr>
    <w:rPr>
      <w:rFonts w:ascii="Arial" w:eastAsia="Times New Roman" w:hAnsi="Arial"/>
      <w:sz w:val="24"/>
      <w:szCs w:val="24"/>
      <w:lang w:eastAsia="pt-BR"/>
    </w:rPr>
  </w:style>
  <w:style w:type="paragraph" w:customStyle="1" w:styleId="P30">
    <w:name w:val="P30"/>
    <w:basedOn w:val="Normal"/>
    <w:rsid w:val="00F25EF3"/>
    <w:pPr>
      <w:snapToGrid w:val="0"/>
      <w:spacing w:after="0" w:line="240" w:lineRule="auto"/>
      <w:jc w:val="both"/>
    </w:pPr>
    <w:rPr>
      <w:rFonts w:ascii="Times New Roman" w:eastAsia="Times New Roman" w:hAnsi="Times New Roman"/>
      <w:b/>
      <w:sz w:val="24"/>
      <w:szCs w:val="20"/>
      <w:lang w:eastAsia="pt-BR"/>
    </w:rPr>
  </w:style>
  <w:style w:type="paragraph" w:customStyle="1" w:styleId="itema">
    <w:name w:val="itema"/>
    <w:basedOn w:val="Normal"/>
    <w:rsid w:val="00F25EF3"/>
    <w:pPr>
      <w:widowControl w:val="0"/>
      <w:suppressAutoHyphens/>
      <w:autoSpaceDE w:val="0"/>
      <w:autoSpaceDN w:val="0"/>
      <w:spacing w:after="0" w:line="240" w:lineRule="auto"/>
      <w:jc w:val="both"/>
    </w:pPr>
    <w:rPr>
      <w:rFonts w:ascii="Arial" w:eastAsia="Times New Roman" w:hAnsi="Arial" w:cs="Arial"/>
      <w:color w:val="000000"/>
      <w:sz w:val="23"/>
      <w:szCs w:val="23"/>
      <w:lang w:eastAsia="pt-BR"/>
    </w:rPr>
  </w:style>
  <w:style w:type="paragraph" w:customStyle="1" w:styleId="WW-Recuodecorpodetexto3">
    <w:name w:val="WW-Recuo de corpo de texto 3"/>
    <w:basedOn w:val="Normal"/>
    <w:rsid w:val="00F25EF3"/>
    <w:pPr>
      <w:spacing w:after="0" w:line="240" w:lineRule="auto"/>
      <w:ind w:left="709" w:hanging="709"/>
      <w:jc w:val="both"/>
    </w:pPr>
    <w:rPr>
      <w:rFonts w:ascii="Times New Roman" w:eastAsia="Times New Roman" w:hAnsi="Times New Roman"/>
      <w:sz w:val="24"/>
      <w:szCs w:val="24"/>
      <w:lang w:eastAsia="ar-SA"/>
    </w:rPr>
  </w:style>
  <w:style w:type="paragraph" w:customStyle="1" w:styleId="t5">
    <w:name w:val="t5"/>
    <w:basedOn w:val="Normal"/>
    <w:rsid w:val="00F25EF3"/>
    <w:pPr>
      <w:widowControl w:val="0"/>
      <w:autoSpaceDE w:val="0"/>
      <w:autoSpaceDN w:val="0"/>
      <w:spacing w:after="0" w:line="240" w:lineRule="auto"/>
    </w:pPr>
    <w:rPr>
      <w:rFonts w:ascii="Times New Roman" w:eastAsia="Times New Roman" w:hAnsi="Times New Roman"/>
      <w:sz w:val="24"/>
      <w:szCs w:val="24"/>
      <w:lang w:eastAsia="pt-BR"/>
    </w:rPr>
  </w:style>
  <w:style w:type="paragraph" w:customStyle="1" w:styleId="Abertura">
    <w:name w:val="Abertura"/>
    <w:basedOn w:val="Normal"/>
    <w:rsid w:val="00F25EF3"/>
    <w:pPr>
      <w:spacing w:before="567" w:after="567" w:line="240" w:lineRule="auto"/>
      <w:ind w:left="284" w:hanging="284"/>
      <w:jc w:val="both"/>
    </w:pPr>
    <w:rPr>
      <w:rFonts w:ascii="Ottawa" w:eastAsia="Times New Roman" w:hAnsi="Ottawa" w:cs="Ottawa"/>
      <w:lang w:eastAsia="pt-BR"/>
    </w:rPr>
  </w:style>
  <w:style w:type="paragraph" w:customStyle="1" w:styleId="clusula">
    <w:name w:val="cláusula"/>
    <w:basedOn w:val="Normal"/>
    <w:next w:val="Normal"/>
    <w:rsid w:val="00F25EF3"/>
    <w:pPr>
      <w:keepNext/>
      <w:spacing w:before="480" w:after="120" w:line="240" w:lineRule="auto"/>
      <w:ind w:left="284" w:hanging="284"/>
      <w:jc w:val="center"/>
    </w:pPr>
    <w:rPr>
      <w:rFonts w:ascii="Ottawa" w:eastAsia="Times New Roman" w:hAnsi="Ottawa" w:cs="Ottawa"/>
      <w:b/>
      <w:bCs/>
      <w:spacing w:val="35"/>
      <w:sz w:val="24"/>
      <w:szCs w:val="24"/>
      <w:lang w:eastAsia="pt-BR"/>
    </w:rPr>
  </w:style>
  <w:style w:type="paragraph" w:styleId="Assinatura">
    <w:name w:val="Signature"/>
    <w:basedOn w:val="Normal"/>
    <w:link w:val="AssinaturaChar"/>
    <w:rsid w:val="00F25EF3"/>
    <w:pPr>
      <w:spacing w:before="840" w:after="120" w:line="240" w:lineRule="auto"/>
      <w:jc w:val="center"/>
    </w:pPr>
    <w:rPr>
      <w:rFonts w:ascii="Ottawa" w:eastAsia="Times New Roman" w:hAnsi="Ottawa"/>
      <w:b/>
      <w:bCs/>
      <w:sz w:val="20"/>
      <w:szCs w:val="20"/>
      <w:lang w:val="x-none" w:eastAsia="pt-BR"/>
    </w:rPr>
  </w:style>
  <w:style w:type="character" w:customStyle="1" w:styleId="AssinaturaChar">
    <w:name w:val="Assinatura Char"/>
    <w:link w:val="Assinatura"/>
    <w:rsid w:val="00F25EF3"/>
    <w:rPr>
      <w:rFonts w:ascii="Ottawa" w:eastAsia="Times New Roman" w:hAnsi="Ottawa" w:cs="Ottawa"/>
      <w:b/>
      <w:bCs/>
      <w:lang w:eastAsia="pt-BR"/>
    </w:rPr>
  </w:style>
  <w:style w:type="paragraph" w:customStyle="1" w:styleId="c1">
    <w:name w:val="c1"/>
    <w:basedOn w:val="Normal"/>
    <w:rsid w:val="00F25EF3"/>
    <w:pPr>
      <w:widowControl w:val="0"/>
      <w:autoSpaceDE w:val="0"/>
      <w:autoSpaceDN w:val="0"/>
      <w:spacing w:after="0" w:line="240" w:lineRule="auto"/>
      <w:jc w:val="center"/>
    </w:pPr>
    <w:rPr>
      <w:rFonts w:ascii="Arial" w:eastAsia="Times New Roman" w:hAnsi="Arial" w:cs="Arial"/>
      <w:sz w:val="20"/>
      <w:szCs w:val="20"/>
      <w:lang w:eastAsia="pt-BR"/>
    </w:rPr>
  </w:style>
  <w:style w:type="paragraph" w:customStyle="1" w:styleId="Gerncia">
    <w:name w:val="Gerência"/>
    <w:basedOn w:val="Normal"/>
    <w:rsid w:val="00F25EF3"/>
    <w:pPr>
      <w:spacing w:after="0" w:line="240" w:lineRule="auto"/>
      <w:jc w:val="center"/>
    </w:pPr>
    <w:rPr>
      <w:rFonts w:ascii="Arial" w:eastAsia="Times New Roman" w:hAnsi="Arial"/>
      <w:i/>
      <w:caps/>
      <w:szCs w:val="20"/>
      <w:lang w:eastAsia="pt-BR"/>
    </w:rPr>
  </w:style>
  <w:style w:type="paragraph" w:customStyle="1" w:styleId="Gerencia-Identificao">
    <w:name w:val="Gerencia - Identificação"/>
    <w:basedOn w:val="Normal"/>
    <w:rsid w:val="00F25EF3"/>
    <w:pPr>
      <w:spacing w:after="0" w:line="240" w:lineRule="auto"/>
      <w:jc w:val="center"/>
    </w:pPr>
    <w:rPr>
      <w:rFonts w:ascii="Arial" w:eastAsia="Times New Roman" w:hAnsi="Arial"/>
      <w:i/>
      <w:sz w:val="18"/>
      <w:szCs w:val="20"/>
      <w:lang w:eastAsia="pt-BR"/>
    </w:rPr>
  </w:style>
  <w:style w:type="paragraph" w:customStyle="1" w:styleId="ADM-Stexto">
    <w:name w:val="ADM-Stexto"/>
    <w:basedOn w:val="Normal"/>
    <w:rsid w:val="00F25EF3"/>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styleId="TextosemFormatao">
    <w:name w:val="Plain Text"/>
    <w:aliases w:val="Texto simples"/>
    <w:basedOn w:val="Normal"/>
    <w:link w:val="TextosemFormataoChar"/>
    <w:uiPriority w:val="99"/>
    <w:rsid w:val="00F25EF3"/>
    <w:pPr>
      <w:spacing w:after="0" w:line="240" w:lineRule="auto"/>
    </w:pPr>
    <w:rPr>
      <w:rFonts w:ascii="Courier New" w:eastAsia="Times New Roman" w:hAnsi="Courier New"/>
      <w:snapToGrid w:val="0"/>
      <w:sz w:val="20"/>
      <w:szCs w:val="20"/>
      <w:lang w:val="x-none" w:eastAsia="x-none"/>
    </w:rPr>
  </w:style>
  <w:style w:type="character" w:customStyle="1" w:styleId="TextosemFormataoChar">
    <w:name w:val="Texto sem Formatação Char"/>
    <w:aliases w:val="Texto simples Char"/>
    <w:link w:val="TextosemFormatao"/>
    <w:uiPriority w:val="99"/>
    <w:rsid w:val="00F25EF3"/>
    <w:rPr>
      <w:rFonts w:ascii="Courier New" w:eastAsia="Times New Roman" w:hAnsi="Courier New" w:cs="Times New Roman"/>
      <w:snapToGrid w:val="0"/>
      <w:sz w:val="20"/>
      <w:szCs w:val="20"/>
    </w:rPr>
  </w:style>
  <w:style w:type="numbering" w:customStyle="1" w:styleId="Semlista12">
    <w:name w:val="Sem lista12"/>
    <w:next w:val="Semlista"/>
    <w:uiPriority w:val="99"/>
    <w:semiHidden/>
    <w:unhideWhenUsed/>
    <w:rsid w:val="00F25EF3"/>
  </w:style>
  <w:style w:type="table" w:customStyle="1" w:styleId="Tabelacomgrade1">
    <w:name w:val="Tabela com grade1"/>
    <w:basedOn w:val="Tabelanormal"/>
    <w:next w:val="Tabelacomgrade"/>
    <w:uiPriority w:val="59"/>
    <w:rsid w:val="00F25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F25EF3"/>
  </w:style>
  <w:style w:type="numbering" w:customStyle="1" w:styleId="Semlista1111">
    <w:name w:val="Sem lista1111"/>
    <w:next w:val="Semlista"/>
    <w:uiPriority w:val="99"/>
    <w:semiHidden/>
    <w:unhideWhenUsed/>
    <w:rsid w:val="00F25EF3"/>
  </w:style>
  <w:style w:type="numbering" w:customStyle="1" w:styleId="Semlista21">
    <w:name w:val="Sem lista21"/>
    <w:next w:val="Semlista"/>
    <w:semiHidden/>
    <w:rsid w:val="00F25EF3"/>
  </w:style>
  <w:style w:type="paragraph" w:customStyle="1" w:styleId="m5">
    <w:name w:val="m5"/>
    <w:basedOn w:val="Commarcadores"/>
    <w:rsid w:val="00F25EF3"/>
  </w:style>
  <w:style w:type="paragraph" w:styleId="Commarcadores">
    <w:name w:val="List Bullet"/>
    <w:basedOn w:val="Normal"/>
    <w:autoRedefine/>
    <w:uiPriority w:val="99"/>
    <w:rsid w:val="00F25EF3"/>
    <w:pPr>
      <w:numPr>
        <w:numId w:val="15"/>
      </w:numPr>
      <w:spacing w:after="0" w:line="240" w:lineRule="auto"/>
    </w:pPr>
    <w:rPr>
      <w:rFonts w:ascii="Times New Roman" w:eastAsia="Times New Roman" w:hAnsi="Times New Roman"/>
      <w:sz w:val="20"/>
      <w:szCs w:val="20"/>
      <w:lang w:eastAsia="pt-BR"/>
    </w:rPr>
  </w:style>
  <w:style w:type="paragraph" w:customStyle="1" w:styleId="Corpodetexto33">
    <w:name w:val="Corpo de texto 33"/>
    <w:basedOn w:val="Normal"/>
    <w:rsid w:val="00F25EF3"/>
    <w:pPr>
      <w:widowControl w:val="0"/>
      <w:spacing w:after="0" w:line="240" w:lineRule="auto"/>
      <w:jc w:val="both"/>
    </w:pPr>
    <w:rPr>
      <w:rFonts w:ascii="Times New Roman" w:eastAsia="Times New Roman" w:hAnsi="Times New Roman"/>
      <w:sz w:val="20"/>
      <w:szCs w:val="20"/>
      <w:lang w:eastAsia="pt-BR"/>
    </w:rPr>
  </w:style>
  <w:style w:type="paragraph" w:customStyle="1" w:styleId="Corpodetexto24">
    <w:name w:val="Corpo de texto 24"/>
    <w:basedOn w:val="Normal"/>
    <w:rsid w:val="00F25EF3"/>
    <w:pPr>
      <w:spacing w:after="0" w:line="360" w:lineRule="auto"/>
      <w:ind w:firstLine="2268"/>
      <w:jc w:val="both"/>
    </w:pPr>
    <w:rPr>
      <w:rFonts w:ascii="Times New Roman" w:eastAsia="Times New Roman" w:hAnsi="Times New Roman"/>
      <w:sz w:val="24"/>
      <w:szCs w:val="20"/>
      <w:lang w:eastAsia="pt-BR"/>
    </w:rPr>
  </w:style>
  <w:style w:type="paragraph" w:customStyle="1" w:styleId="WW-Recuodecorpodetexto2">
    <w:name w:val="WW-Recuo de corpo de texto 2"/>
    <w:basedOn w:val="Normal"/>
    <w:rsid w:val="00F25EF3"/>
    <w:pPr>
      <w:suppressAutoHyphens/>
      <w:spacing w:after="0" w:line="240" w:lineRule="auto"/>
      <w:ind w:left="360" w:firstLine="1"/>
    </w:pPr>
    <w:rPr>
      <w:rFonts w:ascii="Arial" w:eastAsia="Times New Roman" w:hAnsi="Arial"/>
      <w:b/>
      <w:sz w:val="24"/>
      <w:szCs w:val="20"/>
      <w:lang w:eastAsia="pt-BR"/>
    </w:rPr>
  </w:style>
  <w:style w:type="paragraph" w:customStyle="1" w:styleId="Recuodecorpodetexto1">
    <w:name w:val="Recuo de corpo de texto1"/>
    <w:basedOn w:val="Normal"/>
    <w:uiPriority w:val="99"/>
    <w:rsid w:val="00F25EF3"/>
    <w:pPr>
      <w:autoSpaceDE w:val="0"/>
      <w:autoSpaceDN w:val="0"/>
      <w:spacing w:after="120" w:line="240" w:lineRule="auto"/>
      <w:ind w:left="283"/>
    </w:pPr>
    <w:rPr>
      <w:rFonts w:ascii="Times New Roman" w:eastAsia="Times New Roman" w:hAnsi="Times New Roman"/>
      <w:sz w:val="20"/>
      <w:szCs w:val="20"/>
      <w:lang w:eastAsia="pt-BR"/>
    </w:rPr>
  </w:style>
  <w:style w:type="paragraph" w:customStyle="1" w:styleId="WW-BodyText2">
    <w:name w:val="WW-Body Text 2"/>
    <w:basedOn w:val="Normal"/>
    <w:rsid w:val="00F25EF3"/>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spacing w:after="0" w:line="240" w:lineRule="auto"/>
      <w:jc w:val="both"/>
      <w:textAlignment w:val="baseline"/>
    </w:pPr>
    <w:rPr>
      <w:rFonts w:ascii="Arial" w:eastAsia="Times New Roman" w:hAnsi="Arial"/>
      <w:sz w:val="24"/>
      <w:szCs w:val="20"/>
      <w:lang w:eastAsia="ar-SA"/>
    </w:rPr>
  </w:style>
  <w:style w:type="paragraph" w:customStyle="1" w:styleId="WW-BodyText21">
    <w:name w:val="WW-Body Text 21"/>
    <w:basedOn w:val="Normal"/>
    <w:rsid w:val="00F25EF3"/>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spacing w:after="0" w:line="240" w:lineRule="auto"/>
      <w:jc w:val="both"/>
      <w:textAlignment w:val="baseline"/>
    </w:pPr>
    <w:rPr>
      <w:rFonts w:ascii="Arial" w:eastAsia="Times New Roman" w:hAnsi="Arial"/>
      <w:b/>
      <w:sz w:val="24"/>
      <w:szCs w:val="20"/>
      <w:lang w:eastAsia="ar-SA"/>
    </w:rPr>
  </w:style>
  <w:style w:type="paragraph" w:customStyle="1" w:styleId="WW-BodyText212">
    <w:name w:val="WW-Body Text 212"/>
    <w:basedOn w:val="Normal"/>
    <w:rsid w:val="00F25EF3"/>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spacing w:after="0" w:line="240" w:lineRule="auto"/>
      <w:jc w:val="both"/>
      <w:textAlignment w:val="baseline"/>
    </w:pPr>
    <w:rPr>
      <w:rFonts w:ascii="Arial" w:eastAsia="Times New Roman" w:hAnsi="Arial"/>
      <w:sz w:val="24"/>
      <w:szCs w:val="20"/>
      <w:lang w:eastAsia="ar-SA"/>
    </w:rPr>
  </w:style>
  <w:style w:type="paragraph" w:customStyle="1" w:styleId="WW-BodyText2123">
    <w:name w:val="WW-Body Text 2123"/>
    <w:basedOn w:val="Normal"/>
    <w:rsid w:val="00F25EF3"/>
    <w:pPr>
      <w:shd w:val="clear" w:color="auto" w:fill="B2B2B2"/>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spacing w:after="0" w:line="240" w:lineRule="auto"/>
      <w:jc w:val="both"/>
      <w:textAlignment w:val="baseline"/>
    </w:pPr>
    <w:rPr>
      <w:rFonts w:ascii="Arial" w:eastAsia="Times New Roman" w:hAnsi="Arial"/>
      <w:b/>
      <w:sz w:val="24"/>
      <w:szCs w:val="20"/>
      <w:lang w:eastAsia="ar-SA"/>
    </w:rPr>
  </w:style>
  <w:style w:type="paragraph" w:customStyle="1" w:styleId="WW-BodyText212345">
    <w:name w:val="WW-Body Text 212345"/>
    <w:basedOn w:val="Normal"/>
    <w:rsid w:val="00F25EF3"/>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spacing w:after="0" w:line="240" w:lineRule="auto"/>
      <w:ind w:left="284"/>
      <w:jc w:val="both"/>
      <w:textAlignment w:val="baseline"/>
    </w:pPr>
    <w:rPr>
      <w:rFonts w:ascii="Arial" w:eastAsia="Times New Roman" w:hAnsi="Arial"/>
      <w:sz w:val="28"/>
      <w:szCs w:val="20"/>
      <w:lang w:eastAsia="ar-SA"/>
    </w:rPr>
  </w:style>
  <w:style w:type="paragraph" w:customStyle="1" w:styleId="WW-BodyText2123456">
    <w:name w:val="WW-Body Text 2123456"/>
    <w:basedOn w:val="Normal"/>
    <w:rsid w:val="00F25EF3"/>
    <w:pPr>
      <w:shd w:val="clear" w:color="auto" w:fill="C0C0C0"/>
      <w:tabs>
        <w:tab w:val="left" w:pos="0"/>
        <w:tab w:val="left" w:pos="1008"/>
        <w:tab w:val="left" w:pos="1728"/>
        <w:tab w:val="left" w:pos="2448"/>
        <w:tab w:val="left" w:pos="3168"/>
        <w:tab w:val="left" w:pos="3888"/>
        <w:tab w:val="left" w:pos="4608"/>
        <w:tab w:val="left" w:pos="5328"/>
        <w:tab w:val="left" w:pos="6048"/>
        <w:tab w:val="left" w:pos="6768"/>
      </w:tabs>
      <w:overflowPunct w:val="0"/>
      <w:autoSpaceDE w:val="0"/>
      <w:spacing w:after="0" w:line="240" w:lineRule="auto"/>
      <w:jc w:val="both"/>
      <w:textAlignment w:val="baseline"/>
    </w:pPr>
    <w:rPr>
      <w:rFonts w:ascii="Arial" w:eastAsia="Times New Roman" w:hAnsi="Arial"/>
      <w:b/>
      <w:sz w:val="24"/>
      <w:szCs w:val="20"/>
      <w:lang w:eastAsia="ar-SA"/>
    </w:rPr>
  </w:style>
  <w:style w:type="table" w:customStyle="1" w:styleId="Tabelacomgrade11">
    <w:name w:val="Tabela com grade11"/>
    <w:basedOn w:val="Tabelanormal"/>
    <w:next w:val="Tabelacomgrade"/>
    <w:rsid w:val="00F25EF3"/>
    <w:rPr>
      <w:rFonts w:ascii="Times New Roman" w:eastAsia="Times New Roman" w:hAnsi="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rsid w:val="00F25EF3"/>
    <w:pPr>
      <w:shd w:val="clear" w:color="auto" w:fill="000080"/>
      <w:spacing w:after="0" w:line="240" w:lineRule="auto"/>
    </w:pPr>
    <w:rPr>
      <w:rFonts w:ascii="Tahoma" w:eastAsia="Times New Roman" w:hAnsi="Tahoma"/>
      <w:sz w:val="20"/>
      <w:szCs w:val="20"/>
      <w:lang w:val="x-none" w:eastAsia="pt-BR"/>
    </w:rPr>
  </w:style>
  <w:style w:type="character" w:customStyle="1" w:styleId="MapadoDocumentoChar">
    <w:name w:val="Mapa do Documento Char"/>
    <w:link w:val="MapadoDocumento"/>
    <w:rsid w:val="00F25EF3"/>
    <w:rPr>
      <w:rFonts w:ascii="Tahoma" w:eastAsia="Times New Roman" w:hAnsi="Tahoma" w:cs="Tahoma"/>
      <w:sz w:val="20"/>
      <w:szCs w:val="20"/>
      <w:shd w:val="clear" w:color="auto" w:fill="000080"/>
      <w:lang w:eastAsia="pt-BR"/>
    </w:rPr>
  </w:style>
  <w:style w:type="character" w:customStyle="1" w:styleId="HeaderChar">
    <w:name w:val="Header Char"/>
    <w:semiHidden/>
    <w:locked/>
    <w:rsid w:val="00F25EF3"/>
    <w:rPr>
      <w:rFonts w:cs="Times New Roman"/>
      <w:sz w:val="20"/>
      <w:szCs w:val="20"/>
    </w:rPr>
  </w:style>
  <w:style w:type="paragraph" w:styleId="SemEspaamento">
    <w:name w:val="No Spacing"/>
    <w:qFormat/>
    <w:rsid w:val="00F25EF3"/>
    <w:rPr>
      <w:rFonts w:ascii="Times New Roman" w:eastAsia="Times New Roman" w:hAnsi="Times New Roman"/>
      <w:lang w:eastAsia="pt-BR"/>
    </w:rPr>
  </w:style>
  <w:style w:type="numbering" w:customStyle="1" w:styleId="Semlista121">
    <w:name w:val="Sem lista121"/>
    <w:next w:val="Semlista"/>
    <w:uiPriority w:val="99"/>
    <w:semiHidden/>
    <w:unhideWhenUsed/>
    <w:rsid w:val="00F25EF3"/>
  </w:style>
  <w:style w:type="table" w:customStyle="1" w:styleId="Tabelacomgrade111">
    <w:name w:val="Tabela com grade111"/>
    <w:basedOn w:val="Tabelanormal"/>
    <w:next w:val="Tabelacomgrade"/>
    <w:uiPriority w:val="59"/>
    <w:rsid w:val="00F25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F25EF3"/>
  </w:style>
  <w:style w:type="numbering" w:customStyle="1" w:styleId="Semlista111111">
    <w:name w:val="Sem lista111111"/>
    <w:next w:val="Semlista"/>
    <w:uiPriority w:val="99"/>
    <w:semiHidden/>
    <w:unhideWhenUsed/>
    <w:rsid w:val="00F25EF3"/>
  </w:style>
  <w:style w:type="numbering" w:customStyle="1" w:styleId="Semlista211">
    <w:name w:val="Sem lista211"/>
    <w:next w:val="Semlista"/>
    <w:uiPriority w:val="99"/>
    <w:semiHidden/>
    <w:unhideWhenUsed/>
    <w:rsid w:val="00F25EF3"/>
  </w:style>
  <w:style w:type="numbering" w:customStyle="1" w:styleId="Semlista1211">
    <w:name w:val="Sem lista1211"/>
    <w:next w:val="Semlista"/>
    <w:uiPriority w:val="99"/>
    <w:semiHidden/>
    <w:unhideWhenUsed/>
    <w:rsid w:val="00F25EF3"/>
  </w:style>
  <w:style w:type="numbering" w:customStyle="1" w:styleId="Semlista2111">
    <w:name w:val="Sem lista2111"/>
    <w:next w:val="Semlista"/>
    <w:uiPriority w:val="99"/>
    <w:semiHidden/>
    <w:unhideWhenUsed/>
    <w:rsid w:val="00F25EF3"/>
  </w:style>
  <w:style w:type="paragraph" w:customStyle="1" w:styleId="xl65">
    <w:name w:val="xl65"/>
    <w:basedOn w:val="Normal"/>
    <w:rsid w:val="00F25EF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F25EF3"/>
    <w:pP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67">
    <w:name w:val="xl67"/>
    <w:basedOn w:val="Normal"/>
    <w:rsid w:val="00F25E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pt-BR"/>
    </w:rPr>
  </w:style>
  <w:style w:type="paragraph" w:customStyle="1" w:styleId="xl68">
    <w:name w:val="xl68"/>
    <w:basedOn w:val="Normal"/>
    <w:rsid w:val="00F25EF3"/>
    <w:pPr>
      <w:spacing w:before="100" w:beforeAutospacing="1" w:after="100" w:afterAutospacing="1" w:line="240" w:lineRule="auto"/>
    </w:pPr>
    <w:rPr>
      <w:rFonts w:ascii="Times New Roman" w:eastAsia="Times New Roman" w:hAnsi="Times New Roman"/>
      <w:color w:val="0000FF"/>
      <w:sz w:val="24"/>
      <w:szCs w:val="24"/>
      <w:lang w:eastAsia="pt-BR"/>
    </w:rPr>
  </w:style>
  <w:style w:type="paragraph" w:customStyle="1" w:styleId="xl69">
    <w:name w:val="xl69"/>
    <w:basedOn w:val="Normal"/>
    <w:rsid w:val="00F25E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70">
    <w:name w:val="xl70"/>
    <w:basedOn w:val="Normal"/>
    <w:rsid w:val="00F25E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pt-BR"/>
    </w:rPr>
  </w:style>
  <w:style w:type="paragraph" w:customStyle="1" w:styleId="xl71">
    <w:name w:val="xl71"/>
    <w:basedOn w:val="Normal"/>
    <w:rsid w:val="00F25EF3"/>
    <w:pPr>
      <w:spacing w:before="100" w:beforeAutospacing="1" w:after="100" w:afterAutospacing="1" w:line="240" w:lineRule="auto"/>
    </w:pPr>
    <w:rPr>
      <w:rFonts w:ascii="Times New Roman" w:eastAsia="Times New Roman" w:hAnsi="Times New Roman"/>
      <w:color w:val="FF0000"/>
      <w:sz w:val="24"/>
      <w:szCs w:val="24"/>
      <w:lang w:eastAsia="pt-BR"/>
    </w:rPr>
  </w:style>
  <w:style w:type="paragraph" w:customStyle="1" w:styleId="xl72">
    <w:name w:val="xl72"/>
    <w:basedOn w:val="Normal"/>
    <w:rsid w:val="00F25EF3"/>
    <w:pP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73">
    <w:name w:val="xl73"/>
    <w:basedOn w:val="Normal"/>
    <w:rsid w:val="00F25EF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74">
    <w:name w:val="xl74"/>
    <w:basedOn w:val="Normal"/>
    <w:rsid w:val="00F25E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pt-BR"/>
    </w:rPr>
  </w:style>
  <w:style w:type="paragraph" w:customStyle="1" w:styleId="xl75">
    <w:name w:val="xl75"/>
    <w:basedOn w:val="Normal"/>
    <w:rsid w:val="00F25EF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76">
    <w:name w:val="xl76"/>
    <w:basedOn w:val="Normal"/>
    <w:rsid w:val="00F25EF3"/>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pt-BR"/>
    </w:rPr>
  </w:style>
  <w:style w:type="paragraph" w:customStyle="1" w:styleId="xl77">
    <w:name w:val="xl77"/>
    <w:basedOn w:val="Normal"/>
    <w:rsid w:val="00F25EF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pt-BR"/>
    </w:rPr>
  </w:style>
  <w:style w:type="paragraph" w:customStyle="1" w:styleId="xl78">
    <w:name w:val="xl78"/>
    <w:basedOn w:val="Normal"/>
    <w:rsid w:val="00F25EF3"/>
    <w:pP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79">
    <w:name w:val="xl79"/>
    <w:basedOn w:val="Normal"/>
    <w:rsid w:val="00F25EF3"/>
    <w:pPr>
      <w:spacing w:before="100" w:beforeAutospacing="1" w:after="100" w:afterAutospacing="1" w:line="240" w:lineRule="auto"/>
      <w:jc w:val="both"/>
      <w:textAlignment w:val="top"/>
    </w:pPr>
    <w:rPr>
      <w:rFonts w:ascii="Times New Roman" w:eastAsia="Times New Roman" w:hAnsi="Times New Roman"/>
      <w:sz w:val="24"/>
      <w:szCs w:val="24"/>
      <w:lang w:eastAsia="pt-BR"/>
    </w:rPr>
  </w:style>
  <w:style w:type="paragraph" w:customStyle="1" w:styleId="xl80">
    <w:name w:val="xl80"/>
    <w:basedOn w:val="Normal"/>
    <w:rsid w:val="00F25EF3"/>
    <w:pPr>
      <w:spacing w:before="100" w:beforeAutospacing="1" w:after="100" w:afterAutospacing="1" w:line="240" w:lineRule="auto"/>
      <w:jc w:val="center"/>
      <w:textAlignment w:val="top"/>
    </w:pPr>
    <w:rPr>
      <w:rFonts w:ascii="Times New Roman" w:eastAsia="Times New Roman" w:hAnsi="Times New Roman"/>
      <w:sz w:val="24"/>
      <w:szCs w:val="24"/>
      <w:lang w:eastAsia="pt-BR"/>
    </w:rPr>
  </w:style>
  <w:style w:type="paragraph" w:customStyle="1" w:styleId="xl81">
    <w:name w:val="xl81"/>
    <w:basedOn w:val="Normal"/>
    <w:rsid w:val="00F25EF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82">
    <w:name w:val="xl82"/>
    <w:basedOn w:val="Normal"/>
    <w:rsid w:val="00F25EF3"/>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83">
    <w:name w:val="xl83"/>
    <w:basedOn w:val="Normal"/>
    <w:rsid w:val="00F25EF3"/>
    <w:pPr>
      <w:pBdr>
        <w:top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pt-BR"/>
    </w:rPr>
  </w:style>
  <w:style w:type="paragraph" w:customStyle="1" w:styleId="xl84">
    <w:name w:val="xl84"/>
    <w:basedOn w:val="Normal"/>
    <w:rsid w:val="00F25EF3"/>
    <w:pPr>
      <w:pBdr>
        <w:top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pt-BR"/>
    </w:rPr>
  </w:style>
  <w:style w:type="paragraph" w:customStyle="1" w:styleId="xl85">
    <w:name w:val="xl85"/>
    <w:basedOn w:val="Normal"/>
    <w:rsid w:val="00F25EF3"/>
    <w:pP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86">
    <w:name w:val="xl86"/>
    <w:basedOn w:val="Normal"/>
    <w:rsid w:val="00F25E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87">
    <w:name w:val="xl87"/>
    <w:basedOn w:val="Normal"/>
    <w:rsid w:val="00F25E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88">
    <w:name w:val="xl88"/>
    <w:basedOn w:val="Normal"/>
    <w:rsid w:val="00F25EF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9">
    <w:name w:val="xl89"/>
    <w:basedOn w:val="Normal"/>
    <w:rsid w:val="00F25EF3"/>
    <w:pP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90">
    <w:name w:val="xl90"/>
    <w:basedOn w:val="Normal"/>
    <w:rsid w:val="00F25EF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1">
    <w:name w:val="xl91"/>
    <w:basedOn w:val="Normal"/>
    <w:rsid w:val="00F25EF3"/>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2">
    <w:name w:val="xl92"/>
    <w:basedOn w:val="Normal"/>
    <w:rsid w:val="00F25EF3"/>
    <w:pPr>
      <w:pBdr>
        <w:top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93">
    <w:name w:val="xl93"/>
    <w:basedOn w:val="Normal"/>
    <w:rsid w:val="00F25EF3"/>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4">
    <w:name w:val="xl94"/>
    <w:basedOn w:val="Normal"/>
    <w:rsid w:val="00F25EF3"/>
    <w:pPr>
      <w:pBdr>
        <w:lef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95">
    <w:name w:val="xl95"/>
    <w:basedOn w:val="Normal"/>
    <w:rsid w:val="00F25EF3"/>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6">
    <w:name w:val="xl96"/>
    <w:basedOn w:val="Normal"/>
    <w:rsid w:val="00F25EF3"/>
    <w:pPr>
      <w:spacing w:before="100" w:beforeAutospacing="1" w:after="100" w:afterAutospacing="1" w:line="240" w:lineRule="auto"/>
      <w:jc w:val="right"/>
    </w:pPr>
    <w:rPr>
      <w:rFonts w:ascii="Times New Roman" w:eastAsia="Times New Roman" w:hAnsi="Times New Roman"/>
      <w:sz w:val="24"/>
      <w:szCs w:val="24"/>
      <w:lang w:eastAsia="pt-BR"/>
    </w:rPr>
  </w:style>
  <w:style w:type="paragraph" w:customStyle="1" w:styleId="xl97">
    <w:name w:val="xl97"/>
    <w:basedOn w:val="Normal"/>
    <w:rsid w:val="00F25EF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8">
    <w:name w:val="xl98"/>
    <w:basedOn w:val="Normal"/>
    <w:rsid w:val="00F25EF3"/>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t-BR"/>
    </w:rPr>
  </w:style>
  <w:style w:type="paragraph" w:customStyle="1" w:styleId="xl99">
    <w:name w:val="xl99"/>
    <w:basedOn w:val="Normal"/>
    <w:rsid w:val="00F25EF3"/>
    <w:pPr>
      <w:pBdr>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pt-BR"/>
    </w:rPr>
  </w:style>
  <w:style w:type="paragraph" w:customStyle="1" w:styleId="xl100">
    <w:name w:val="xl100"/>
    <w:basedOn w:val="Normal"/>
    <w:rsid w:val="00F25EF3"/>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t-BR"/>
    </w:rPr>
  </w:style>
  <w:style w:type="paragraph" w:customStyle="1" w:styleId="xl101">
    <w:name w:val="xl101"/>
    <w:basedOn w:val="Normal"/>
    <w:rsid w:val="00F25E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pt-BR"/>
    </w:rPr>
  </w:style>
  <w:style w:type="paragraph" w:customStyle="1" w:styleId="xl102">
    <w:name w:val="xl102"/>
    <w:basedOn w:val="Normal"/>
    <w:rsid w:val="00F25E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pt-BR"/>
    </w:rPr>
  </w:style>
  <w:style w:type="paragraph" w:customStyle="1" w:styleId="xl103">
    <w:name w:val="xl103"/>
    <w:basedOn w:val="Normal"/>
    <w:rsid w:val="00F25EF3"/>
    <w:pPr>
      <w:pBdr>
        <w:top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pt-BR"/>
    </w:rPr>
  </w:style>
  <w:style w:type="paragraph" w:customStyle="1" w:styleId="xl104">
    <w:name w:val="xl104"/>
    <w:basedOn w:val="Normal"/>
    <w:rsid w:val="00F25EF3"/>
    <w:pPr>
      <w:pBdr>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pt-BR"/>
    </w:rPr>
  </w:style>
  <w:style w:type="paragraph" w:customStyle="1" w:styleId="xl105">
    <w:name w:val="xl105"/>
    <w:basedOn w:val="Normal"/>
    <w:rsid w:val="00F25EF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pt-BR"/>
    </w:rPr>
  </w:style>
  <w:style w:type="paragraph" w:customStyle="1" w:styleId="xl106">
    <w:name w:val="xl106"/>
    <w:basedOn w:val="Normal"/>
    <w:rsid w:val="00F25EF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pt-BR"/>
    </w:rPr>
  </w:style>
  <w:style w:type="paragraph" w:customStyle="1" w:styleId="xl107">
    <w:name w:val="xl107"/>
    <w:basedOn w:val="Normal"/>
    <w:rsid w:val="00F25EF3"/>
    <w:pPr>
      <w:pBdr>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08">
    <w:name w:val="xl108"/>
    <w:basedOn w:val="Normal"/>
    <w:rsid w:val="00F25EF3"/>
    <w:pPr>
      <w:pBdr>
        <w:lef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09">
    <w:name w:val="xl109"/>
    <w:basedOn w:val="Normal"/>
    <w:rsid w:val="00F25EF3"/>
    <w:pPr>
      <w:pBdr>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0">
    <w:name w:val="xl110"/>
    <w:basedOn w:val="Normal"/>
    <w:rsid w:val="00F25EF3"/>
    <w:pPr>
      <w:pBdr>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1">
    <w:name w:val="xl111"/>
    <w:basedOn w:val="Normal"/>
    <w:rsid w:val="00F25EF3"/>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pt-BR"/>
    </w:rPr>
  </w:style>
  <w:style w:type="paragraph" w:customStyle="1" w:styleId="xl112">
    <w:name w:val="xl112"/>
    <w:basedOn w:val="Normal"/>
    <w:rsid w:val="00F25E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F25EF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14">
    <w:name w:val="xl114"/>
    <w:basedOn w:val="Normal"/>
    <w:rsid w:val="00F25EF3"/>
    <w:pP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5">
    <w:name w:val="xl115"/>
    <w:basedOn w:val="Normal"/>
    <w:rsid w:val="00F25EF3"/>
    <w:pPr>
      <w:pBdr>
        <w:lef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6">
    <w:name w:val="xl116"/>
    <w:basedOn w:val="Normal"/>
    <w:rsid w:val="00F25EF3"/>
    <w:pPr>
      <w:pBdr>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abealhodamensagemChar">
    <w:name w:val="Cabeçalho da mensagem Char"/>
    <w:link w:val="Cabealhodamensagem"/>
    <w:rsid w:val="00F25EF3"/>
    <w:rPr>
      <w:rFonts w:ascii="Arial" w:hAnsi="Arial"/>
      <w:sz w:val="24"/>
      <w:szCs w:val="24"/>
      <w:shd w:val="pct20" w:color="auto" w:fill="auto"/>
    </w:rPr>
  </w:style>
  <w:style w:type="paragraph" w:customStyle="1" w:styleId="Cabealhodamensagem1">
    <w:name w:val="Cabeçalho da mensagem1"/>
    <w:basedOn w:val="Normal"/>
    <w:next w:val="Cabealhodamensagem"/>
    <w:unhideWhenUsed/>
    <w:rsid w:val="00F25EF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4"/>
    </w:rPr>
  </w:style>
  <w:style w:type="character" w:customStyle="1" w:styleId="CabealhodamensagemChar1">
    <w:name w:val="Cabeçalho da mensagem Char1"/>
    <w:uiPriority w:val="99"/>
    <w:rsid w:val="00F25EF3"/>
    <w:rPr>
      <w:rFonts w:ascii="Cambria" w:eastAsia="Times New Roman" w:hAnsi="Cambria" w:cs="Times New Roman"/>
      <w:sz w:val="24"/>
      <w:szCs w:val="24"/>
      <w:shd w:val="pct20" w:color="auto" w:fill="auto"/>
    </w:rPr>
  </w:style>
  <w:style w:type="character" w:customStyle="1" w:styleId="MapadoDocumentoChar1">
    <w:name w:val="Mapa do Documento Char1"/>
    <w:uiPriority w:val="99"/>
    <w:semiHidden/>
    <w:rsid w:val="00F25EF3"/>
    <w:rPr>
      <w:rFonts w:ascii="Tahoma" w:eastAsia="Calibri" w:hAnsi="Tahoma" w:cs="Tahoma"/>
      <w:sz w:val="16"/>
      <w:szCs w:val="16"/>
    </w:rPr>
  </w:style>
  <w:style w:type="character" w:customStyle="1" w:styleId="TextosemFormataoChar1">
    <w:name w:val="Texto sem Formatação Char1"/>
    <w:aliases w:val="Texto simples Char1"/>
    <w:semiHidden/>
    <w:rsid w:val="00F25EF3"/>
    <w:rPr>
      <w:rFonts w:ascii="Consolas" w:eastAsia="Calibri" w:hAnsi="Consolas" w:cs="Times New Roman"/>
      <w:sz w:val="21"/>
      <w:szCs w:val="21"/>
    </w:rPr>
  </w:style>
  <w:style w:type="paragraph" w:customStyle="1" w:styleId="A251175">
    <w:name w:val="_A251175"/>
    <w:basedOn w:val="Normal"/>
    <w:rsid w:val="00F25EF3"/>
    <w:pPr>
      <w:spacing w:after="0" w:line="240" w:lineRule="auto"/>
      <w:ind w:left="1440" w:firstLine="3456"/>
      <w:jc w:val="both"/>
    </w:pPr>
    <w:rPr>
      <w:rFonts w:ascii="Tms Rmn" w:eastAsia="Times New Roman" w:hAnsi="Tms Rmn"/>
      <w:sz w:val="24"/>
      <w:szCs w:val="20"/>
      <w:lang w:eastAsia="pt-BR"/>
    </w:rPr>
  </w:style>
  <w:style w:type="paragraph" w:customStyle="1" w:styleId="A250875">
    <w:name w:val="_A250875"/>
    <w:basedOn w:val="Normal"/>
    <w:rsid w:val="00F25EF3"/>
    <w:pPr>
      <w:spacing w:after="0" w:line="240" w:lineRule="auto"/>
      <w:ind w:left="1008" w:firstLine="3456"/>
      <w:jc w:val="both"/>
    </w:pPr>
    <w:rPr>
      <w:rFonts w:ascii="Tms Rmn" w:eastAsia="Times New Roman" w:hAnsi="Tms Rmn"/>
      <w:sz w:val="24"/>
      <w:szCs w:val="20"/>
      <w:lang w:eastAsia="pt-BR"/>
    </w:rPr>
  </w:style>
  <w:style w:type="paragraph" w:customStyle="1" w:styleId="A251075">
    <w:name w:val="_A251075"/>
    <w:basedOn w:val="Normal"/>
    <w:rsid w:val="00F25EF3"/>
    <w:pPr>
      <w:tabs>
        <w:tab w:val="left" w:pos="3600"/>
      </w:tabs>
      <w:spacing w:after="0" w:line="240" w:lineRule="auto"/>
      <w:ind w:left="1296" w:firstLine="3456"/>
      <w:jc w:val="both"/>
    </w:pPr>
    <w:rPr>
      <w:rFonts w:ascii="Tms Rmn" w:eastAsia="Times New Roman" w:hAnsi="Tms Rmn"/>
      <w:sz w:val="24"/>
      <w:szCs w:val="20"/>
      <w:lang w:eastAsia="pt-BR"/>
    </w:rPr>
  </w:style>
  <w:style w:type="paragraph" w:customStyle="1" w:styleId="A251275">
    <w:name w:val="_A251275"/>
    <w:basedOn w:val="Normal"/>
    <w:rsid w:val="00F25EF3"/>
    <w:pPr>
      <w:tabs>
        <w:tab w:val="left" w:pos="3600"/>
      </w:tabs>
      <w:spacing w:after="0" w:line="240" w:lineRule="auto"/>
      <w:ind w:left="1584" w:firstLine="3456"/>
      <w:jc w:val="both"/>
    </w:pPr>
    <w:rPr>
      <w:rFonts w:ascii="Tms Rmn" w:eastAsia="Times New Roman" w:hAnsi="Tms Rmn"/>
      <w:sz w:val="24"/>
      <w:szCs w:val="20"/>
      <w:lang w:eastAsia="pt-BR"/>
    </w:rPr>
  </w:style>
  <w:style w:type="paragraph" w:customStyle="1" w:styleId="BodyText21">
    <w:name w:val="Body Text 21"/>
    <w:basedOn w:val="Normal"/>
    <w:rsid w:val="00F25EF3"/>
    <w:pPr>
      <w:suppressAutoHyphens/>
      <w:spacing w:after="0" w:line="240" w:lineRule="auto"/>
      <w:jc w:val="both"/>
    </w:pPr>
    <w:rPr>
      <w:rFonts w:ascii="Times New Roman" w:eastAsia="Times New Roman" w:hAnsi="Times New Roman"/>
      <w:sz w:val="24"/>
      <w:szCs w:val="20"/>
      <w:lang w:eastAsia="pt-BR"/>
    </w:rPr>
  </w:style>
  <w:style w:type="table" w:customStyle="1" w:styleId="Tabelacomgrade1111">
    <w:name w:val="Tabela com grade1111"/>
    <w:basedOn w:val="Tabelanormal"/>
    <w:next w:val="Tabelacomgrade"/>
    <w:uiPriority w:val="59"/>
    <w:rsid w:val="00F25EF3"/>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F25EF3"/>
  </w:style>
  <w:style w:type="numbering" w:customStyle="1" w:styleId="Semlista13">
    <w:name w:val="Sem lista13"/>
    <w:next w:val="Semlista"/>
    <w:uiPriority w:val="99"/>
    <w:semiHidden/>
    <w:unhideWhenUsed/>
    <w:rsid w:val="00F25EF3"/>
  </w:style>
  <w:style w:type="numbering" w:customStyle="1" w:styleId="Semlista22">
    <w:name w:val="Sem lista22"/>
    <w:next w:val="Semlista"/>
    <w:uiPriority w:val="99"/>
    <w:semiHidden/>
    <w:unhideWhenUsed/>
    <w:rsid w:val="00F25EF3"/>
  </w:style>
  <w:style w:type="table" w:customStyle="1" w:styleId="Tabelacomgrade2">
    <w:name w:val="Tabela com grade2"/>
    <w:basedOn w:val="Tabelanormal"/>
    <w:next w:val="Tabelacomgrade"/>
    <w:uiPriority w:val="59"/>
    <w:rsid w:val="00F25EF3"/>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F25EF3"/>
    <w:pPr>
      <w:spacing w:before="100" w:beforeAutospacing="1" w:after="100" w:afterAutospacing="1" w:line="240" w:lineRule="auto"/>
    </w:pPr>
    <w:rPr>
      <w:rFonts w:eastAsia="Times New Roman"/>
      <w:color w:val="000000"/>
      <w:lang w:eastAsia="pt-BR"/>
    </w:rPr>
  </w:style>
  <w:style w:type="paragraph" w:customStyle="1" w:styleId="xl63">
    <w:name w:val="xl63"/>
    <w:basedOn w:val="Normal"/>
    <w:rsid w:val="00F25E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64">
    <w:name w:val="xl64"/>
    <w:basedOn w:val="Normal"/>
    <w:rsid w:val="00F25E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Cabealhodamensagem2">
    <w:name w:val="Cabeçalho da mensagem2"/>
    <w:basedOn w:val="Normal"/>
    <w:next w:val="Cabealhodamensagem"/>
    <w:rsid w:val="00F25EF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4"/>
      <w:lang w:eastAsia="pt-BR"/>
    </w:rPr>
  </w:style>
  <w:style w:type="character" w:customStyle="1" w:styleId="CabealhodamensagemChar2">
    <w:name w:val="Cabeçalho da mensagem Char2"/>
    <w:rsid w:val="00F25EF3"/>
    <w:rPr>
      <w:rFonts w:ascii="Cambria" w:eastAsia="Times New Roman" w:hAnsi="Cambria" w:cs="Times New Roman"/>
      <w:sz w:val="24"/>
      <w:szCs w:val="24"/>
      <w:shd w:val="pct20" w:color="auto" w:fill="auto"/>
    </w:rPr>
  </w:style>
  <w:style w:type="paragraph" w:styleId="Cabealhodamensagem">
    <w:name w:val="Message Header"/>
    <w:basedOn w:val="Normal"/>
    <w:link w:val="CabealhodamensagemChar"/>
    <w:semiHidden/>
    <w:unhideWhenUsed/>
    <w:rsid w:val="00F25EF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4"/>
      <w:lang w:val="x-none" w:eastAsia="x-none"/>
    </w:rPr>
  </w:style>
  <w:style w:type="character" w:customStyle="1" w:styleId="CabealhodamensagemChar3">
    <w:name w:val="Cabeçalho da mensagem Char3"/>
    <w:uiPriority w:val="99"/>
    <w:semiHidden/>
    <w:rsid w:val="00F25EF3"/>
    <w:rPr>
      <w:rFonts w:ascii="Cambria" w:eastAsia="Times New Roman" w:hAnsi="Cambria" w:cs="Times New Roman"/>
      <w:sz w:val="24"/>
      <w:szCs w:val="24"/>
      <w:shd w:val="pct20" w:color="auto" w:fill="auto"/>
    </w:rPr>
  </w:style>
  <w:style w:type="numbering" w:customStyle="1" w:styleId="Semlista4">
    <w:name w:val="Sem lista4"/>
    <w:next w:val="Semlista"/>
    <w:uiPriority w:val="99"/>
    <w:semiHidden/>
    <w:unhideWhenUsed/>
    <w:rsid w:val="00A1401C"/>
  </w:style>
  <w:style w:type="character" w:customStyle="1" w:styleId="PlainTextChar">
    <w:name w:val="Plain Text Char"/>
    <w:uiPriority w:val="99"/>
    <w:locked/>
    <w:rsid w:val="00A1401C"/>
    <w:rPr>
      <w:rFonts w:ascii="Courier New" w:hAnsi="Courier New"/>
    </w:rPr>
  </w:style>
  <w:style w:type="paragraph" w:customStyle="1" w:styleId="PargrafodaLista1">
    <w:name w:val="Parágrafo da Lista1"/>
    <w:basedOn w:val="Normal"/>
    <w:uiPriority w:val="99"/>
    <w:rsid w:val="00A1401C"/>
    <w:pPr>
      <w:ind w:left="720"/>
      <w:contextualSpacing/>
    </w:pPr>
  </w:style>
  <w:style w:type="paragraph" w:customStyle="1" w:styleId="indentroman3">
    <w:name w:val="indentroman3"/>
    <w:basedOn w:val="Normal"/>
    <w:rsid w:val="00A1401C"/>
    <w:pPr>
      <w:tabs>
        <w:tab w:val="right" w:pos="1685"/>
      </w:tabs>
      <w:spacing w:after="0" w:line="240" w:lineRule="auto"/>
      <w:ind w:left="1771" w:hanging="1267"/>
    </w:pPr>
    <w:rPr>
      <w:rFonts w:ascii="Times New Roman" w:eastAsia="Times New Roman" w:hAnsi="Times New Roman"/>
      <w:sz w:val="20"/>
      <w:szCs w:val="20"/>
      <w:lang w:eastAsia="pt-BR"/>
    </w:rPr>
  </w:style>
  <w:style w:type="paragraph" w:customStyle="1" w:styleId="p10">
    <w:name w:val="p10"/>
    <w:basedOn w:val="Normal"/>
    <w:rsid w:val="009E5305"/>
    <w:pPr>
      <w:widowControl w:val="0"/>
      <w:tabs>
        <w:tab w:val="left" w:pos="1980"/>
        <w:tab w:val="left" w:pos="2220"/>
      </w:tabs>
      <w:spacing w:after="0" w:line="300" w:lineRule="auto"/>
      <w:ind w:left="1440" w:firstLine="2016"/>
    </w:pPr>
    <w:rPr>
      <w:rFonts w:ascii="Times New Roman" w:eastAsia="Times New Roman" w:hAnsi="Times New Roman"/>
      <w:sz w:val="24"/>
      <w:szCs w:val="20"/>
      <w:lang w:eastAsia="pt-BR"/>
    </w:rPr>
  </w:style>
  <w:style w:type="paragraph" w:customStyle="1" w:styleId="c3">
    <w:name w:val="c3"/>
    <w:basedOn w:val="Normal"/>
    <w:rsid w:val="001E22A0"/>
    <w:pPr>
      <w:widowControl w:val="0"/>
      <w:spacing w:after="0" w:line="240" w:lineRule="auto"/>
      <w:jc w:val="center"/>
    </w:pPr>
    <w:rPr>
      <w:rFonts w:ascii="Times New Roman" w:eastAsia="Times New Roman" w:hAnsi="Times New Roman"/>
      <w:sz w:val="24"/>
      <w:szCs w:val="20"/>
      <w:lang w:eastAsia="pt-BR"/>
    </w:rPr>
  </w:style>
  <w:style w:type="paragraph" w:customStyle="1" w:styleId="Default">
    <w:name w:val="Default"/>
    <w:rsid w:val="00761086"/>
    <w:pPr>
      <w:autoSpaceDE w:val="0"/>
      <w:autoSpaceDN w:val="0"/>
      <w:adjustRightInd w:val="0"/>
    </w:pPr>
    <w:rPr>
      <w:rFonts w:ascii="Arial" w:eastAsia="Times New Roman" w:hAnsi="Arial" w:cs="Arial"/>
      <w:color w:val="000000"/>
      <w:sz w:val="24"/>
      <w:szCs w:val="24"/>
      <w:lang w:eastAsia="pt-BR"/>
    </w:rPr>
  </w:style>
  <w:style w:type="paragraph" w:customStyle="1" w:styleId="p13">
    <w:name w:val="p13"/>
    <w:basedOn w:val="Normal"/>
    <w:rsid w:val="001A5B82"/>
    <w:pPr>
      <w:widowControl w:val="0"/>
      <w:tabs>
        <w:tab w:val="left" w:pos="400"/>
      </w:tabs>
      <w:spacing w:after="0" w:line="300" w:lineRule="auto"/>
      <w:ind w:left="864" w:hanging="576"/>
    </w:pPr>
    <w:rPr>
      <w:rFonts w:ascii="Times New Roman" w:eastAsia="Times New Roman" w:hAnsi="Times New Roman"/>
      <w:sz w:val="24"/>
      <w:szCs w:val="20"/>
      <w:lang w:eastAsia="pt-BR"/>
    </w:rPr>
  </w:style>
  <w:style w:type="paragraph" w:customStyle="1" w:styleId="p14">
    <w:name w:val="p14"/>
    <w:basedOn w:val="Normal"/>
    <w:rsid w:val="001A5B82"/>
    <w:pPr>
      <w:widowControl w:val="0"/>
      <w:tabs>
        <w:tab w:val="left" w:pos="840"/>
        <w:tab w:val="left" w:pos="1480"/>
      </w:tabs>
      <w:spacing w:after="0" w:line="240" w:lineRule="auto"/>
      <w:ind w:hanging="576"/>
    </w:pPr>
    <w:rPr>
      <w:rFonts w:ascii="Times New Roman" w:eastAsia="Times New Roman" w:hAnsi="Times New Roman"/>
      <w:sz w:val="24"/>
      <w:szCs w:val="20"/>
      <w:lang w:eastAsia="pt-BR"/>
    </w:rPr>
  </w:style>
  <w:style w:type="paragraph" w:customStyle="1" w:styleId="c5">
    <w:name w:val="c5"/>
    <w:basedOn w:val="Normal"/>
    <w:rsid w:val="001A5B82"/>
    <w:pPr>
      <w:widowControl w:val="0"/>
      <w:spacing w:after="0" w:line="240" w:lineRule="auto"/>
      <w:jc w:val="center"/>
    </w:pPr>
    <w:rPr>
      <w:rFonts w:ascii="Times New Roman" w:eastAsia="Times New Roman" w:hAnsi="Times New Roman"/>
      <w:sz w:val="24"/>
      <w:szCs w:val="20"/>
      <w:lang w:eastAsia="pt-BR"/>
    </w:rPr>
  </w:style>
  <w:style w:type="paragraph" w:customStyle="1" w:styleId="c2">
    <w:name w:val="c2"/>
    <w:basedOn w:val="Normal"/>
    <w:rsid w:val="001A5B82"/>
    <w:pPr>
      <w:widowControl w:val="0"/>
      <w:spacing w:after="0" w:line="240" w:lineRule="auto"/>
      <w:jc w:val="center"/>
    </w:pPr>
    <w:rPr>
      <w:rFonts w:ascii="Times New Roman" w:eastAsia="Times New Roman" w:hAnsi="Times New Roman"/>
      <w:sz w:val="24"/>
      <w:szCs w:val="20"/>
      <w:lang w:eastAsia="pt-BR"/>
    </w:rPr>
  </w:style>
  <w:style w:type="paragraph" w:customStyle="1" w:styleId="p3">
    <w:name w:val="p3"/>
    <w:basedOn w:val="Normal"/>
    <w:rsid w:val="00FB581C"/>
    <w:pPr>
      <w:widowControl w:val="0"/>
      <w:tabs>
        <w:tab w:val="left" w:pos="580"/>
      </w:tabs>
      <w:spacing w:after="0" w:line="280" w:lineRule="auto"/>
      <w:ind w:left="720" w:hanging="720"/>
      <w:jc w:val="both"/>
    </w:pPr>
    <w:rPr>
      <w:rFonts w:ascii="Times New Roman" w:eastAsia="Times New Roman" w:hAnsi="Times New Roman"/>
      <w:sz w:val="24"/>
      <w:szCs w:val="20"/>
      <w:lang w:eastAsia="pt-BR"/>
    </w:rPr>
  </w:style>
  <w:style w:type="paragraph" w:customStyle="1" w:styleId="p5">
    <w:name w:val="p5"/>
    <w:basedOn w:val="Normal"/>
    <w:rsid w:val="00FB581C"/>
    <w:pPr>
      <w:widowControl w:val="0"/>
      <w:tabs>
        <w:tab w:val="left" w:pos="1020"/>
      </w:tabs>
      <w:spacing w:after="0" w:line="240" w:lineRule="auto"/>
      <w:ind w:left="420"/>
      <w:jc w:val="both"/>
    </w:pPr>
    <w:rPr>
      <w:rFonts w:ascii="Times New Roman" w:eastAsia="Times New Roman" w:hAnsi="Times New Roman"/>
      <w:sz w:val="24"/>
      <w:szCs w:val="20"/>
      <w:lang w:eastAsia="pt-BR"/>
    </w:rPr>
  </w:style>
  <w:style w:type="paragraph" w:customStyle="1" w:styleId="p8">
    <w:name w:val="p8"/>
    <w:basedOn w:val="Normal"/>
    <w:rsid w:val="00FB581C"/>
    <w:pPr>
      <w:widowControl w:val="0"/>
      <w:tabs>
        <w:tab w:val="left" w:pos="8260"/>
      </w:tabs>
      <w:spacing w:after="0" w:line="240" w:lineRule="auto"/>
      <w:ind w:left="6820"/>
    </w:pPr>
    <w:rPr>
      <w:rFonts w:ascii="Times New Roman" w:eastAsia="Times New Roman" w:hAnsi="Times New Roman"/>
      <w:sz w:val="24"/>
      <w:szCs w:val="20"/>
      <w:lang w:eastAsia="pt-BR"/>
    </w:rPr>
  </w:style>
  <w:style w:type="paragraph" w:customStyle="1" w:styleId="p9">
    <w:name w:val="p9"/>
    <w:basedOn w:val="Normal"/>
    <w:rsid w:val="00FB581C"/>
    <w:pPr>
      <w:widowControl w:val="0"/>
      <w:tabs>
        <w:tab w:val="left" w:pos="420"/>
        <w:tab w:val="left" w:pos="620"/>
      </w:tabs>
      <w:spacing w:after="0" w:line="280" w:lineRule="auto"/>
      <w:ind w:left="864" w:hanging="576"/>
    </w:pPr>
    <w:rPr>
      <w:rFonts w:ascii="Times New Roman" w:eastAsia="Times New Roman" w:hAnsi="Times New Roman"/>
      <w:sz w:val="24"/>
      <w:szCs w:val="20"/>
      <w:lang w:eastAsia="pt-BR"/>
    </w:rPr>
  </w:style>
  <w:style w:type="paragraph" w:customStyle="1" w:styleId="p6">
    <w:name w:val="p6"/>
    <w:basedOn w:val="Normal"/>
    <w:rsid w:val="00FB581C"/>
    <w:pPr>
      <w:widowControl w:val="0"/>
      <w:tabs>
        <w:tab w:val="left" w:pos="8880"/>
      </w:tabs>
      <w:spacing w:after="0" w:line="240" w:lineRule="auto"/>
      <w:ind w:left="7440"/>
    </w:pPr>
    <w:rPr>
      <w:rFonts w:ascii="Times New Roman" w:eastAsia="Times New Roman" w:hAnsi="Times New Roman"/>
      <w:sz w:val="24"/>
      <w:szCs w:val="20"/>
      <w:lang w:eastAsia="pt-BR"/>
    </w:rPr>
  </w:style>
  <w:style w:type="paragraph" w:customStyle="1" w:styleId="BodyText30">
    <w:name w:val="Body Text 30"/>
    <w:basedOn w:val="Normal"/>
    <w:rsid w:val="006674AF"/>
    <w:pPr>
      <w:widowControl w:val="0"/>
      <w:spacing w:after="0" w:line="240" w:lineRule="auto"/>
      <w:jc w:val="both"/>
    </w:pPr>
    <w:rPr>
      <w:rFonts w:ascii="Times New Roman" w:eastAsia="Times New Roman" w:hAnsi="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7133">
      <w:bodyDiv w:val="1"/>
      <w:marLeft w:val="0"/>
      <w:marRight w:val="0"/>
      <w:marTop w:val="0"/>
      <w:marBottom w:val="0"/>
      <w:divBdr>
        <w:top w:val="none" w:sz="0" w:space="0" w:color="auto"/>
        <w:left w:val="none" w:sz="0" w:space="0" w:color="auto"/>
        <w:bottom w:val="none" w:sz="0" w:space="0" w:color="auto"/>
        <w:right w:val="none" w:sz="0" w:space="0" w:color="auto"/>
      </w:divBdr>
    </w:div>
    <w:div w:id="33967018">
      <w:bodyDiv w:val="1"/>
      <w:marLeft w:val="0"/>
      <w:marRight w:val="0"/>
      <w:marTop w:val="0"/>
      <w:marBottom w:val="0"/>
      <w:divBdr>
        <w:top w:val="none" w:sz="0" w:space="0" w:color="auto"/>
        <w:left w:val="none" w:sz="0" w:space="0" w:color="auto"/>
        <w:bottom w:val="none" w:sz="0" w:space="0" w:color="auto"/>
        <w:right w:val="none" w:sz="0" w:space="0" w:color="auto"/>
      </w:divBdr>
    </w:div>
    <w:div w:id="81344612">
      <w:bodyDiv w:val="1"/>
      <w:marLeft w:val="0"/>
      <w:marRight w:val="0"/>
      <w:marTop w:val="0"/>
      <w:marBottom w:val="0"/>
      <w:divBdr>
        <w:top w:val="none" w:sz="0" w:space="0" w:color="auto"/>
        <w:left w:val="none" w:sz="0" w:space="0" w:color="auto"/>
        <w:bottom w:val="none" w:sz="0" w:space="0" w:color="auto"/>
        <w:right w:val="none" w:sz="0" w:space="0" w:color="auto"/>
      </w:divBdr>
    </w:div>
    <w:div w:id="86078237">
      <w:bodyDiv w:val="1"/>
      <w:marLeft w:val="0"/>
      <w:marRight w:val="0"/>
      <w:marTop w:val="0"/>
      <w:marBottom w:val="0"/>
      <w:divBdr>
        <w:top w:val="none" w:sz="0" w:space="0" w:color="auto"/>
        <w:left w:val="none" w:sz="0" w:space="0" w:color="auto"/>
        <w:bottom w:val="none" w:sz="0" w:space="0" w:color="auto"/>
        <w:right w:val="none" w:sz="0" w:space="0" w:color="auto"/>
      </w:divBdr>
    </w:div>
    <w:div w:id="97725222">
      <w:bodyDiv w:val="1"/>
      <w:marLeft w:val="0"/>
      <w:marRight w:val="0"/>
      <w:marTop w:val="0"/>
      <w:marBottom w:val="0"/>
      <w:divBdr>
        <w:top w:val="none" w:sz="0" w:space="0" w:color="auto"/>
        <w:left w:val="none" w:sz="0" w:space="0" w:color="auto"/>
        <w:bottom w:val="none" w:sz="0" w:space="0" w:color="auto"/>
        <w:right w:val="none" w:sz="0" w:space="0" w:color="auto"/>
      </w:divBdr>
    </w:div>
    <w:div w:id="105388481">
      <w:bodyDiv w:val="1"/>
      <w:marLeft w:val="0"/>
      <w:marRight w:val="0"/>
      <w:marTop w:val="0"/>
      <w:marBottom w:val="0"/>
      <w:divBdr>
        <w:top w:val="none" w:sz="0" w:space="0" w:color="auto"/>
        <w:left w:val="none" w:sz="0" w:space="0" w:color="auto"/>
        <w:bottom w:val="none" w:sz="0" w:space="0" w:color="auto"/>
        <w:right w:val="none" w:sz="0" w:space="0" w:color="auto"/>
      </w:divBdr>
    </w:div>
    <w:div w:id="116796633">
      <w:bodyDiv w:val="1"/>
      <w:marLeft w:val="0"/>
      <w:marRight w:val="0"/>
      <w:marTop w:val="0"/>
      <w:marBottom w:val="0"/>
      <w:divBdr>
        <w:top w:val="none" w:sz="0" w:space="0" w:color="auto"/>
        <w:left w:val="none" w:sz="0" w:space="0" w:color="auto"/>
        <w:bottom w:val="none" w:sz="0" w:space="0" w:color="auto"/>
        <w:right w:val="none" w:sz="0" w:space="0" w:color="auto"/>
      </w:divBdr>
    </w:div>
    <w:div w:id="164787100">
      <w:bodyDiv w:val="1"/>
      <w:marLeft w:val="0"/>
      <w:marRight w:val="0"/>
      <w:marTop w:val="0"/>
      <w:marBottom w:val="0"/>
      <w:divBdr>
        <w:top w:val="none" w:sz="0" w:space="0" w:color="auto"/>
        <w:left w:val="none" w:sz="0" w:space="0" w:color="auto"/>
        <w:bottom w:val="none" w:sz="0" w:space="0" w:color="auto"/>
        <w:right w:val="none" w:sz="0" w:space="0" w:color="auto"/>
      </w:divBdr>
    </w:div>
    <w:div w:id="176121479">
      <w:bodyDiv w:val="1"/>
      <w:marLeft w:val="0"/>
      <w:marRight w:val="0"/>
      <w:marTop w:val="0"/>
      <w:marBottom w:val="0"/>
      <w:divBdr>
        <w:top w:val="none" w:sz="0" w:space="0" w:color="auto"/>
        <w:left w:val="none" w:sz="0" w:space="0" w:color="auto"/>
        <w:bottom w:val="none" w:sz="0" w:space="0" w:color="auto"/>
        <w:right w:val="none" w:sz="0" w:space="0" w:color="auto"/>
      </w:divBdr>
    </w:div>
    <w:div w:id="197159535">
      <w:bodyDiv w:val="1"/>
      <w:marLeft w:val="0"/>
      <w:marRight w:val="0"/>
      <w:marTop w:val="0"/>
      <w:marBottom w:val="0"/>
      <w:divBdr>
        <w:top w:val="none" w:sz="0" w:space="0" w:color="auto"/>
        <w:left w:val="none" w:sz="0" w:space="0" w:color="auto"/>
        <w:bottom w:val="none" w:sz="0" w:space="0" w:color="auto"/>
        <w:right w:val="none" w:sz="0" w:space="0" w:color="auto"/>
      </w:divBdr>
    </w:div>
    <w:div w:id="213276203">
      <w:bodyDiv w:val="1"/>
      <w:marLeft w:val="0"/>
      <w:marRight w:val="0"/>
      <w:marTop w:val="0"/>
      <w:marBottom w:val="0"/>
      <w:divBdr>
        <w:top w:val="none" w:sz="0" w:space="0" w:color="auto"/>
        <w:left w:val="none" w:sz="0" w:space="0" w:color="auto"/>
        <w:bottom w:val="none" w:sz="0" w:space="0" w:color="auto"/>
        <w:right w:val="none" w:sz="0" w:space="0" w:color="auto"/>
      </w:divBdr>
    </w:div>
    <w:div w:id="234125778">
      <w:bodyDiv w:val="1"/>
      <w:marLeft w:val="0"/>
      <w:marRight w:val="0"/>
      <w:marTop w:val="0"/>
      <w:marBottom w:val="0"/>
      <w:divBdr>
        <w:top w:val="none" w:sz="0" w:space="0" w:color="auto"/>
        <w:left w:val="none" w:sz="0" w:space="0" w:color="auto"/>
        <w:bottom w:val="none" w:sz="0" w:space="0" w:color="auto"/>
        <w:right w:val="none" w:sz="0" w:space="0" w:color="auto"/>
      </w:divBdr>
    </w:div>
    <w:div w:id="251087026">
      <w:bodyDiv w:val="1"/>
      <w:marLeft w:val="0"/>
      <w:marRight w:val="0"/>
      <w:marTop w:val="0"/>
      <w:marBottom w:val="0"/>
      <w:divBdr>
        <w:top w:val="none" w:sz="0" w:space="0" w:color="auto"/>
        <w:left w:val="none" w:sz="0" w:space="0" w:color="auto"/>
        <w:bottom w:val="none" w:sz="0" w:space="0" w:color="auto"/>
        <w:right w:val="none" w:sz="0" w:space="0" w:color="auto"/>
      </w:divBdr>
    </w:div>
    <w:div w:id="267615669">
      <w:bodyDiv w:val="1"/>
      <w:marLeft w:val="0"/>
      <w:marRight w:val="0"/>
      <w:marTop w:val="0"/>
      <w:marBottom w:val="0"/>
      <w:divBdr>
        <w:top w:val="none" w:sz="0" w:space="0" w:color="auto"/>
        <w:left w:val="none" w:sz="0" w:space="0" w:color="auto"/>
        <w:bottom w:val="none" w:sz="0" w:space="0" w:color="auto"/>
        <w:right w:val="none" w:sz="0" w:space="0" w:color="auto"/>
      </w:divBdr>
    </w:div>
    <w:div w:id="274017637">
      <w:bodyDiv w:val="1"/>
      <w:marLeft w:val="0"/>
      <w:marRight w:val="0"/>
      <w:marTop w:val="0"/>
      <w:marBottom w:val="0"/>
      <w:divBdr>
        <w:top w:val="none" w:sz="0" w:space="0" w:color="auto"/>
        <w:left w:val="none" w:sz="0" w:space="0" w:color="auto"/>
        <w:bottom w:val="none" w:sz="0" w:space="0" w:color="auto"/>
        <w:right w:val="none" w:sz="0" w:space="0" w:color="auto"/>
      </w:divBdr>
    </w:div>
    <w:div w:id="284510710">
      <w:bodyDiv w:val="1"/>
      <w:marLeft w:val="0"/>
      <w:marRight w:val="0"/>
      <w:marTop w:val="0"/>
      <w:marBottom w:val="0"/>
      <w:divBdr>
        <w:top w:val="none" w:sz="0" w:space="0" w:color="auto"/>
        <w:left w:val="none" w:sz="0" w:space="0" w:color="auto"/>
        <w:bottom w:val="none" w:sz="0" w:space="0" w:color="auto"/>
        <w:right w:val="none" w:sz="0" w:space="0" w:color="auto"/>
      </w:divBdr>
    </w:div>
    <w:div w:id="320040068">
      <w:bodyDiv w:val="1"/>
      <w:marLeft w:val="0"/>
      <w:marRight w:val="0"/>
      <w:marTop w:val="0"/>
      <w:marBottom w:val="0"/>
      <w:divBdr>
        <w:top w:val="none" w:sz="0" w:space="0" w:color="auto"/>
        <w:left w:val="none" w:sz="0" w:space="0" w:color="auto"/>
        <w:bottom w:val="none" w:sz="0" w:space="0" w:color="auto"/>
        <w:right w:val="none" w:sz="0" w:space="0" w:color="auto"/>
      </w:divBdr>
    </w:div>
    <w:div w:id="325936899">
      <w:bodyDiv w:val="1"/>
      <w:marLeft w:val="0"/>
      <w:marRight w:val="0"/>
      <w:marTop w:val="0"/>
      <w:marBottom w:val="0"/>
      <w:divBdr>
        <w:top w:val="none" w:sz="0" w:space="0" w:color="auto"/>
        <w:left w:val="none" w:sz="0" w:space="0" w:color="auto"/>
        <w:bottom w:val="none" w:sz="0" w:space="0" w:color="auto"/>
        <w:right w:val="none" w:sz="0" w:space="0" w:color="auto"/>
      </w:divBdr>
    </w:div>
    <w:div w:id="416749179">
      <w:bodyDiv w:val="1"/>
      <w:marLeft w:val="0"/>
      <w:marRight w:val="0"/>
      <w:marTop w:val="0"/>
      <w:marBottom w:val="0"/>
      <w:divBdr>
        <w:top w:val="none" w:sz="0" w:space="0" w:color="auto"/>
        <w:left w:val="none" w:sz="0" w:space="0" w:color="auto"/>
        <w:bottom w:val="none" w:sz="0" w:space="0" w:color="auto"/>
        <w:right w:val="none" w:sz="0" w:space="0" w:color="auto"/>
      </w:divBdr>
    </w:div>
    <w:div w:id="426392428">
      <w:bodyDiv w:val="1"/>
      <w:marLeft w:val="0"/>
      <w:marRight w:val="0"/>
      <w:marTop w:val="0"/>
      <w:marBottom w:val="0"/>
      <w:divBdr>
        <w:top w:val="none" w:sz="0" w:space="0" w:color="auto"/>
        <w:left w:val="none" w:sz="0" w:space="0" w:color="auto"/>
        <w:bottom w:val="none" w:sz="0" w:space="0" w:color="auto"/>
        <w:right w:val="none" w:sz="0" w:space="0" w:color="auto"/>
      </w:divBdr>
    </w:div>
    <w:div w:id="588851535">
      <w:bodyDiv w:val="1"/>
      <w:marLeft w:val="0"/>
      <w:marRight w:val="0"/>
      <w:marTop w:val="0"/>
      <w:marBottom w:val="0"/>
      <w:divBdr>
        <w:top w:val="none" w:sz="0" w:space="0" w:color="auto"/>
        <w:left w:val="none" w:sz="0" w:space="0" w:color="auto"/>
        <w:bottom w:val="none" w:sz="0" w:space="0" w:color="auto"/>
        <w:right w:val="none" w:sz="0" w:space="0" w:color="auto"/>
      </w:divBdr>
    </w:div>
    <w:div w:id="604651012">
      <w:bodyDiv w:val="1"/>
      <w:marLeft w:val="0"/>
      <w:marRight w:val="0"/>
      <w:marTop w:val="0"/>
      <w:marBottom w:val="0"/>
      <w:divBdr>
        <w:top w:val="none" w:sz="0" w:space="0" w:color="auto"/>
        <w:left w:val="none" w:sz="0" w:space="0" w:color="auto"/>
        <w:bottom w:val="none" w:sz="0" w:space="0" w:color="auto"/>
        <w:right w:val="none" w:sz="0" w:space="0" w:color="auto"/>
      </w:divBdr>
    </w:div>
    <w:div w:id="648291380">
      <w:bodyDiv w:val="1"/>
      <w:marLeft w:val="0"/>
      <w:marRight w:val="0"/>
      <w:marTop w:val="0"/>
      <w:marBottom w:val="0"/>
      <w:divBdr>
        <w:top w:val="none" w:sz="0" w:space="0" w:color="auto"/>
        <w:left w:val="none" w:sz="0" w:space="0" w:color="auto"/>
        <w:bottom w:val="none" w:sz="0" w:space="0" w:color="auto"/>
        <w:right w:val="none" w:sz="0" w:space="0" w:color="auto"/>
      </w:divBdr>
    </w:div>
    <w:div w:id="653989758">
      <w:bodyDiv w:val="1"/>
      <w:marLeft w:val="0"/>
      <w:marRight w:val="0"/>
      <w:marTop w:val="0"/>
      <w:marBottom w:val="0"/>
      <w:divBdr>
        <w:top w:val="none" w:sz="0" w:space="0" w:color="auto"/>
        <w:left w:val="none" w:sz="0" w:space="0" w:color="auto"/>
        <w:bottom w:val="none" w:sz="0" w:space="0" w:color="auto"/>
        <w:right w:val="none" w:sz="0" w:space="0" w:color="auto"/>
      </w:divBdr>
    </w:div>
    <w:div w:id="691808346">
      <w:bodyDiv w:val="1"/>
      <w:marLeft w:val="0"/>
      <w:marRight w:val="0"/>
      <w:marTop w:val="0"/>
      <w:marBottom w:val="0"/>
      <w:divBdr>
        <w:top w:val="none" w:sz="0" w:space="0" w:color="auto"/>
        <w:left w:val="none" w:sz="0" w:space="0" w:color="auto"/>
        <w:bottom w:val="none" w:sz="0" w:space="0" w:color="auto"/>
        <w:right w:val="none" w:sz="0" w:space="0" w:color="auto"/>
      </w:divBdr>
    </w:div>
    <w:div w:id="708187764">
      <w:bodyDiv w:val="1"/>
      <w:marLeft w:val="0"/>
      <w:marRight w:val="0"/>
      <w:marTop w:val="0"/>
      <w:marBottom w:val="0"/>
      <w:divBdr>
        <w:top w:val="none" w:sz="0" w:space="0" w:color="auto"/>
        <w:left w:val="none" w:sz="0" w:space="0" w:color="auto"/>
        <w:bottom w:val="none" w:sz="0" w:space="0" w:color="auto"/>
        <w:right w:val="none" w:sz="0" w:space="0" w:color="auto"/>
      </w:divBdr>
    </w:div>
    <w:div w:id="711809628">
      <w:bodyDiv w:val="1"/>
      <w:marLeft w:val="0"/>
      <w:marRight w:val="0"/>
      <w:marTop w:val="0"/>
      <w:marBottom w:val="0"/>
      <w:divBdr>
        <w:top w:val="none" w:sz="0" w:space="0" w:color="auto"/>
        <w:left w:val="none" w:sz="0" w:space="0" w:color="auto"/>
        <w:bottom w:val="none" w:sz="0" w:space="0" w:color="auto"/>
        <w:right w:val="none" w:sz="0" w:space="0" w:color="auto"/>
      </w:divBdr>
    </w:div>
    <w:div w:id="712072152">
      <w:bodyDiv w:val="1"/>
      <w:marLeft w:val="0"/>
      <w:marRight w:val="0"/>
      <w:marTop w:val="0"/>
      <w:marBottom w:val="0"/>
      <w:divBdr>
        <w:top w:val="none" w:sz="0" w:space="0" w:color="auto"/>
        <w:left w:val="none" w:sz="0" w:space="0" w:color="auto"/>
        <w:bottom w:val="none" w:sz="0" w:space="0" w:color="auto"/>
        <w:right w:val="none" w:sz="0" w:space="0" w:color="auto"/>
      </w:divBdr>
    </w:div>
    <w:div w:id="734476297">
      <w:bodyDiv w:val="1"/>
      <w:marLeft w:val="0"/>
      <w:marRight w:val="0"/>
      <w:marTop w:val="0"/>
      <w:marBottom w:val="0"/>
      <w:divBdr>
        <w:top w:val="none" w:sz="0" w:space="0" w:color="auto"/>
        <w:left w:val="none" w:sz="0" w:space="0" w:color="auto"/>
        <w:bottom w:val="none" w:sz="0" w:space="0" w:color="auto"/>
        <w:right w:val="none" w:sz="0" w:space="0" w:color="auto"/>
      </w:divBdr>
    </w:div>
    <w:div w:id="745229786">
      <w:bodyDiv w:val="1"/>
      <w:marLeft w:val="0"/>
      <w:marRight w:val="0"/>
      <w:marTop w:val="0"/>
      <w:marBottom w:val="0"/>
      <w:divBdr>
        <w:top w:val="none" w:sz="0" w:space="0" w:color="auto"/>
        <w:left w:val="none" w:sz="0" w:space="0" w:color="auto"/>
        <w:bottom w:val="none" w:sz="0" w:space="0" w:color="auto"/>
        <w:right w:val="none" w:sz="0" w:space="0" w:color="auto"/>
      </w:divBdr>
    </w:div>
    <w:div w:id="751509156">
      <w:bodyDiv w:val="1"/>
      <w:marLeft w:val="0"/>
      <w:marRight w:val="0"/>
      <w:marTop w:val="0"/>
      <w:marBottom w:val="0"/>
      <w:divBdr>
        <w:top w:val="none" w:sz="0" w:space="0" w:color="auto"/>
        <w:left w:val="none" w:sz="0" w:space="0" w:color="auto"/>
        <w:bottom w:val="none" w:sz="0" w:space="0" w:color="auto"/>
        <w:right w:val="none" w:sz="0" w:space="0" w:color="auto"/>
      </w:divBdr>
    </w:div>
    <w:div w:id="751895701">
      <w:bodyDiv w:val="1"/>
      <w:marLeft w:val="0"/>
      <w:marRight w:val="0"/>
      <w:marTop w:val="0"/>
      <w:marBottom w:val="0"/>
      <w:divBdr>
        <w:top w:val="none" w:sz="0" w:space="0" w:color="auto"/>
        <w:left w:val="none" w:sz="0" w:space="0" w:color="auto"/>
        <w:bottom w:val="none" w:sz="0" w:space="0" w:color="auto"/>
        <w:right w:val="none" w:sz="0" w:space="0" w:color="auto"/>
      </w:divBdr>
    </w:div>
    <w:div w:id="785581035">
      <w:bodyDiv w:val="1"/>
      <w:marLeft w:val="0"/>
      <w:marRight w:val="0"/>
      <w:marTop w:val="0"/>
      <w:marBottom w:val="0"/>
      <w:divBdr>
        <w:top w:val="none" w:sz="0" w:space="0" w:color="auto"/>
        <w:left w:val="none" w:sz="0" w:space="0" w:color="auto"/>
        <w:bottom w:val="none" w:sz="0" w:space="0" w:color="auto"/>
        <w:right w:val="none" w:sz="0" w:space="0" w:color="auto"/>
      </w:divBdr>
    </w:div>
    <w:div w:id="795101278">
      <w:bodyDiv w:val="1"/>
      <w:marLeft w:val="0"/>
      <w:marRight w:val="0"/>
      <w:marTop w:val="0"/>
      <w:marBottom w:val="0"/>
      <w:divBdr>
        <w:top w:val="none" w:sz="0" w:space="0" w:color="auto"/>
        <w:left w:val="none" w:sz="0" w:space="0" w:color="auto"/>
        <w:bottom w:val="none" w:sz="0" w:space="0" w:color="auto"/>
        <w:right w:val="none" w:sz="0" w:space="0" w:color="auto"/>
      </w:divBdr>
    </w:div>
    <w:div w:id="919020677">
      <w:bodyDiv w:val="1"/>
      <w:marLeft w:val="0"/>
      <w:marRight w:val="0"/>
      <w:marTop w:val="0"/>
      <w:marBottom w:val="0"/>
      <w:divBdr>
        <w:top w:val="none" w:sz="0" w:space="0" w:color="auto"/>
        <w:left w:val="none" w:sz="0" w:space="0" w:color="auto"/>
        <w:bottom w:val="none" w:sz="0" w:space="0" w:color="auto"/>
        <w:right w:val="none" w:sz="0" w:space="0" w:color="auto"/>
      </w:divBdr>
    </w:div>
    <w:div w:id="920525534">
      <w:bodyDiv w:val="1"/>
      <w:marLeft w:val="0"/>
      <w:marRight w:val="0"/>
      <w:marTop w:val="0"/>
      <w:marBottom w:val="0"/>
      <w:divBdr>
        <w:top w:val="none" w:sz="0" w:space="0" w:color="auto"/>
        <w:left w:val="none" w:sz="0" w:space="0" w:color="auto"/>
        <w:bottom w:val="none" w:sz="0" w:space="0" w:color="auto"/>
        <w:right w:val="none" w:sz="0" w:space="0" w:color="auto"/>
      </w:divBdr>
    </w:div>
    <w:div w:id="944120000">
      <w:bodyDiv w:val="1"/>
      <w:marLeft w:val="0"/>
      <w:marRight w:val="0"/>
      <w:marTop w:val="0"/>
      <w:marBottom w:val="0"/>
      <w:divBdr>
        <w:top w:val="none" w:sz="0" w:space="0" w:color="auto"/>
        <w:left w:val="none" w:sz="0" w:space="0" w:color="auto"/>
        <w:bottom w:val="none" w:sz="0" w:space="0" w:color="auto"/>
        <w:right w:val="none" w:sz="0" w:space="0" w:color="auto"/>
      </w:divBdr>
    </w:div>
    <w:div w:id="946237488">
      <w:bodyDiv w:val="1"/>
      <w:marLeft w:val="0"/>
      <w:marRight w:val="0"/>
      <w:marTop w:val="0"/>
      <w:marBottom w:val="0"/>
      <w:divBdr>
        <w:top w:val="none" w:sz="0" w:space="0" w:color="auto"/>
        <w:left w:val="none" w:sz="0" w:space="0" w:color="auto"/>
        <w:bottom w:val="none" w:sz="0" w:space="0" w:color="auto"/>
        <w:right w:val="none" w:sz="0" w:space="0" w:color="auto"/>
      </w:divBdr>
    </w:div>
    <w:div w:id="949119659">
      <w:bodyDiv w:val="1"/>
      <w:marLeft w:val="0"/>
      <w:marRight w:val="0"/>
      <w:marTop w:val="0"/>
      <w:marBottom w:val="0"/>
      <w:divBdr>
        <w:top w:val="none" w:sz="0" w:space="0" w:color="auto"/>
        <w:left w:val="none" w:sz="0" w:space="0" w:color="auto"/>
        <w:bottom w:val="none" w:sz="0" w:space="0" w:color="auto"/>
        <w:right w:val="none" w:sz="0" w:space="0" w:color="auto"/>
      </w:divBdr>
    </w:div>
    <w:div w:id="1020937521">
      <w:bodyDiv w:val="1"/>
      <w:marLeft w:val="0"/>
      <w:marRight w:val="0"/>
      <w:marTop w:val="0"/>
      <w:marBottom w:val="0"/>
      <w:divBdr>
        <w:top w:val="none" w:sz="0" w:space="0" w:color="auto"/>
        <w:left w:val="none" w:sz="0" w:space="0" w:color="auto"/>
        <w:bottom w:val="none" w:sz="0" w:space="0" w:color="auto"/>
        <w:right w:val="none" w:sz="0" w:space="0" w:color="auto"/>
      </w:divBdr>
    </w:div>
    <w:div w:id="1036544160">
      <w:bodyDiv w:val="1"/>
      <w:marLeft w:val="0"/>
      <w:marRight w:val="0"/>
      <w:marTop w:val="0"/>
      <w:marBottom w:val="0"/>
      <w:divBdr>
        <w:top w:val="none" w:sz="0" w:space="0" w:color="auto"/>
        <w:left w:val="none" w:sz="0" w:space="0" w:color="auto"/>
        <w:bottom w:val="none" w:sz="0" w:space="0" w:color="auto"/>
        <w:right w:val="none" w:sz="0" w:space="0" w:color="auto"/>
      </w:divBdr>
    </w:div>
    <w:div w:id="1056008339">
      <w:bodyDiv w:val="1"/>
      <w:marLeft w:val="0"/>
      <w:marRight w:val="0"/>
      <w:marTop w:val="0"/>
      <w:marBottom w:val="0"/>
      <w:divBdr>
        <w:top w:val="none" w:sz="0" w:space="0" w:color="auto"/>
        <w:left w:val="none" w:sz="0" w:space="0" w:color="auto"/>
        <w:bottom w:val="none" w:sz="0" w:space="0" w:color="auto"/>
        <w:right w:val="none" w:sz="0" w:space="0" w:color="auto"/>
      </w:divBdr>
    </w:div>
    <w:div w:id="1063718369">
      <w:bodyDiv w:val="1"/>
      <w:marLeft w:val="0"/>
      <w:marRight w:val="0"/>
      <w:marTop w:val="0"/>
      <w:marBottom w:val="0"/>
      <w:divBdr>
        <w:top w:val="none" w:sz="0" w:space="0" w:color="auto"/>
        <w:left w:val="none" w:sz="0" w:space="0" w:color="auto"/>
        <w:bottom w:val="none" w:sz="0" w:space="0" w:color="auto"/>
        <w:right w:val="none" w:sz="0" w:space="0" w:color="auto"/>
      </w:divBdr>
    </w:div>
    <w:div w:id="1080524532">
      <w:bodyDiv w:val="1"/>
      <w:marLeft w:val="0"/>
      <w:marRight w:val="0"/>
      <w:marTop w:val="0"/>
      <w:marBottom w:val="0"/>
      <w:divBdr>
        <w:top w:val="none" w:sz="0" w:space="0" w:color="auto"/>
        <w:left w:val="none" w:sz="0" w:space="0" w:color="auto"/>
        <w:bottom w:val="none" w:sz="0" w:space="0" w:color="auto"/>
        <w:right w:val="none" w:sz="0" w:space="0" w:color="auto"/>
      </w:divBdr>
    </w:div>
    <w:div w:id="1085805536">
      <w:bodyDiv w:val="1"/>
      <w:marLeft w:val="0"/>
      <w:marRight w:val="0"/>
      <w:marTop w:val="0"/>
      <w:marBottom w:val="0"/>
      <w:divBdr>
        <w:top w:val="none" w:sz="0" w:space="0" w:color="auto"/>
        <w:left w:val="none" w:sz="0" w:space="0" w:color="auto"/>
        <w:bottom w:val="none" w:sz="0" w:space="0" w:color="auto"/>
        <w:right w:val="none" w:sz="0" w:space="0" w:color="auto"/>
      </w:divBdr>
    </w:div>
    <w:div w:id="1086877319">
      <w:bodyDiv w:val="1"/>
      <w:marLeft w:val="0"/>
      <w:marRight w:val="0"/>
      <w:marTop w:val="0"/>
      <w:marBottom w:val="0"/>
      <w:divBdr>
        <w:top w:val="none" w:sz="0" w:space="0" w:color="auto"/>
        <w:left w:val="none" w:sz="0" w:space="0" w:color="auto"/>
        <w:bottom w:val="none" w:sz="0" w:space="0" w:color="auto"/>
        <w:right w:val="none" w:sz="0" w:space="0" w:color="auto"/>
      </w:divBdr>
    </w:div>
    <w:div w:id="1087070441">
      <w:bodyDiv w:val="1"/>
      <w:marLeft w:val="0"/>
      <w:marRight w:val="0"/>
      <w:marTop w:val="0"/>
      <w:marBottom w:val="0"/>
      <w:divBdr>
        <w:top w:val="none" w:sz="0" w:space="0" w:color="auto"/>
        <w:left w:val="none" w:sz="0" w:space="0" w:color="auto"/>
        <w:bottom w:val="none" w:sz="0" w:space="0" w:color="auto"/>
        <w:right w:val="none" w:sz="0" w:space="0" w:color="auto"/>
      </w:divBdr>
    </w:div>
    <w:div w:id="1090614312">
      <w:bodyDiv w:val="1"/>
      <w:marLeft w:val="0"/>
      <w:marRight w:val="0"/>
      <w:marTop w:val="0"/>
      <w:marBottom w:val="0"/>
      <w:divBdr>
        <w:top w:val="none" w:sz="0" w:space="0" w:color="auto"/>
        <w:left w:val="none" w:sz="0" w:space="0" w:color="auto"/>
        <w:bottom w:val="none" w:sz="0" w:space="0" w:color="auto"/>
        <w:right w:val="none" w:sz="0" w:space="0" w:color="auto"/>
      </w:divBdr>
    </w:div>
    <w:div w:id="1132867639">
      <w:bodyDiv w:val="1"/>
      <w:marLeft w:val="0"/>
      <w:marRight w:val="0"/>
      <w:marTop w:val="0"/>
      <w:marBottom w:val="0"/>
      <w:divBdr>
        <w:top w:val="none" w:sz="0" w:space="0" w:color="auto"/>
        <w:left w:val="none" w:sz="0" w:space="0" w:color="auto"/>
        <w:bottom w:val="none" w:sz="0" w:space="0" w:color="auto"/>
        <w:right w:val="none" w:sz="0" w:space="0" w:color="auto"/>
      </w:divBdr>
    </w:div>
    <w:div w:id="1137529356">
      <w:bodyDiv w:val="1"/>
      <w:marLeft w:val="0"/>
      <w:marRight w:val="0"/>
      <w:marTop w:val="0"/>
      <w:marBottom w:val="0"/>
      <w:divBdr>
        <w:top w:val="none" w:sz="0" w:space="0" w:color="auto"/>
        <w:left w:val="none" w:sz="0" w:space="0" w:color="auto"/>
        <w:bottom w:val="none" w:sz="0" w:space="0" w:color="auto"/>
        <w:right w:val="none" w:sz="0" w:space="0" w:color="auto"/>
      </w:divBdr>
    </w:div>
    <w:div w:id="1141386827">
      <w:bodyDiv w:val="1"/>
      <w:marLeft w:val="0"/>
      <w:marRight w:val="0"/>
      <w:marTop w:val="0"/>
      <w:marBottom w:val="0"/>
      <w:divBdr>
        <w:top w:val="none" w:sz="0" w:space="0" w:color="auto"/>
        <w:left w:val="none" w:sz="0" w:space="0" w:color="auto"/>
        <w:bottom w:val="none" w:sz="0" w:space="0" w:color="auto"/>
        <w:right w:val="none" w:sz="0" w:space="0" w:color="auto"/>
      </w:divBdr>
    </w:div>
    <w:div w:id="1153376580">
      <w:bodyDiv w:val="1"/>
      <w:marLeft w:val="0"/>
      <w:marRight w:val="0"/>
      <w:marTop w:val="0"/>
      <w:marBottom w:val="0"/>
      <w:divBdr>
        <w:top w:val="none" w:sz="0" w:space="0" w:color="auto"/>
        <w:left w:val="none" w:sz="0" w:space="0" w:color="auto"/>
        <w:bottom w:val="none" w:sz="0" w:space="0" w:color="auto"/>
        <w:right w:val="none" w:sz="0" w:space="0" w:color="auto"/>
      </w:divBdr>
    </w:div>
    <w:div w:id="1188565250">
      <w:bodyDiv w:val="1"/>
      <w:marLeft w:val="0"/>
      <w:marRight w:val="0"/>
      <w:marTop w:val="0"/>
      <w:marBottom w:val="0"/>
      <w:divBdr>
        <w:top w:val="none" w:sz="0" w:space="0" w:color="auto"/>
        <w:left w:val="none" w:sz="0" w:space="0" w:color="auto"/>
        <w:bottom w:val="none" w:sz="0" w:space="0" w:color="auto"/>
        <w:right w:val="none" w:sz="0" w:space="0" w:color="auto"/>
      </w:divBdr>
    </w:div>
    <w:div w:id="1226457490">
      <w:bodyDiv w:val="1"/>
      <w:marLeft w:val="0"/>
      <w:marRight w:val="0"/>
      <w:marTop w:val="0"/>
      <w:marBottom w:val="0"/>
      <w:divBdr>
        <w:top w:val="none" w:sz="0" w:space="0" w:color="auto"/>
        <w:left w:val="none" w:sz="0" w:space="0" w:color="auto"/>
        <w:bottom w:val="none" w:sz="0" w:space="0" w:color="auto"/>
        <w:right w:val="none" w:sz="0" w:space="0" w:color="auto"/>
      </w:divBdr>
    </w:div>
    <w:div w:id="1272203221">
      <w:bodyDiv w:val="1"/>
      <w:marLeft w:val="0"/>
      <w:marRight w:val="0"/>
      <w:marTop w:val="0"/>
      <w:marBottom w:val="0"/>
      <w:divBdr>
        <w:top w:val="none" w:sz="0" w:space="0" w:color="auto"/>
        <w:left w:val="none" w:sz="0" w:space="0" w:color="auto"/>
        <w:bottom w:val="none" w:sz="0" w:space="0" w:color="auto"/>
        <w:right w:val="none" w:sz="0" w:space="0" w:color="auto"/>
      </w:divBdr>
    </w:div>
    <w:div w:id="1276597017">
      <w:bodyDiv w:val="1"/>
      <w:marLeft w:val="0"/>
      <w:marRight w:val="0"/>
      <w:marTop w:val="0"/>
      <w:marBottom w:val="0"/>
      <w:divBdr>
        <w:top w:val="none" w:sz="0" w:space="0" w:color="auto"/>
        <w:left w:val="none" w:sz="0" w:space="0" w:color="auto"/>
        <w:bottom w:val="none" w:sz="0" w:space="0" w:color="auto"/>
        <w:right w:val="none" w:sz="0" w:space="0" w:color="auto"/>
      </w:divBdr>
    </w:div>
    <w:div w:id="1291133599">
      <w:bodyDiv w:val="1"/>
      <w:marLeft w:val="0"/>
      <w:marRight w:val="0"/>
      <w:marTop w:val="0"/>
      <w:marBottom w:val="0"/>
      <w:divBdr>
        <w:top w:val="none" w:sz="0" w:space="0" w:color="auto"/>
        <w:left w:val="none" w:sz="0" w:space="0" w:color="auto"/>
        <w:bottom w:val="none" w:sz="0" w:space="0" w:color="auto"/>
        <w:right w:val="none" w:sz="0" w:space="0" w:color="auto"/>
      </w:divBdr>
    </w:div>
    <w:div w:id="1368146228">
      <w:bodyDiv w:val="1"/>
      <w:marLeft w:val="0"/>
      <w:marRight w:val="0"/>
      <w:marTop w:val="0"/>
      <w:marBottom w:val="0"/>
      <w:divBdr>
        <w:top w:val="none" w:sz="0" w:space="0" w:color="auto"/>
        <w:left w:val="none" w:sz="0" w:space="0" w:color="auto"/>
        <w:bottom w:val="none" w:sz="0" w:space="0" w:color="auto"/>
        <w:right w:val="none" w:sz="0" w:space="0" w:color="auto"/>
      </w:divBdr>
    </w:div>
    <w:div w:id="1460687272">
      <w:bodyDiv w:val="1"/>
      <w:marLeft w:val="0"/>
      <w:marRight w:val="0"/>
      <w:marTop w:val="0"/>
      <w:marBottom w:val="0"/>
      <w:divBdr>
        <w:top w:val="none" w:sz="0" w:space="0" w:color="auto"/>
        <w:left w:val="none" w:sz="0" w:space="0" w:color="auto"/>
        <w:bottom w:val="none" w:sz="0" w:space="0" w:color="auto"/>
        <w:right w:val="none" w:sz="0" w:space="0" w:color="auto"/>
      </w:divBdr>
    </w:div>
    <w:div w:id="1462727373">
      <w:bodyDiv w:val="1"/>
      <w:marLeft w:val="0"/>
      <w:marRight w:val="0"/>
      <w:marTop w:val="0"/>
      <w:marBottom w:val="0"/>
      <w:divBdr>
        <w:top w:val="none" w:sz="0" w:space="0" w:color="auto"/>
        <w:left w:val="none" w:sz="0" w:space="0" w:color="auto"/>
        <w:bottom w:val="none" w:sz="0" w:space="0" w:color="auto"/>
        <w:right w:val="none" w:sz="0" w:space="0" w:color="auto"/>
      </w:divBdr>
    </w:div>
    <w:div w:id="1522624416">
      <w:bodyDiv w:val="1"/>
      <w:marLeft w:val="0"/>
      <w:marRight w:val="0"/>
      <w:marTop w:val="0"/>
      <w:marBottom w:val="0"/>
      <w:divBdr>
        <w:top w:val="none" w:sz="0" w:space="0" w:color="auto"/>
        <w:left w:val="none" w:sz="0" w:space="0" w:color="auto"/>
        <w:bottom w:val="none" w:sz="0" w:space="0" w:color="auto"/>
        <w:right w:val="none" w:sz="0" w:space="0" w:color="auto"/>
      </w:divBdr>
    </w:div>
    <w:div w:id="1523200474">
      <w:bodyDiv w:val="1"/>
      <w:marLeft w:val="0"/>
      <w:marRight w:val="0"/>
      <w:marTop w:val="0"/>
      <w:marBottom w:val="0"/>
      <w:divBdr>
        <w:top w:val="none" w:sz="0" w:space="0" w:color="auto"/>
        <w:left w:val="none" w:sz="0" w:space="0" w:color="auto"/>
        <w:bottom w:val="none" w:sz="0" w:space="0" w:color="auto"/>
        <w:right w:val="none" w:sz="0" w:space="0" w:color="auto"/>
      </w:divBdr>
    </w:div>
    <w:div w:id="1529948621">
      <w:bodyDiv w:val="1"/>
      <w:marLeft w:val="0"/>
      <w:marRight w:val="0"/>
      <w:marTop w:val="0"/>
      <w:marBottom w:val="0"/>
      <w:divBdr>
        <w:top w:val="none" w:sz="0" w:space="0" w:color="auto"/>
        <w:left w:val="none" w:sz="0" w:space="0" w:color="auto"/>
        <w:bottom w:val="none" w:sz="0" w:space="0" w:color="auto"/>
        <w:right w:val="none" w:sz="0" w:space="0" w:color="auto"/>
      </w:divBdr>
    </w:div>
    <w:div w:id="1530290275">
      <w:bodyDiv w:val="1"/>
      <w:marLeft w:val="0"/>
      <w:marRight w:val="0"/>
      <w:marTop w:val="0"/>
      <w:marBottom w:val="0"/>
      <w:divBdr>
        <w:top w:val="none" w:sz="0" w:space="0" w:color="auto"/>
        <w:left w:val="none" w:sz="0" w:space="0" w:color="auto"/>
        <w:bottom w:val="none" w:sz="0" w:space="0" w:color="auto"/>
        <w:right w:val="none" w:sz="0" w:space="0" w:color="auto"/>
      </w:divBdr>
    </w:div>
    <w:div w:id="1578439096">
      <w:bodyDiv w:val="1"/>
      <w:marLeft w:val="0"/>
      <w:marRight w:val="0"/>
      <w:marTop w:val="0"/>
      <w:marBottom w:val="0"/>
      <w:divBdr>
        <w:top w:val="none" w:sz="0" w:space="0" w:color="auto"/>
        <w:left w:val="none" w:sz="0" w:space="0" w:color="auto"/>
        <w:bottom w:val="none" w:sz="0" w:space="0" w:color="auto"/>
        <w:right w:val="none" w:sz="0" w:space="0" w:color="auto"/>
      </w:divBdr>
    </w:div>
    <w:div w:id="1614239333">
      <w:bodyDiv w:val="1"/>
      <w:marLeft w:val="0"/>
      <w:marRight w:val="0"/>
      <w:marTop w:val="0"/>
      <w:marBottom w:val="0"/>
      <w:divBdr>
        <w:top w:val="none" w:sz="0" w:space="0" w:color="auto"/>
        <w:left w:val="none" w:sz="0" w:space="0" w:color="auto"/>
        <w:bottom w:val="none" w:sz="0" w:space="0" w:color="auto"/>
        <w:right w:val="none" w:sz="0" w:space="0" w:color="auto"/>
      </w:divBdr>
    </w:div>
    <w:div w:id="1636256953">
      <w:bodyDiv w:val="1"/>
      <w:marLeft w:val="0"/>
      <w:marRight w:val="0"/>
      <w:marTop w:val="0"/>
      <w:marBottom w:val="0"/>
      <w:divBdr>
        <w:top w:val="none" w:sz="0" w:space="0" w:color="auto"/>
        <w:left w:val="none" w:sz="0" w:space="0" w:color="auto"/>
        <w:bottom w:val="none" w:sz="0" w:space="0" w:color="auto"/>
        <w:right w:val="none" w:sz="0" w:space="0" w:color="auto"/>
      </w:divBdr>
    </w:div>
    <w:div w:id="1641691388">
      <w:bodyDiv w:val="1"/>
      <w:marLeft w:val="0"/>
      <w:marRight w:val="0"/>
      <w:marTop w:val="0"/>
      <w:marBottom w:val="0"/>
      <w:divBdr>
        <w:top w:val="none" w:sz="0" w:space="0" w:color="auto"/>
        <w:left w:val="none" w:sz="0" w:space="0" w:color="auto"/>
        <w:bottom w:val="none" w:sz="0" w:space="0" w:color="auto"/>
        <w:right w:val="none" w:sz="0" w:space="0" w:color="auto"/>
      </w:divBdr>
    </w:div>
    <w:div w:id="1641692362">
      <w:bodyDiv w:val="1"/>
      <w:marLeft w:val="0"/>
      <w:marRight w:val="0"/>
      <w:marTop w:val="0"/>
      <w:marBottom w:val="0"/>
      <w:divBdr>
        <w:top w:val="none" w:sz="0" w:space="0" w:color="auto"/>
        <w:left w:val="none" w:sz="0" w:space="0" w:color="auto"/>
        <w:bottom w:val="none" w:sz="0" w:space="0" w:color="auto"/>
        <w:right w:val="none" w:sz="0" w:space="0" w:color="auto"/>
      </w:divBdr>
    </w:div>
    <w:div w:id="1647586853">
      <w:bodyDiv w:val="1"/>
      <w:marLeft w:val="0"/>
      <w:marRight w:val="0"/>
      <w:marTop w:val="0"/>
      <w:marBottom w:val="0"/>
      <w:divBdr>
        <w:top w:val="none" w:sz="0" w:space="0" w:color="auto"/>
        <w:left w:val="none" w:sz="0" w:space="0" w:color="auto"/>
        <w:bottom w:val="none" w:sz="0" w:space="0" w:color="auto"/>
        <w:right w:val="none" w:sz="0" w:space="0" w:color="auto"/>
      </w:divBdr>
    </w:div>
    <w:div w:id="1671255971">
      <w:bodyDiv w:val="1"/>
      <w:marLeft w:val="0"/>
      <w:marRight w:val="0"/>
      <w:marTop w:val="0"/>
      <w:marBottom w:val="0"/>
      <w:divBdr>
        <w:top w:val="none" w:sz="0" w:space="0" w:color="auto"/>
        <w:left w:val="none" w:sz="0" w:space="0" w:color="auto"/>
        <w:bottom w:val="none" w:sz="0" w:space="0" w:color="auto"/>
        <w:right w:val="none" w:sz="0" w:space="0" w:color="auto"/>
      </w:divBdr>
    </w:div>
    <w:div w:id="1678921800">
      <w:bodyDiv w:val="1"/>
      <w:marLeft w:val="0"/>
      <w:marRight w:val="0"/>
      <w:marTop w:val="0"/>
      <w:marBottom w:val="0"/>
      <w:divBdr>
        <w:top w:val="none" w:sz="0" w:space="0" w:color="auto"/>
        <w:left w:val="none" w:sz="0" w:space="0" w:color="auto"/>
        <w:bottom w:val="none" w:sz="0" w:space="0" w:color="auto"/>
        <w:right w:val="none" w:sz="0" w:space="0" w:color="auto"/>
      </w:divBdr>
    </w:div>
    <w:div w:id="1743403062">
      <w:bodyDiv w:val="1"/>
      <w:marLeft w:val="0"/>
      <w:marRight w:val="0"/>
      <w:marTop w:val="0"/>
      <w:marBottom w:val="0"/>
      <w:divBdr>
        <w:top w:val="none" w:sz="0" w:space="0" w:color="auto"/>
        <w:left w:val="none" w:sz="0" w:space="0" w:color="auto"/>
        <w:bottom w:val="none" w:sz="0" w:space="0" w:color="auto"/>
        <w:right w:val="none" w:sz="0" w:space="0" w:color="auto"/>
      </w:divBdr>
    </w:div>
    <w:div w:id="1750812559">
      <w:bodyDiv w:val="1"/>
      <w:marLeft w:val="0"/>
      <w:marRight w:val="0"/>
      <w:marTop w:val="0"/>
      <w:marBottom w:val="0"/>
      <w:divBdr>
        <w:top w:val="none" w:sz="0" w:space="0" w:color="auto"/>
        <w:left w:val="none" w:sz="0" w:space="0" w:color="auto"/>
        <w:bottom w:val="none" w:sz="0" w:space="0" w:color="auto"/>
        <w:right w:val="none" w:sz="0" w:space="0" w:color="auto"/>
      </w:divBdr>
    </w:div>
    <w:div w:id="1759666918">
      <w:bodyDiv w:val="1"/>
      <w:marLeft w:val="0"/>
      <w:marRight w:val="0"/>
      <w:marTop w:val="0"/>
      <w:marBottom w:val="0"/>
      <w:divBdr>
        <w:top w:val="none" w:sz="0" w:space="0" w:color="auto"/>
        <w:left w:val="none" w:sz="0" w:space="0" w:color="auto"/>
        <w:bottom w:val="none" w:sz="0" w:space="0" w:color="auto"/>
        <w:right w:val="none" w:sz="0" w:space="0" w:color="auto"/>
      </w:divBdr>
    </w:div>
    <w:div w:id="1831754561">
      <w:bodyDiv w:val="1"/>
      <w:marLeft w:val="0"/>
      <w:marRight w:val="0"/>
      <w:marTop w:val="0"/>
      <w:marBottom w:val="0"/>
      <w:divBdr>
        <w:top w:val="none" w:sz="0" w:space="0" w:color="auto"/>
        <w:left w:val="none" w:sz="0" w:space="0" w:color="auto"/>
        <w:bottom w:val="none" w:sz="0" w:space="0" w:color="auto"/>
        <w:right w:val="none" w:sz="0" w:space="0" w:color="auto"/>
      </w:divBdr>
    </w:div>
    <w:div w:id="1855336108">
      <w:bodyDiv w:val="1"/>
      <w:marLeft w:val="0"/>
      <w:marRight w:val="0"/>
      <w:marTop w:val="0"/>
      <w:marBottom w:val="0"/>
      <w:divBdr>
        <w:top w:val="none" w:sz="0" w:space="0" w:color="auto"/>
        <w:left w:val="none" w:sz="0" w:space="0" w:color="auto"/>
        <w:bottom w:val="none" w:sz="0" w:space="0" w:color="auto"/>
        <w:right w:val="none" w:sz="0" w:space="0" w:color="auto"/>
      </w:divBdr>
    </w:div>
    <w:div w:id="1879510201">
      <w:bodyDiv w:val="1"/>
      <w:marLeft w:val="0"/>
      <w:marRight w:val="0"/>
      <w:marTop w:val="0"/>
      <w:marBottom w:val="0"/>
      <w:divBdr>
        <w:top w:val="none" w:sz="0" w:space="0" w:color="auto"/>
        <w:left w:val="none" w:sz="0" w:space="0" w:color="auto"/>
        <w:bottom w:val="none" w:sz="0" w:space="0" w:color="auto"/>
        <w:right w:val="none" w:sz="0" w:space="0" w:color="auto"/>
      </w:divBdr>
    </w:div>
    <w:div w:id="1881162760">
      <w:bodyDiv w:val="1"/>
      <w:marLeft w:val="0"/>
      <w:marRight w:val="0"/>
      <w:marTop w:val="0"/>
      <w:marBottom w:val="0"/>
      <w:divBdr>
        <w:top w:val="none" w:sz="0" w:space="0" w:color="auto"/>
        <w:left w:val="none" w:sz="0" w:space="0" w:color="auto"/>
        <w:bottom w:val="none" w:sz="0" w:space="0" w:color="auto"/>
        <w:right w:val="none" w:sz="0" w:space="0" w:color="auto"/>
      </w:divBdr>
    </w:div>
    <w:div w:id="1898081279">
      <w:bodyDiv w:val="1"/>
      <w:marLeft w:val="0"/>
      <w:marRight w:val="0"/>
      <w:marTop w:val="0"/>
      <w:marBottom w:val="0"/>
      <w:divBdr>
        <w:top w:val="none" w:sz="0" w:space="0" w:color="auto"/>
        <w:left w:val="none" w:sz="0" w:space="0" w:color="auto"/>
        <w:bottom w:val="none" w:sz="0" w:space="0" w:color="auto"/>
        <w:right w:val="none" w:sz="0" w:space="0" w:color="auto"/>
      </w:divBdr>
    </w:div>
    <w:div w:id="1951548373">
      <w:bodyDiv w:val="1"/>
      <w:marLeft w:val="0"/>
      <w:marRight w:val="0"/>
      <w:marTop w:val="0"/>
      <w:marBottom w:val="0"/>
      <w:divBdr>
        <w:top w:val="none" w:sz="0" w:space="0" w:color="auto"/>
        <w:left w:val="none" w:sz="0" w:space="0" w:color="auto"/>
        <w:bottom w:val="none" w:sz="0" w:space="0" w:color="auto"/>
        <w:right w:val="none" w:sz="0" w:space="0" w:color="auto"/>
      </w:divBdr>
    </w:div>
    <w:div w:id="2048791573">
      <w:bodyDiv w:val="1"/>
      <w:marLeft w:val="0"/>
      <w:marRight w:val="0"/>
      <w:marTop w:val="0"/>
      <w:marBottom w:val="0"/>
      <w:divBdr>
        <w:top w:val="none" w:sz="0" w:space="0" w:color="auto"/>
        <w:left w:val="none" w:sz="0" w:space="0" w:color="auto"/>
        <w:bottom w:val="none" w:sz="0" w:space="0" w:color="auto"/>
        <w:right w:val="none" w:sz="0" w:space="0" w:color="auto"/>
      </w:divBdr>
    </w:div>
    <w:div w:id="205403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5D7A6-A835-4F8A-8293-98A1C01F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50</Pages>
  <Words>14007</Words>
  <Characters>75642</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89471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PC Rafael</cp:lastModifiedBy>
  <cp:revision>4</cp:revision>
  <cp:lastPrinted>2022-06-06T13:18:00Z</cp:lastPrinted>
  <dcterms:created xsi:type="dcterms:W3CDTF">2022-12-01T14:46:00Z</dcterms:created>
  <dcterms:modified xsi:type="dcterms:W3CDTF">2023-02-13T14:56:00Z</dcterms:modified>
</cp:coreProperties>
</file>