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6F20C" w14:textId="77777777" w:rsidR="00772E50" w:rsidRPr="00F259AA" w:rsidRDefault="00772E50" w:rsidP="00B82AFA">
      <w:pPr>
        <w:jc w:val="both"/>
        <w:rPr>
          <w:rFonts w:ascii="Arial" w:hAnsi="Arial" w:cs="Arial"/>
          <w:i w:val="0"/>
          <w:szCs w:val="24"/>
        </w:rPr>
      </w:pPr>
    </w:p>
    <w:p w14:paraId="77D0900C" w14:textId="0546E888" w:rsidR="00772E50" w:rsidRPr="00F259AA" w:rsidRDefault="00772E50" w:rsidP="00845EF1">
      <w:pPr>
        <w:jc w:val="center"/>
        <w:rPr>
          <w:rFonts w:ascii="Arial" w:hAnsi="Arial" w:cs="Arial"/>
          <w:b/>
          <w:bCs/>
          <w:i w:val="0"/>
          <w:szCs w:val="24"/>
        </w:rPr>
      </w:pPr>
      <w:r w:rsidRPr="00F259AA">
        <w:rPr>
          <w:rFonts w:ascii="Arial" w:hAnsi="Arial" w:cs="Arial"/>
          <w:b/>
          <w:bCs/>
          <w:i w:val="0"/>
          <w:szCs w:val="24"/>
        </w:rPr>
        <w:t xml:space="preserve">PROCESSO ADMINISTRATIVO N.º </w:t>
      </w:r>
      <w:r w:rsidR="00F259AA">
        <w:rPr>
          <w:rFonts w:ascii="Arial" w:hAnsi="Arial" w:cs="Arial"/>
          <w:b/>
          <w:bCs/>
          <w:i w:val="0"/>
          <w:szCs w:val="24"/>
        </w:rPr>
        <w:t>40/2022</w:t>
      </w:r>
      <w:bookmarkStart w:id="0" w:name="_GoBack"/>
      <w:bookmarkEnd w:id="0"/>
    </w:p>
    <w:p w14:paraId="159C2BB6" w14:textId="71BF7E39" w:rsidR="00D26703" w:rsidRPr="00F259AA" w:rsidRDefault="00772E50" w:rsidP="006D442A">
      <w:pPr>
        <w:jc w:val="center"/>
        <w:rPr>
          <w:rFonts w:ascii="Arial" w:hAnsi="Arial" w:cs="Arial"/>
          <w:b/>
          <w:bCs/>
          <w:i w:val="0"/>
          <w:szCs w:val="24"/>
        </w:rPr>
      </w:pPr>
      <w:r w:rsidRPr="00F259AA">
        <w:rPr>
          <w:rFonts w:ascii="Arial" w:hAnsi="Arial" w:cs="Arial"/>
          <w:b/>
          <w:bCs/>
          <w:i w:val="0"/>
          <w:szCs w:val="24"/>
        </w:rPr>
        <w:t xml:space="preserve">PREGÃO PRESENCIAL Nº. </w:t>
      </w:r>
      <w:r w:rsidR="00F259AA">
        <w:rPr>
          <w:rFonts w:ascii="Arial" w:hAnsi="Arial" w:cs="Arial"/>
          <w:b/>
          <w:bCs/>
          <w:i w:val="0"/>
          <w:szCs w:val="24"/>
        </w:rPr>
        <w:t>15</w:t>
      </w:r>
      <w:r w:rsidR="002F480A" w:rsidRPr="00F259AA">
        <w:rPr>
          <w:rFonts w:ascii="Arial" w:hAnsi="Arial" w:cs="Arial"/>
          <w:b/>
          <w:bCs/>
          <w:i w:val="0"/>
          <w:szCs w:val="24"/>
        </w:rPr>
        <w:t>/</w:t>
      </w:r>
      <w:r w:rsidR="00F259AA">
        <w:rPr>
          <w:rFonts w:ascii="Arial" w:hAnsi="Arial" w:cs="Arial"/>
          <w:b/>
          <w:bCs/>
          <w:i w:val="0"/>
          <w:szCs w:val="24"/>
        </w:rPr>
        <w:t>2022</w:t>
      </w:r>
    </w:p>
    <w:p w14:paraId="3FAB5483" w14:textId="469F8C70" w:rsidR="00D26703" w:rsidRPr="00F259AA" w:rsidRDefault="00D26703" w:rsidP="00D26703">
      <w:pPr>
        <w:jc w:val="center"/>
        <w:rPr>
          <w:rFonts w:ascii="Arial" w:hAnsi="Arial" w:cs="Arial"/>
          <w:b/>
          <w:i w:val="0"/>
        </w:rPr>
      </w:pPr>
      <w:r w:rsidRPr="00F259AA">
        <w:rPr>
          <w:rFonts w:ascii="Arial" w:hAnsi="Arial" w:cs="Arial"/>
          <w:b/>
          <w:i w:val="0"/>
          <w:u w:val="single"/>
        </w:rPr>
        <w:t>EXCLUSIVOS - LC 123/2006</w:t>
      </w:r>
    </w:p>
    <w:p w14:paraId="17330676" w14:textId="700F4A24" w:rsidR="00772E50" w:rsidRPr="00F259AA" w:rsidRDefault="00772E50" w:rsidP="006D442A">
      <w:pPr>
        <w:jc w:val="center"/>
        <w:rPr>
          <w:rFonts w:ascii="Arial" w:eastAsia="Calibri" w:hAnsi="Arial" w:cs="Arial"/>
          <w:b/>
          <w:i w:val="0"/>
          <w:u w:val="single"/>
        </w:rPr>
      </w:pPr>
      <w:r w:rsidRPr="00F259AA">
        <w:rPr>
          <w:rFonts w:ascii="Arial" w:hAnsi="Arial" w:cs="Arial"/>
          <w:b/>
          <w:bCs/>
          <w:i w:val="0"/>
          <w:szCs w:val="24"/>
        </w:rPr>
        <w:br/>
      </w:r>
    </w:p>
    <w:p w14:paraId="1B8B9823" w14:textId="77777777" w:rsidR="00772E50" w:rsidRPr="00F259AA" w:rsidRDefault="00772E50" w:rsidP="00B82AFA">
      <w:pPr>
        <w:pStyle w:val="Ttulo5"/>
        <w:numPr>
          <w:ilvl w:val="4"/>
          <w:numId w:val="0"/>
        </w:numPr>
        <w:tabs>
          <w:tab w:val="num" w:pos="0"/>
        </w:tabs>
        <w:suppressAutoHyphens/>
        <w:ind w:hanging="1008"/>
        <w:jc w:val="both"/>
        <w:rPr>
          <w:rFonts w:ascii="Arial" w:hAnsi="Arial" w:cs="Arial"/>
          <w:b/>
          <w:bCs/>
          <w:i w:val="0"/>
          <w:szCs w:val="24"/>
        </w:rPr>
      </w:pPr>
    </w:p>
    <w:p w14:paraId="363CDE99"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1. PREÂMBULO</w:t>
      </w:r>
    </w:p>
    <w:p w14:paraId="58346268" w14:textId="77777777" w:rsidR="00772E50" w:rsidRPr="00F259AA" w:rsidRDefault="00772E50" w:rsidP="00B82AFA">
      <w:pPr>
        <w:jc w:val="both"/>
        <w:rPr>
          <w:rFonts w:ascii="Arial" w:hAnsi="Arial" w:cs="Arial"/>
          <w:b/>
          <w:bCs/>
          <w:i w:val="0"/>
          <w:szCs w:val="24"/>
        </w:rPr>
      </w:pPr>
      <w:r w:rsidRPr="00F259AA">
        <w:rPr>
          <w:rFonts w:ascii="Arial" w:hAnsi="Arial" w:cs="Arial"/>
          <w:i w:val="0"/>
          <w:szCs w:val="24"/>
        </w:rPr>
        <w:t xml:space="preserve"> </w:t>
      </w:r>
    </w:p>
    <w:p w14:paraId="6CB00CEA" w14:textId="2D3F069B" w:rsidR="00772E50" w:rsidRPr="00F259AA" w:rsidRDefault="00772E50" w:rsidP="00B82AFA">
      <w:pPr>
        <w:jc w:val="both"/>
        <w:rPr>
          <w:rFonts w:ascii="Arial" w:hAnsi="Arial" w:cs="Arial"/>
          <w:b/>
          <w:i w:val="0"/>
          <w:szCs w:val="24"/>
        </w:rPr>
      </w:pPr>
      <w:r w:rsidRPr="00F259AA">
        <w:rPr>
          <w:rFonts w:ascii="Arial" w:hAnsi="Arial" w:cs="Arial"/>
          <w:b/>
          <w:bCs/>
          <w:i w:val="0"/>
          <w:szCs w:val="24"/>
        </w:rPr>
        <w:t>1.1.</w:t>
      </w:r>
      <w:r w:rsidRPr="00F259AA">
        <w:rPr>
          <w:rFonts w:ascii="Arial" w:hAnsi="Arial" w:cs="Arial"/>
          <w:i w:val="0"/>
          <w:szCs w:val="24"/>
        </w:rPr>
        <w:t xml:space="preserve"> </w:t>
      </w:r>
      <w:r w:rsidR="00941F95" w:rsidRPr="00F259AA">
        <w:rPr>
          <w:rFonts w:ascii="Arial" w:hAnsi="Arial" w:cs="Arial"/>
          <w:b/>
          <w:i w:val="0"/>
        </w:rPr>
        <w:t>O MUNICÍPIO DE DOURADINA – ESTADO DE MATO GROSSO DO SUL</w:t>
      </w:r>
      <w:r w:rsidR="00941F95" w:rsidRPr="00F259AA">
        <w:rPr>
          <w:rFonts w:ascii="Arial" w:hAnsi="Arial" w:cs="Arial"/>
          <w:i w:val="0"/>
        </w:rPr>
        <w:t xml:space="preserve">, por intermédio da Pregoeira designada pela Portaria nº 33, de 15 de fevereiro de 2022, publicada no DIODINA - Diário oficial do Município de Douradina - MS, </w:t>
      </w:r>
      <w:r w:rsidR="00941F95" w:rsidRPr="00F259AA">
        <w:rPr>
          <w:rFonts w:ascii="Arial" w:hAnsi="Arial" w:cs="Arial"/>
          <w:b/>
          <w:i w:val="0"/>
        </w:rPr>
        <w:t>TORNA PÚBLICO</w:t>
      </w:r>
      <w:r w:rsidRPr="00F259AA">
        <w:rPr>
          <w:rFonts w:ascii="Arial" w:hAnsi="Arial" w:cs="Arial"/>
          <w:i w:val="0"/>
        </w:rPr>
        <w:t xml:space="preserve">, para conhecimento dos interessados, que </w:t>
      </w:r>
      <w:r w:rsidRPr="00F259AA">
        <w:rPr>
          <w:rFonts w:ascii="Arial" w:hAnsi="Arial" w:cs="Arial"/>
          <w:i w:val="0"/>
          <w:szCs w:val="24"/>
        </w:rPr>
        <w:t xml:space="preserve">está aberta, em conformidade com o despacho exarado pelo Senhor Prefeito Municipal de Douradina-MS, a licitação modalidade </w:t>
      </w:r>
      <w:r w:rsidRPr="00F259AA">
        <w:rPr>
          <w:rFonts w:ascii="Arial" w:hAnsi="Arial" w:cs="Arial"/>
          <w:b/>
          <w:bCs/>
          <w:i w:val="0"/>
          <w:szCs w:val="24"/>
        </w:rPr>
        <w:t xml:space="preserve">PREGÃO PRESENCIAL Nº </w:t>
      </w:r>
      <w:r w:rsidR="00F259AA">
        <w:rPr>
          <w:rFonts w:ascii="Arial" w:hAnsi="Arial" w:cs="Arial"/>
          <w:b/>
          <w:bCs/>
          <w:i w:val="0"/>
          <w:szCs w:val="24"/>
        </w:rPr>
        <w:t>15/2022</w:t>
      </w:r>
      <w:r w:rsidRPr="00F259AA">
        <w:rPr>
          <w:rFonts w:ascii="Arial" w:hAnsi="Arial" w:cs="Arial"/>
          <w:bCs/>
          <w:i w:val="0"/>
          <w:szCs w:val="24"/>
        </w:rPr>
        <w:t xml:space="preserve">, </w:t>
      </w:r>
      <w:r w:rsidRPr="00F259AA">
        <w:rPr>
          <w:rFonts w:ascii="Arial" w:hAnsi="Arial" w:cs="Arial"/>
          <w:i w:val="0"/>
          <w:szCs w:val="24"/>
        </w:rPr>
        <w:t>do</w:t>
      </w:r>
      <w:r w:rsidRPr="00F259AA">
        <w:rPr>
          <w:rFonts w:ascii="Arial" w:hAnsi="Arial" w:cs="Arial"/>
          <w:b/>
          <w:bCs/>
          <w:i w:val="0"/>
          <w:szCs w:val="24"/>
        </w:rPr>
        <w:t xml:space="preserve"> tipo “MENOR PREÇO POR </w:t>
      </w:r>
      <w:r w:rsidR="006D442A" w:rsidRPr="00F259AA">
        <w:rPr>
          <w:rFonts w:ascii="Arial" w:hAnsi="Arial" w:cs="Arial"/>
          <w:b/>
          <w:bCs/>
          <w:i w:val="0"/>
          <w:szCs w:val="24"/>
        </w:rPr>
        <w:t>ITEM</w:t>
      </w:r>
      <w:r w:rsidRPr="00F259AA">
        <w:rPr>
          <w:rFonts w:ascii="Arial" w:hAnsi="Arial" w:cs="Arial"/>
          <w:b/>
          <w:bCs/>
          <w:i w:val="0"/>
          <w:szCs w:val="24"/>
        </w:rPr>
        <w:t>”.</w:t>
      </w:r>
    </w:p>
    <w:p w14:paraId="38EC64BE" w14:textId="77777777" w:rsidR="00772E50" w:rsidRPr="00F259AA" w:rsidRDefault="00772E50" w:rsidP="00B82AFA">
      <w:pPr>
        <w:jc w:val="both"/>
        <w:rPr>
          <w:rFonts w:ascii="Arial" w:hAnsi="Arial" w:cs="Arial"/>
          <w:i w:val="0"/>
          <w:szCs w:val="24"/>
        </w:rPr>
      </w:pPr>
    </w:p>
    <w:p w14:paraId="5FE1B10D" w14:textId="77777777" w:rsidR="00772E50" w:rsidRPr="00F259AA" w:rsidRDefault="00772E50" w:rsidP="00B82AFA">
      <w:pPr>
        <w:pStyle w:val="Recuodecorpodetexto"/>
        <w:tabs>
          <w:tab w:val="left" w:pos="214"/>
        </w:tabs>
        <w:ind w:left="0"/>
        <w:rPr>
          <w:rFonts w:ascii="Arial" w:hAnsi="Arial" w:cs="Arial"/>
          <w:b/>
          <w:bCs/>
          <w:i w:val="0"/>
          <w:sz w:val="24"/>
          <w:szCs w:val="24"/>
        </w:rPr>
      </w:pPr>
      <w:r w:rsidRPr="00F259AA">
        <w:rPr>
          <w:rFonts w:ascii="Arial" w:hAnsi="Arial" w:cs="Arial"/>
          <w:b/>
          <w:bCs/>
          <w:i w:val="0"/>
          <w:sz w:val="24"/>
          <w:szCs w:val="24"/>
        </w:rPr>
        <w:t xml:space="preserve">   </w:t>
      </w:r>
      <w:r w:rsidRPr="00F259AA">
        <w:rPr>
          <w:rFonts w:ascii="Arial" w:hAnsi="Arial" w:cs="Arial"/>
          <w:b/>
          <w:bCs/>
          <w:i w:val="0"/>
          <w:sz w:val="24"/>
          <w:szCs w:val="24"/>
        </w:rPr>
        <w:tab/>
        <w:t>1.2. DO OBJETO DA LICITAÇÃO</w:t>
      </w:r>
    </w:p>
    <w:p w14:paraId="70522C5E" w14:textId="77777777" w:rsidR="00772E50" w:rsidRPr="00F259AA" w:rsidRDefault="00772E50" w:rsidP="00B82AFA">
      <w:pPr>
        <w:pStyle w:val="Recuodecorpodetexto"/>
        <w:tabs>
          <w:tab w:val="left" w:pos="214"/>
        </w:tabs>
        <w:ind w:left="0"/>
        <w:rPr>
          <w:rFonts w:ascii="Arial" w:hAnsi="Arial" w:cs="Arial"/>
          <w:sz w:val="24"/>
          <w:szCs w:val="24"/>
        </w:rPr>
      </w:pPr>
    </w:p>
    <w:p w14:paraId="24A3C192" w14:textId="23CAB023" w:rsidR="00772E50" w:rsidRPr="00F259AA" w:rsidRDefault="00E17B57" w:rsidP="000036D8">
      <w:pPr>
        <w:pStyle w:val="TpicoTR"/>
        <w:autoSpaceDE w:val="0"/>
        <w:autoSpaceDN w:val="0"/>
        <w:adjustRightInd w:val="0"/>
        <w:spacing w:line="276" w:lineRule="auto"/>
        <w:jc w:val="both"/>
        <w:rPr>
          <w:rFonts w:cs="Arial"/>
          <w:b w:val="0"/>
        </w:rPr>
      </w:pPr>
      <w:r w:rsidRPr="00F259AA">
        <w:rPr>
          <w:rFonts w:cs="Arial"/>
          <w:bCs/>
          <w:szCs w:val="24"/>
        </w:rPr>
        <w:t>1.2.1.</w:t>
      </w:r>
      <w:bookmarkStart w:id="1" w:name="_Hlk511738948"/>
      <w:r w:rsidRPr="00F259AA">
        <w:rPr>
          <w:rFonts w:cs="Arial"/>
          <w:bCs/>
          <w:szCs w:val="24"/>
        </w:rPr>
        <w:t xml:space="preserve"> </w:t>
      </w:r>
      <w:r w:rsidR="000036D8" w:rsidRPr="00F259AA">
        <w:rPr>
          <w:rFonts w:cs="Arial"/>
          <w:b w:val="0"/>
        </w:rPr>
        <w:t xml:space="preserve">Aquisição de </w:t>
      </w:r>
      <w:r w:rsidR="000036D8" w:rsidRPr="00F259AA">
        <w:rPr>
          <w:rFonts w:cs="Arial"/>
          <w:b w:val="0"/>
          <w:bCs/>
        </w:rPr>
        <w:t xml:space="preserve">EQUIPAMENTOS E MATERIAIS PERMANENTES DE ACORDO COM AS PROPOSTAS 15309.267000/1200-01,15309.267000/1200-02, 15309.267000/1200-004, 15309.267000/1200-05, 15309.267000/1200-08, 15309.267000/1200-10, 15309.267000/1200-11, </w:t>
      </w:r>
      <w:r w:rsidR="000036D8" w:rsidRPr="00F259AA">
        <w:rPr>
          <w:rFonts w:cs="Arial"/>
          <w:b w:val="0"/>
        </w:rPr>
        <w:t>para atender as necessidades das Unidades de Saúde do Município de Douradina-MS,</w:t>
      </w:r>
      <w:r w:rsidR="000036D8" w:rsidRPr="00F259AA">
        <w:rPr>
          <w:rFonts w:cs="Arial"/>
          <w:b w:val="0"/>
          <w:szCs w:val="24"/>
        </w:rPr>
        <w:t xml:space="preserve"> em conformidade com as descrições elencadas nos Anexos integrantes deste edital</w:t>
      </w:r>
      <w:r w:rsidR="000036D8" w:rsidRPr="00F259AA">
        <w:rPr>
          <w:rFonts w:cs="Arial"/>
          <w:szCs w:val="24"/>
        </w:rPr>
        <w:t xml:space="preserve"> (Anexo I – Proposta de Preços / Anexo II – Termo de Referência)</w:t>
      </w:r>
      <w:r w:rsidR="000036D8" w:rsidRPr="00F259AA">
        <w:rPr>
          <w:rFonts w:cs="Arial"/>
          <w:b w:val="0"/>
        </w:rPr>
        <w:t>.</w:t>
      </w:r>
    </w:p>
    <w:bookmarkEnd w:id="1"/>
    <w:p w14:paraId="3945BE2E" w14:textId="77777777" w:rsidR="00772E50" w:rsidRPr="00F259AA" w:rsidRDefault="00772E50" w:rsidP="00FF1C47">
      <w:pPr>
        <w:pStyle w:val="Recuodecorpodetexto"/>
        <w:tabs>
          <w:tab w:val="left" w:pos="214"/>
        </w:tabs>
        <w:ind w:left="0" w:firstLine="0"/>
        <w:rPr>
          <w:rFonts w:ascii="Arial" w:hAnsi="Arial" w:cs="Arial"/>
          <w:i w:val="0"/>
          <w:sz w:val="24"/>
          <w:szCs w:val="24"/>
        </w:rPr>
      </w:pPr>
      <w:r w:rsidRPr="00F259AA">
        <w:rPr>
          <w:rFonts w:ascii="Arial" w:hAnsi="Arial" w:cs="Arial"/>
          <w:b/>
          <w:i w:val="0"/>
          <w:sz w:val="24"/>
          <w:szCs w:val="24"/>
        </w:rPr>
        <w:t>1.3.  DA SESSÃO PÚBLICA DE RECEBIMENTO E ABERTURA</w:t>
      </w:r>
    </w:p>
    <w:p w14:paraId="439DB0C5" w14:textId="4296A0F5" w:rsidR="00772E50" w:rsidRPr="00F259AA" w:rsidRDefault="00772E50" w:rsidP="00B82AFA">
      <w:pPr>
        <w:autoSpaceDE w:val="0"/>
        <w:jc w:val="both"/>
        <w:rPr>
          <w:rFonts w:ascii="Arial" w:hAnsi="Arial" w:cs="Arial"/>
          <w:i w:val="0"/>
          <w:szCs w:val="24"/>
        </w:rPr>
      </w:pPr>
    </w:p>
    <w:p w14:paraId="1393490A" w14:textId="2A5F7D65" w:rsidR="00772E50" w:rsidRPr="00F259AA" w:rsidRDefault="00772E50" w:rsidP="00B82AFA">
      <w:pPr>
        <w:autoSpaceDE w:val="0"/>
        <w:jc w:val="both"/>
        <w:rPr>
          <w:rFonts w:ascii="Arial" w:hAnsi="Arial" w:cs="Arial"/>
          <w:i w:val="0"/>
          <w:szCs w:val="24"/>
        </w:rPr>
      </w:pPr>
      <w:r w:rsidRPr="00F259AA">
        <w:rPr>
          <w:rFonts w:ascii="Arial" w:hAnsi="Arial" w:cs="Arial"/>
          <w:b/>
          <w:bCs/>
          <w:i w:val="0"/>
          <w:szCs w:val="24"/>
        </w:rPr>
        <w:t>1.3.1.</w:t>
      </w:r>
      <w:r w:rsidRPr="00F259AA">
        <w:rPr>
          <w:rFonts w:ascii="Arial" w:hAnsi="Arial" w:cs="Arial"/>
          <w:i w:val="0"/>
          <w:szCs w:val="24"/>
        </w:rPr>
        <w:t xml:space="preserve"> A sessão de processamento do presente Pregão acontecerá na </w:t>
      </w:r>
      <w:r w:rsidRPr="00F259AA">
        <w:rPr>
          <w:rFonts w:ascii="Arial" w:hAnsi="Arial" w:cs="Arial"/>
          <w:b/>
          <w:i w:val="0"/>
          <w:szCs w:val="24"/>
        </w:rPr>
        <w:t>sala de licitação</w:t>
      </w:r>
      <w:r w:rsidRPr="00F259AA">
        <w:rPr>
          <w:rFonts w:ascii="Arial" w:hAnsi="Arial" w:cs="Arial"/>
          <w:i w:val="0"/>
          <w:szCs w:val="24"/>
        </w:rPr>
        <w:t xml:space="preserve"> da Prefeitura Municipal de DOURADINA/MS, à Rua Domingos da Silva </w:t>
      </w:r>
      <w:r w:rsidR="00B72906" w:rsidRPr="00F259AA">
        <w:rPr>
          <w:rFonts w:ascii="Arial" w:hAnsi="Arial" w:cs="Arial"/>
          <w:i w:val="0"/>
          <w:szCs w:val="24"/>
        </w:rPr>
        <w:t>n. º</w:t>
      </w:r>
      <w:r w:rsidR="00F259AA">
        <w:rPr>
          <w:rFonts w:ascii="Arial" w:hAnsi="Arial" w:cs="Arial"/>
          <w:i w:val="0"/>
          <w:szCs w:val="24"/>
        </w:rPr>
        <w:t xml:space="preserve"> 1250 – Centro no dia </w:t>
      </w:r>
      <w:r w:rsidR="00F259AA">
        <w:rPr>
          <w:rFonts w:ascii="Arial" w:hAnsi="Arial" w:cs="Arial"/>
          <w:b/>
          <w:i w:val="0"/>
          <w:szCs w:val="24"/>
        </w:rPr>
        <w:t>18</w:t>
      </w:r>
      <w:r w:rsidR="00D25092" w:rsidRPr="00F259AA">
        <w:rPr>
          <w:rFonts w:ascii="Arial" w:hAnsi="Arial" w:cs="Arial"/>
          <w:b/>
          <w:i w:val="0"/>
          <w:szCs w:val="24"/>
        </w:rPr>
        <w:t xml:space="preserve"> </w:t>
      </w:r>
      <w:r w:rsidRPr="00F259AA">
        <w:rPr>
          <w:rFonts w:ascii="Arial" w:hAnsi="Arial" w:cs="Arial"/>
          <w:b/>
          <w:i w:val="0"/>
          <w:szCs w:val="24"/>
        </w:rPr>
        <w:t xml:space="preserve">de </w:t>
      </w:r>
      <w:r w:rsidR="00F259AA">
        <w:rPr>
          <w:rFonts w:ascii="Arial" w:hAnsi="Arial" w:cs="Arial"/>
          <w:b/>
          <w:i w:val="0"/>
          <w:szCs w:val="24"/>
        </w:rPr>
        <w:t>abril</w:t>
      </w:r>
      <w:r w:rsidR="00D6179B" w:rsidRPr="00F259AA">
        <w:rPr>
          <w:rFonts w:ascii="Arial" w:hAnsi="Arial" w:cs="Arial"/>
          <w:b/>
          <w:i w:val="0"/>
          <w:szCs w:val="24"/>
        </w:rPr>
        <w:t xml:space="preserve"> </w:t>
      </w:r>
      <w:r w:rsidRPr="00F259AA">
        <w:rPr>
          <w:rFonts w:ascii="Arial" w:hAnsi="Arial" w:cs="Arial"/>
          <w:b/>
          <w:i w:val="0"/>
          <w:szCs w:val="24"/>
        </w:rPr>
        <w:t xml:space="preserve">de </w:t>
      </w:r>
      <w:r w:rsidR="00F259AA">
        <w:rPr>
          <w:rFonts w:ascii="Arial" w:hAnsi="Arial" w:cs="Arial"/>
          <w:b/>
          <w:i w:val="0"/>
          <w:szCs w:val="24"/>
        </w:rPr>
        <w:t>2022</w:t>
      </w:r>
      <w:r w:rsidRPr="00F259AA">
        <w:rPr>
          <w:rFonts w:ascii="Arial" w:hAnsi="Arial" w:cs="Arial"/>
          <w:b/>
          <w:i w:val="0"/>
          <w:szCs w:val="24"/>
        </w:rPr>
        <w:t xml:space="preserve"> às </w:t>
      </w:r>
      <w:r w:rsidR="00F259AA">
        <w:rPr>
          <w:rFonts w:ascii="Arial" w:hAnsi="Arial" w:cs="Arial"/>
          <w:b/>
          <w:i w:val="0"/>
          <w:szCs w:val="24"/>
        </w:rPr>
        <w:t>08</w:t>
      </w:r>
      <w:r w:rsidR="00FB356D" w:rsidRPr="00F259AA">
        <w:rPr>
          <w:rFonts w:ascii="Arial" w:hAnsi="Arial" w:cs="Arial"/>
          <w:b/>
          <w:i w:val="0"/>
          <w:szCs w:val="24"/>
        </w:rPr>
        <w:t>h</w:t>
      </w:r>
      <w:r w:rsidR="00F259AA">
        <w:rPr>
          <w:rFonts w:ascii="Arial" w:hAnsi="Arial" w:cs="Arial"/>
          <w:b/>
          <w:i w:val="0"/>
          <w:szCs w:val="24"/>
        </w:rPr>
        <w:t>00</w:t>
      </w:r>
      <w:r w:rsidR="00FB356D" w:rsidRPr="00F259AA">
        <w:rPr>
          <w:rFonts w:ascii="Arial" w:hAnsi="Arial" w:cs="Arial"/>
          <w:b/>
          <w:i w:val="0"/>
          <w:szCs w:val="24"/>
        </w:rPr>
        <w:t>m</w:t>
      </w:r>
      <w:r w:rsidR="00D25092" w:rsidRPr="00F259AA">
        <w:rPr>
          <w:rFonts w:ascii="Arial" w:hAnsi="Arial" w:cs="Arial"/>
          <w:b/>
          <w:i w:val="0"/>
          <w:szCs w:val="24"/>
        </w:rPr>
        <w:t>in (</w:t>
      </w:r>
      <w:r w:rsidR="00D25092" w:rsidRPr="00F259AA">
        <w:rPr>
          <w:rFonts w:ascii="Arial" w:hAnsi="Arial" w:cs="Arial"/>
          <w:b/>
          <w:i w:val="0"/>
        </w:rPr>
        <w:t>horário de Mato Grosso do Sul),</w:t>
      </w:r>
      <w:r w:rsidRPr="00F259AA">
        <w:rPr>
          <w:rFonts w:ascii="Arial" w:hAnsi="Arial" w:cs="Arial"/>
          <w:b/>
          <w:i w:val="0"/>
          <w:szCs w:val="24"/>
        </w:rPr>
        <w:t xml:space="preserve"> </w:t>
      </w:r>
      <w:r w:rsidRPr="00F259AA">
        <w:rPr>
          <w:rFonts w:ascii="Arial" w:hAnsi="Arial" w:cs="Arial"/>
          <w:i w:val="0"/>
          <w:szCs w:val="24"/>
        </w:rPr>
        <w:t xml:space="preserve">na cidade de </w:t>
      </w:r>
      <w:r w:rsidR="00FB356D" w:rsidRPr="00F259AA">
        <w:rPr>
          <w:rFonts w:ascii="Arial" w:hAnsi="Arial" w:cs="Arial"/>
          <w:i w:val="0"/>
          <w:szCs w:val="24"/>
        </w:rPr>
        <w:t>Douradina</w:t>
      </w:r>
      <w:r w:rsidRPr="00F259AA">
        <w:rPr>
          <w:rFonts w:ascii="Arial" w:hAnsi="Arial" w:cs="Arial"/>
          <w:i w:val="0"/>
          <w:szCs w:val="24"/>
        </w:rPr>
        <w:t>/MS.</w:t>
      </w:r>
    </w:p>
    <w:p w14:paraId="1465C573" w14:textId="77777777" w:rsidR="00772E50" w:rsidRPr="00F259AA" w:rsidRDefault="00772E50" w:rsidP="00B82AFA">
      <w:pPr>
        <w:autoSpaceDE w:val="0"/>
        <w:jc w:val="both"/>
        <w:rPr>
          <w:rFonts w:ascii="Arial" w:hAnsi="Arial" w:cs="Arial"/>
          <w:i w:val="0"/>
          <w:szCs w:val="24"/>
        </w:rPr>
      </w:pPr>
    </w:p>
    <w:p w14:paraId="1F5484D3" w14:textId="52BB3EB2" w:rsidR="00772E50" w:rsidRPr="00F259AA" w:rsidRDefault="00772E50" w:rsidP="00B82AFA">
      <w:pPr>
        <w:autoSpaceDE w:val="0"/>
        <w:jc w:val="both"/>
        <w:rPr>
          <w:rFonts w:ascii="Arial" w:hAnsi="Arial" w:cs="Arial"/>
          <w:i w:val="0"/>
          <w:szCs w:val="24"/>
        </w:rPr>
      </w:pPr>
      <w:r w:rsidRPr="00F259AA">
        <w:rPr>
          <w:rFonts w:ascii="Arial" w:hAnsi="Arial" w:cs="Arial"/>
          <w:b/>
          <w:i w:val="0"/>
          <w:szCs w:val="24"/>
        </w:rPr>
        <w:t>1.3.2.</w:t>
      </w:r>
      <w:r w:rsidRPr="00F259AA">
        <w:rPr>
          <w:rFonts w:ascii="Arial" w:hAnsi="Arial" w:cs="Arial"/>
          <w:i w:val="0"/>
          <w:szCs w:val="24"/>
        </w:rPr>
        <w:t xml:space="preserve"> No caso de impedimento da realização do Certame Licitatório na data descrita no subitem, </w:t>
      </w:r>
      <w:r w:rsidR="00794A42" w:rsidRPr="00F259AA">
        <w:rPr>
          <w:rFonts w:ascii="Arial" w:hAnsi="Arial" w:cs="Arial"/>
          <w:i w:val="0"/>
          <w:szCs w:val="24"/>
        </w:rPr>
        <w:t>este</w:t>
      </w:r>
      <w:r w:rsidRPr="00F259AA">
        <w:rPr>
          <w:rFonts w:ascii="Arial" w:hAnsi="Arial" w:cs="Arial"/>
          <w:i w:val="0"/>
          <w:szCs w:val="24"/>
        </w:rPr>
        <w:t xml:space="preserve"> deverá ocorrer no primeiro dia útil posterior ao fato que ensejou o impedimento da </w:t>
      </w:r>
      <w:r w:rsidR="00794A42" w:rsidRPr="00F259AA">
        <w:rPr>
          <w:rFonts w:ascii="Arial" w:hAnsi="Arial" w:cs="Arial"/>
          <w:i w:val="0"/>
          <w:szCs w:val="24"/>
        </w:rPr>
        <w:t xml:space="preserve">sua </w:t>
      </w:r>
      <w:r w:rsidRPr="00F259AA">
        <w:rPr>
          <w:rFonts w:ascii="Arial" w:hAnsi="Arial" w:cs="Arial"/>
          <w:i w:val="0"/>
          <w:szCs w:val="24"/>
        </w:rPr>
        <w:t>realização.</w:t>
      </w:r>
    </w:p>
    <w:p w14:paraId="746121EE" w14:textId="4D5F9D8C" w:rsidR="00CD525F" w:rsidRPr="00F259AA" w:rsidRDefault="00CD525F" w:rsidP="00B82AFA">
      <w:pPr>
        <w:autoSpaceDE w:val="0"/>
        <w:jc w:val="both"/>
        <w:rPr>
          <w:rFonts w:ascii="Arial" w:hAnsi="Arial" w:cs="Arial"/>
          <w:i w:val="0"/>
          <w:szCs w:val="24"/>
        </w:rPr>
      </w:pPr>
    </w:p>
    <w:p w14:paraId="08786766" w14:textId="562A1529" w:rsidR="00772E50" w:rsidRPr="00F259AA" w:rsidRDefault="00CD525F" w:rsidP="000036D8">
      <w:pPr>
        <w:autoSpaceDE w:val="0"/>
        <w:autoSpaceDN w:val="0"/>
        <w:adjustRightInd w:val="0"/>
        <w:jc w:val="both"/>
        <w:rPr>
          <w:rFonts w:ascii="Arial" w:hAnsi="Arial" w:cs="Arial"/>
          <w:b/>
          <w:i w:val="0"/>
          <w:szCs w:val="24"/>
          <w:lang w:eastAsia="en-US"/>
        </w:rPr>
      </w:pPr>
      <w:r w:rsidRPr="00F259AA">
        <w:rPr>
          <w:rFonts w:ascii="Arial" w:hAnsi="Arial" w:cs="Arial"/>
          <w:b/>
          <w:i w:val="0"/>
        </w:rPr>
        <w:t>1.3.3.</w:t>
      </w:r>
      <w:r w:rsidRPr="00F259AA">
        <w:rPr>
          <w:rFonts w:ascii="Arial" w:hAnsi="Arial" w:cs="Arial"/>
          <w:i w:val="0"/>
        </w:rPr>
        <w:t xml:space="preserve"> </w:t>
      </w:r>
      <w:r w:rsidR="000036D8" w:rsidRPr="00F259AA">
        <w:rPr>
          <w:rFonts w:ascii="Arial" w:hAnsi="Arial" w:cs="Arial"/>
          <w:i w:val="0"/>
        </w:rPr>
        <w:t xml:space="preserve">Estima-se a o valor máximo para a presente </w:t>
      </w:r>
      <w:r w:rsidR="000036D8" w:rsidRPr="00F259AA">
        <w:rPr>
          <w:rFonts w:ascii="Arial" w:hAnsi="Arial" w:cs="Arial"/>
          <w:i w:val="0"/>
          <w:szCs w:val="24"/>
        </w:rPr>
        <w:t xml:space="preserve">licitação em </w:t>
      </w:r>
      <w:r w:rsidR="008548C8" w:rsidRPr="00F259AA">
        <w:rPr>
          <w:rFonts w:ascii="Arial" w:hAnsi="Arial" w:cs="Arial"/>
          <w:b/>
          <w:i w:val="0"/>
          <w:szCs w:val="24"/>
          <w:lang w:eastAsia="en-US"/>
        </w:rPr>
        <w:t>R$ 134.903,99 (cento e trinta e quatro mil novecentos e três reais e noventa e nove centavos)</w:t>
      </w:r>
    </w:p>
    <w:p w14:paraId="4FDC0A36" w14:textId="77777777" w:rsidR="00D02119" w:rsidRPr="00F259AA" w:rsidRDefault="00D02119" w:rsidP="000036D8">
      <w:pPr>
        <w:autoSpaceDE w:val="0"/>
        <w:autoSpaceDN w:val="0"/>
        <w:adjustRightInd w:val="0"/>
        <w:jc w:val="both"/>
        <w:rPr>
          <w:rFonts w:ascii="Arial" w:hAnsi="Arial" w:cs="Arial"/>
          <w:b/>
          <w:i w:val="0"/>
          <w:szCs w:val="24"/>
          <w:u w:val="single"/>
        </w:rPr>
      </w:pPr>
    </w:p>
    <w:p w14:paraId="0E23783E" w14:textId="77777777" w:rsidR="00772E50" w:rsidRPr="00F259AA" w:rsidRDefault="00772E50" w:rsidP="00B82AFA">
      <w:pPr>
        <w:autoSpaceDE w:val="0"/>
        <w:jc w:val="both"/>
        <w:rPr>
          <w:rFonts w:ascii="Arial" w:hAnsi="Arial" w:cs="Arial"/>
          <w:i w:val="0"/>
          <w:szCs w:val="24"/>
        </w:rPr>
      </w:pPr>
      <w:r w:rsidRPr="00F259AA">
        <w:rPr>
          <w:rFonts w:ascii="Arial" w:hAnsi="Arial" w:cs="Arial"/>
          <w:b/>
          <w:i w:val="0"/>
          <w:szCs w:val="24"/>
        </w:rPr>
        <w:t>1.4. DA REGÊNCIA LEGAL</w:t>
      </w:r>
    </w:p>
    <w:p w14:paraId="01C8A13E" w14:textId="77777777" w:rsidR="00772E50" w:rsidRPr="00F259AA" w:rsidRDefault="00772E50" w:rsidP="00B82AFA">
      <w:pPr>
        <w:autoSpaceDE w:val="0"/>
        <w:jc w:val="both"/>
        <w:rPr>
          <w:rFonts w:ascii="Arial" w:hAnsi="Arial" w:cs="Arial"/>
          <w:i w:val="0"/>
          <w:szCs w:val="24"/>
        </w:rPr>
      </w:pPr>
    </w:p>
    <w:p w14:paraId="46181345" w14:textId="64DBF41A" w:rsidR="006D442A" w:rsidRPr="00F259AA" w:rsidRDefault="00772E50" w:rsidP="006D442A">
      <w:pPr>
        <w:autoSpaceDE w:val="0"/>
        <w:jc w:val="both"/>
        <w:rPr>
          <w:rFonts w:ascii="Arial" w:hAnsi="Arial" w:cs="Arial"/>
          <w:b/>
          <w:bCs/>
          <w:i w:val="0"/>
          <w:szCs w:val="24"/>
        </w:rPr>
      </w:pPr>
      <w:r w:rsidRPr="00F259AA">
        <w:rPr>
          <w:rFonts w:ascii="Arial" w:hAnsi="Arial" w:cs="Arial"/>
          <w:b/>
          <w:bCs/>
          <w:i w:val="0"/>
          <w:szCs w:val="24"/>
        </w:rPr>
        <w:t>1</w:t>
      </w:r>
      <w:r w:rsidR="006D442A" w:rsidRPr="00F259AA">
        <w:rPr>
          <w:rFonts w:ascii="Arial" w:hAnsi="Arial" w:cs="Arial"/>
          <w:b/>
          <w:bCs/>
          <w:i w:val="0"/>
          <w:szCs w:val="24"/>
        </w:rPr>
        <w:t>.4.1.</w:t>
      </w:r>
      <w:r w:rsidR="006D442A" w:rsidRPr="00F259AA">
        <w:rPr>
          <w:rFonts w:ascii="Arial" w:hAnsi="Arial" w:cs="Arial"/>
          <w:i w:val="0"/>
          <w:szCs w:val="24"/>
        </w:rPr>
        <w:t xml:space="preserve"> Lei Federal </w:t>
      </w:r>
      <w:proofErr w:type="gramStart"/>
      <w:r w:rsidR="006D442A" w:rsidRPr="00F259AA">
        <w:rPr>
          <w:rFonts w:ascii="Arial" w:hAnsi="Arial" w:cs="Arial"/>
          <w:i w:val="0"/>
          <w:szCs w:val="24"/>
        </w:rPr>
        <w:t>n.º</w:t>
      </w:r>
      <w:proofErr w:type="gramEnd"/>
      <w:r w:rsidR="006D442A" w:rsidRPr="00F259AA">
        <w:rPr>
          <w:rFonts w:ascii="Arial" w:hAnsi="Arial" w:cs="Arial"/>
          <w:i w:val="0"/>
          <w:szCs w:val="24"/>
        </w:rPr>
        <w:t xml:space="preserve"> 8.666/93 e alterações;</w:t>
      </w:r>
    </w:p>
    <w:p w14:paraId="24A81A61" w14:textId="77777777" w:rsidR="006D442A" w:rsidRPr="00F259AA" w:rsidRDefault="006D442A" w:rsidP="006D442A">
      <w:pPr>
        <w:autoSpaceDE w:val="0"/>
        <w:jc w:val="both"/>
        <w:rPr>
          <w:rFonts w:ascii="Arial" w:hAnsi="Arial" w:cs="Arial"/>
          <w:b/>
          <w:bCs/>
          <w:i w:val="0"/>
          <w:szCs w:val="24"/>
        </w:rPr>
      </w:pPr>
      <w:r w:rsidRPr="00F259AA">
        <w:rPr>
          <w:rFonts w:ascii="Arial" w:hAnsi="Arial" w:cs="Arial"/>
          <w:b/>
          <w:bCs/>
          <w:i w:val="0"/>
          <w:szCs w:val="24"/>
        </w:rPr>
        <w:t>1.4.2.</w:t>
      </w:r>
      <w:r w:rsidRPr="00F259AA">
        <w:rPr>
          <w:rFonts w:ascii="Arial" w:hAnsi="Arial" w:cs="Arial"/>
          <w:i w:val="0"/>
          <w:szCs w:val="24"/>
        </w:rPr>
        <w:t xml:space="preserve"> Lei Federal </w:t>
      </w:r>
      <w:proofErr w:type="gramStart"/>
      <w:r w:rsidRPr="00F259AA">
        <w:rPr>
          <w:rFonts w:ascii="Arial" w:hAnsi="Arial" w:cs="Arial"/>
          <w:i w:val="0"/>
          <w:szCs w:val="24"/>
        </w:rPr>
        <w:t>n.º</w:t>
      </w:r>
      <w:proofErr w:type="gramEnd"/>
      <w:r w:rsidRPr="00F259AA">
        <w:rPr>
          <w:rFonts w:ascii="Arial" w:hAnsi="Arial" w:cs="Arial"/>
          <w:i w:val="0"/>
          <w:szCs w:val="24"/>
        </w:rPr>
        <w:t xml:space="preserve"> 10.520/02;</w:t>
      </w:r>
    </w:p>
    <w:p w14:paraId="74938DD3" w14:textId="4012490A" w:rsidR="00B72906" w:rsidRPr="00F259AA" w:rsidRDefault="006D442A" w:rsidP="006D442A">
      <w:pPr>
        <w:autoSpaceDE w:val="0"/>
        <w:jc w:val="both"/>
        <w:rPr>
          <w:rFonts w:ascii="Arial" w:hAnsi="Arial" w:cs="Arial"/>
          <w:i w:val="0"/>
          <w:szCs w:val="24"/>
        </w:rPr>
      </w:pPr>
      <w:r w:rsidRPr="00F259AA">
        <w:rPr>
          <w:rFonts w:ascii="Arial" w:hAnsi="Arial" w:cs="Arial"/>
          <w:b/>
          <w:bCs/>
          <w:i w:val="0"/>
          <w:szCs w:val="24"/>
        </w:rPr>
        <w:t>1.4.3.</w:t>
      </w:r>
      <w:r w:rsidRPr="00F259AA">
        <w:rPr>
          <w:rFonts w:ascii="Arial" w:hAnsi="Arial" w:cs="Arial"/>
          <w:i w:val="0"/>
          <w:szCs w:val="24"/>
        </w:rPr>
        <w:t xml:space="preserve"> Decreto Municipal </w:t>
      </w:r>
      <w:proofErr w:type="gramStart"/>
      <w:r w:rsidRPr="00F259AA">
        <w:rPr>
          <w:rFonts w:ascii="Arial" w:hAnsi="Arial" w:cs="Arial"/>
          <w:i w:val="0"/>
          <w:szCs w:val="24"/>
        </w:rPr>
        <w:t>n.º</w:t>
      </w:r>
      <w:proofErr w:type="gramEnd"/>
      <w:r w:rsidRPr="00F259AA">
        <w:rPr>
          <w:rFonts w:ascii="Arial" w:hAnsi="Arial" w:cs="Arial"/>
          <w:i w:val="0"/>
          <w:szCs w:val="24"/>
        </w:rPr>
        <w:t xml:space="preserve"> 003/2007 (Regulamenta o Pregão);</w:t>
      </w:r>
    </w:p>
    <w:p w14:paraId="4CA1406C" w14:textId="77777777" w:rsidR="006D442A" w:rsidRPr="00F259AA" w:rsidRDefault="006D442A" w:rsidP="006D442A">
      <w:pPr>
        <w:autoSpaceDE w:val="0"/>
        <w:jc w:val="both"/>
        <w:rPr>
          <w:rFonts w:ascii="Arial" w:hAnsi="Arial" w:cs="Arial"/>
          <w:i w:val="0"/>
          <w:szCs w:val="24"/>
        </w:rPr>
      </w:pPr>
      <w:r w:rsidRPr="00F259AA">
        <w:rPr>
          <w:rFonts w:ascii="Arial" w:hAnsi="Arial" w:cs="Arial"/>
          <w:b/>
          <w:bCs/>
          <w:i w:val="0"/>
          <w:szCs w:val="24"/>
        </w:rPr>
        <w:t>1.4.4.</w:t>
      </w:r>
      <w:r w:rsidRPr="00F259AA">
        <w:rPr>
          <w:rFonts w:ascii="Arial" w:hAnsi="Arial" w:cs="Arial"/>
          <w:i w:val="0"/>
          <w:szCs w:val="24"/>
        </w:rPr>
        <w:t xml:space="preserve"> Demais disposições contidas neste Edital.</w:t>
      </w:r>
    </w:p>
    <w:p w14:paraId="01B23B08" w14:textId="074390D6" w:rsidR="00772E50" w:rsidRPr="00F259AA" w:rsidRDefault="00772E50" w:rsidP="006D442A">
      <w:pPr>
        <w:autoSpaceDE w:val="0"/>
        <w:jc w:val="both"/>
        <w:rPr>
          <w:rFonts w:ascii="Arial" w:hAnsi="Arial" w:cs="Arial"/>
          <w:i w:val="0"/>
          <w:szCs w:val="24"/>
        </w:rPr>
      </w:pPr>
    </w:p>
    <w:p w14:paraId="2D8F4D24" w14:textId="30BBB5F1" w:rsidR="00772E50" w:rsidRPr="00F259AA" w:rsidRDefault="00772E50" w:rsidP="00B82AFA">
      <w:pPr>
        <w:autoSpaceDE w:val="0"/>
        <w:jc w:val="both"/>
        <w:rPr>
          <w:rFonts w:ascii="Arial" w:hAnsi="Arial" w:cs="Arial"/>
          <w:b/>
          <w:bCs/>
          <w:i w:val="0"/>
          <w:szCs w:val="24"/>
        </w:rPr>
      </w:pPr>
      <w:r w:rsidRPr="00F259AA">
        <w:rPr>
          <w:rFonts w:ascii="Arial" w:hAnsi="Arial" w:cs="Arial"/>
          <w:b/>
          <w:i w:val="0"/>
          <w:szCs w:val="24"/>
        </w:rPr>
        <w:lastRenderedPageBreak/>
        <w:t xml:space="preserve">1.5. DA PARTICIPAÇÃO E DAS INFORMAÇÕES: </w:t>
      </w:r>
      <w:r w:rsidRPr="00F259AA">
        <w:rPr>
          <w:rFonts w:ascii="Arial" w:hAnsi="Arial" w:cs="Arial"/>
          <w:i w:val="0"/>
          <w:szCs w:val="24"/>
        </w:rPr>
        <w:t xml:space="preserve">O Edital estará à disposição dos interessados setor de licitações da Prefeitura Municipal de Douradina, sito na Rua Domingos da Silva </w:t>
      </w:r>
      <w:r w:rsidR="00D937B4" w:rsidRPr="00F259AA">
        <w:rPr>
          <w:rFonts w:ascii="Arial" w:hAnsi="Arial" w:cs="Arial"/>
          <w:i w:val="0"/>
          <w:szCs w:val="24"/>
        </w:rPr>
        <w:t>n. º</w:t>
      </w:r>
      <w:r w:rsidRPr="00F259AA">
        <w:rPr>
          <w:rFonts w:ascii="Arial" w:hAnsi="Arial" w:cs="Arial"/>
          <w:i w:val="0"/>
          <w:szCs w:val="24"/>
        </w:rPr>
        <w:t xml:space="preserve"> 1250 - Centro, no horário das 7</w:t>
      </w:r>
      <w:r w:rsidR="00794A42" w:rsidRPr="00F259AA">
        <w:rPr>
          <w:rFonts w:ascii="Arial" w:hAnsi="Arial" w:cs="Arial"/>
          <w:i w:val="0"/>
          <w:szCs w:val="24"/>
        </w:rPr>
        <w:t>h</w:t>
      </w:r>
      <w:r w:rsidRPr="00F259AA">
        <w:rPr>
          <w:rFonts w:ascii="Arial" w:hAnsi="Arial" w:cs="Arial"/>
          <w:i w:val="0"/>
          <w:szCs w:val="24"/>
        </w:rPr>
        <w:t xml:space="preserve"> às 12h.</w:t>
      </w:r>
    </w:p>
    <w:p w14:paraId="6D8F3080" w14:textId="77777777" w:rsidR="00772E50" w:rsidRPr="00F259AA" w:rsidRDefault="00772E50" w:rsidP="00B82AFA">
      <w:pPr>
        <w:autoSpaceDE w:val="0"/>
        <w:jc w:val="both"/>
        <w:rPr>
          <w:rFonts w:ascii="Arial" w:hAnsi="Arial" w:cs="Arial"/>
          <w:b/>
          <w:bCs/>
          <w:i w:val="0"/>
          <w:szCs w:val="24"/>
        </w:rPr>
      </w:pPr>
    </w:p>
    <w:p w14:paraId="294487DA" w14:textId="77777777" w:rsidR="00772E50" w:rsidRPr="00F259AA" w:rsidRDefault="00772E50" w:rsidP="00B82AFA">
      <w:pPr>
        <w:jc w:val="both"/>
        <w:rPr>
          <w:rFonts w:ascii="Arial" w:hAnsi="Arial" w:cs="Arial"/>
          <w:i w:val="0"/>
          <w:szCs w:val="24"/>
        </w:rPr>
      </w:pPr>
      <w:r w:rsidRPr="00F259AA">
        <w:rPr>
          <w:rFonts w:ascii="Arial" w:hAnsi="Arial" w:cs="Arial"/>
          <w:b/>
          <w:i w:val="0"/>
          <w:szCs w:val="24"/>
        </w:rPr>
        <w:t>2. DAS CONDIÇÕES DE PARTICIPAÇÃO:</w:t>
      </w:r>
    </w:p>
    <w:p w14:paraId="451C78A8" w14:textId="77777777" w:rsidR="00772E50" w:rsidRPr="00F259AA" w:rsidRDefault="00772E50" w:rsidP="00B82AFA">
      <w:pPr>
        <w:jc w:val="both"/>
        <w:rPr>
          <w:rFonts w:ascii="Arial" w:hAnsi="Arial" w:cs="Arial"/>
          <w:i w:val="0"/>
          <w:szCs w:val="24"/>
        </w:rPr>
      </w:pPr>
    </w:p>
    <w:p w14:paraId="5832A573" w14:textId="77777777" w:rsidR="00767B8B" w:rsidRPr="00F259AA" w:rsidRDefault="00767B8B" w:rsidP="00767B8B">
      <w:pPr>
        <w:jc w:val="both"/>
        <w:rPr>
          <w:rFonts w:ascii="Arial" w:hAnsi="Arial" w:cs="Arial"/>
          <w:i w:val="0"/>
        </w:rPr>
      </w:pPr>
      <w:r w:rsidRPr="00F259AA">
        <w:rPr>
          <w:rFonts w:ascii="Arial" w:hAnsi="Arial" w:cs="Arial"/>
          <w:i w:val="0"/>
        </w:rPr>
        <w:t xml:space="preserve">2.1. </w:t>
      </w:r>
      <w:r w:rsidRPr="00F259AA">
        <w:rPr>
          <w:rFonts w:ascii="Arial" w:hAnsi="Arial" w:cs="Arial"/>
          <w:b/>
          <w:i w:val="0"/>
        </w:rPr>
        <w:t>Poderão participar deste Pregão</w:t>
      </w:r>
      <w:r w:rsidRPr="00F259AA">
        <w:rPr>
          <w:rFonts w:ascii="Arial" w:hAnsi="Arial" w:cs="Arial"/>
          <w:i w:val="0"/>
        </w:rPr>
        <w:t xml:space="preserve"> apenas </w:t>
      </w:r>
      <w:r w:rsidRPr="00F259AA">
        <w:rPr>
          <w:rFonts w:ascii="Arial" w:hAnsi="Arial" w:cs="Arial"/>
          <w:i w:val="0"/>
          <w:snapToGrid w:val="0"/>
        </w:rPr>
        <w:t xml:space="preserve">Microempresas (ME), Empresas de Pequeno Porte (EPP), Microempreendedores Individuais (MEI) ou assemelhada, assim definidos pelo art. 3º e 18-A, §1º, da Lei Complementar 123/2006 </w:t>
      </w:r>
      <w:r w:rsidRPr="00F259AA">
        <w:rPr>
          <w:rFonts w:ascii="Arial" w:hAnsi="Arial" w:cs="Arial"/>
          <w:i w:val="0"/>
        </w:rPr>
        <w:t>que:</w:t>
      </w:r>
    </w:p>
    <w:p w14:paraId="2A020951" w14:textId="77777777" w:rsidR="00767B8B" w:rsidRPr="00F259AA" w:rsidRDefault="00767B8B" w:rsidP="00767B8B">
      <w:pPr>
        <w:jc w:val="both"/>
        <w:rPr>
          <w:rFonts w:ascii="Arial" w:hAnsi="Arial" w:cs="Arial"/>
          <w:i w:val="0"/>
        </w:rPr>
      </w:pPr>
    </w:p>
    <w:p w14:paraId="2B2C286B" w14:textId="77777777" w:rsidR="00767B8B" w:rsidRPr="00F259AA" w:rsidRDefault="00767B8B" w:rsidP="00767B8B">
      <w:pPr>
        <w:ind w:firstLine="567"/>
        <w:jc w:val="both"/>
        <w:rPr>
          <w:rFonts w:ascii="Arial" w:hAnsi="Arial" w:cs="Arial"/>
          <w:i w:val="0"/>
        </w:rPr>
      </w:pPr>
      <w:r w:rsidRPr="00F259AA">
        <w:rPr>
          <w:rFonts w:ascii="Arial" w:hAnsi="Arial" w:cs="Arial"/>
          <w:i w:val="0"/>
        </w:rPr>
        <w:t>2.1.1. Detenha atividade pertinente e compatível com o objeto deste Pregão;</w:t>
      </w:r>
    </w:p>
    <w:p w14:paraId="581748FE" w14:textId="77777777" w:rsidR="00767B8B" w:rsidRPr="00F259AA" w:rsidRDefault="00767B8B" w:rsidP="00767B8B">
      <w:pPr>
        <w:ind w:firstLine="567"/>
        <w:jc w:val="both"/>
        <w:rPr>
          <w:rFonts w:ascii="Arial" w:hAnsi="Arial" w:cs="Arial"/>
          <w:i w:val="0"/>
        </w:rPr>
      </w:pPr>
    </w:p>
    <w:p w14:paraId="105813FD" w14:textId="77777777" w:rsidR="00767B8B" w:rsidRPr="00F259AA" w:rsidRDefault="00767B8B" w:rsidP="00767B8B">
      <w:pPr>
        <w:ind w:firstLine="567"/>
        <w:jc w:val="both"/>
        <w:rPr>
          <w:rFonts w:ascii="Arial" w:hAnsi="Arial" w:cs="Arial"/>
          <w:i w:val="0"/>
        </w:rPr>
      </w:pPr>
      <w:r w:rsidRPr="00F259AA">
        <w:rPr>
          <w:rFonts w:ascii="Arial" w:hAnsi="Arial" w:cs="Arial"/>
          <w:i w:val="0"/>
        </w:rPr>
        <w:t>2.1.2. Atenda aos requisitos e exigências constantes deste Edital e seus anexos;</w:t>
      </w:r>
    </w:p>
    <w:p w14:paraId="1E0390FA" w14:textId="77777777" w:rsidR="00767B8B" w:rsidRPr="00F259AA" w:rsidRDefault="00767B8B" w:rsidP="00767B8B">
      <w:pPr>
        <w:tabs>
          <w:tab w:val="left" w:pos="2980"/>
        </w:tabs>
        <w:jc w:val="both"/>
        <w:rPr>
          <w:rFonts w:ascii="Arial" w:hAnsi="Arial" w:cs="Arial"/>
          <w:i w:val="0"/>
        </w:rPr>
      </w:pPr>
      <w:r w:rsidRPr="00F259AA">
        <w:rPr>
          <w:rFonts w:ascii="Arial" w:hAnsi="Arial" w:cs="Arial"/>
          <w:i w:val="0"/>
        </w:rPr>
        <w:tab/>
      </w:r>
    </w:p>
    <w:p w14:paraId="09DD85EA" w14:textId="77777777" w:rsidR="00767B8B" w:rsidRPr="00F259AA" w:rsidRDefault="00767B8B" w:rsidP="00767B8B">
      <w:pPr>
        <w:jc w:val="both"/>
        <w:rPr>
          <w:rFonts w:ascii="Arial" w:hAnsi="Arial" w:cs="Arial"/>
          <w:b/>
          <w:i w:val="0"/>
        </w:rPr>
      </w:pPr>
      <w:r w:rsidRPr="00F259AA">
        <w:rPr>
          <w:rFonts w:ascii="Arial" w:hAnsi="Arial" w:cs="Arial"/>
          <w:i w:val="0"/>
        </w:rPr>
        <w:t xml:space="preserve">2.2. </w:t>
      </w:r>
      <w:r w:rsidRPr="00F259AA">
        <w:rPr>
          <w:rFonts w:ascii="Arial" w:hAnsi="Arial" w:cs="Arial"/>
          <w:b/>
          <w:i w:val="0"/>
        </w:rPr>
        <w:t>Não poderão concorrer neste Pregão:</w:t>
      </w:r>
    </w:p>
    <w:p w14:paraId="45FADCB0" w14:textId="4A6AD5F1" w:rsidR="00772E50" w:rsidRPr="00F259AA" w:rsidRDefault="00772E50" w:rsidP="00CD525F">
      <w:pPr>
        <w:jc w:val="both"/>
        <w:rPr>
          <w:rFonts w:ascii="Arial" w:hAnsi="Arial" w:cs="Arial"/>
          <w:i w:val="0"/>
          <w:highlight w:val="yellow"/>
        </w:rPr>
      </w:pPr>
    </w:p>
    <w:p w14:paraId="43F13762" w14:textId="56DE26E1" w:rsidR="00772E50" w:rsidRPr="00F259AA" w:rsidRDefault="00CD525F" w:rsidP="00794A42">
      <w:pPr>
        <w:ind w:left="567"/>
        <w:jc w:val="both"/>
        <w:rPr>
          <w:rFonts w:ascii="Arial" w:hAnsi="Arial" w:cs="Arial"/>
          <w:i w:val="0"/>
        </w:rPr>
      </w:pPr>
      <w:r w:rsidRPr="00F259AA">
        <w:rPr>
          <w:rFonts w:ascii="Arial" w:hAnsi="Arial" w:cs="Arial"/>
          <w:i w:val="0"/>
        </w:rPr>
        <w:t>2.2.1</w:t>
      </w:r>
      <w:r w:rsidR="00772E50" w:rsidRPr="00F259AA">
        <w:rPr>
          <w:rFonts w:ascii="Arial" w:hAnsi="Arial" w:cs="Arial"/>
          <w:i w:val="0"/>
        </w:rPr>
        <w:t>. Empresa que esteja suspensa de participar de licitação no Município de Douradina/ MS;</w:t>
      </w:r>
    </w:p>
    <w:p w14:paraId="17E69693" w14:textId="77777777" w:rsidR="00772E50" w:rsidRPr="00F259AA" w:rsidRDefault="00772E50" w:rsidP="00794A42">
      <w:pPr>
        <w:ind w:left="567"/>
        <w:jc w:val="both"/>
        <w:rPr>
          <w:rFonts w:ascii="Arial" w:hAnsi="Arial" w:cs="Arial"/>
          <w:i w:val="0"/>
        </w:rPr>
      </w:pPr>
    </w:p>
    <w:p w14:paraId="042B556E" w14:textId="1DE8826B" w:rsidR="00772E50" w:rsidRPr="00F259AA" w:rsidRDefault="00CD525F" w:rsidP="00794A42">
      <w:pPr>
        <w:ind w:left="567"/>
        <w:jc w:val="both"/>
        <w:rPr>
          <w:rFonts w:ascii="Arial" w:hAnsi="Arial" w:cs="Arial"/>
          <w:i w:val="0"/>
        </w:rPr>
      </w:pPr>
      <w:r w:rsidRPr="00F259AA">
        <w:rPr>
          <w:rFonts w:ascii="Arial" w:hAnsi="Arial" w:cs="Arial"/>
          <w:i w:val="0"/>
        </w:rPr>
        <w:t>2.2.2</w:t>
      </w:r>
      <w:r w:rsidR="00772E50" w:rsidRPr="00F259AA">
        <w:rPr>
          <w:rFonts w:ascii="Arial" w:hAnsi="Arial" w:cs="Arial"/>
          <w:i w:val="0"/>
        </w:rPr>
        <w:t>. Estejam, sob falência, recuperação judicial, concurso de credores, dissolução, liquidação ou tenham sido suspensas de participar em licitação, e/ou declaradas inidôneas para licitar ou contratar com a Administração Pública</w:t>
      </w:r>
      <w:r w:rsidR="00B007CB" w:rsidRPr="00F259AA">
        <w:rPr>
          <w:rFonts w:ascii="Arial" w:hAnsi="Arial" w:cs="Arial"/>
          <w:i w:val="0"/>
        </w:rPr>
        <w:t xml:space="preserve">, ressalvado o disposto no </w:t>
      </w:r>
      <w:r w:rsidR="000A3AA1" w:rsidRPr="00F259AA">
        <w:rPr>
          <w:rFonts w:ascii="Arial" w:hAnsi="Arial" w:cs="Arial"/>
          <w:b/>
          <w:i w:val="0"/>
        </w:rPr>
        <w:t>6</w:t>
      </w:r>
      <w:r w:rsidR="00B007CB" w:rsidRPr="00F259AA">
        <w:rPr>
          <w:rFonts w:ascii="Arial" w:hAnsi="Arial" w:cs="Arial"/>
          <w:b/>
          <w:i w:val="0"/>
        </w:rPr>
        <w:t>.</w:t>
      </w:r>
      <w:r w:rsidR="000A3AA1" w:rsidRPr="00F259AA">
        <w:rPr>
          <w:rFonts w:ascii="Arial" w:hAnsi="Arial" w:cs="Arial"/>
          <w:b/>
          <w:i w:val="0"/>
        </w:rPr>
        <w:t>4</w:t>
      </w:r>
      <w:r w:rsidR="00B007CB" w:rsidRPr="00F259AA">
        <w:rPr>
          <w:rFonts w:ascii="Arial" w:hAnsi="Arial" w:cs="Arial"/>
          <w:b/>
          <w:i w:val="0"/>
        </w:rPr>
        <w:t>.</w:t>
      </w:r>
      <w:r w:rsidR="000A3AA1" w:rsidRPr="00F259AA">
        <w:rPr>
          <w:rFonts w:ascii="Arial" w:hAnsi="Arial" w:cs="Arial"/>
          <w:b/>
          <w:i w:val="0"/>
        </w:rPr>
        <w:t>1</w:t>
      </w:r>
      <w:r w:rsidR="00B007CB" w:rsidRPr="00F259AA">
        <w:rPr>
          <w:rFonts w:ascii="Arial" w:hAnsi="Arial" w:cs="Arial"/>
          <w:b/>
          <w:i w:val="0"/>
        </w:rPr>
        <w:t>.a.2</w:t>
      </w:r>
      <w:r w:rsidR="00B007CB" w:rsidRPr="00F259AA">
        <w:rPr>
          <w:rFonts w:ascii="Arial" w:hAnsi="Arial" w:cs="Arial"/>
          <w:i w:val="0"/>
        </w:rPr>
        <w:t xml:space="preserve"> do presente edital;</w:t>
      </w:r>
    </w:p>
    <w:p w14:paraId="28C2787E" w14:textId="47955317" w:rsidR="00794A42" w:rsidRPr="00F259AA" w:rsidRDefault="00794A42" w:rsidP="00794A42">
      <w:pPr>
        <w:ind w:left="567"/>
        <w:jc w:val="both"/>
        <w:rPr>
          <w:rFonts w:ascii="Arial" w:hAnsi="Arial" w:cs="Arial"/>
          <w:i w:val="0"/>
        </w:rPr>
      </w:pPr>
    </w:p>
    <w:p w14:paraId="786CEAE0" w14:textId="5AF77A9F" w:rsidR="00772E50" w:rsidRPr="00F259AA" w:rsidRDefault="00772E50" w:rsidP="00794A42">
      <w:pPr>
        <w:ind w:left="567"/>
        <w:jc w:val="both"/>
        <w:rPr>
          <w:rFonts w:ascii="Arial" w:hAnsi="Arial" w:cs="Arial"/>
          <w:i w:val="0"/>
        </w:rPr>
      </w:pPr>
      <w:r w:rsidRPr="00F259AA">
        <w:rPr>
          <w:rFonts w:ascii="Arial" w:hAnsi="Arial" w:cs="Arial"/>
          <w:i w:val="0"/>
        </w:rPr>
        <w:t>2.2.</w:t>
      </w:r>
      <w:r w:rsidR="00CD525F" w:rsidRPr="00F259AA">
        <w:rPr>
          <w:rFonts w:ascii="Arial" w:hAnsi="Arial" w:cs="Arial"/>
          <w:i w:val="0"/>
        </w:rPr>
        <w:t>3</w:t>
      </w:r>
      <w:r w:rsidRPr="00F259AA">
        <w:rPr>
          <w:rFonts w:ascii="Arial" w:hAnsi="Arial" w:cs="Arial"/>
          <w:i w:val="0"/>
        </w:rPr>
        <w:t>. Empresa declarada inidônea para licitar ou contratar com a Administração Pública, enquanto perdurarem os motivos da punição;</w:t>
      </w:r>
    </w:p>
    <w:p w14:paraId="057B7D41" w14:textId="77777777" w:rsidR="00772E50" w:rsidRPr="00F259AA" w:rsidRDefault="00772E50" w:rsidP="00794A42">
      <w:pPr>
        <w:ind w:left="567"/>
        <w:jc w:val="both"/>
        <w:rPr>
          <w:rFonts w:ascii="Arial" w:hAnsi="Arial" w:cs="Arial"/>
          <w:i w:val="0"/>
        </w:rPr>
      </w:pPr>
    </w:p>
    <w:p w14:paraId="6D80CD0D" w14:textId="51C1189C" w:rsidR="00772E50" w:rsidRPr="00F259AA" w:rsidRDefault="00CD525F" w:rsidP="00794A42">
      <w:pPr>
        <w:ind w:left="567"/>
        <w:jc w:val="both"/>
        <w:rPr>
          <w:rFonts w:ascii="Arial" w:hAnsi="Arial" w:cs="Arial"/>
          <w:i w:val="0"/>
        </w:rPr>
      </w:pPr>
      <w:r w:rsidRPr="00F259AA">
        <w:rPr>
          <w:rFonts w:ascii="Arial" w:hAnsi="Arial" w:cs="Arial"/>
          <w:i w:val="0"/>
        </w:rPr>
        <w:t>2.2.4</w:t>
      </w:r>
      <w:r w:rsidR="00772E50" w:rsidRPr="00F259AA">
        <w:rPr>
          <w:rFonts w:ascii="Arial" w:hAnsi="Arial" w:cs="Arial"/>
          <w:i w:val="0"/>
        </w:rPr>
        <w:t>. Direta ou indiretamente, empresa ou firma mercantil individual constituída por servidor ou dirigente de órgão ou entidade contratante ou responsável pela licitação, nos termos do art. 9º, Inciso III, da Lei Federal n. 8.666/93;</w:t>
      </w:r>
    </w:p>
    <w:p w14:paraId="01474C89" w14:textId="77777777" w:rsidR="00772E50" w:rsidRPr="00F259AA" w:rsidRDefault="00772E50" w:rsidP="00794A42">
      <w:pPr>
        <w:ind w:left="567"/>
        <w:jc w:val="both"/>
        <w:rPr>
          <w:rFonts w:ascii="Arial" w:hAnsi="Arial" w:cs="Arial"/>
        </w:rPr>
      </w:pPr>
    </w:p>
    <w:p w14:paraId="274FCAF5" w14:textId="6C04D0D3" w:rsidR="00772E50" w:rsidRPr="00F259AA" w:rsidRDefault="00CD525F" w:rsidP="00794A42">
      <w:pPr>
        <w:pStyle w:val="Corpodetexto311"/>
        <w:widowControl w:val="0"/>
        <w:ind w:left="567"/>
        <w:rPr>
          <w:rFonts w:ascii="Arial" w:hAnsi="Arial" w:cs="Arial"/>
          <w:sz w:val="24"/>
          <w:szCs w:val="24"/>
          <w:lang w:eastAsia="pt-BR"/>
        </w:rPr>
      </w:pPr>
      <w:r w:rsidRPr="00F259AA">
        <w:rPr>
          <w:rFonts w:ascii="Arial" w:hAnsi="Arial" w:cs="Arial"/>
        </w:rPr>
        <w:t>2.2.5</w:t>
      </w:r>
      <w:r w:rsidR="00772E50" w:rsidRPr="00F259AA">
        <w:rPr>
          <w:rFonts w:ascii="Arial" w:hAnsi="Arial" w:cs="Arial"/>
        </w:rPr>
        <w:t>.</w:t>
      </w:r>
      <w:r w:rsidR="00772E50" w:rsidRPr="00F259AA">
        <w:rPr>
          <w:rFonts w:ascii="Arial" w:hAnsi="Arial" w:cs="Arial"/>
          <w:color w:val="000000"/>
        </w:rPr>
        <w:t xml:space="preserve"> </w:t>
      </w:r>
      <w:r w:rsidR="00772E50" w:rsidRPr="00F259AA">
        <w:rPr>
          <w:rFonts w:ascii="Arial" w:hAnsi="Arial" w:cs="Arial"/>
          <w:sz w:val="24"/>
          <w:szCs w:val="24"/>
          <w:lang w:eastAsia="pt-BR"/>
        </w:rPr>
        <w:t xml:space="preserve">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w:t>
      </w:r>
      <w:proofErr w:type="gramStart"/>
      <w:r w:rsidR="00772E50" w:rsidRPr="00F259AA">
        <w:rPr>
          <w:rFonts w:ascii="Arial" w:hAnsi="Arial" w:cs="Arial"/>
          <w:sz w:val="24"/>
          <w:szCs w:val="24"/>
          <w:lang w:eastAsia="pt-BR"/>
        </w:rPr>
        <w:t>o(</w:t>
      </w:r>
      <w:proofErr w:type="gramEnd"/>
      <w:r w:rsidR="00772E50" w:rsidRPr="00F259AA">
        <w:rPr>
          <w:rFonts w:ascii="Arial" w:hAnsi="Arial" w:cs="Arial"/>
          <w:sz w:val="24"/>
          <w:szCs w:val="24"/>
          <w:lang w:eastAsia="pt-BR"/>
        </w:rPr>
        <w:t>a) pregoeiro(a) não levará em consideração as propostas, rejeitando-as.</w:t>
      </w:r>
    </w:p>
    <w:p w14:paraId="3B29F2C5" w14:textId="77777777" w:rsidR="00772E50" w:rsidRPr="00F259AA" w:rsidRDefault="00772E50" w:rsidP="00B82AFA">
      <w:pPr>
        <w:jc w:val="both"/>
        <w:rPr>
          <w:rFonts w:ascii="Arial" w:hAnsi="Arial" w:cs="Arial"/>
          <w:b/>
          <w:bCs/>
          <w:i w:val="0"/>
          <w:szCs w:val="24"/>
        </w:rPr>
      </w:pPr>
    </w:p>
    <w:p w14:paraId="6AEDA7EE" w14:textId="7AEDDEE9" w:rsidR="00772E50" w:rsidRPr="00F259AA" w:rsidRDefault="00772E50" w:rsidP="00B82AFA">
      <w:pPr>
        <w:jc w:val="both"/>
        <w:rPr>
          <w:rFonts w:ascii="Arial" w:hAnsi="Arial" w:cs="Arial"/>
          <w:i w:val="0"/>
          <w:szCs w:val="24"/>
        </w:rPr>
      </w:pPr>
      <w:r w:rsidRPr="00F259AA">
        <w:rPr>
          <w:rFonts w:ascii="Arial" w:hAnsi="Arial" w:cs="Arial"/>
          <w:b/>
          <w:bCs/>
          <w:i w:val="0"/>
          <w:szCs w:val="24"/>
        </w:rPr>
        <w:t>2.3.</w:t>
      </w:r>
      <w:r w:rsidR="00841107" w:rsidRPr="00F259AA">
        <w:rPr>
          <w:rFonts w:ascii="Arial" w:hAnsi="Arial" w:cs="Arial"/>
          <w:b/>
          <w:bCs/>
          <w:i w:val="0"/>
          <w:szCs w:val="24"/>
        </w:rPr>
        <w:t xml:space="preserve"> </w:t>
      </w:r>
      <w:r w:rsidRPr="00F259AA">
        <w:rPr>
          <w:rFonts w:ascii="Arial" w:hAnsi="Arial" w:cs="Arial"/>
          <w:i w:val="0"/>
          <w:szCs w:val="24"/>
          <w:u w:val="single"/>
        </w:rPr>
        <w:t>A participação em licitação expressamente reservada à Microempresa (ME), Empresa de Pequeno Porte (EPP) e Microempreendedor Individual (MEI), por licitante que não se enquadre na definição legal reservada a essas categorias, configura fraude ao certame, ficando o autor da conduta fraudulenta sujeito à aplicação de penalidade de impedimento de licitar e contratar com o Município de Douradina/MS, sem prejuízo de multas previstas neste Edital e nas demais cominações legais</w:t>
      </w:r>
      <w:r w:rsidRPr="00F259AA">
        <w:rPr>
          <w:rFonts w:ascii="Arial" w:hAnsi="Arial" w:cs="Arial"/>
          <w:i w:val="0"/>
          <w:szCs w:val="24"/>
        </w:rPr>
        <w:t>.</w:t>
      </w:r>
    </w:p>
    <w:p w14:paraId="3A505780" w14:textId="77777777" w:rsidR="00772E50" w:rsidRPr="00F259AA" w:rsidRDefault="00772E50" w:rsidP="00B82AFA">
      <w:pPr>
        <w:jc w:val="both"/>
        <w:rPr>
          <w:rFonts w:ascii="Arial" w:hAnsi="Arial" w:cs="Arial"/>
          <w:i w:val="0"/>
          <w:szCs w:val="24"/>
        </w:rPr>
      </w:pPr>
    </w:p>
    <w:p w14:paraId="3739994D" w14:textId="0B798E2D" w:rsidR="00772E50" w:rsidRPr="00F259AA" w:rsidRDefault="00772E50" w:rsidP="00B82AFA">
      <w:pPr>
        <w:jc w:val="both"/>
        <w:rPr>
          <w:rFonts w:ascii="Arial" w:hAnsi="Arial" w:cs="Arial"/>
          <w:i w:val="0"/>
          <w:szCs w:val="24"/>
        </w:rPr>
      </w:pPr>
      <w:r w:rsidRPr="00F259AA">
        <w:rPr>
          <w:rFonts w:ascii="Arial" w:hAnsi="Arial" w:cs="Arial"/>
          <w:b/>
          <w:bCs/>
          <w:i w:val="0"/>
          <w:szCs w:val="24"/>
        </w:rPr>
        <w:t>3.</w:t>
      </w:r>
      <w:r w:rsidR="00841107" w:rsidRPr="00F259AA">
        <w:rPr>
          <w:rFonts w:ascii="Arial" w:hAnsi="Arial" w:cs="Arial"/>
          <w:b/>
          <w:bCs/>
          <w:i w:val="0"/>
          <w:szCs w:val="24"/>
        </w:rPr>
        <w:t xml:space="preserve"> </w:t>
      </w:r>
      <w:r w:rsidRPr="00F259AA">
        <w:rPr>
          <w:rFonts w:ascii="Arial" w:hAnsi="Arial" w:cs="Arial"/>
          <w:b/>
          <w:bCs/>
          <w:i w:val="0"/>
          <w:szCs w:val="24"/>
        </w:rPr>
        <w:t>DO CREDENCIAMENTO</w:t>
      </w:r>
      <w:r w:rsidR="00D53BDC" w:rsidRPr="00F259AA">
        <w:rPr>
          <w:rFonts w:ascii="Arial" w:hAnsi="Arial" w:cs="Arial"/>
          <w:b/>
          <w:bCs/>
          <w:i w:val="0"/>
          <w:szCs w:val="24"/>
        </w:rPr>
        <w:t>:</w:t>
      </w:r>
    </w:p>
    <w:p w14:paraId="37BAE39C" w14:textId="77777777" w:rsidR="00772E50" w:rsidRPr="00F259AA" w:rsidRDefault="00772E50" w:rsidP="00B82AFA">
      <w:pPr>
        <w:jc w:val="both"/>
        <w:rPr>
          <w:rFonts w:ascii="Arial" w:hAnsi="Arial" w:cs="Arial"/>
          <w:i w:val="0"/>
          <w:szCs w:val="24"/>
        </w:rPr>
      </w:pPr>
    </w:p>
    <w:p w14:paraId="17BA99D6" w14:textId="500A5E4B" w:rsidR="00772E50" w:rsidRPr="00F259AA" w:rsidRDefault="00772E50" w:rsidP="00F5393D">
      <w:pPr>
        <w:autoSpaceDE w:val="0"/>
        <w:autoSpaceDN w:val="0"/>
        <w:adjustRightInd w:val="0"/>
        <w:jc w:val="both"/>
        <w:rPr>
          <w:rFonts w:ascii="Arial" w:hAnsi="Arial" w:cs="Arial"/>
          <w:b/>
          <w:i w:val="0"/>
        </w:rPr>
      </w:pPr>
      <w:r w:rsidRPr="00F259AA">
        <w:rPr>
          <w:rFonts w:ascii="Arial" w:hAnsi="Arial" w:cs="Arial"/>
          <w:b/>
          <w:i w:val="0"/>
          <w:szCs w:val="24"/>
        </w:rPr>
        <w:t>3.1.</w:t>
      </w:r>
      <w:r w:rsidR="00841107" w:rsidRPr="00F259AA">
        <w:rPr>
          <w:rFonts w:ascii="Arial" w:hAnsi="Arial" w:cs="Arial"/>
          <w:b/>
          <w:i w:val="0"/>
          <w:szCs w:val="24"/>
        </w:rPr>
        <w:t xml:space="preserve"> </w:t>
      </w:r>
      <w:r w:rsidRPr="00F259AA">
        <w:rPr>
          <w:rFonts w:ascii="Arial" w:hAnsi="Arial" w:cs="Arial"/>
          <w:i w:val="0"/>
          <w:szCs w:val="24"/>
        </w:rPr>
        <w:t xml:space="preserve">O credenciamento para a participação no </w:t>
      </w:r>
      <w:r w:rsidRPr="00F259AA">
        <w:rPr>
          <w:rFonts w:ascii="Arial" w:hAnsi="Arial" w:cs="Arial"/>
          <w:b/>
          <w:i w:val="0"/>
          <w:szCs w:val="24"/>
        </w:rPr>
        <w:t xml:space="preserve">PREGÃO PRESENCIAL </w:t>
      </w:r>
      <w:r w:rsidR="00F5393D" w:rsidRPr="00F259AA">
        <w:rPr>
          <w:rFonts w:ascii="Arial" w:hAnsi="Arial" w:cs="Arial"/>
          <w:b/>
          <w:i w:val="0"/>
          <w:szCs w:val="24"/>
        </w:rPr>
        <w:t>N. º</w:t>
      </w:r>
      <w:r w:rsidRPr="00F259AA">
        <w:rPr>
          <w:rFonts w:ascii="Arial" w:hAnsi="Arial" w:cs="Arial"/>
          <w:b/>
          <w:i w:val="0"/>
          <w:szCs w:val="24"/>
        </w:rPr>
        <w:t xml:space="preserve"> </w:t>
      </w:r>
      <w:r w:rsidR="00F259AA">
        <w:rPr>
          <w:rFonts w:ascii="Arial" w:hAnsi="Arial" w:cs="Arial"/>
          <w:b/>
          <w:i w:val="0"/>
          <w:szCs w:val="24"/>
        </w:rPr>
        <w:t>15/2022</w:t>
      </w:r>
      <w:r w:rsidRPr="00F259AA">
        <w:rPr>
          <w:rFonts w:ascii="Arial" w:hAnsi="Arial" w:cs="Arial"/>
          <w:i w:val="0"/>
          <w:szCs w:val="24"/>
        </w:rPr>
        <w:t xml:space="preserve">, será realizado no endereço acima citado, no </w:t>
      </w:r>
      <w:r w:rsidRPr="00F259AA">
        <w:rPr>
          <w:rFonts w:ascii="Arial" w:hAnsi="Arial" w:cs="Arial"/>
          <w:b/>
          <w:i w:val="0"/>
          <w:szCs w:val="24"/>
        </w:rPr>
        <w:t xml:space="preserve">dia </w:t>
      </w:r>
      <w:r w:rsidR="00F259AA">
        <w:rPr>
          <w:rFonts w:ascii="Arial" w:hAnsi="Arial" w:cs="Arial"/>
          <w:b/>
          <w:i w:val="0"/>
          <w:szCs w:val="24"/>
        </w:rPr>
        <w:t>18 de abril de 2022</w:t>
      </w:r>
      <w:r w:rsidRPr="00F259AA">
        <w:rPr>
          <w:rFonts w:ascii="Arial" w:hAnsi="Arial" w:cs="Arial"/>
          <w:b/>
          <w:i w:val="0"/>
          <w:szCs w:val="24"/>
        </w:rPr>
        <w:t xml:space="preserve">, a partir das </w:t>
      </w:r>
      <w:r w:rsidR="00F259AA">
        <w:rPr>
          <w:rFonts w:ascii="Arial" w:hAnsi="Arial" w:cs="Arial"/>
          <w:b/>
          <w:i w:val="0"/>
          <w:szCs w:val="24"/>
        </w:rPr>
        <w:t>08</w:t>
      </w:r>
      <w:r w:rsidRPr="00F259AA">
        <w:rPr>
          <w:rFonts w:ascii="Arial" w:hAnsi="Arial" w:cs="Arial"/>
          <w:b/>
          <w:i w:val="0"/>
          <w:szCs w:val="24"/>
        </w:rPr>
        <w:t>h</w:t>
      </w:r>
      <w:r w:rsidR="00F259AA">
        <w:rPr>
          <w:rFonts w:ascii="Arial" w:hAnsi="Arial" w:cs="Arial"/>
          <w:b/>
          <w:i w:val="0"/>
          <w:szCs w:val="24"/>
        </w:rPr>
        <w:t>00</w:t>
      </w:r>
      <w:r w:rsidR="00070180" w:rsidRPr="00F259AA">
        <w:rPr>
          <w:rFonts w:ascii="Arial" w:hAnsi="Arial" w:cs="Arial"/>
          <w:b/>
          <w:i w:val="0"/>
          <w:szCs w:val="24"/>
        </w:rPr>
        <w:t>m</w:t>
      </w:r>
      <w:r w:rsidR="00F5393D" w:rsidRPr="00F259AA">
        <w:rPr>
          <w:rFonts w:ascii="Arial" w:hAnsi="Arial" w:cs="Arial"/>
          <w:b/>
          <w:i w:val="0"/>
          <w:szCs w:val="24"/>
        </w:rPr>
        <w:t>in (</w:t>
      </w:r>
      <w:r w:rsidR="00F5393D" w:rsidRPr="00F259AA">
        <w:rPr>
          <w:rFonts w:ascii="Arial" w:hAnsi="Arial" w:cs="Arial"/>
          <w:b/>
          <w:i w:val="0"/>
        </w:rPr>
        <w:t xml:space="preserve">horário de Mato Grosso do Sul) </w:t>
      </w:r>
      <w:r w:rsidRPr="00F259AA">
        <w:rPr>
          <w:rFonts w:ascii="Arial" w:hAnsi="Arial" w:cs="Arial"/>
          <w:i w:val="0"/>
          <w:szCs w:val="24"/>
        </w:rPr>
        <w:t>e será conduzido pela Pregoeira com o auxílio da Equipe de Apoio.</w:t>
      </w:r>
    </w:p>
    <w:p w14:paraId="6CAC6920" w14:textId="77777777" w:rsidR="00772E50" w:rsidRPr="00F259AA" w:rsidRDefault="00772E50" w:rsidP="00B82AFA">
      <w:pPr>
        <w:jc w:val="both"/>
        <w:rPr>
          <w:rFonts w:ascii="Arial" w:hAnsi="Arial" w:cs="Arial"/>
          <w:i w:val="0"/>
          <w:szCs w:val="24"/>
        </w:rPr>
      </w:pPr>
    </w:p>
    <w:p w14:paraId="2D49EE48" w14:textId="28B9EFE4" w:rsidR="00772E50" w:rsidRPr="00F259AA" w:rsidRDefault="00772E50" w:rsidP="00B82AFA">
      <w:pPr>
        <w:jc w:val="both"/>
        <w:rPr>
          <w:rFonts w:ascii="Arial" w:hAnsi="Arial" w:cs="Arial"/>
          <w:i w:val="0"/>
          <w:szCs w:val="24"/>
        </w:rPr>
      </w:pPr>
      <w:r w:rsidRPr="00F259AA">
        <w:rPr>
          <w:rFonts w:ascii="Arial" w:hAnsi="Arial" w:cs="Arial"/>
          <w:b/>
          <w:bCs/>
          <w:i w:val="0"/>
          <w:szCs w:val="24"/>
        </w:rPr>
        <w:t>3.2.</w:t>
      </w:r>
      <w:r w:rsidR="00841107" w:rsidRPr="00F259AA">
        <w:rPr>
          <w:rFonts w:ascii="Arial" w:hAnsi="Arial" w:cs="Arial"/>
          <w:b/>
          <w:bCs/>
          <w:i w:val="0"/>
          <w:szCs w:val="24"/>
        </w:rPr>
        <w:t xml:space="preserve"> </w:t>
      </w:r>
      <w:r w:rsidRPr="00F259AA">
        <w:rPr>
          <w:rFonts w:ascii="Arial" w:hAnsi="Arial" w:cs="Arial"/>
          <w:i w:val="0"/>
          <w:szCs w:val="24"/>
        </w:rPr>
        <w:t>Cada licitante credenciará apenas 01 (um) representante, que será o único admitido a intervir no procedimento licitatório e a responder, para todos os atos e efeitos previstos neste edital, por sua representada.</w:t>
      </w:r>
    </w:p>
    <w:p w14:paraId="08470B2A" w14:textId="77777777" w:rsidR="00772E50" w:rsidRPr="00F259AA" w:rsidRDefault="00772E50" w:rsidP="00B82AFA">
      <w:pPr>
        <w:jc w:val="both"/>
        <w:rPr>
          <w:rFonts w:ascii="Arial" w:hAnsi="Arial" w:cs="Arial"/>
          <w:i w:val="0"/>
          <w:szCs w:val="24"/>
        </w:rPr>
      </w:pPr>
    </w:p>
    <w:p w14:paraId="2883F6EB" w14:textId="021DDC85" w:rsidR="00772E50" w:rsidRPr="00F259AA" w:rsidRDefault="00772E50" w:rsidP="00B82AFA">
      <w:pPr>
        <w:jc w:val="both"/>
        <w:rPr>
          <w:rFonts w:ascii="Arial" w:hAnsi="Arial" w:cs="Arial"/>
          <w:i w:val="0"/>
          <w:szCs w:val="24"/>
        </w:rPr>
      </w:pPr>
      <w:r w:rsidRPr="00F259AA">
        <w:rPr>
          <w:rFonts w:ascii="Arial" w:hAnsi="Arial" w:cs="Arial"/>
          <w:b/>
          <w:bCs/>
          <w:i w:val="0"/>
          <w:szCs w:val="24"/>
        </w:rPr>
        <w:t>3.3.</w:t>
      </w:r>
      <w:r w:rsidR="00841107" w:rsidRPr="00F259AA">
        <w:rPr>
          <w:rFonts w:ascii="Arial" w:hAnsi="Arial" w:cs="Arial"/>
          <w:b/>
          <w:bCs/>
          <w:i w:val="0"/>
          <w:szCs w:val="24"/>
        </w:rPr>
        <w:t xml:space="preserve"> </w:t>
      </w:r>
      <w:r w:rsidRPr="00F259AA">
        <w:rPr>
          <w:rFonts w:ascii="Arial" w:hAnsi="Arial" w:cs="Arial"/>
          <w:i w:val="0"/>
          <w:szCs w:val="24"/>
        </w:rPr>
        <w:t>Na sessão pública para recebimento das propostas e da documentação de habilitação, a empresa licitante/representante deverá se apresentar para credenciamento junto a Pregoeira, devidamente munido de documentos que o credencie a participar deste certame e a responder pela representada, devendo, ainda, identificar-se exibindo a carteira de identidade ou outro documento oficial equivalente com foto.</w:t>
      </w:r>
    </w:p>
    <w:p w14:paraId="69A452BC" w14:textId="77777777" w:rsidR="00772E50" w:rsidRPr="00F259AA" w:rsidRDefault="00772E50" w:rsidP="00B82AFA">
      <w:pPr>
        <w:jc w:val="both"/>
        <w:rPr>
          <w:rFonts w:ascii="Arial" w:hAnsi="Arial" w:cs="Arial"/>
          <w:i w:val="0"/>
          <w:szCs w:val="24"/>
        </w:rPr>
      </w:pPr>
    </w:p>
    <w:p w14:paraId="6006ED6E" w14:textId="0ACFB0CC" w:rsidR="00772E50" w:rsidRPr="00F259AA" w:rsidRDefault="00772E50" w:rsidP="00B82AFA">
      <w:pPr>
        <w:autoSpaceDE w:val="0"/>
        <w:autoSpaceDN w:val="0"/>
        <w:adjustRightInd w:val="0"/>
        <w:jc w:val="both"/>
        <w:rPr>
          <w:rFonts w:ascii="Arial" w:hAnsi="Arial" w:cs="Arial"/>
          <w:i w:val="0"/>
          <w:color w:val="000000"/>
          <w:szCs w:val="24"/>
        </w:rPr>
      </w:pPr>
      <w:r w:rsidRPr="00F259AA">
        <w:rPr>
          <w:rFonts w:ascii="Arial" w:hAnsi="Arial" w:cs="Arial"/>
          <w:b/>
          <w:bCs/>
          <w:i w:val="0"/>
          <w:szCs w:val="24"/>
        </w:rPr>
        <w:t>3.4.</w:t>
      </w:r>
      <w:r w:rsidR="00841107" w:rsidRPr="00F259AA">
        <w:rPr>
          <w:rFonts w:ascii="Arial" w:hAnsi="Arial" w:cs="Arial"/>
          <w:b/>
          <w:bCs/>
          <w:i w:val="0"/>
          <w:szCs w:val="24"/>
        </w:rPr>
        <w:t xml:space="preserve"> </w:t>
      </w:r>
      <w:r w:rsidRPr="00F259AA">
        <w:rPr>
          <w:rFonts w:ascii="Arial" w:hAnsi="Arial" w:cs="Arial"/>
          <w:i w:val="0"/>
          <w:szCs w:val="24"/>
        </w:rPr>
        <w:t xml:space="preserve">O credenciamento far-se-á através de instrumento público ou particular de Procuração, ou documento que comprove a outorga os necessários poderes para formular ofertas e lances verbais de preços, e praticar todos os demais atos pertinentes e este certame licitatório, em nome da empresa licitante, </w:t>
      </w:r>
      <w:r w:rsidRPr="00F259AA">
        <w:rPr>
          <w:rFonts w:ascii="Arial" w:hAnsi="Arial" w:cs="Arial"/>
          <w:i w:val="0"/>
          <w:color w:val="000000"/>
          <w:szCs w:val="24"/>
        </w:rPr>
        <w:t xml:space="preserve">devendo, ainda, no ato de entrega dos envelopes, </w:t>
      </w:r>
      <w:r w:rsidRPr="00F259AA">
        <w:rPr>
          <w:rFonts w:ascii="Arial" w:hAnsi="Arial" w:cs="Arial"/>
          <w:bCs/>
          <w:i w:val="0"/>
          <w:color w:val="000000"/>
          <w:szCs w:val="24"/>
        </w:rPr>
        <w:t xml:space="preserve">identificar-se entregando </w:t>
      </w:r>
      <w:r w:rsidRPr="00F259AA">
        <w:rPr>
          <w:rFonts w:ascii="Arial" w:hAnsi="Arial" w:cs="Arial"/>
          <w:i w:val="0"/>
          <w:color w:val="000000"/>
          <w:szCs w:val="24"/>
        </w:rPr>
        <w:t>cópias autenticadas</w:t>
      </w:r>
      <w:r w:rsidR="00841107" w:rsidRPr="00F259AA">
        <w:rPr>
          <w:rFonts w:ascii="Arial" w:hAnsi="Arial" w:cs="Arial"/>
          <w:i w:val="0"/>
          <w:color w:val="000000"/>
          <w:szCs w:val="24"/>
        </w:rPr>
        <w:t xml:space="preserve"> dos documentos abaixo relacionados</w:t>
      </w:r>
      <w:r w:rsidRPr="00F259AA">
        <w:rPr>
          <w:rFonts w:ascii="Arial" w:hAnsi="Arial" w:cs="Arial"/>
          <w:i w:val="0"/>
          <w:color w:val="000000"/>
          <w:szCs w:val="24"/>
        </w:rPr>
        <w:t>, em uma via ou, se preferir, cópias acompanhadas do original que poderão ser autenticadas pela Pregoeir</w:t>
      </w:r>
      <w:r w:rsidR="00D3409F" w:rsidRPr="00F259AA">
        <w:rPr>
          <w:rFonts w:ascii="Arial" w:hAnsi="Arial" w:cs="Arial"/>
          <w:i w:val="0"/>
          <w:color w:val="000000"/>
          <w:szCs w:val="24"/>
        </w:rPr>
        <w:t>a</w:t>
      </w:r>
      <w:r w:rsidRPr="00F259AA">
        <w:rPr>
          <w:rFonts w:ascii="Arial" w:hAnsi="Arial" w:cs="Arial"/>
          <w:i w:val="0"/>
          <w:color w:val="000000"/>
          <w:szCs w:val="24"/>
        </w:rPr>
        <w:t xml:space="preserve"> ou membros do Grupo de Apoio</w:t>
      </w:r>
      <w:r w:rsidR="00841107" w:rsidRPr="00F259AA">
        <w:rPr>
          <w:rFonts w:ascii="Arial" w:hAnsi="Arial" w:cs="Arial"/>
          <w:i w:val="0"/>
          <w:color w:val="000000"/>
          <w:szCs w:val="24"/>
        </w:rPr>
        <w:t>, em cartório:</w:t>
      </w:r>
    </w:p>
    <w:p w14:paraId="2B53B3B8" w14:textId="49CE1FB1" w:rsidR="0021535B" w:rsidRPr="00F259AA" w:rsidRDefault="0021535B" w:rsidP="0021535B">
      <w:pPr>
        <w:autoSpaceDE w:val="0"/>
        <w:autoSpaceDN w:val="0"/>
        <w:adjustRightInd w:val="0"/>
        <w:ind w:left="567"/>
        <w:jc w:val="both"/>
        <w:rPr>
          <w:rFonts w:ascii="Arial" w:hAnsi="Arial" w:cs="Arial"/>
          <w:i w:val="0"/>
          <w:color w:val="000000"/>
          <w:szCs w:val="24"/>
        </w:rPr>
      </w:pPr>
    </w:p>
    <w:p w14:paraId="29808A9B" w14:textId="59328BA3" w:rsidR="00772E50" w:rsidRPr="00F259AA" w:rsidRDefault="00772E50" w:rsidP="00841107">
      <w:pPr>
        <w:autoSpaceDE w:val="0"/>
        <w:autoSpaceDN w:val="0"/>
        <w:adjustRightInd w:val="0"/>
        <w:ind w:left="567"/>
        <w:jc w:val="both"/>
        <w:rPr>
          <w:rFonts w:ascii="Arial" w:hAnsi="Arial" w:cs="Arial"/>
          <w:bCs/>
          <w:i w:val="0"/>
          <w:color w:val="000000"/>
          <w:szCs w:val="24"/>
        </w:rPr>
      </w:pPr>
      <w:r w:rsidRPr="00F259AA">
        <w:rPr>
          <w:rFonts w:ascii="Arial" w:hAnsi="Arial" w:cs="Arial"/>
          <w:i w:val="0"/>
          <w:color w:val="000000"/>
          <w:szCs w:val="24"/>
        </w:rPr>
        <w:t xml:space="preserve">3.4.1. </w:t>
      </w:r>
      <w:r w:rsidRPr="00F259AA">
        <w:rPr>
          <w:rFonts w:ascii="Arial" w:hAnsi="Arial" w:cs="Arial"/>
          <w:bCs/>
          <w:i w:val="0"/>
          <w:color w:val="000000"/>
          <w:szCs w:val="24"/>
        </w:rPr>
        <w:t>Cédula de Identidade ou outro documento equivalente</w:t>
      </w:r>
      <w:r w:rsidR="00841107" w:rsidRPr="00F259AA">
        <w:rPr>
          <w:rFonts w:ascii="Arial" w:hAnsi="Arial" w:cs="Arial"/>
          <w:bCs/>
          <w:i w:val="0"/>
          <w:color w:val="000000"/>
          <w:szCs w:val="24"/>
        </w:rPr>
        <w:t>;</w:t>
      </w:r>
    </w:p>
    <w:p w14:paraId="43522391" w14:textId="77777777" w:rsidR="00772E50" w:rsidRPr="00F259AA" w:rsidRDefault="00772E50" w:rsidP="00841107">
      <w:pPr>
        <w:autoSpaceDE w:val="0"/>
        <w:autoSpaceDN w:val="0"/>
        <w:adjustRightInd w:val="0"/>
        <w:ind w:left="567"/>
        <w:jc w:val="both"/>
        <w:rPr>
          <w:rFonts w:ascii="Arial" w:hAnsi="Arial" w:cs="Arial"/>
          <w:bCs/>
          <w:i w:val="0"/>
          <w:szCs w:val="24"/>
        </w:rPr>
      </w:pPr>
    </w:p>
    <w:p w14:paraId="412B418D" w14:textId="106EA1DF" w:rsidR="00772E50" w:rsidRPr="00F259AA" w:rsidRDefault="00772E50" w:rsidP="00841107">
      <w:pPr>
        <w:autoSpaceDE w:val="0"/>
        <w:autoSpaceDN w:val="0"/>
        <w:adjustRightInd w:val="0"/>
        <w:ind w:left="567"/>
        <w:jc w:val="both"/>
        <w:rPr>
          <w:rFonts w:ascii="Arial" w:hAnsi="Arial" w:cs="Arial"/>
          <w:i w:val="0"/>
          <w:szCs w:val="24"/>
        </w:rPr>
      </w:pPr>
      <w:r w:rsidRPr="00F259AA">
        <w:rPr>
          <w:rFonts w:ascii="Arial" w:hAnsi="Arial" w:cs="Arial"/>
          <w:i w:val="0"/>
          <w:szCs w:val="24"/>
        </w:rPr>
        <w:t>3.4.2.</w:t>
      </w:r>
      <w:r w:rsidR="00841107" w:rsidRPr="00F259AA">
        <w:rPr>
          <w:rFonts w:ascii="Arial" w:hAnsi="Arial" w:cs="Arial"/>
          <w:i w:val="0"/>
          <w:szCs w:val="24"/>
        </w:rPr>
        <w:t xml:space="preserve"> </w:t>
      </w:r>
      <w:r w:rsidRPr="00F259AA">
        <w:rPr>
          <w:rFonts w:ascii="Arial" w:hAnsi="Arial" w:cs="Arial"/>
          <w:i w:val="0"/>
          <w:szCs w:val="24"/>
        </w:rPr>
        <w:t>No caso de diretor, sócio ou proprietário da empresa licitante que comparecer no local, deverá comprovar a responsabilidade por meio da apresentação de Registro comercial no caso de Empresa Individual; Ato constitutivo, estatuto ou contrato social em vigor e alterações subsequentes, devidamente registrados no caso de Sociedade Comercial; Inscrição do ato constitutivo e alterações, acompanhado de documentos de eleição de seus administradores, em exercício no caso de Sociedade por Ações; Inscrição do ato constitutivo e alterações no registro civil das pessoas jurídicas, acompanhada de prova da diretoria em exercício no caso de Sociedade Civil; Decreto de autorização, e ato de registro ou autorização para funcionamento, expedido pelo órgão competente, quando a atividade assim o exigir no caso de Empresa ou Sociedade Estrangeira em funcionamento no Brasil; Estatuto Social em vigência no caso de Cooperativas e;</w:t>
      </w:r>
      <w:r w:rsidRPr="00F259AA">
        <w:rPr>
          <w:rFonts w:ascii="Arial" w:hAnsi="Arial" w:cs="Arial"/>
          <w:i w:val="0"/>
          <w:szCs w:val="24"/>
          <w:shd w:val="clear" w:color="auto" w:fill="FFFFFF"/>
        </w:rPr>
        <w:t xml:space="preserve"> Certificado da Condição de Microempreendedor Individual – CCMEI para MEI</w:t>
      </w:r>
      <w:r w:rsidR="00841107" w:rsidRPr="00F259AA">
        <w:rPr>
          <w:rFonts w:ascii="Arial" w:hAnsi="Arial" w:cs="Arial"/>
          <w:i w:val="0"/>
          <w:szCs w:val="24"/>
          <w:shd w:val="clear" w:color="auto" w:fill="FFFFFF"/>
        </w:rPr>
        <w:t>;</w:t>
      </w:r>
    </w:p>
    <w:p w14:paraId="337E89D4" w14:textId="77777777" w:rsidR="00772E50" w:rsidRPr="00F259AA" w:rsidRDefault="00772E50" w:rsidP="00841107">
      <w:pPr>
        <w:tabs>
          <w:tab w:val="left" w:pos="2268"/>
          <w:tab w:val="left" w:pos="2835"/>
        </w:tabs>
        <w:ind w:left="567"/>
        <w:jc w:val="both"/>
        <w:rPr>
          <w:rFonts w:ascii="Arial" w:hAnsi="Arial" w:cs="Arial"/>
          <w:i w:val="0"/>
          <w:color w:val="FF0000"/>
          <w:szCs w:val="24"/>
        </w:rPr>
      </w:pPr>
    </w:p>
    <w:p w14:paraId="187A480F" w14:textId="6DFA8A60" w:rsidR="00772E50" w:rsidRPr="00F259AA" w:rsidRDefault="00772E50" w:rsidP="00841107">
      <w:pPr>
        <w:autoSpaceDE w:val="0"/>
        <w:autoSpaceDN w:val="0"/>
        <w:adjustRightInd w:val="0"/>
        <w:ind w:left="567"/>
        <w:jc w:val="both"/>
        <w:rPr>
          <w:rFonts w:ascii="Arial" w:hAnsi="Arial" w:cs="Arial"/>
          <w:i w:val="0"/>
          <w:color w:val="000000"/>
          <w:szCs w:val="24"/>
        </w:rPr>
      </w:pPr>
      <w:r w:rsidRPr="00F259AA">
        <w:rPr>
          <w:rFonts w:ascii="Arial" w:hAnsi="Arial" w:cs="Arial"/>
          <w:i w:val="0"/>
          <w:color w:val="000000"/>
          <w:szCs w:val="24"/>
        </w:rPr>
        <w:t>3.4.3.</w:t>
      </w:r>
      <w:r w:rsidRPr="00F259AA">
        <w:rPr>
          <w:rFonts w:ascii="Arial" w:hAnsi="Arial" w:cs="Arial"/>
          <w:i w:val="0"/>
          <w:color w:val="000000"/>
          <w:szCs w:val="24"/>
        </w:rPr>
        <w:tab/>
        <w:t xml:space="preserve">Tratando-se de </w:t>
      </w:r>
      <w:r w:rsidRPr="00F259AA">
        <w:rPr>
          <w:rFonts w:ascii="Arial" w:hAnsi="Arial" w:cs="Arial"/>
          <w:i w:val="0"/>
          <w:iCs/>
          <w:color w:val="000000"/>
          <w:szCs w:val="24"/>
        </w:rPr>
        <w:t>procurador deverá apresentar instrumento público ou particular</w:t>
      </w:r>
      <w:r w:rsidR="00A86F5F" w:rsidRPr="00F259AA">
        <w:rPr>
          <w:rFonts w:ascii="Arial" w:hAnsi="Arial" w:cs="Arial"/>
          <w:i w:val="0"/>
          <w:iCs/>
          <w:color w:val="000000"/>
          <w:szCs w:val="24"/>
        </w:rPr>
        <w:t xml:space="preserve"> de procuração (modelo ANEXO IV</w:t>
      </w:r>
      <w:r w:rsidRPr="00F259AA">
        <w:rPr>
          <w:rFonts w:ascii="Arial" w:hAnsi="Arial" w:cs="Arial"/>
          <w:i w:val="0"/>
          <w:iCs/>
          <w:color w:val="000000"/>
          <w:szCs w:val="24"/>
        </w:rPr>
        <w:t>)</w:t>
      </w:r>
      <w:r w:rsidRPr="00F259AA">
        <w:rPr>
          <w:rFonts w:ascii="Arial" w:hAnsi="Arial" w:cs="Arial"/>
          <w:i w:val="0"/>
          <w:color w:val="000000"/>
          <w:szCs w:val="24"/>
        </w:rPr>
        <w:t xml:space="preserve">, com firma reconhecida em cartório, com poderes expressos para formular ofertas e lances de preços e praticar todos os demais atos pertinentes ao certame, em nome da proponente, </w:t>
      </w:r>
      <w:r w:rsidRPr="00F259AA">
        <w:rPr>
          <w:rFonts w:ascii="Arial" w:hAnsi="Arial" w:cs="Arial"/>
          <w:bCs/>
          <w:i w:val="0"/>
          <w:color w:val="000000"/>
          <w:szCs w:val="24"/>
        </w:rPr>
        <w:t>acompanhado do correspondente documento, dentre os indicados no subitem acima, que comprove os poderes do mandante para a outorga</w:t>
      </w:r>
      <w:r w:rsidR="00841107" w:rsidRPr="00F259AA">
        <w:rPr>
          <w:rFonts w:ascii="Arial" w:hAnsi="Arial" w:cs="Arial"/>
          <w:i w:val="0"/>
          <w:color w:val="000000"/>
          <w:szCs w:val="24"/>
        </w:rPr>
        <w:t>;</w:t>
      </w:r>
    </w:p>
    <w:p w14:paraId="262B2A36" w14:textId="77777777" w:rsidR="00772E50" w:rsidRPr="00F259AA" w:rsidRDefault="00772E50" w:rsidP="00841107">
      <w:pPr>
        <w:autoSpaceDE w:val="0"/>
        <w:autoSpaceDN w:val="0"/>
        <w:adjustRightInd w:val="0"/>
        <w:ind w:left="567"/>
        <w:jc w:val="both"/>
        <w:rPr>
          <w:rFonts w:ascii="Arial" w:hAnsi="Arial" w:cs="Arial"/>
          <w:i w:val="0"/>
          <w:color w:val="000000"/>
          <w:szCs w:val="24"/>
        </w:rPr>
      </w:pPr>
    </w:p>
    <w:p w14:paraId="53EBBA0F" w14:textId="482C47B7" w:rsidR="00841107" w:rsidRPr="00F259AA" w:rsidRDefault="00841107" w:rsidP="00841107">
      <w:pPr>
        <w:autoSpaceDE w:val="0"/>
        <w:autoSpaceDN w:val="0"/>
        <w:adjustRightInd w:val="0"/>
        <w:jc w:val="both"/>
        <w:rPr>
          <w:rFonts w:ascii="Arial" w:hAnsi="Arial" w:cs="Arial"/>
          <w:i w:val="0"/>
          <w:color w:val="000000"/>
          <w:szCs w:val="24"/>
        </w:rPr>
      </w:pPr>
      <w:bookmarkStart w:id="2" w:name="_Hlk353553"/>
      <w:r w:rsidRPr="00F259AA">
        <w:rPr>
          <w:rFonts w:ascii="Arial" w:hAnsi="Arial" w:cs="Arial"/>
          <w:b/>
          <w:i w:val="0"/>
          <w:szCs w:val="24"/>
        </w:rPr>
        <w:t xml:space="preserve">3.5. </w:t>
      </w:r>
      <w:r w:rsidRPr="00F259AA">
        <w:rPr>
          <w:rFonts w:ascii="Arial" w:hAnsi="Arial" w:cs="Arial"/>
          <w:i w:val="0"/>
          <w:szCs w:val="24"/>
        </w:rPr>
        <w:t>Em conformidade com o art. 3º, I, da Lei nº 13.726, de 8 de outubro de 2018, será dispensado o reconhecimento de firma se for possível confrontar a assinatura com aquela constante do documento de identidade do signatário, ou assinar o documento diante do Pregoeiro ou Equipe de apoio</w:t>
      </w:r>
      <w:bookmarkEnd w:id="2"/>
      <w:r w:rsidRPr="00F259AA">
        <w:rPr>
          <w:rFonts w:ascii="Arial" w:hAnsi="Arial" w:cs="Arial"/>
          <w:i w:val="0"/>
          <w:szCs w:val="24"/>
        </w:rPr>
        <w:t>;</w:t>
      </w:r>
    </w:p>
    <w:p w14:paraId="04232915" w14:textId="77777777" w:rsidR="00841107" w:rsidRPr="00F259AA" w:rsidRDefault="00841107" w:rsidP="00841107">
      <w:pPr>
        <w:autoSpaceDE w:val="0"/>
        <w:autoSpaceDN w:val="0"/>
        <w:adjustRightInd w:val="0"/>
        <w:ind w:left="567"/>
        <w:jc w:val="both"/>
        <w:rPr>
          <w:rFonts w:ascii="Arial" w:hAnsi="Arial" w:cs="Arial"/>
          <w:i w:val="0"/>
          <w:szCs w:val="24"/>
        </w:rPr>
      </w:pPr>
    </w:p>
    <w:p w14:paraId="3C97DE3B" w14:textId="77777777" w:rsidR="00D53BDC" w:rsidRPr="00F259AA" w:rsidRDefault="00D53BDC" w:rsidP="00D53BDC">
      <w:pPr>
        <w:pStyle w:val="Cabealho"/>
        <w:jc w:val="both"/>
        <w:rPr>
          <w:rFonts w:ascii="Arial" w:hAnsi="Arial" w:cs="Arial"/>
          <w:i w:val="0"/>
          <w:position w:val="6"/>
        </w:rPr>
      </w:pPr>
      <w:r w:rsidRPr="00F259AA">
        <w:rPr>
          <w:rFonts w:ascii="Arial" w:hAnsi="Arial" w:cs="Arial"/>
          <w:i w:val="0"/>
          <w:position w:val="6"/>
        </w:rPr>
        <w:t>3.4. As microempresas (ME), empresas de pequeno porte (EPP) e equiparados que desejarem os benefícios concedidos pela Lei Complementar n° 123/2006 e suas alterações, deverão apresentar os seguintes documentos:</w:t>
      </w:r>
    </w:p>
    <w:p w14:paraId="293553AE" w14:textId="77777777" w:rsidR="00D53BDC" w:rsidRPr="00F259AA" w:rsidRDefault="00D53BDC" w:rsidP="00D53BDC">
      <w:pPr>
        <w:pStyle w:val="Corpodetexto311"/>
        <w:widowControl w:val="0"/>
        <w:ind w:left="360"/>
        <w:rPr>
          <w:rFonts w:ascii="Arial" w:hAnsi="Arial" w:cs="Arial"/>
          <w:sz w:val="24"/>
          <w:szCs w:val="24"/>
        </w:rPr>
      </w:pPr>
    </w:p>
    <w:p w14:paraId="7DD7F04E" w14:textId="3812E7EB" w:rsidR="00D53BDC" w:rsidRPr="00F259AA" w:rsidRDefault="00D53BDC" w:rsidP="00D53BDC">
      <w:pPr>
        <w:pStyle w:val="Corpodetexto311"/>
        <w:widowControl w:val="0"/>
        <w:rPr>
          <w:rFonts w:ascii="Arial" w:hAnsi="Arial" w:cs="Arial"/>
          <w:sz w:val="24"/>
          <w:szCs w:val="24"/>
        </w:rPr>
      </w:pPr>
      <w:r w:rsidRPr="00F259AA">
        <w:rPr>
          <w:rFonts w:ascii="Arial" w:hAnsi="Arial" w:cs="Arial"/>
          <w:b/>
          <w:sz w:val="24"/>
          <w:szCs w:val="24"/>
        </w:rPr>
        <w:t>a)</w:t>
      </w:r>
      <w:r w:rsidRPr="00F259AA">
        <w:rPr>
          <w:rFonts w:ascii="Arial" w:hAnsi="Arial" w:cs="Arial"/>
          <w:sz w:val="24"/>
          <w:szCs w:val="24"/>
        </w:rPr>
        <w:t xml:space="preserve"> Declaração de Enquadramento como </w:t>
      </w:r>
      <w:r w:rsidRPr="00F259AA">
        <w:rPr>
          <w:rFonts w:ascii="Arial" w:hAnsi="Arial" w:cs="Arial"/>
          <w:snapToGrid w:val="0"/>
          <w:sz w:val="24"/>
          <w:szCs w:val="24"/>
        </w:rPr>
        <w:t>microempreendedor individual ou</w:t>
      </w:r>
      <w:r w:rsidRPr="00F259AA">
        <w:rPr>
          <w:rFonts w:ascii="Arial" w:hAnsi="Arial" w:cs="Arial"/>
          <w:b/>
          <w:snapToGrid w:val="0"/>
          <w:sz w:val="24"/>
          <w:szCs w:val="24"/>
        </w:rPr>
        <w:t xml:space="preserve"> </w:t>
      </w:r>
      <w:r w:rsidRPr="00F259AA">
        <w:rPr>
          <w:rFonts w:ascii="Arial" w:hAnsi="Arial" w:cs="Arial"/>
          <w:sz w:val="24"/>
          <w:szCs w:val="24"/>
        </w:rPr>
        <w:t xml:space="preserve">microempresa ou empresa de pequeno porte (anexo </w:t>
      </w:r>
      <w:r w:rsidR="00A86F5F" w:rsidRPr="00F259AA">
        <w:rPr>
          <w:rFonts w:ascii="Arial" w:hAnsi="Arial" w:cs="Arial"/>
          <w:sz w:val="24"/>
          <w:szCs w:val="24"/>
        </w:rPr>
        <w:t>IX</w:t>
      </w:r>
      <w:r w:rsidRPr="00F259AA">
        <w:rPr>
          <w:rFonts w:ascii="Arial" w:hAnsi="Arial" w:cs="Arial"/>
          <w:sz w:val="24"/>
          <w:szCs w:val="24"/>
        </w:rPr>
        <w:t>).</w:t>
      </w:r>
    </w:p>
    <w:p w14:paraId="602AE615" w14:textId="77777777" w:rsidR="00D53BDC" w:rsidRPr="00F259AA" w:rsidRDefault="00D53BDC" w:rsidP="00D53BDC">
      <w:pPr>
        <w:pStyle w:val="Corpodetexto311"/>
        <w:widowControl w:val="0"/>
        <w:ind w:left="567"/>
        <w:rPr>
          <w:rFonts w:ascii="Arial" w:hAnsi="Arial" w:cs="Arial"/>
          <w:sz w:val="24"/>
          <w:szCs w:val="24"/>
        </w:rPr>
      </w:pPr>
    </w:p>
    <w:p w14:paraId="68C9964F" w14:textId="77777777" w:rsidR="00D53BDC" w:rsidRPr="00F259AA" w:rsidRDefault="00D53BDC" w:rsidP="00D53BDC">
      <w:pPr>
        <w:ind w:left="567"/>
        <w:jc w:val="both"/>
        <w:rPr>
          <w:rFonts w:ascii="Arial" w:hAnsi="Arial" w:cs="Arial"/>
          <w:i w:val="0"/>
        </w:rPr>
      </w:pPr>
      <w:r w:rsidRPr="00F259AA">
        <w:rPr>
          <w:rFonts w:ascii="Arial" w:hAnsi="Arial" w:cs="Arial"/>
          <w:b/>
          <w:i w:val="0"/>
        </w:rPr>
        <w:t xml:space="preserve">a.1) </w:t>
      </w:r>
      <w:r w:rsidRPr="00F259AA">
        <w:rPr>
          <w:rFonts w:ascii="Arial" w:hAnsi="Arial" w:cs="Arial"/>
          <w:i w:val="0"/>
        </w:rPr>
        <w:t xml:space="preserve">Juntamente com a Declaração acima, deverá apresentar </w:t>
      </w:r>
      <w:r w:rsidRPr="00F259AA">
        <w:rPr>
          <w:rFonts w:ascii="Arial" w:hAnsi="Arial" w:cs="Arial"/>
          <w:b/>
          <w:i w:val="0"/>
          <w:iCs/>
          <w:shd w:val="clear" w:color="auto" w:fill="FFFFFF"/>
        </w:rPr>
        <w:t xml:space="preserve">CERTIDÃO SIMPLIFICADA, </w:t>
      </w:r>
      <w:r w:rsidRPr="00F259AA">
        <w:rPr>
          <w:rFonts w:ascii="Arial" w:hAnsi="Arial" w:cs="Arial"/>
          <w:i w:val="0"/>
          <w:iCs/>
          <w:shd w:val="clear" w:color="auto" w:fill="FFFFFF"/>
        </w:rPr>
        <w:t>expedida pela Junta Comercial ou a</w:t>
      </w:r>
      <w:r w:rsidRPr="00F259AA">
        <w:rPr>
          <w:rFonts w:ascii="Arial" w:hAnsi="Arial" w:cs="Arial"/>
          <w:b/>
          <w:i w:val="0"/>
          <w:iCs/>
          <w:shd w:val="clear" w:color="auto" w:fill="FFFFFF"/>
        </w:rPr>
        <w:t xml:space="preserve"> DECLARAÇÃO DE ENQUADRAMENTO </w:t>
      </w:r>
      <w:r w:rsidRPr="00F259AA">
        <w:rPr>
          <w:rFonts w:ascii="Arial" w:hAnsi="Arial" w:cs="Arial"/>
          <w:i w:val="0"/>
          <w:iCs/>
          <w:shd w:val="clear" w:color="auto" w:fill="FFFFFF"/>
        </w:rPr>
        <w:t>validada pela Junta Comercial, emitida nos 60 (sessenta) dias, imediatamente anteriores à data prevista para o recebimento dos envelopes contendo “proposta” e “documentação” e; os Microempreendedores Individuais deverão apresentar o Certificado da Condição de Microempreendedor Individual emitido nos 60 (sessenta) dias, imediatamente anteriores à data prevista para o recebimento dos envelopes contendo “proposta” e “documentação</w:t>
      </w:r>
      <w:r w:rsidRPr="00F259AA">
        <w:rPr>
          <w:rFonts w:ascii="Arial" w:hAnsi="Arial" w:cs="Arial"/>
          <w:i w:val="0"/>
        </w:rPr>
        <w:t xml:space="preserve">. </w:t>
      </w:r>
    </w:p>
    <w:p w14:paraId="18983702" w14:textId="77777777" w:rsidR="00D53BDC" w:rsidRPr="00F259AA" w:rsidRDefault="00D53BDC" w:rsidP="00D53BDC">
      <w:pPr>
        <w:ind w:left="360"/>
        <w:jc w:val="both"/>
        <w:rPr>
          <w:rFonts w:ascii="Arial" w:hAnsi="Arial" w:cs="Arial"/>
          <w:i w:val="0"/>
        </w:rPr>
      </w:pPr>
    </w:p>
    <w:p w14:paraId="22830731" w14:textId="77777777" w:rsidR="00D53BDC" w:rsidRPr="00F259AA" w:rsidRDefault="00D53BDC" w:rsidP="00D53BDC">
      <w:pPr>
        <w:autoSpaceDE w:val="0"/>
        <w:autoSpaceDN w:val="0"/>
        <w:adjustRightInd w:val="0"/>
        <w:jc w:val="both"/>
        <w:rPr>
          <w:rFonts w:ascii="Arial" w:hAnsi="Arial" w:cs="Arial"/>
          <w:i w:val="0"/>
        </w:rPr>
      </w:pPr>
      <w:r w:rsidRPr="00F259AA">
        <w:rPr>
          <w:rFonts w:ascii="Arial" w:hAnsi="Arial" w:cs="Arial"/>
          <w:i w:val="0"/>
        </w:rPr>
        <w:t>3.5. A responsabilidade pela declaração de enquadramento como m</w:t>
      </w:r>
      <w:r w:rsidRPr="00F259AA">
        <w:rPr>
          <w:rFonts w:ascii="Arial" w:hAnsi="Arial" w:cs="Arial"/>
          <w:i w:val="0"/>
          <w:snapToGrid w:val="0"/>
        </w:rPr>
        <w:t xml:space="preserve">icroempreendedor individual, </w:t>
      </w:r>
      <w:r w:rsidRPr="00F259AA">
        <w:rPr>
          <w:rFonts w:ascii="Arial" w:hAnsi="Arial" w:cs="Arial"/>
          <w:i w:val="0"/>
        </w:rPr>
        <w:t>microempresa, empresa de pequeno porte ou equiparado, é única e exclusiva da licitante que, inclusive, se sujeita a todas as consequências legais que possam advir de um enquadramento falso ou errôneo.</w:t>
      </w:r>
    </w:p>
    <w:p w14:paraId="6E932979" w14:textId="77777777" w:rsidR="00C21323" w:rsidRPr="00F259AA" w:rsidRDefault="00C21323" w:rsidP="00B82AFA">
      <w:pPr>
        <w:autoSpaceDE w:val="0"/>
        <w:autoSpaceDN w:val="0"/>
        <w:adjustRightInd w:val="0"/>
        <w:jc w:val="both"/>
        <w:rPr>
          <w:rFonts w:ascii="Arial" w:hAnsi="Arial" w:cs="Arial"/>
          <w:b/>
          <w:i w:val="0"/>
          <w:color w:val="000000"/>
          <w:szCs w:val="24"/>
        </w:rPr>
      </w:pPr>
    </w:p>
    <w:p w14:paraId="74CD149D" w14:textId="7CDA42FF" w:rsidR="00772E50" w:rsidRPr="00F259AA" w:rsidRDefault="00772E50" w:rsidP="00B82AFA">
      <w:pPr>
        <w:autoSpaceDE w:val="0"/>
        <w:autoSpaceDN w:val="0"/>
        <w:adjustRightInd w:val="0"/>
        <w:jc w:val="both"/>
        <w:rPr>
          <w:rFonts w:ascii="Arial" w:hAnsi="Arial" w:cs="Arial"/>
          <w:i w:val="0"/>
          <w:szCs w:val="24"/>
        </w:rPr>
      </w:pPr>
      <w:r w:rsidRPr="00F259AA">
        <w:rPr>
          <w:rFonts w:ascii="Arial" w:hAnsi="Arial" w:cs="Arial"/>
          <w:b/>
          <w:i w:val="0"/>
          <w:color w:val="000000"/>
          <w:szCs w:val="24"/>
        </w:rPr>
        <w:t>3.</w:t>
      </w:r>
      <w:r w:rsidR="00AB11BE" w:rsidRPr="00F259AA">
        <w:rPr>
          <w:rFonts w:ascii="Arial" w:hAnsi="Arial" w:cs="Arial"/>
          <w:b/>
          <w:i w:val="0"/>
          <w:color w:val="000000"/>
          <w:szCs w:val="24"/>
        </w:rPr>
        <w:t>7</w:t>
      </w:r>
      <w:r w:rsidRPr="00F259AA">
        <w:rPr>
          <w:rFonts w:ascii="Arial" w:hAnsi="Arial" w:cs="Arial"/>
          <w:b/>
          <w:i w:val="0"/>
          <w:color w:val="000000"/>
          <w:szCs w:val="24"/>
        </w:rPr>
        <w:t>.</w:t>
      </w:r>
      <w:r w:rsidR="00AB11BE" w:rsidRPr="00F259AA">
        <w:rPr>
          <w:rFonts w:ascii="Arial" w:hAnsi="Arial" w:cs="Arial"/>
          <w:b/>
          <w:i w:val="0"/>
          <w:color w:val="000000"/>
          <w:szCs w:val="24"/>
        </w:rPr>
        <w:t xml:space="preserve"> </w:t>
      </w:r>
      <w:r w:rsidRPr="00F259AA">
        <w:rPr>
          <w:rFonts w:ascii="Arial" w:hAnsi="Arial" w:cs="Arial"/>
          <w:i w:val="0"/>
          <w:color w:val="000000"/>
          <w:szCs w:val="24"/>
        </w:rPr>
        <w:t xml:space="preserve">Não haverá credenciamento no caso de apresentação de Instrumento público de procuração ou instrumento particular </w:t>
      </w:r>
      <w:r w:rsidRPr="00F259AA">
        <w:rPr>
          <w:rFonts w:ascii="Arial" w:hAnsi="Arial" w:cs="Arial"/>
          <w:b/>
          <w:i w:val="0"/>
          <w:color w:val="000000"/>
          <w:szCs w:val="24"/>
        </w:rPr>
        <w:t>sem</w:t>
      </w:r>
      <w:r w:rsidRPr="00F259AA">
        <w:rPr>
          <w:rFonts w:ascii="Arial" w:hAnsi="Arial" w:cs="Arial"/>
          <w:i w:val="0"/>
          <w:color w:val="000000"/>
          <w:szCs w:val="24"/>
        </w:rPr>
        <w:t xml:space="preserve"> poderes específicos para formular ofertas e lances de preços, desistir de recurso ou interpô-lo, bem como praticar todos os demais atos pertinentes ao </w:t>
      </w:r>
      <w:r w:rsidRPr="00F259AA">
        <w:rPr>
          <w:rFonts w:ascii="Arial" w:hAnsi="Arial" w:cs="Arial"/>
          <w:i w:val="0"/>
          <w:szCs w:val="24"/>
        </w:rPr>
        <w:t>certame, inclusive para ofertar nova proposta, quando for o caso.</w:t>
      </w:r>
    </w:p>
    <w:p w14:paraId="7A9CB9DA" w14:textId="77777777" w:rsidR="00772E50" w:rsidRPr="00F259AA" w:rsidRDefault="00772E50" w:rsidP="00B82AFA">
      <w:pPr>
        <w:jc w:val="both"/>
        <w:rPr>
          <w:rFonts w:ascii="Arial" w:hAnsi="Arial" w:cs="Arial"/>
          <w:i w:val="0"/>
          <w:szCs w:val="24"/>
        </w:rPr>
      </w:pPr>
    </w:p>
    <w:p w14:paraId="037E7E5E" w14:textId="77777777" w:rsidR="00C3048B" w:rsidRPr="00F259AA" w:rsidRDefault="00C3048B" w:rsidP="00C3048B">
      <w:pPr>
        <w:autoSpaceDE w:val="0"/>
        <w:autoSpaceDN w:val="0"/>
        <w:adjustRightInd w:val="0"/>
        <w:jc w:val="both"/>
        <w:rPr>
          <w:rFonts w:ascii="Arial" w:hAnsi="Arial" w:cs="Arial"/>
          <w:i w:val="0"/>
        </w:rPr>
      </w:pPr>
      <w:r w:rsidRPr="00F259AA">
        <w:rPr>
          <w:rFonts w:ascii="Arial" w:hAnsi="Arial" w:cs="Arial"/>
          <w:i w:val="0"/>
        </w:rPr>
        <w:t>3.5. A responsabilidade pela declaração de enquadramento como m</w:t>
      </w:r>
      <w:r w:rsidRPr="00F259AA">
        <w:rPr>
          <w:rFonts w:ascii="Arial" w:hAnsi="Arial" w:cs="Arial"/>
          <w:i w:val="0"/>
          <w:snapToGrid w:val="0"/>
        </w:rPr>
        <w:t xml:space="preserve">icroempreendedor individual, </w:t>
      </w:r>
      <w:r w:rsidRPr="00F259AA">
        <w:rPr>
          <w:rFonts w:ascii="Arial" w:hAnsi="Arial" w:cs="Arial"/>
          <w:i w:val="0"/>
        </w:rPr>
        <w:t>microempresa, empresa de pequeno porte ou equiparado, é única e exclusiva da licitante que, inclusive, se sujeita a todas as consequências legais que possam advir de um enquadramento falso ou errôneo.</w:t>
      </w:r>
    </w:p>
    <w:p w14:paraId="26C27CD2" w14:textId="77777777" w:rsidR="00C3048B" w:rsidRPr="00F259AA" w:rsidRDefault="00C3048B" w:rsidP="00C3048B">
      <w:pPr>
        <w:ind w:left="360"/>
        <w:jc w:val="both"/>
        <w:rPr>
          <w:rFonts w:ascii="Arial" w:hAnsi="Arial" w:cs="Arial"/>
          <w:i w:val="0"/>
          <w:color w:val="000000"/>
        </w:rPr>
      </w:pPr>
    </w:p>
    <w:p w14:paraId="0E3B3F43" w14:textId="77777777" w:rsidR="00C3048B" w:rsidRPr="00F259AA" w:rsidRDefault="00C3048B" w:rsidP="00C3048B">
      <w:pPr>
        <w:pStyle w:val="Corpodetexto311"/>
        <w:widowControl w:val="0"/>
        <w:rPr>
          <w:rFonts w:ascii="Arial" w:hAnsi="Arial" w:cs="Arial"/>
          <w:sz w:val="24"/>
          <w:szCs w:val="24"/>
        </w:rPr>
      </w:pPr>
      <w:r w:rsidRPr="00F259AA">
        <w:rPr>
          <w:rFonts w:ascii="Arial" w:hAnsi="Arial" w:cs="Arial"/>
          <w:sz w:val="24"/>
          <w:szCs w:val="24"/>
        </w:rPr>
        <w:t>3.6. É vedado a qualquer participante representar mais de uma empresa proponente, salvo, nos casos de representação para itens distintos.</w:t>
      </w:r>
    </w:p>
    <w:p w14:paraId="11F69EF2" w14:textId="77777777" w:rsidR="00C3048B" w:rsidRPr="00F259AA" w:rsidRDefault="00C3048B" w:rsidP="00C3048B">
      <w:pPr>
        <w:pStyle w:val="Corpodetexto311"/>
        <w:widowControl w:val="0"/>
        <w:rPr>
          <w:rFonts w:ascii="Arial" w:hAnsi="Arial" w:cs="Arial"/>
          <w:color w:val="000000"/>
          <w:sz w:val="24"/>
          <w:szCs w:val="24"/>
          <w:lang w:eastAsia="pt-BR"/>
        </w:rPr>
      </w:pPr>
    </w:p>
    <w:p w14:paraId="3D3C66D5" w14:textId="77777777" w:rsidR="00C3048B" w:rsidRPr="00F259AA" w:rsidRDefault="00C3048B" w:rsidP="00C3048B">
      <w:pPr>
        <w:pStyle w:val="Corpodetexto311"/>
        <w:widowControl w:val="0"/>
        <w:rPr>
          <w:rFonts w:ascii="Arial" w:hAnsi="Arial" w:cs="Arial"/>
          <w:sz w:val="24"/>
          <w:szCs w:val="24"/>
        </w:rPr>
      </w:pPr>
      <w:r w:rsidRPr="00F259AA">
        <w:rPr>
          <w:rFonts w:ascii="Arial" w:hAnsi="Arial" w:cs="Arial"/>
          <w:color w:val="000000"/>
          <w:sz w:val="24"/>
          <w:szCs w:val="24"/>
          <w:lang w:eastAsia="pt-BR"/>
        </w:rPr>
        <w:t xml:space="preserve">3.7. </w:t>
      </w:r>
      <w:r w:rsidRPr="00F259AA">
        <w:rPr>
          <w:rFonts w:ascii="Arial" w:hAnsi="Arial" w:cs="Arial"/>
          <w:sz w:val="24"/>
          <w:szCs w:val="24"/>
        </w:rPr>
        <w:t>A empresa proponente somente poderá se pronunciar por meio de seu representante credenciado e ficará responsável pelas declarações e manifestações do mesmo.</w:t>
      </w:r>
    </w:p>
    <w:p w14:paraId="5141C6B4" w14:textId="77777777" w:rsidR="00C3048B" w:rsidRPr="00F259AA" w:rsidRDefault="00C3048B" w:rsidP="00C3048B">
      <w:pPr>
        <w:pStyle w:val="Corpodetexto311"/>
        <w:widowControl w:val="0"/>
        <w:rPr>
          <w:rFonts w:ascii="Arial" w:hAnsi="Arial" w:cs="Arial"/>
          <w:sz w:val="24"/>
          <w:szCs w:val="24"/>
        </w:rPr>
      </w:pPr>
    </w:p>
    <w:p w14:paraId="6370D29C" w14:textId="77777777" w:rsidR="00C3048B" w:rsidRPr="00F259AA" w:rsidRDefault="00C3048B" w:rsidP="00C3048B">
      <w:pPr>
        <w:pStyle w:val="Corpodetexto311"/>
        <w:widowControl w:val="0"/>
        <w:rPr>
          <w:rFonts w:ascii="Arial" w:hAnsi="Arial" w:cs="Arial"/>
          <w:sz w:val="24"/>
          <w:szCs w:val="24"/>
        </w:rPr>
      </w:pPr>
      <w:r w:rsidRPr="00F259AA">
        <w:rPr>
          <w:rFonts w:ascii="Arial" w:hAnsi="Arial" w:cs="Arial"/>
          <w:sz w:val="24"/>
          <w:szCs w:val="24"/>
        </w:rPr>
        <w:t>3.8. Será admitido o substabelecimento do credenciamento, desde que previsto no instrumento de procuração e/ou credenciamento poderes específicos para tal ato.</w:t>
      </w:r>
    </w:p>
    <w:p w14:paraId="7A4CA819" w14:textId="77777777" w:rsidR="00C3048B" w:rsidRPr="00F259AA" w:rsidRDefault="00C3048B" w:rsidP="00C3048B">
      <w:pPr>
        <w:pStyle w:val="Corpodetexto311"/>
        <w:widowControl w:val="0"/>
        <w:rPr>
          <w:rFonts w:ascii="Arial" w:hAnsi="Arial" w:cs="Arial"/>
          <w:sz w:val="24"/>
          <w:szCs w:val="24"/>
        </w:rPr>
      </w:pPr>
    </w:p>
    <w:p w14:paraId="69D9C9D4" w14:textId="77777777" w:rsidR="00C3048B" w:rsidRPr="00F259AA" w:rsidRDefault="00C3048B" w:rsidP="00C3048B">
      <w:pPr>
        <w:pStyle w:val="Corpodetexto311"/>
        <w:widowControl w:val="0"/>
        <w:rPr>
          <w:rFonts w:ascii="Arial" w:hAnsi="Arial" w:cs="Arial"/>
          <w:sz w:val="24"/>
          <w:szCs w:val="24"/>
        </w:rPr>
      </w:pPr>
      <w:r w:rsidRPr="00F259AA">
        <w:rPr>
          <w:rFonts w:ascii="Arial" w:hAnsi="Arial" w:cs="Arial"/>
          <w:sz w:val="24"/>
          <w:szCs w:val="24"/>
        </w:rPr>
        <w:t>3.9. A ausência do credenciado a qualquer das fases do certame será interpretada como desistência da prática dos atos a serem realizados no referido momento.</w:t>
      </w:r>
    </w:p>
    <w:p w14:paraId="6320C8DE" w14:textId="77777777" w:rsidR="00C3048B" w:rsidRPr="00F259AA" w:rsidRDefault="00C3048B" w:rsidP="00C3048B">
      <w:pPr>
        <w:pStyle w:val="Cabealho"/>
        <w:jc w:val="both"/>
        <w:rPr>
          <w:rFonts w:ascii="Arial" w:hAnsi="Arial" w:cs="Arial"/>
          <w:i w:val="0"/>
          <w:position w:val="6"/>
        </w:rPr>
      </w:pPr>
    </w:p>
    <w:p w14:paraId="7BC6DA57" w14:textId="77777777" w:rsidR="00C3048B" w:rsidRPr="00F259AA" w:rsidRDefault="00C3048B" w:rsidP="00C3048B">
      <w:pPr>
        <w:pStyle w:val="Cabealho"/>
        <w:jc w:val="both"/>
        <w:rPr>
          <w:rFonts w:ascii="Arial" w:hAnsi="Arial" w:cs="Arial"/>
          <w:i w:val="0"/>
          <w:position w:val="6"/>
        </w:rPr>
      </w:pPr>
      <w:r w:rsidRPr="00F259AA">
        <w:rPr>
          <w:rFonts w:ascii="Arial" w:hAnsi="Arial" w:cs="Arial"/>
          <w:i w:val="0"/>
          <w:position w:val="6"/>
        </w:rPr>
        <w:t>3.10. O representante legal da licitante que não se credenciar perante o (a) Pregoeiro (a) e Equipe de Apoio ou cujo documento de credenciamento esteja irregular, ficará impedido de participar das fases de lances verbais, de negociação de preços, de declarar a intenção de interpor recurso, enfim, para representar a licitante durante a reunião de abertura dos envelopes (Proposta e Habilitação) relativos a este Pregão, caso em que será mantido o seu preço apresentado na proposta escrita, para efeito de ordenação das propostas e apuração do menor preço.</w:t>
      </w:r>
    </w:p>
    <w:p w14:paraId="16B338D0" w14:textId="77777777" w:rsidR="00C3048B" w:rsidRPr="00F259AA" w:rsidRDefault="00C3048B" w:rsidP="00C3048B">
      <w:pPr>
        <w:pStyle w:val="Cabealho"/>
        <w:jc w:val="both"/>
        <w:rPr>
          <w:rFonts w:ascii="Arial" w:hAnsi="Arial" w:cs="Arial"/>
          <w:i w:val="0"/>
          <w:position w:val="6"/>
        </w:rPr>
      </w:pPr>
    </w:p>
    <w:p w14:paraId="74974B1E" w14:textId="77777777" w:rsidR="00C3048B" w:rsidRPr="00F259AA" w:rsidRDefault="00C3048B" w:rsidP="00C3048B">
      <w:pPr>
        <w:pStyle w:val="Cabealho"/>
        <w:ind w:left="567"/>
        <w:jc w:val="both"/>
        <w:rPr>
          <w:rFonts w:ascii="Arial" w:hAnsi="Arial" w:cs="Arial"/>
          <w:i w:val="0"/>
          <w:position w:val="6"/>
        </w:rPr>
      </w:pPr>
      <w:r w:rsidRPr="00F259AA">
        <w:rPr>
          <w:rFonts w:ascii="Arial" w:hAnsi="Arial" w:cs="Arial"/>
          <w:i w:val="0"/>
          <w:position w:val="6"/>
        </w:rPr>
        <w:t xml:space="preserve">3.10.1. A não apresentação ou a não incorporação do documento de credenciamento não inabilitará a licitante, mas impedirá o representante de manifestar-se e responder pela mesma. </w:t>
      </w:r>
    </w:p>
    <w:p w14:paraId="6B29A9A5" w14:textId="77777777" w:rsidR="00C3048B" w:rsidRPr="00F259AA" w:rsidRDefault="00C3048B" w:rsidP="00C3048B">
      <w:pPr>
        <w:pStyle w:val="Cabealho"/>
        <w:jc w:val="both"/>
        <w:rPr>
          <w:rFonts w:ascii="Arial" w:hAnsi="Arial" w:cs="Arial"/>
          <w:i w:val="0"/>
          <w:position w:val="6"/>
        </w:rPr>
      </w:pPr>
    </w:p>
    <w:p w14:paraId="385E0093" w14:textId="77777777" w:rsidR="00C3048B" w:rsidRPr="00F259AA" w:rsidRDefault="00C3048B" w:rsidP="00C3048B">
      <w:pPr>
        <w:autoSpaceDE w:val="0"/>
        <w:autoSpaceDN w:val="0"/>
        <w:adjustRightInd w:val="0"/>
        <w:jc w:val="both"/>
        <w:rPr>
          <w:rFonts w:ascii="Arial" w:hAnsi="Arial" w:cs="Arial"/>
          <w:i w:val="0"/>
        </w:rPr>
      </w:pPr>
      <w:r w:rsidRPr="00F259AA">
        <w:rPr>
          <w:rFonts w:ascii="Arial" w:hAnsi="Arial" w:cs="Arial"/>
          <w:i w:val="0"/>
        </w:rPr>
        <w:t>3.11. O representante poderá ser substituído por outro devidamente cadastrado;</w:t>
      </w:r>
    </w:p>
    <w:p w14:paraId="0948D4F5" w14:textId="77777777" w:rsidR="00C3048B" w:rsidRPr="00F259AA" w:rsidRDefault="00C3048B" w:rsidP="00C3048B">
      <w:pPr>
        <w:autoSpaceDE w:val="0"/>
        <w:autoSpaceDN w:val="0"/>
        <w:adjustRightInd w:val="0"/>
        <w:jc w:val="both"/>
        <w:rPr>
          <w:rFonts w:ascii="Arial" w:hAnsi="Arial" w:cs="Arial"/>
          <w:i w:val="0"/>
        </w:rPr>
      </w:pPr>
    </w:p>
    <w:p w14:paraId="4A1E6E68" w14:textId="77777777" w:rsidR="00C3048B" w:rsidRPr="00F259AA" w:rsidRDefault="00C3048B" w:rsidP="00C3048B">
      <w:pPr>
        <w:autoSpaceDE w:val="0"/>
        <w:autoSpaceDN w:val="0"/>
        <w:adjustRightInd w:val="0"/>
        <w:jc w:val="both"/>
        <w:rPr>
          <w:rFonts w:ascii="Arial" w:hAnsi="Arial" w:cs="Arial"/>
          <w:i w:val="0"/>
        </w:rPr>
      </w:pPr>
      <w:r w:rsidRPr="00F259AA">
        <w:rPr>
          <w:rFonts w:ascii="Arial" w:hAnsi="Arial" w:cs="Arial"/>
          <w:i w:val="0"/>
        </w:rPr>
        <w:t>3.12. Caso a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14:paraId="43EC0DB6" w14:textId="77777777" w:rsidR="00D53BDC" w:rsidRPr="00F259AA" w:rsidRDefault="00D53BDC" w:rsidP="00B82AFA">
      <w:pPr>
        <w:jc w:val="both"/>
        <w:rPr>
          <w:rFonts w:ascii="Arial" w:hAnsi="Arial" w:cs="Arial"/>
          <w:b/>
          <w:bCs/>
          <w:i w:val="0"/>
          <w:szCs w:val="24"/>
        </w:rPr>
      </w:pPr>
    </w:p>
    <w:p w14:paraId="6992D2E9" w14:textId="51D6DBE1" w:rsidR="00772E50" w:rsidRPr="00F259AA" w:rsidRDefault="00772E50" w:rsidP="00B82AFA">
      <w:pPr>
        <w:jc w:val="both"/>
        <w:rPr>
          <w:rFonts w:ascii="Arial" w:hAnsi="Arial" w:cs="Arial"/>
          <w:i w:val="0"/>
          <w:szCs w:val="24"/>
        </w:rPr>
      </w:pPr>
      <w:r w:rsidRPr="00F259AA">
        <w:rPr>
          <w:rFonts w:ascii="Arial" w:hAnsi="Arial" w:cs="Arial"/>
          <w:b/>
          <w:bCs/>
          <w:i w:val="0"/>
          <w:szCs w:val="24"/>
        </w:rPr>
        <w:t>4.</w:t>
      </w:r>
      <w:r w:rsidR="00AB11BE" w:rsidRPr="00F259AA">
        <w:rPr>
          <w:rFonts w:ascii="Arial" w:hAnsi="Arial" w:cs="Arial"/>
          <w:b/>
          <w:bCs/>
          <w:i w:val="0"/>
          <w:szCs w:val="24"/>
        </w:rPr>
        <w:t xml:space="preserve"> </w:t>
      </w:r>
      <w:r w:rsidRPr="00F259AA">
        <w:rPr>
          <w:rFonts w:ascii="Arial" w:hAnsi="Arial" w:cs="Arial"/>
          <w:b/>
          <w:bCs/>
          <w:i w:val="0"/>
          <w:szCs w:val="24"/>
        </w:rPr>
        <w:t>DA APRESENTAÇÃO DA DECLARAÇÃO DE COMPROMETIMENTO DE HABILITAÇÃO</w:t>
      </w:r>
    </w:p>
    <w:p w14:paraId="40B21215" w14:textId="77777777" w:rsidR="00772E50" w:rsidRPr="00F259AA" w:rsidRDefault="00772E50" w:rsidP="00B82AFA">
      <w:pPr>
        <w:jc w:val="both"/>
        <w:rPr>
          <w:rFonts w:ascii="Arial" w:hAnsi="Arial" w:cs="Arial"/>
          <w:b/>
          <w:bCs/>
          <w:i w:val="0"/>
          <w:szCs w:val="24"/>
        </w:rPr>
      </w:pPr>
    </w:p>
    <w:p w14:paraId="0A6C7684" w14:textId="293CC532" w:rsidR="00772E50" w:rsidRPr="00F259AA" w:rsidRDefault="00772E50" w:rsidP="00B82AFA">
      <w:pPr>
        <w:jc w:val="both"/>
        <w:rPr>
          <w:rFonts w:ascii="Arial" w:hAnsi="Arial" w:cs="Arial"/>
          <w:i w:val="0"/>
          <w:szCs w:val="24"/>
        </w:rPr>
      </w:pPr>
      <w:r w:rsidRPr="00F259AA">
        <w:rPr>
          <w:rFonts w:ascii="Arial" w:hAnsi="Arial" w:cs="Arial"/>
          <w:b/>
          <w:bCs/>
          <w:i w:val="0"/>
          <w:szCs w:val="24"/>
        </w:rPr>
        <w:t xml:space="preserve">4.1. </w:t>
      </w:r>
      <w:r w:rsidRPr="00F259AA">
        <w:rPr>
          <w:rFonts w:ascii="Arial" w:hAnsi="Arial" w:cs="Arial"/>
          <w:bCs/>
          <w:i w:val="0"/>
          <w:szCs w:val="24"/>
        </w:rPr>
        <w:t xml:space="preserve">No ato de entrega dos envelopes de Proposta e Habilitação, o representante de cada licitante, deverá entregar a Pregoeira ou Equipe de Apoio, </w:t>
      </w:r>
      <w:r w:rsidRPr="00F259AA">
        <w:rPr>
          <w:rFonts w:ascii="Arial" w:hAnsi="Arial" w:cs="Arial"/>
          <w:b/>
          <w:i w:val="0"/>
          <w:iCs/>
          <w:szCs w:val="24"/>
          <w:u w:val="single"/>
        </w:rPr>
        <w:t>em separado de qualquer dos envelopes</w:t>
      </w:r>
      <w:r w:rsidRPr="00F259AA">
        <w:rPr>
          <w:rFonts w:ascii="Arial" w:hAnsi="Arial" w:cs="Arial"/>
          <w:bCs/>
          <w:i w:val="0"/>
          <w:szCs w:val="24"/>
        </w:rPr>
        <w:t xml:space="preserve">, </w:t>
      </w:r>
      <w:r w:rsidRPr="00F259AA">
        <w:rPr>
          <w:rFonts w:ascii="Arial" w:hAnsi="Arial" w:cs="Arial"/>
          <w:b/>
          <w:bCs/>
          <w:i w:val="0"/>
          <w:szCs w:val="24"/>
        </w:rPr>
        <w:t xml:space="preserve">a Declaração de Comprometimento de Habilitação (conforme modelo em anexo), o Credenciamento, a declaração de enquadramento como microempresa, empresa de pequeno porte ou microempreendedor individual conforme disposto no item anterior. </w:t>
      </w:r>
    </w:p>
    <w:p w14:paraId="7E0B52FB" w14:textId="77777777" w:rsidR="00772E50" w:rsidRPr="00F259AA" w:rsidRDefault="00772E50" w:rsidP="00B82AFA">
      <w:pPr>
        <w:jc w:val="both"/>
        <w:rPr>
          <w:rFonts w:ascii="Arial" w:hAnsi="Arial" w:cs="Arial"/>
          <w:i w:val="0"/>
          <w:szCs w:val="24"/>
        </w:rPr>
      </w:pPr>
    </w:p>
    <w:p w14:paraId="137B6DC2"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 xml:space="preserve">4.2. </w:t>
      </w:r>
      <w:r w:rsidRPr="00F259AA">
        <w:rPr>
          <w:rFonts w:ascii="Arial" w:hAnsi="Arial" w:cs="Arial"/>
          <w:i w:val="0"/>
          <w:szCs w:val="24"/>
        </w:rPr>
        <w:t xml:space="preserve">A não entrega da Declaração de Comprometimento de Habilitação exigida no subitem deste Edital </w:t>
      </w:r>
      <w:r w:rsidRPr="00F259AA">
        <w:rPr>
          <w:rFonts w:ascii="Arial" w:hAnsi="Arial" w:cs="Arial"/>
          <w:b/>
          <w:i w:val="0"/>
          <w:szCs w:val="24"/>
        </w:rPr>
        <w:t>implicará em não recebimento</w:t>
      </w:r>
      <w:r w:rsidRPr="00F259AA">
        <w:rPr>
          <w:rFonts w:ascii="Arial" w:hAnsi="Arial" w:cs="Arial"/>
          <w:i w:val="0"/>
          <w:szCs w:val="24"/>
        </w:rPr>
        <w:t>, por parte da Pregoeira, dos envelopes contendo Proposta de Preços e de Habilitação e, portanto, a não aceitação da licitante no certame licitatório.</w:t>
      </w:r>
    </w:p>
    <w:p w14:paraId="012E67A6" w14:textId="77777777" w:rsidR="00772E50" w:rsidRPr="00F259AA" w:rsidRDefault="00772E50" w:rsidP="00B82AFA">
      <w:pPr>
        <w:jc w:val="both"/>
        <w:rPr>
          <w:rFonts w:ascii="Arial" w:hAnsi="Arial" w:cs="Arial"/>
          <w:b/>
          <w:bCs/>
          <w:i w:val="0"/>
          <w:szCs w:val="24"/>
        </w:rPr>
      </w:pPr>
    </w:p>
    <w:p w14:paraId="6C4AF94F"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5. DA PROPOSTA DE PREÇOS (ENVELOPE 1)</w:t>
      </w:r>
    </w:p>
    <w:p w14:paraId="134B39C6" w14:textId="77777777" w:rsidR="00772E50" w:rsidRPr="00F259AA" w:rsidRDefault="00772E50" w:rsidP="00B82AFA">
      <w:pPr>
        <w:jc w:val="both"/>
        <w:rPr>
          <w:rFonts w:ascii="Arial" w:hAnsi="Arial" w:cs="Arial"/>
          <w:b/>
          <w:bCs/>
          <w:i w:val="0"/>
          <w:szCs w:val="24"/>
        </w:rPr>
      </w:pPr>
    </w:p>
    <w:p w14:paraId="47F41980" w14:textId="77777777" w:rsidR="00772E50" w:rsidRPr="00F259AA" w:rsidRDefault="00772E50" w:rsidP="00B82AFA">
      <w:pPr>
        <w:jc w:val="both"/>
        <w:rPr>
          <w:rFonts w:ascii="Arial" w:hAnsi="Arial" w:cs="Arial"/>
          <w:i w:val="0"/>
          <w:szCs w:val="24"/>
        </w:rPr>
      </w:pPr>
      <w:r w:rsidRPr="00F259AA">
        <w:rPr>
          <w:rFonts w:ascii="Arial" w:hAnsi="Arial" w:cs="Arial"/>
          <w:b/>
          <w:bCs/>
          <w:i w:val="0"/>
          <w:szCs w:val="24"/>
        </w:rPr>
        <w:t xml:space="preserve">5.1. </w:t>
      </w:r>
      <w:r w:rsidRPr="00F259AA">
        <w:rPr>
          <w:rFonts w:ascii="Arial" w:hAnsi="Arial" w:cs="Arial"/>
          <w:i w:val="0"/>
          <w:szCs w:val="24"/>
        </w:rPr>
        <w:t>A proposta deverá ser elaborada por meios mecânicos, em papel que identifique (razão social, endereço completo, números de telefone e e-mail, e CNPJ, no mínimo) a licitante e este certame, redigida de forma clara, em língua portuguesa, com apresentação nítida, sem emendas, rasuras, borrões, entrelinhas ou observações feitas à margem, constando da proposta, obrigatoriamente, todos os subitens abaixo, devendo estar datada e assinada na última folha, por quem de direito, e rubricada nas demais, em uma só via, encaminhada em um único envelope, indevassavelmente fechado, informando na parte externa:</w:t>
      </w:r>
    </w:p>
    <w:p w14:paraId="7A8322A8" w14:textId="77777777" w:rsidR="00772E50" w:rsidRPr="00F259AA" w:rsidRDefault="00772E50" w:rsidP="00B82AFA">
      <w:pPr>
        <w:jc w:val="both"/>
        <w:rPr>
          <w:rFonts w:ascii="Arial" w:hAnsi="Arial" w:cs="Arial"/>
          <w:i w:val="0"/>
          <w:szCs w:val="24"/>
        </w:rPr>
      </w:pPr>
    </w:p>
    <w:p w14:paraId="13D57B19"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PREFEITURA MUNICIPAL DE DOURADINA</w:t>
      </w:r>
    </w:p>
    <w:p w14:paraId="7FE02F7E" w14:textId="439C5323" w:rsidR="00772E50" w:rsidRPr="00F259AA" w:rsidRDefault="00772E50" w:rsidP="00B82AFA">
      <w:pPr>
        <w:jc w:val="both"/>
        <w:rPr>
          <w:rFonts w:ascii="Arial" w:hAnsi="Arial" w:cs="Arial"/>
          <w:b/>
          <w:bCs/>
          <w:i w:val="0"/>
          <w:szCs w:val="24"/>
        </w:rPr>
      </w:pPr>
      <w:r w:rsidRPr="00F259AA">
        <w:rPr>
          <w:rFonts w:ascii="Arial" w:hAnsi="Arial" w:cs="Arial"/>
          <w:b/>
          <w:bCs/>
          <w:i w:val="0"/>
          <w:szCs w:val="24"/>
        </w:rPr>
        <w:t xml:space="preserve">PREGÃO PRESENCIAL Nº </w:t>
      </w:r>
      <w:r w:rsidR="00F259AA">
        <w:rPr>
          <w:rFonts w:ascii="Arial" w:hAnsi="Arial" w:cs="Arial"/>
          <w:b/>
          <w:bCs/>
          <w:i w:val="0"/>
          <w:szCs w:val="24"/>
        </w:rPr>
        <w:t>15/2022</w:t>
      </w:r>
      <w:r w:rsidRPr="00F259AA">
        <w:rPr>
          <w:rFonts w:ascii="Arial" w:hAnsi="Arial" w:cs="Arial"/>
          <w:b/>
          <w:bCs/>
          <w:i w:val="0"/>
          <w:szCs w:val="24"/>
        </w:rPr>
        <w:t xml:space="preserve"> </w:t>
      </w:r>
    </w:p>
    <w:p w14:paraId="568AE491"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ENVELOPE Nº 01 – PROPOSTA DE PREÇOS</w:t>
      </w:r>
    </w:p>
    <w:p w14:paraId="296F68D1" w14:textId="77777777" w:rsidR="00772E50" w:rsidRPr="00F259AA" w:rsidRDefault="00772E50" w:rsidP="00B82AFA">
      <w:pPr>
        <w:jc w:val="both"/>
        <w:rPr>
          <w:rFonts w:ascii="Arial" w:hAnsi="Arial" w:cs="Arial"/>
          <w:i w:val="0"/>
          <w:szCs w:val="24"/>
        </w:rPr>
      </w:pPr>
      <w:r w:rsidRPr="00F259AA">
        <w:rPr>
          <w:rFonts w:ascii="Arial" w:hAnsi="Arial" w:cs="Arial"/>
          <w:b/>
          <w:bCs/>
          <w:i w:val="0"/>
          <w:szCs w:val="24"/>
        </w:rPr>
        <w:t>RAZÃO SOCIAL DA LICITANTE E CNPJ (caso o envelope não contenha identificação da empresa licitante)</w:t>
      </w:r>
    </w:p>
    <w:p w14:paraId="3214E11C" w14:textId="77777777" w:rsidR="00772E50" w:rsidRPr="00F259AA" w:rsidRDefault="00772E50" w:rsidP="00B82AFA">
      <w:pPr>
        <w:jc w:val="both"/>
        <w:rPr>
          <w:rFonts w:ascii="Arial" w:hAnsi="Arial" w:cs="Arial"/>
          <w:i w:val="0"/>
          <w:szCs w:val="24"/>
        </w:rPr>
      </w:pPr>
    </w:p>
    <w:p w14:paraId="660CB813" w14:textId="266B294A" w:rsidR="00772E50" w:rsidRPr="00F259AA" w:rsidRDefault="00772E50" w:rsidP="00B82AFA">
      <w:pPr>
        <w:jc w:val="both"/>
        <w:rPr>
          <w:rFonts w:ascii="Arial" w:hAnsi="Arial" w:cs="Arial"/>
          <w:i w:val="0"/>
          <w:szCs w:val="24"/>
        </w:rPr>
      </w:pPr>
      <w:r w:rsidRPr="00F259AA">
        <w:rPr>
          <w:rFonts w:ascii="Arial" w:hAnsi="Arial" w:cs="Arial"/>
          <w:b/>
          <w:bCs/>
          <w:i w:val="0"/>
          <w:szCs w:val="24"/>
        </w:rPr>
        <w:t xml:space="preserve">5.1.1. </w:t>
      </w:r>
      <w:r w:rsidRPr="00F259AA">
        <w:rPr>
          <w:rFonts w:ascii="Arial" w:hAnsi="Arial" w:cs="Arial"/>
          <w:i w:val="0"/>
          <w:szCs w:val="24"/>
        </w:rPr>
        <w:t xml:space="preserve">Especificação clara e completa </w:t>
      </w:r>
      <w:r w:rsidR="005D1085" w:rsidRPr="00F259AA">
        <w:rPr>
          <w:rFonts w:ascii="Arial" w:hAnsi="Arial" w:cs="Arial"/>
          <w:i w:val="0"/>
          <w:szCs w:val="24"/>
        </w:rPr>
        <w:t>do objeto</w:t>
      </w:r>
      <w:r w:rsidRPr="00F259AA">
        <w:rPr>
          <w:rFonts w:ascii="Arial" w:hAnsi="Arial" w:cs="Arial"/>
          <w:i w:val="0"/>
          <w:szCs w:val="24"/>
        </w:rPr>
        <w:t xml:space="preserve">, nos moldes do </w:t>
      </w:r>
      <w:r w:rsidRPr="00F259AA">
        <w:rPr>
          <w:rFonts w:ascii="Arial" w:hAnsi="Arial" w:cs="Arial"/>
          <w:b/>
          <w:i w:val="0"/>
          <w:szCs w:val="24"/>
        </w:rPr>
        <w:t xml:space="preserve">Anexo I – Proposta de Preço </w:t>
      </w:r>
      <w:r w:rsidRPr="00F259AA">
        <w:rPr>
          <w:rFonts w:ascii="Arial" w:hAnsi="Arial" w:cs="Arial"/>
          <w:i w:val="0"/>
          <w:szCs w:val="24"/>
        </w:rPr>
        <w:t>do edital, sem conter alternativas de preço ou de qualquer outra condição que induza o julgamento a ter mais que um resultado.</w:t>
      </w:r>
    </w:p>
    <w:p w14:paraId="10FEA6FE" w14:textId="77777777" w:rsidR="00772E50" w:rsidRPr="00F259AA" w:rsidRDefault="00772E50" w:rsidP="00B82AFA">
      <w:pPr>
        <w:jc w:val="both"/>
        <w:rPr>
          <w:rFonts w:ascii="Arial" w:hAnsi="Arial" w:cs="Arial"/>
          <w:i w:val="0"/>
          <w:szCs w:val="24"/>
        </w:rPr>
      </w:pPr>
    </w:p>
    <w:p w14:paraId="14591BF1" w14:textId="77777777" w:rsidR="00772E50" w:rsidRPr="00F259AA" w:rsidRDefault="00772E50" w:rsidP="00B82AFA">
      <w:pPr>
        <w:jc w:val="both"/>
        <w:rPr>
          <w:rFonts w:ascii="Arial" w:hAnsi="Arial" w:cs="Arial"/>
          <w:i w:val="0"/>
          <w:szCs w:val="24"/>
        </w:rPr>
      </w:pPr>
      <w:r w:rsidRPr="00F259AA">
        <w:rPr>
          <w:rFonts w:ascii="Arial" w:hAnsi="Arial" w:cs="Arial"/>
          <w:b/>
          <w:bCs/>
          <w:i w:val="0"/>
          <w:szCs w:val="24"/>
        </w:rPr>
        <w:t xml:space="preserve">5.1.2. </w:t>
      </w:r>
      <w:r w:rsidRPr="00F259AA">
        <w:rPr>
          <w:rFonts w:ascii="Arial" w:hAnsi="Arial" w:cs="Arial"/>
          <w:i w:val="0"/>
          <w:szCs w:val="24"/>
        </w:rPr>
        <w:t>Preços unitário e total, apresentados por item, expressos em moeda corrente nacional, cujos valores deverão estar apresentados livres de quaisquer incidências de impostos, taxas, encargos sociais, seguros ou fretes, que correrão por conta da proponente, bem como valor total da proposta em algarismos e por extenso.</w:t>
      </w:r>
    </w:p>
    <w:p w14:paraId="33932FED" w14:textId="77777777" w:rsidR="00772E50" w:rsidRPr="00F259AA" w:rsidRDefault="00772E50" w:rsidP="00B82AFA">
      <w:pPr>
        <w:jc w:val="both"/>
        <w:rPr>
          <w:rFonts w:ascii="Arial" w:hAnsi="Arial" w:cs="Arial"/>
          <w:i w:val="0"/>
          <w:szCs w:val="24"/>
        </w:rPr>
      </w:pPr>
    </w:p>
    <w:p w14:paraId="30A276A2" w14:textId="77777777" w:rsidR="00772E50" w:rsidRPr="00F259AA" w:rsidRDefault="00772E50" w:rsidP="00B82AFA">
      <w:pPr>
        <w:jc w:val="both"/>
        <w:rPr>
          <w:rFonts w:ascii="Arial" w:hAnsi="Arial" w:cs="Arial"/>
          <w:i w:val="0"/>
          <w:szCs w:val="24"/>
        </w:rPr>
      </w:pPr>
      <w:r w:rsidRPr="00F259AA">
        <w:rPr>
          <w:rFonts w:ascii="Arial" w:hAnsi="Arial" w:cs="Arial"/>
          <w:b/>
          <w:bCs/>
          <w:i w:val="0"/>
          <w:szCs w:val="24"/>
        </w:rPr>
        <w:t xml:space="preserve">5.1.4. </w:t>
      </w:r>
      <w:r w:rsidRPr="00F259AA">
        <w:rPr>
          <w:rFonts w:ascii="Arial" w:hAnsi="Arial" w:cs="Arial"/>
          <w:i w:val="0"/>
          <w:szCs w:val="24"/>
        </w:rPr>
        <w:t xml:space="preserve">A proposta será considerada válida por </w:t>
      </w:r>
      <w:r w:rsidRPr="00F259AA">
        <w:rPr>
          <w:rFonts w:ascii="Arial" w:hAnsi="Arial" w:cs="Arial"/>
          <w:b/>
          <w:bCs/>
          <w:i w:val="0"/>
          <w:szCs w:val="24"/>
        </w:rPr>
        <w:t>60 (sessenta) dias corridos</w:t>
      </w:r>
      <w:r w:rsidRPr="00F259AA">
        <w:rPr>
          <w:rFonts w:ascii="Arial" w:hAnsi="Arial" w:cs="Arial"/>
          <w:i w:val="0"/>
          <w:szCs w:val="24"/>
        </w:rPr>
        <w:t>, contados a partir da data limite para apresentação do envelope contendo-a.</w:t>
      </w:r>
    </w:p>
    <w:p w14:paraId="63ADEF07" w14:textId="77777777" w:rsidR="00772E50" w:rsidRPr="00F259AA" w:rsidRDefault="00772E50" w:rsidP="00B82AFA">
      <w:pPr>
        <w:jc w:val="both"/>
        <w:rPr>
          <w:rFonts w:ascii="Arial" w:hAnsi="Arial" w:cs="Arial"/>
          <w:i w:val="0"/>
          <w:szCs w:val="24"/>
        </w:rPr>
      </w:pPr>
    </w:p>
    <w:p w14:paraId="60F3806E" w14:textId="6C599C5D" w:rsidR="00772E50" w:rsidRPr="00F259AA" w:rsidRDefault="00772E50" w:rsidP="00B82AFA">
      <w:pPr>
        <w:jc w:val="both"/>
        <w:rPr>
          <w:rFonts w:ascii="Arial" w:hAnsi="Arial" w:cs="Arial"/>
          <w:i w:val="0"/>
          <w:szCs w:val="24"/>
        </w:rPr>
      </w:pPr>
      <w:r w:rsidRPr="00F259AA">
        <w:rPr>
          <w:rFonts w:ascii="Arial" w:hAnsi="Arial" w:cs="Arial"/>
          <w:b/>
          <w:bCs/>
          <w:i w:val="0"/>
          <w:szCs w:val="24"/>
        </w:rPr>
        <w:t>5.</w:t>
      </w:r>
      <w:r w:rsidR="00B86C7A" w:rsidRPr="00F259AA">
        <w:rPr>
          <w:rFonts w:ascii="Arial" w:hAnsi="Arial" w:cs="Arial"/>
          <w:b/>
          <w:bCs/>
          <w:i w:val="0"/>
          <w:szCs w:val="24"/>
        </w:rPr>
        <w:t>6</w:t>
      </w:r>
      <w:r w:rsidRPr="00F259AA">
        <w:rPr>
          <w:rFonts w:ascii="Arial" w:hAnsi="Arial" w:cs="Arial"/>
          <w:b/>
          <w:bCs/>
          <w:i w:val="0"/>
          <w:szCs w:val="24"/>
        </w:rPr>
        <w:t xml:space="preserve">. </w:t>
      </w:r>
      <w:r w:rsidRPr="00F259AA">
        <w:rPr>
          <w:rFonts w:ascii="Arial" w:hAnsi="Arial" w:cs="Arial"/>
          <w:i w:val="0"/>
          <w:szCs w:val="24"/>
        </w:rPr>
        <w:t>Em caso de divergência entre os valores unitário e total, prevalecerão os primeiros; e, se houver divergência entre os valores por extenso e seus correspondentes em algarismos, prevalecerão os valores por extenso.</w:t>
      </w:r>
    </w:p>
    <w:p w14:paraId="7892DC3E" w14:textId="77777777" w:rsidR="00772E50" w:rsidRPr="00F259AA" w:rsidRDefault="00772E50" w:rsidP="00B82AFA">
      <w:pPr>
        <w:jc w:val="both"/>
        <w:rPr>
          <w:rFonts w:ascii="Arial" w:hAnsi="Arial" w:cs="Arial"/>
          <w:i w:val="0"/>
          <w:szCs w:val="24"/>
        </w:rPr>
      </w:pPr>
    </w:p>
    <w:p w14:paraId="35182006" w14:textId="7C305065" w:rsidR="00772E50" w:rsidRPr="00F259AA" w:rsidRDefault="00772E50" w:rsidP="00B82AFA">
      <w:pPr>
        <w:jc w:val="both"/>
        <w:rPr>
          <w:rFonts w:ascii="Arial" w:hAnsi="Arial" w:cs="Arial"/>
          <w:i w:val="0"/>
          <w:szCs w:val="24"/>
        </w:rPr>
      </w:pPr>
      <w:r w:rsidRPr="00F259AA">
        <w:rPr>
          <w:rFonts w:ascii="Arial" w:hAnsi="Arial" w:cs="Arial"/>
          <w:b/>
          <w:bCs/>
          <w:i w:val="0"/>
          <w:szCs w:val="24"/>
        </w:rPr>
        <w:t>5.</w:t>
      </w:r>
      <w:r w:rsidR="00B86C7A" w:rsidRPr="00F259AA">
        <w:rPr>
          <w:rFonts w:ascii="Arial" w:hAnsi="Arial" w:cs="Arial"/>
          <w:b/>
          <w:bCs/>
          <w:i w:val="0"/>
          <w:szCs w:val="24"/>
        </w:rPr>
        <w:t>7</w:t>
      </w:r>
      <w:r w:rsidRPr="00F259AA">
        <w:rPr>
          <w:rFonts w:ascii="Arial" w:hAnsi="Arial" w:cs="Arial"/>
          <w:b/>
          <w:bCs/>
          <w:i w:val="0"/>
          <w:szCs w:val="24"/>
        </w:rPr>
        <w:t xml:space="preserve">. </w:t>
      </w:r>
      <w:r w:rsidRPr="00F259AA">
        <w:rPr>
          <w:rFonts w:ascii="Arial" w:hAnsi="Arial" w:cs="Arial"/>
          <w:i w:val="0"/>
          <w:szCs w:val="24"/>
        </w:rPr>
        <w:t xml:space="preserve">A licitante somente poderá retirar sua proposta, mediante requerimento escrito </w:t>
      </w:r>
      <w:r w:rsidR="00B41D7D" w:rsidRPr="00F259AA">
        <w:rPr>
          <w:rFonts w:ascii="Arial" w:hAnsi="Arial" w:cs="Arial"/>
          <w:i w:val="0"/>
          <w:szCs w:val="24"/>
        </w:rPr>
        <w:t>para a</w:t>
      </w:r>
      <w:r w:rsidRPr="00F259AA">
        <w:rPr>
          <w:rFonts w:ascii="Arial" w:hAnsi="Arial" w:cs="Arial"/>
          <w:i w:val="0"/>
          <w:szCs w:val="24"/>
        </w:rPr>
        <w:t xml:space="preserve"> Pregoeira, antes da abertura do respectivo envelope, desde que caracterizado motivo justo decorrente de fato superveniente e aceito pela Pregoeira.</w:t>
      </w:r>
    </w:p>
    <w:p w14:paraId="7991566D" w14:textId="77777777" w:rsidR="00772E50" w:rsidRPr="00F259AA" w:rsidRDefault="00772E50" w:rsidP="00B82AFA">
      <w:pPr>
        <w:jc w:val="both"/>
        <w:rPr>
          <w:rFonts w:ascii="Arial" w:hAnsi="Arial" w:cs="Arial"/>
          <w:i w:val="0"/>
          <w:szCs w:val="24"/>
        </w:rPr>
      </w:pPr>
    </w:p>
    <w:p w14:paraId="57AD820A" w14:textId="362F7D0C" w:rsidR="00772E50" w:rsidRPr="00F259AA" w:rsidRDefault="00772E50" w:rsidP="00B82AFA">
      <w:pPr>
        <w:jc w:val="both"/>
        <w:rPr>
          <w:rFonts w:ascii="Arial" w:hAnsi="Arial" w:cs="Arial"/>
          <w:i w:val="0"/>
          <w:szCs w:val="24"/>
        </w:rPr>
      </w:pPr>
      <w:r w:rsidRPr="00F259AA">
        <w:rPr>
          <w:rFonts w:ascii="Arial" w:hAnsi="Arial" w:cs="Arial"/>
          <w:b/>
          <w:bCs/>
          <w:i w:val="0"/>
          <w:szCs w:val="24"/>
        </w:rPr>
        <w:t>5.</w:t>
      </w:r>
      <w:r w:rsidR="00B86C7A" w:rsidRPr="00F259AA">
        <w:rPr>
          <w:rFonts w:ascii="Arial" w:hAnsi="Arial" w:cs="Arial"/>
          <w:b/>
          <w:bCs/>
          <w:i w:val="0"/>
          <w:szCs w:val="24"/>
        </w:rPr>
        <w:t>8</w:t>
      </w:r>
      <w:r w:rsidRPr="00F259AA">
        <w:rPr>
          <w:rFonts w:ascii="Arial" w:hAnsi="Arial" w:cs="Arial"/>
          <w:b/>
          <w:bCs/>
          <w:i w:val="0"/>
          <w:szCs w:val="24"/>
        </w:rPr>
        <w:t xml:space="preserve">. </w:t>
      </w:r>
      <w:r w:rsidRPr="00F259AA">
        <w:rPr>
          <w:rFonts w:ascii="Arial" w:hAnsi="Arial" w:cs="Arial"/>
          <w:i w:val="0"/>
          <w:szCs w:val="24"/>
        </w:rPr>
        <w:t>A omissão de qualquer despesa necessária à perfeita realização da entrega do produto ora licitados será interpretada como não existente ou já incluída no preço, não podendo a licitante pleitear acréscimo após a entrega das propostas.</w:t>
      </w:r>
    </w:p>
    <w:p w14:paraId="3662AFF2" w14:textId="77777777" w:rsidR="00772E50" w:rsidRPr="00F259AA" w:rsidRDefault="00772E50" w:rsidP="00B82AFA">
      <w:pPr>
        <w:jc w:val="both"/>
        <w:rPr>
          <w:rFonts w:ascii="Arial" w:hAnsi="Arial" w:cs="Arial"/>
          <w:i w:val="0"/>
          <w:szCs w:val="24"/>
        </w:rPr>
      </w:pPr>
    </w:p>
    <w:p w14:paraId="0304A97D" w14:textId="76B46AB1" w:rsidR="00772E50" w:rsidRPr="00F259AA" w:rsidRDefault="00772E50" w:rsidP="00B82AFA">
      <w:pPr>
        <w:pStyle w:val="Textoembloco"/>
        <w:ind w:left="0" w:right="0" w:firstLine="0"/>
        <w:rPr>
          <w:sz w:val="24"/>
          <w:szCs w:val="24"/>
        </w:rPr>
      </w:pPr>
      <w:proofErr w:type="gramStart"/>
      <w:r w:rsidRPr="00F259AA">
        <w:rPr>
          <w:b/>
          <w:sz w:val="24"/>
          <w:szCs w:val="24"/>
        </w:rPr>
        <w:t>5.</w:t>
      </w:r>
      <w:r w:rsidR="00B86C7A" w:rsidRPr="00F259AA">
        <w:rPr>
          <w:b/>
          <w:sz w:val="24"/>
          <w:szCs w:val="24"/>
        </w:rPr>
        <w:t>8</w:t>
      </w:r>
      <w:r w:rsidRPr="00F259AA">
        <w:rPr>
          <w:sz w:val="24"/>
          <w:szCs w:val="24"/>
        </w:rPr>
        <w:t xml:space="preserve"> Para</w:t>
      </w:r>
      <w:proofErr w:type="gramEnd"/>
      <w:r w:rsidRPr="00F259AA">
        <w:rPr>
          <w:sz w:val="24"/>
          <w:szCs w:val="24"/>
        </w:rPr>
        <w:t xml:space="preserve"> agilidade no procedimento licitatório, a proposta deverá ser apresentada também em arquivo digital denominado </w:t>
      </w:r>
      <w:r w:rsidRPr="00F259AA">
        <w:rPr>
          <w:b/>
          <w:sz w:val="24"/>
          <w:szCs w:val="24"/>
        </w:rPr>
        <w:t>PROPOSTA DIGITAL</w:t>
      </w:r>
      <w:r w:rsidRPr="00F259AA">
        <w:rPr>
          <w:sz w:val="24"/>
          <w:szCs w:val="24"/>
        </w:rPr>
        <w:t xml:space="preserve">, salva em </w:t>
      </w:r>
      <w:r w:rsidRPr="00F259AA">
        <w:rPr>
          <w:rStyle w:val="st1"/>
          <w:sz w:val="24"/>
          <w:szCs w:val="24"/>
        </w:rPr>
        <w:t>uma unidade móvel e portátil de armazenamento de arquivos, que se conecta a um computador ou outro dispositivo via USB</w:t>
      </w:r>
      <w:r w:rsidRPr="00F259AA">
        <w:rPr>
          <w:sz w:val="24"/>
          <w:szCs w:val="24"/>
        </w:rPr>
        <w:t xml:space="preserve"> </w:t>
      </w:r>
      <w:proofErr w:type="spellStart"/>
      <w:r w:rsidRPr="00F259AA">
        <w:rPr>
          <w:sz w:val="24"/>
          <w:szCs w:val="24"/>
        </w:rPr>
        <w:t>ex</w:t>
      </w:r>
      <w:proofErr w:type="spellEnd"/>
      <w:r w:rsidRPr="00F259AA">
        <w:rPr>
          <w:sz w:val="24"/>
          <w:szCs w:val="24"/>
        </w:rPr>
        <w:t>: (pen-drive, CD-ROM, DVD-ROM), a qual deverá ser apresentada na entrega dos envelopes de propostas, podendo ser apresentado dentro ou fora do envelope proposta. A não apresentação do arquivo digital</w:t>
      </w:r>
      <w:r w:rsidRPr="00F259AA">
        <w:rPr>
          <w:rFonts w:eastAsia="Calibri"/>
          <w:sz w:val="24"/>
          <w:szCs w:val="24"/>
          <w:lang w:eastAsia="en-US"/>
        </w:rPr>
        <w:t xml:space="preserve"> não será motivo de desclassificação, visando tão somente facilitar o lançamento da mesma no Sistema da Prefeitura, propiciando celeridade no processo de apuração e julgamento da licitação.</w:t>
      </w:r>
    </w:p>
    <w:p w14:paraId="64E6DA54" w14:textId="63E3483A" w:rsidR="00772E50" w:rsidRPr="00F259AA" w:rsidRDefault="00772E50" w:rsidP="00B82AFA">
      <w:pPr>
        <w:jc w:val="both"/>
        <w:rPr>
          <w:rFonts w:ascii="Arial" w:hAnsi="Arial" w:cs="Arial"/>
          <w:i w:val="0"/>
          <w:szCs w:val="24"/>
        </w:rPr>
      </w:pPr>
    </w:p>
    <w:p w14:paraId="0752B205" w14:textId="77777777" w:rsidR="00772E50" w:rsidRPr="00F259AA" w:rsidRDefault="00772E50" w:rsidP="00B82AFA">
      <w:pPr>
        <w:jc w:val="both"/>
        <w:rPr>
          <w:rFonts w:ascii="Arial" w:hAnsi="Arial" w:cs="Arial"/>
          <w:i w:val="0"/>
          <w:szCs w:val="24"/>
        </w:rPr>
      </w:pPr>
      <w:r w:rsidRPr="00F259AA">
        <w:rPr>
          <w:rFonts w:ascii="Arial" w:hAnsi="Arial" w:cs="Arial"/>
          <w:b/>
          <w:i w:val="0"/>
          <w:szCs w:val="24"/>
        </w:rPr>
        <w:t>6. DOS DOCUMENTOS DE HABILITAÇÃO (ENVELOPE 2):</w:t>
      </w:r>
    </w:p>
    <w:p w14:paraId="0A842AB5" w14:textId="77777777" w:rsidR="00772E50" w:rsidRPr="00F259AA" w:rsidRDefault="00772E50" w:rsidP="00B82AFA">
      <w:pPr>
        <w:jc w:val="both"/>
        <w:rPr>
          <w:rFonts w:ascii="Arial" w:hAnsi="Arial" w:cs="Arial"/>
          <w:i w:val="0"/>
          <w:szCs w:val="24"/>
        </w:rPr>
      </w:pPr>
    </w:p>
    <w:p w14:paraId="0B6720C6" w14:textId="77777777" w:rsidR="00772E50" w:rsidRPr="00F259AA" w:rsidRDefault="00772E50" w:rsidP="00B82AFA">
      <w:pPr>
        <w:jc w:val="both"/>
        <w:rPr>
          <w:rFonts w:ascii="Arial" w:hAnsi="Arial" w:cs="Arial"/>
          <w:i w:val="0"/>
          <w:szCs w:val="24"/>
        </w:rPr>
      </w:pPr>
      <w:r w:rsidRPr="00F259AA">
        <w:rPr>
          <w:rFonts w:ascii="Arial" w:hAnsi="Arial" w:cs="Arial"/>
          <w:b/>
          <w:bCs/>
          <w:i w:val="0"/>
          <w:szCs w:val="24"/>
        </w:rPr>
        <w:t>6.1</w:t>
      </w:r>
      <w:r w:rsidRPr="00F259AA">
        <w:rPr>
          <w:rFonts w:ascii="Arial" w:hAnsi="Arial" w:cs="Arial"/>
          <w:i w:val="0"/>
          <w:szCs w:val="24"/>
        </w:rPr>
        <w:t xml:space="preserve">. Para fins de habilitação no presente pregão, deverão as licitantes apresentar os documentos a seguir especificados, válidos na data limite para entrega dos envelopes, os quais poderão ser entregues em original; por qualquer processo de cópia, autenticada por cartório competente ou por servidor desta Administração, ou, ainda, publicação em órgão de imprensa oficial, </w:t>
      </w:r>
      <w:r w:rsidRPr="00F259AA">
        <w:rPr>
          <w:rFonts w:ascii="Arial" w:hAnsi="Arial" w:cs="Arial"/>
          <w:i w:val="0"/>
          <w:iCs/>
          <w:szCs w:val="24"/>
        </w:rPr>
        <w:t>ressalvadas expressas determinações em contrário</w:t>
      </w:r>
      <w:r w:rsidRPr="00F259AA">
        <w:rPr>
          <w:rFonts w:ascii="Arial" w:hAnsi="Arial" w:cs="Arial"/>
          <w:i w:val="0"/>
          <w:szCs w:val="24"/>
        </w:rPr>
        <w:t xml:space="preserve"> em quaisquer dos documentos solicitados (certidões em especial); em um único envelope, indevassavelmente fechado, informando na parte externa:</w:t>
      </w:r>
    </w:p>
    <w:p w14:paraId="0E60F631" w14:textId="77777777" w:rsidR="00772E50" w:rsidRPr="00F259AA" w:rsidRDefault="00772E50" w:rsidP="00B82AFA">
      <w:pPr>
        <w:jc w:val="both"/>
        <w:rPr>
          <w:rFonts w:ascii="Arial" w:hAnsi="Arial" w:cs="Arial"/>
          <w:i w:val="0"/>
          <w:szCs w:val="24"/>
        </w:rPr>
      </w:pPr>
    </w:p>
    <w:p w14:paraId="38D17A5C"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PREFEITURA MUNICIPAL DE DOURADINA</w:t>
      </w:r>
    </w:p>
    <w:p w14:paraId="574FFCFA" w14:textId="6EC75D49" w:rsidR="00772E50" w:rsidRPr="00F259AA" w:rsidRDefault="00772E50" w:rsidP="00B82AFA">
      <w:pPr>
        <w:jc w:val="both"/>
        <w:rPr>
          <w:rFonts w:ascii="Arial" w:hAnsi="Arial" w:cs="Arial"/>
          <w:b/>
          <w:bCs/>
          <w:i w:val="0"/>
          <w:szCs w:val="24"/>
        </w:rPr>
      </w:pPr>
      <w:r w:rsidRPr="00F259AA">
        <w:rPr>
          <w:rFonts w:ascii="Arial" w:hAnsi="Arial" w:cs="Arial"/>
          <w:b/>
          <w:bCs/>
          <w:i w:val="0"/>
          <w:szCs w:val="24"/>
        </w:rPr>
        <w:t xml:space="preserve">PREGÃO PRESENCIAL Nº </w:t>
      </w:r>
      <w:r w:rsidR="00F259AA">
        <w:rPr>
          <w:rFonts w:ascii="Arial" w:hAnsi="Arial" w:cs="Arial"/>
          <w:b/>
          <w:bCs/>
          <w:i w:val="0"/>
          <w:szCs w:val="24"/>
        </w:rPr>
        <w:t>15/2022</w:t>
      </w:r>
      <w:r w:rsidRPr="00F259AA">
        <w:rPr>
          <w:rFonts w:ascii="Arial" w:hAnsi="Arial" w:cs="Arial"/>
          <w:b/>
          <w:bCs/>
          <w:i w:val="0"/>
          <w:szCs w:val="24"/>
        </w:rPr>
        <w:t xml:space="preserve"> </w:t>
      </w:r>
    </w:p>
    <w:p w14:paraId="32A8EFB1" w14:textId="77777777" w:rsidR="00772E50" w:rsidRPr="00F259AA" w:rsidRDefault="00772E50" w:rsidP="00B82AFA">
      <w:pPr>
        <w:jc w:val="both"/>
        <w:rPr>
          <w:rFonts w:ascii="Arial" w:hAnsi="Arial" w:cs="Arial"/>
          <w:b/>
          <w:bCs/>
          <w:i w:val="0"/>
          <w:szCs w:val="24"/>
        </w:rPr>
      </w:pPr>
      <w:r w:rsidRPr="00F259AA">
        <w:rPr>
          <w:rFonts w:ascii="Arial" w:hAnsi="Arial" w:cs="Arial"/>
          <w:b/>
          <w:bCs/>
          <w:i w:val="0"/>
          <w:szCs w:val="24"/>
        </w:rPr>
        <w:t>ENVELOPE Nº 02 – DOCUMENTOS DE HABILITAÇÃO</w:t>
      </w:r>
    </w:p>
    <w:p w14:paraId="16003038" w14:textId="77777777" w:rsidR="00772E50" w:rsidRPr="00F259AA" w:rsidRDefault="00772E50" w:rsidP="00B82AFA">
      <w:pPr>
        <w:jc w:val="both"/>
        <w:rPr>
          <w:rFonts w:ascii="Arial" w:hAnsi="Arial" w:cs="Arial"/>
          <w:i w:val="0"/>
          <w:szCs w:val="24"/>
        </w:rPr>
      </w:pPr>
      <w:r w:rsidRPr="00F259AA">
        <w:rPr>
          <w:rFonts w:ascii="Arial" w:hAnsi="Arial" w:cs="Arial"/>
          <w:b/>
          <w:bCs/>
          <w:i w:val="0"/>
          <w:szCs w:val="24"/>
        </w:rPr>
        <w:t>RAZÃO SOCIAL DA LICITANTE E CNPJ (caso o envelope não contenha identificação da empresa licitante)</w:t>
      </w:r>
    </w:p>
    <w:p w14:paraId="2046A2CC" w14:textId="77777777" w:rsidR="00772E50" w:rsidRPr="00F259AA" w:rsidRDefault="00772E50" w:rsidP="00B82AFA">
      <w:pPr>
        <w:jc w:val="both"/>
        <w:rPr>
          <w:rFonts w:ascii="Arial" w:hAnsi="Arial" w:cs="Arial"/>
          <w:i w:val="0"/>
          <w:szCs w:val="24"/>
        </w:rPr>
      </w:pPr>
    </w:p>
    <w:p w14:paraId="50E02667" w14:textId="77777777" w:rsidR="00FC32D3" w:rsidRPr="00F259AA" w:rsidRDefault="00FC32D3" w:rsidP="00B82AFA">
      <w:pPr>
        <w:autoSpaceDE w:val="0"/>
        <w:autoSpaceDN w:val="0"/>
        <w:adjustRightInd w:val="0"/>
        <w:jc w:val="both"/>
        <w:rPr>
          <w:rFonts w:ascii="Arial" w:hAnsi="Arial" w:cs="Arial"/>
          <w:i w:val="0"/>
          <w:szCs w:val="24"/>
        </w:rPr>
      </w:pPr>
      <w:r w:rsidRPr="00F259AA">
        <w:rPr>
          <w:rFonts w:ascii="Arial" w:hAnsi="Arial" w:cs="Arial"/>
          <w:b/>
          <w:bCs/>
          <w:i w:val="0"/>
          <w:szCs w:val="24"/>
        </w:rPr>
        <w:t>6.1.1.</w:t>
      </w:r>
      <w:r w:rsidRPr="00F259AA">
        <w:rPr>
          <w:rFonts w:ascii="Arial" w:hAnsi="Arial" w:cs="Arial"/>
          <w:i w:val="0"/>
          <w:szCs w:val="24"/>
        </w:rPr>
        <w:t xml:space="preserve"> </w:t>
      </w:r>
      <w:bookmarkStart w:id="3" w:name="_Hlk1379405"/>
      <w:r w:rsidRPr="00F259AA">
        <w:rPr>
          <w:rFonts w:ascii="Arial" w:hAnsi="Arial" w:cs="Arial"/>
          <w:i w:val="0"/>
          <w:szCs w:val="24"/>
        </w:rPr>
        <w:t>Os documentos devem ser apresentados em original ou por qualquer processo de cópia devidamente autenticada por Cartório competente, publicação em órgão de imprensa oficial ou cópias acompanhadas do original que poderão ser autenticadas pelo Pregoeiro ou Equipe de apoio. Poderá o Pregoeiro ou Equipe de apoio solicitar, a qualquer momento, os originais para confrontação.</w:t>
      </w:r>
    </w:p>
    <w:p w14:paraId="422E2365" w14:textId="77777777" w:rsidR="00FC32D3" w:rsidRPr="00F259AA" w:rsidRDefault="00FC32D3" w:rsidP="00B82AFA">
      <w:pPr>
        <w:autoSpaceDE w:val="0"/>
        <w:autoSpaceDN w:val="0"/>
        <w:adjustRightInd w:val="0"/>
        <w:jc w:val="both"/>
        <w:rPr>
          <w:rFonts w:ascii="Arial" w:hAnsi="Arial" w:cs="Arial"/>
          <w:i w:val="0"/>
          <w:color w:val="FF0000"/>
          <w:szCs w:val="24"/>
        </w:rPr>
      </w:pPr>
    </w:p>
    <w:p w14:paraId="7F10BBB2" w14:textId="010F9573" w:rsidR="00FC32D3" w:rsidRPr="00F259AA" w:rsidRDefault="00FC32D3" w:rsidP="00B82AFA">
      <w:pPr>
        <w:jc w:val="both"/>
        <w:rPr>
          <w:rFonts w:ascii="Arial" w:hAnsi="Arial" w:cs="Arial"/>
          <w:i w:val="0"/>
          <w:szCs w:val="24"/>
        </w:rPr>
      </w:pPr>
      <w:r w:rsidRPr="00F259AA">
        <w:rPr>
          <w:rFonts w:ascii="Arial" w:hAnsi="Arial" w:cs="Arial"/>
          <w:b/>
          <w:i w:val="0"/>
          <w:szCs w:val="24"/>
        </w:rPr>
        <w:t>6.1.2.</w:t>
      </w:r>
      <w:r w:rsidRPr="00F259AA">
        <w:rPr>
          <w:rFonts w:ascii="Arial" w:hAnsi="Arial" w:cs="Arial"/>
          <w:i w:val="0"/>
          <w:szCs w:val="24"/>
        </w:rPr>
        <w:t xml:space="preserve"> Em conformidade com o art. 3º, I, da Lei nº 13.726, de 8 de outubro de 2018, será dispensado o reconhecimento de firma se for possível confrontar a assinatura com aquela constante do documento de identidade do signatário, ou assinar o documento diante do Pregoeira ou Equipe de apoio</w:t>
      </w:r>
      <w:r w:rsidR="00B74758" w:rsidRPr="00F259AA">
        <w:rPr>
          <w:rFonts w:ascii="Arial" w:hAnsi="Arial" w:cs="Arial"/>
          <w:i w:val="0"/>
          <w:szCs w:val="24"/>
        </w:rPr>
        <w:t xml:space="preserve">, </w:t>
      </w:r>
      <w:r w:rsidR="00B74758" w:rsidRPr="00F259AA">
        <w:rPr>
          <w:rFonts w:ascii="Arial" w:hAnsi="Arial" w:cs="Arial"/>
          <w:b/>
          <w:i w:val="0"/>
          <w:szCs w:val="24"/>
          <w:u w:val="single"/>
        </w:rPr>
        <w:t>ressalvado o disposto no subitem 3.5</w:t>
      </w:r>
      <w:r w:rsidRPr="00F259AA">
        <w:rPr>
          <w:rFonts w:ascii="Arial" w:hAnsi="Arial" w:cs="Arial"/>
          <w:b/>
          <w:i w:val="0"/>
          <w:szCs w:val="24"/>
          <w:u w:val="single"/>
        </w:rPr>
        <w:t>.</w:t>
      </w:r>
    </w:p>
    <w:bookmarkEnd w:id="3"/>
    <w:p w14:paraId="3FFD8BFB" w14:textId="77777777" w:rsidR="00772E50" w:rsidRPr="00F259AA" w:rsidRDefault="00772E50" w:rsidP="00B82AFA">
      <w:pPr>
        <w:jc w:val="both"/>
        <w:rPr>
          <w:rFonts w:ascii="Arial" w:hAnsi="Arial" w:cs="Arial"/>
          <w:i w:val="0"/>
          <w:szCs w:val="24"/>
        </w:rPr>
      </w:pPr>
    </w:p>
    <w:p w14:paraId="7CF000CF" w14:textId="525776BC" w:rsidR="00772E50" w:rsidRPr="00F259AA" w:rsidRDefault="00772E50" w:rsidP="00B82AFA">
      <w:pPr>
        <w:jc w:val="both"/>
        <w:rPr>
          <w:rFonts w:ascii="Arial" w:hAnsi="Arial" w:cs="Arial"/>
          <w:i w:val="0"/>
          <w:szCs w:val="24"/>
        </w:rPr>
      </w:pPr>
      <w:r w:rsidRPr="00F259AA">
        <w:rPr>
          <w:rFonts w:ascii="Arial" w:hAnsi="Arial" w:cs="Arial"/>
          <w:bCs/>
          <w:i w:val="0"/>
          <w:szCs w:val="24"/>
        </w:rPr>
        <w:t>6.2.</w:t>
      </w:r>
      <w:r w:rsidRPr="00F259AA">
        <w:rPr>
          <w:rFonts w:ascii="Arial" w:hAnsi="Arial" w:cs="Arial"/>
          <w:i w:val="0"/>
          <w:szCs w:val="24"/>
        </w:rPr>
        <w:t xml:space="preserve"> A documentação relativa à </w:t>
      </w:r>
      <w:r w:rsidRPr="00F259AA">
        <w:rPr>
          <w:rFonts w:ascii="Arial" w:hAnsi="Arial" w:cs="Arial"/>
          <w:b/>
          <w:i w:val="0"/>
          <w:szCs w:val="24"/>
        </w:rPr>
        <w:t>habilitação jurídica</w:t>
      </w:r>
      <w:r w:rsidRPr="00F259AA">
        <w:rPr>
          <w:rFonts w:ascii="Arial" w:hAnsi="Arial" w:cs="Arial"/>
          <w:i w:val="0"/>
          <w:szCs w:val="24"/>
        </w:rPr>
        <w:t>, conforme a constituição consistirá</w:t>
      </w:r>
      <w:r w:rsidR="003C5380" w:rsidRPr="00F259AA">
        <w:rPr>
          <w:rFonts w:ascii="Arial" w:hAnsi="Arial" w:cs="Arial"/>
          <w:i w:val="0"/>
          <w:szCs w:val="24"/>
        </w:rPr>
        <w:t>:</w:t>
      </w:r>
    </w:p>
    <w:p w14:paraId="01CE1F9B" w14:textId="77777777" w:rsidR="00C21323" w:rsidRPr="00F259AA"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F259AA">
        <w:rPr>
          <w:rFonts w:ascii="Arial" w:hAnsi="Arial" w:cs="Arial"/>
          <w:i w:val="0"/>
          <w:szCs w:val="24"/>
        </w:rPr>
        <w:t xml:space="preserve">Registro comercial no caso de Empresa Individual; </w:t>
      </w:r>
    </w:p>
    <w:p w14:paraId="5B9F20AC" w14:textId="77777777" w:rsidR="00C21323" w:rsidRPr="00F259AA"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F259AA">
        <w:rPr>
          <w:rFonts w:ascii="Arial" w:hAnsi="Arial" w:cs="Arial"/>
          <w:i w:val="0"/>
          <w:szCs w:val="24"/>
        </w:rPr>
        <w:t>Ato constitutivo, estatuto ou contrato social em vigor e alterações subsequentes, devidamente registrados no caso de Sociedade Comercial;</w:t>
      </w:r>
    </w:p>
    <w:p w14:paraId="02B55C81" w14:textId="77777777" w:rsidR="00C21323" w:rsidRPr="00F259AA"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F259AA">
        <w:rPr>
          <w:rFonts w:ascii="Arial" w:hAnsi="Arial" w:cs="Arial"/>
          <w:i w:val="0"/>
          <w:szCs w:val="24"/>
        </w:rPr>
        <w:t>Inscrição do ato constitutivo e alterações, acompanhado de documentos de eleição de seus administradores, em exercício no caso de Sociedade por Ações;</w:t>
      </w:r>
    </w:p>
    <w:p w14:paraId="02AA6834" w14:textId="77777777" w:rsidR="00C21323" w:rsidRPr="00F259AA"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F259AA">
        <w:rPr>
          <w:rFonts w:ascii="Arial" w:hAnsi="Arial" w:cs="Arial"/>
          <w:i w:val="0"/>
          <w:szCs w:val="24"/>
        </w:rPr>
        <w:t xml:space="preserve">Inscrição do ato constitutivo e alterações no registro civil das pessoas jurídicas, acompanhada de prova da diretoria em exercício no caso de Sociedade Civil; </w:t>
      </w:r>
    </w:p>
    <w:p w14:paraId="5E6C543B" w14:textId="53AA4C08" w:rsidR="00C21323" w:rsidRPr="00F259AA"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F259AA">
        <w:rPr>
          <w:rFonts w:ascii="Arial" w:hAnsi="Arial" w:cs="Arial"/>
          <w:i w:val="0"/>
          <w:szCs w:val="24"/>
        </w:rPr>
        <w:t>Decreto de autorização, e ato de registro ou autorização para funcionamento, expedido pelo órgão competente, quando a atividade assim o exigir no caso de Empresa ou Sociedade Estrangeira em funcionamento no Brasil; Estatuto Social em vigência no caso de Cooperativas;</w:t>
      </w:r>
      <w:r w:rsidRPr="00F259AA">
        <w:rPr>
          <w:rFonts w:ascii="Arial" w:hAnsi="Arial" w:cs="Arial"/>
          <w:i w:val="0"/>
          <w:szCs w:val="24"/>
          <w:shd w:val="clear" w:color="auto" w:fill="FFFFFF"/>
        </w:rPr>
        <w:t xml:space="preserve"> </w:t>
      </w:r>
    </w:p>
    <w:p w14:paraId="692900A3" w14:textId="1E600A97" w:rsidR="00772E50" w:rsidRPr="00F259AA" w:rsidRDefault="00C21323" w:rsidP="003C5380">
      <w:pPr>
        <w:numPr>
          <w:ilvl w:val="0"/>
          <w:numId w:val="21"/>
        </w:numPr>
        <w:autoSpaceDE w:val="0"/>
        <w:autoSpaceDN w:val="0"/>
        <w:adjustRightInd w:val="0"/>
        <w:spacing w:before="240"/>
        <w:ind w:left="1208" w:hanging="357"/>
        <w:jc w:val="both"/>
        <w:rPr>
          <w:rFonts w:ascii="Arial" w:hAnsi="Arial" w:cs="Arial"/>
          <w:i w:val="0"/>
          <w:szCs w:val="24"/>
        </w:rPr>
      </w:pPr>
      <w:r w:rsidRPr="00F259AA">
        <w:rPr>
          <w:rFonts w:ascii="Arial" w:hAnsi="Arial" w:cs="Arial"/>
          <w:i w:val="0"/>
          <w:szCs w:val="24"/>
          <w:shd w:val="clear" w:color="auto" w:fill="FFFFFF"/>
        </w:rPr>
        <w:t>Certificado da Condição de Microempreendedor Individual – CCMEI para MEI.</w:t>
      </w:r>
    </w:p>
    <w:p w14:paraId="57E163E9" w14:textId="345DF895" w:rsidR="00772E50" w:rsidRPr="00F259AA" w:rsidRDefault="00772E50" w:rsidP="00B82AFA">
      <w:pPr>
        <w:jc w:val="both"/>
        <w:rPr>
          <w:rFonts w:ascii="Arial" w:hAnsi="Arial" w:cs="Arial"/>
          <w:bCs/>
          <w:i w:val="0"/>
          <w:szCs w:val="24"/>
        </w:rPr>
      </w:pPr>
    </w:p>
    <w:p w14:paraId="26269947" w14:textId="0741A5F9" w:rsidR="00E557A9" w:rsidRPr="00F259AA" w:rsidRDefault="00E557A9" w:rsidP="00E557A9">
      <w:pPr>
        <w:autoSpaceDE w:val="0"/>
        <w:autoSpaceDN w:val="0"/>
        <w:adjustRightInd w:val="0"/>
        <w:jc w:val="both"/>
        <w:rPr>
          <w:rFonts w:ascii="Arial" w:hAnsi="Arial" w:cs="Arial"/>
          <w:i w:val="0"/>
        </w:rPr>
      </w:pPr>
      <w:r w:rsidRPr="00F259AA">
        <w:rPr>
          <w:rFonts w:ascii="Arial" w:hAnsi="Arial" w:cs="Arial"/>
          <w:i w:val="0"/>
        </w:rPr>
        <w:t xml:space="preserve">6.2.1. O </w:t>
      </w:r>
      <w:r w:rsidRPr="00F259AA">
        <w:rPr>
          <w:rFonts w:ascii="Arial" w:hAnsi="Arial" w:cs="Arial"/>
          <w:bCs/>
          <w:i w:val="0"/>
        </w:rPr>
        <w:t xml:space="preserve">contrato social deverá vir acompanhado de todas as alterações, dispensado </w:t>
      </w:r>
      <w:r w:rsidRPr="00F259AA">
        <w:rPr>
          <w:rFonts w:ascii="Arial" w:hAnsi="Arial" w:cs="Arial"/>
          <w:i w:val="0"/>
        </w:rPr>
        <w:t>se o mesmo for consolidado.</w:t>
      </w:r>
    </w:p>
    <w:p w14:paraId="31D3067F" w14:textId="77777777" w:rsidR="00E557A9" w:rsidRPr="00F259AA" w:rsidRDefault="00E557A9" w:rsidP="00E557A9">
      <w:pPr>
        <w:autoSpaceDE w:val="0"/>
        <w:autoSpaceDN w:val="0"/>
        <w:adjustRightInd w:val="0"/>
        <w:jc w:val="both"/>
        <w:rPr>
          <w:rFonts w:ascii="Arial" w:hAnsi="Arial" w:cs="Arial"/>
          <w:i w:val="0"/>
        </w:rPr>
      </w:pPr>
    </w:p>
    <w:p w14:paraId="07ACF77A" w14:textId="00695F0D" w:rsidR="00E557A9" w:rsidRPr="00F259AA" w:rsidRDefault="00E557A9" w:rsidP="00E557A9">
      <w:pPr>
        <w:autoSpaceDE w:val="0"/>
        <w:autoSpaceDN w:val="0"/>
        <w:adjustRightInd w:val="0"/>
        <w:jc w:val="both"/>
        <w:rPr>
          <w:rFonts w:ascii="Arial" w:hAnsi="Arial" w:cs="Arial"/>
          <w:bCs/>
          <w:i w:val="0"/>
          <w:u w:val="single"/>
        </w:rPr>
      </w:pPr>
      <w:r w:rsidRPr="00F259AA">
        <w:rPr>
          <w:rFonts w:ascii="Arial" w:hAnsi="Arial" w:cs="Arial"/>
          <w:bCs/>
          <w:i w:val="0"/>
        </w:rPr>
        <w:t xml:space="preserve">6.2.2. </w:t>
      </w:r>
      <w:r w:rsidRPr="00F259AA">
        <w:rPr>
          <w:rFonts w:ascii="Arial" w:hAnsi="Arial" w:cs="Arial"/>
          <w:bCs/>
          <w:i w:val="0"/>
          <w:u w:val="single"/>
        </w:rPr>
        <w:t xml:space="preserve">Os documentos relacionados no </w:t>
      </w:r>
      <w:r w:rsidRPr="00F259AA">
        <w:rPr>
          <w:rFonts w:ascii="Arial" w:hAnsi="Arial" w:cs="Arial"/>
          <w:b/>
          <w:bCs/>
          <w:i w:val="0"/>
          <w:u w:val="single"/>
        </w:rPr>
        <w:t>subitem 6.2</w:t>
      </w:r>
      <w:r w:rsidRPr="00F259AA">
        <w:rPr>
          <w:rFonts w:ascii="Arial" w:hAnsi="Arial" w:cs="Arial"/>
          <w:bCs/>
          <w:i w:val="0"/>
          <w:u w:val="single"/>
        </w:rPr>
        <w:t>, não precisarão constar no envelope “documentos de habilitação", se tiverem sido apresentados no credenciamento.</w:t>
      </w:r>
    </w:p>
    <w:p w14:paraId="2959A58D" w14:textId="77777777" w:rsidR="00E557A9" w:rsidRPr="00F259AA" w:rsidRDefault="00E557A9" w:rsidP="00B82AFA">
      <w:pPr>
        <w:jc w:val="both"/>
        <w:rPr>
          <w:rFonts w:ascii="Arial" w:hAnsi="Arial" w:cs="Arial"/>
          <w:bCs/>
          <w:i w:val="0"/>
          <w:szCs w:val="24"/>
        </w:rPr>
      </w:pPr>
    </w:p>
    <w:p w14:paraId="7CC2C1C6" w14:textId="2E16838F" w:rsidR="00772E50" w:rsidRPr="00F259AA" w:rsidRDefault="00772E50" w:rsidP="00B82AFA">
      <w:pPr>
        <w:jc w:val="both"/>
        <w:rPr>
          <w:rFonts w:ascii="Arial" w:hAnsi="Arial" w:cs="Arial"/>
          <w:i w:val="0"/>
          <w:szCs w:val="24"/>
        </w:rPr>
      </w:pPr>
      <w:r w:rsidRPr="00F259AA">
        <w:rPr>
          <w:rFonts w:ascii="Arial" w:hAnsi="Arial" w:cs="Arial"/>
          <w:b/>
          <w:bCs/>
          <w:i w:val="0"/>
          <w:szCs w:val="24"/>
        </w:rPr>
        <w:t xml:space="preserve">6.3. Documentação relativa </w:t>
      </w:r>
      <w:r w:rsidR="00C21323" w:rsidRPr="00F259AA">
        <w:rPr>
          <w:rFonts w:ascii="Arial" w:hAnsi="Arial" w:cs="Arial"/>
          <w:b/>
          <w:bCs/>
          <w:i w:val="0"/>
          <w:szCs w:val="24"/>
        </w:rPr>
        <w:t>a REGULARIDADE</w:t>
      </w:r>
      <w:r w:rsidR="00E55B8D" w:rsidRPr="00F259AA">
        <w:rPr>
          <w:rFonts w:ascii="Arial" w:hAnsi="Arial" w:cs="Arial"/>
          <w:b/>
          <w:i w:val="0"/>
          <w:szCs w:val="24"/>
        </w:rPr>
        <w:t xml:space="preserve"> FISCAL E TRABALHISTA</w:t>
      </w:r>
      <w:r w:rsidRPr="00F259AA">
        <w:rPr>
          <w:rFonts w:ascii="Arial" w:hAnsi="Arial" w:cs="Arial"/>
          <w:b/>
          <w:bCs/>
          <w:i w:val="0"/>
          <w:szCs w:val="24"/>
        </w:rPr>
        <w:t>:</w:t>
      </w:r>
    </w:p>
    <w:p w14:paraId="5690CADB" w14:textId="77777777" w:rsidR="00772E50" w:rsidRPr="00F259AA" w:rsidRDefault="00772E50" w:rsidP="00B82AFA">
      <w:pPr>
        <w:jc w:val="both"/>
        <w:rPr>
          <w:rFonts w:ascii="Arial" w:hAnsi="Arial" w:cs="Arial"/>
          <w:i w:val="0"/>
          <w:szCs w:val="24"/>
        </w:rPr>
      </w:pPr>
    </w:p>
    <w:p w14:paraId="0BC30C34" w14:textId="77777777" w:rsidR="00E55B8D" w:rsidRPr="00F259AA" w:rsidRDefault="00E55B8D" w:rsidP="00B82AFA">
      <w:pPr>
        <w:pStyle w:val="Corpodetexto"/>
        <w:spacing w:after="0"/>
        <w:jc w:val="both"/>
        <w:rPr>
          <w:rFonts w:ascii="Arial" w:hAnsi="Arial" w:cs="Arial"/>
          <w:i w:val="0"/>
          <w:szCs w:val="24"/>
        </w:rPr>
      </w:pPr>
      <w:r w:rsidRPr="00F259AA">
        <w:rPr>
          <w:rFonts w:ascii="Arial" w:hAnsi="Arial" w:cs="Arial"/>
          <w:i w:val="0"/>
          <w:szCs w:val="24"/>
        </w:rPr>
        <w:t xml:space="preserve">a) Prova de inscrição no Cadastro Nacional da Pessoa Jurídica do Ministério da Fazenda </w:t>
      </w:r>
      <w:r w:rsidRPr="00F259AA">
        <w:rPr>
          <w:rFonts w:ascii="Arial" w:hAnsi="Arial" w:cs="Arial"/>
          <w:b/>
          <w:i w:val="0"/>
          <w:szCs w:val="24"/>
        </w:rPr>
        <w:t>(CNPJ/MF);</w:t>
      </w:r>
    </w:p>
    <w:p w14:paraId="54B7D5CB" w14:textId="77777777" w:rsidR="00E55B8D" w:rsidRPr="00F259AA" w:rsidRDefault="00E55B8D" w:rsidP="00B82AFA">
      <w:pPr>
        <w:pStyle w:val="Corpodetexto"/>
        <w:spacing w:after="0"/>
        <w:jc w:val="both"/>
        <w:rPr>
          <w:rFonts w:ascii="Arial" w:hAnsi="Arial" w:cs="Arial"/>
          <w:i w:val="0"/>
          <w:szCs w:val="24"/>
        </w:rPr>
      </w:pPr>
    </w:p>
    <w:p w14:paraId="2B91C1B6" w14:textId="77777777" w:rsidR="00E55B8D" w:rsidRPr="00F259AA" w:rsidRDefault="00E55B8D" w:rsidP="00B82AFA">
      <w:pPr>
        <w:pStyle w:val="Corpodetexto"/>
        <w:spacing w:after="0"/>
        <w:jc w:val="both"/>
        <w:rPr>
          <w:rFonts w:ascii="Arial" w:hAnsi="Arial" w:cs="Arial"/>
          <w:i w:val="0"/>
          <w:szCs w:val="24"/>
        </w:rPr>
      </w:pPr>
      <w:r w:rsidRPr="00F259AA">
        <w:rPr>
          <w:rFonts w:ascii="Arial" w:hAnsi="Arial" w:cs="Arial"/>
          <w:i w:val="0"/>
          <w:szCs w:val="24"/>
        </w:rPr>
        <w:t xml:space="preserve">b) Certidão Negativa de Débitos relativos a Tributos Federais e à Dívida Ativa da </w:t>
      </w:r>
      <w:r w:rsidRPr="00F259AA">
        <w:rPr>
          <w:rFonts w:ascii="Arial" w:hAnsi="Arial" w:cs="Arial"/>
          <w:b/>
          <w:i w:val="0"/>
          <w:szCs w:val="24"/>
        </w:rPr>
        <w:t>União</w:t>
      </w:r>
      <w:r w:rsidRPr="00F259AA">
        <w:rPr>
          <w:rFonts w:ascii="Arial" w:hAnsi="Arial" w:cs="Arial"/>
          <w:i w:val="0"/>
          <w:szCs w:val="24"/>
        </w:rPr>
        <w:t>, emitida pelo Ministério da Fazenda (Procuradoria Geral da Fazenda Nacional / Receita Federal do Brasil);</w:t>
      </w:r>
    </w:p>
    <w:p w14:paraId="11C12B5A" w14:textId="77777777" w:rsidR="00E55B8D" w:rsidRPr="00F259AA" w:rsidRDefault="00E55B8D" w:rsidP="00B82AFA">
      <w:pPr>
        <w:pStyle w:val="Corpodetexto"/>
        <w:spacing w:after="0"/>
        <w:jc w:val="both"/>
        <w:rPr>
          <w:rFonts w:ascii="Arial" w:hAnsi="Arial" w:cs="Arial"/>
          <w:i w:val="0"/>
          <w:szCs w:val="24"/>
        </w:rPr>
      </w:pPr>
    </w:p>
    <w:p w14:paraId="3AA8D311" w14:textId="77777777" w:rsidR="00E55B8D" w:rsidRPr="00F259AA" w:rsidRDefault="00E55B8D" w:rsidP="00B82AFA">
      <w:pPr>
        <w:pStyle w:val="Corpodetexto"/>
        <w:spacing w:after="0"/>
        <w:jc w:val="both"/>
        <w:outlineLvl w:val="0"/>
        <w:rPr>
          <w:rFonts w:ascii="Arial" w:hAnsi="Arial" w:cs="Arial"/>
          <w:i w:val="0"/>
          <w:szCs w:val="24"/>
        </w:rPr>
      </w:pPr>
      <w:r w:rsidRPr="00F259AA">
        <w:rPr>
          <w:rFonts w:ascii="Arial" w:hAnsi="Arial" w:cs="Arial"/>
          <w:i w:val="0"/>
          <w:szCs w:val="24"/>
        </w:rPr>
        <w:t xml:space="preserve">c) Prova de regularidade com a Fazenda Pública </w:t>
      </w:r>
      <w:r w:rsidRPr="00F259AA">
        <w:rPr>
          <w:rFonts w:ascii="Arial" w:hAnsi="Arial" w:cs="Arial"/>
          <w:b/>
          <w:i w:val="0"/>
          <w:szCs w:val="24"/>
        </w:rPr>
        <w:t>Estadual</w:t>
      </w:r>
      <w:r w:rsidRPr="00F259AA">
        <w:rPr>
          <w:rFonts w:ascii="Arial" w:hAnsi="Arial" w:cs="Arial"/>
          <w:i w:val="0"/>
          <w:szCs w:val="24"/>
        </w:rPr>
        <w:t xml:space="preserve"> (Certidão Negativa de Débitos Gerais, compreendendo todos os tributos de competência do Estado), emitida pelo órgão competente, da localidade de domicilio ou sede da empresa licitante, na forma da Lei. </w:t>
      </w:r>
    </w:p>
    <w:p w14:paraId="79B615EE" w14:textId="77777777" w:rsidR="00E55B8D" w:rsidRPr="00F259AA" w:rsidRDefault="00E55B8D" w:rsidP="00B82AFA">
      <w:pPr>
        <w:pStyle w:val="Corpodetexto"/>
        <w:spacing w:after="0"/>
        <w:jc w:val="both"/>
        <w:outlineLvl w:val="0"/>
        <w:rPr>
          <w:rFonts w:ascii="Arial" w:hAnsi="Arial" w:cs="Arial"/>
          <w:i w:val="0"/>
          <w:szCs w:val="24"/>
          <w:highlight w:val="yellow"/>
        </w:rPr>
      </w:pPr>
    </w:p>
    <w:p w14:paraId="597434BC" w14:textId="77777777" w:rsidR="00E55B8D" w:rsidRPr="00F259AA" w:rsidRDefault="00E55B8D" w:rsidP="00B82AFA">
      <w:pPr>
        <w:pStyle w:val="Corpodetexto"/>
        <w:spacing w:after="0"/>
        <w:jc w:val="both"/>
        <w:outlineLvl w:val="0"/>
        <w:rPr>
          <w:rFonts w:ascii="Arial" w:hAnsi="Arial" w:cs="Arial"/>
          <w:i w:val="0"/>
          <w:szCs w:val="24"/>
        </w:rPr>
      </w:pPr>
      <w:r w:rsidRPr="00F259AA">
        <w:rPr>
          <w:rFonts w:ascii="Arial" w:hAnsi="Arial" w:cs="Arial"/>
          <w:i w:val="0"/>
          <w:szCs w:val="24"/>
        </w:rPr>
        <w:t xml:space="preserve">d) Prova de regularidade com a Fazenda Pública </w:t>
      </w:r>
      <w:r w:rsidRPr="00F259AA">
        <w:rPr>
          <w:rFonts w:ascii="Arial" w:hAnsi="Arial" w:cs="Arial"/>
          <w:b/>
          <w:i w:val="0"/>
          <w:szCs w:val="24"/>
        </w:rPr>
        <w:t>Municipal</w:t>
      </w:r>
      <w:r w:rsidRPr="00F259AA">
        <w:rPr>
          <w:rFonts w:ascii="Arial" w:hAnsi="Arial" w:cs="Arial"/>
          <w:i w:val="0"/>
          <w:szCs w:val="24"/>
        </w:rPr>
        <w:t xml:space="preserve"> (Certidão Negativa de </w:t>
      </w:r>
      <w:r w:rsidRPr="00F259AA">
        <w:rPr>
          <w:rFonts w:ascii="Arial" w:hAnsi="Arial" w:cs="Arial"/>
          <w:i w:val="0"/>
          <w:szCs w:val="24"/>
          <w:u w:val="single"/>
        </w:rPr>
        <w:t>Débitos Gerais</w:t>
      </w:r>
      <w:r w:rsidRPr="00F259AA">
        <w:rPr>
          <w:rFonts w:ascii="Arial" w:hAnsi="Arial" w:cs="Arial"/>
          <w:i w:val="0"/>
          <w:szCs w:val="24"/>
        </w:rPr>
        <w:t xml:space="preserve">, compreendendo todos os tributos de competência do Município), emitida pelo órgão competente, da localidade de domicilio ou sede da empresa licitante, na forma da Lei. </w:t>
      </w:r>
    </w:p>
    <w:p w14:paraId="5A17F214" w14:textId="77777777" w:rsidR="00E55B8D" w:rsidRPr="00F259AA" w:rsidRDefault="00E55B8D" w:rsidP="00B82AFA">
      <w:pPr>
        <w:pStyle w:val="Corpodetexto"/>
        <w:spacing w:after="0"/>
        <w:jc w:val="both"/>
        <w:rPr>
          <w:rFonts w:ascii="Arial" w:hAnsi="Arial" w:cs="Arial"/>
          <w:i w:val="0"/>
          <w:szCs w:val="24"/>
        </w:rPr>
      </w:pPr>
    </w:p>
    <w:p w14:paraId="63AEC4AD" w14:textId="77777777" w:rsidR="00E55B8D" w:rsidRPr="00F259AA" w:rsidRDefault="00E55B8D" w:rsidP="00B82AFA">
      <w:pPr>
        <w:pStyle w:val="Corpodetexto"/>
        <w:spacing w:after="0"/>
        <w:jc w:val="both"/>
        <w:rPr>
          <w:rFonts w:ascii="Arial" w:hAnsi="Arial" w:cs="Arial"/>
          <w:i w:val="0"/>
          <w:szCs w:val="24"/>
        </w:rPr>
      </w:pPr>
      <w:r w:rsidRPr="00F259AA">
        <w:rPr>
          <w:rFonts w:ascii="Arial" w:hAnsi="Arial" w:cs="Arial"/>
          <w:i w:val="0"/>
          <w:szCs w:val="24"/>
        </w:rPr>
        <w:t xml:space="preserve">e) Certificado de Regularidade de Situação CRS, perante o Fundo de Garantia do Tempo de Serviço / </w:t>
      </w:r>
      <w:r w:rsidRPr="00F259AA">
        <w:rPr>
          <w:rFonts w:ascii="Arial" w:hAnsi="Arial" w:cs="Arial"/>
          <w:b/>
          <w:i w:val="0"/>
          <w:szCs w:val="24"/>
        </w:rPr>
        <w:t>FGTS</w:t>
      </w:r>
      <w:r w:rsidRPr="00F259AA">
        <w:rPr>
          <w:rFonts w:ascii="Arial" w:hAnsi="Arial" w:cs="Arial"/>
          <w:i w:val="0"/>
          <w:szCs w:val="24"/>
        </w:rPr>
        <w:t>;</w:t>
      </w:r>
    </w:p>
    <w:p w14:paraId="42BC11C4" w14:textId="77777777" w:rsidR="00E55B8D" w:rsidRPr="00F259AA" w:rsidRDefault="00E55B8D" w:rsidP="00B82AFA">
      <w:pPr>
        <w:jc w:val="both"/>
        <w:rPr>
          <w:rFonts w:ascii="Arial" w:hAnsi="Arial" w:cs="Arial"/>
          <w:i w:val="0"/>
        </w:rPr>
      </w:pPr>
    </w:p>
    <w:p w14:paraId="44025BC7" w14:textId="77777777" w:rsidR="00E55B8D" w:rsidRPr="00F259AA" w:rsidRDefault="00E55B8D" w:rsidP="00B82AFA">
      <w:pPr>
        <w:pStyle w:val="Corpodetexto"/>
        <w:spacing w:after="0"/>
        <w:jc w:val="both"/>
        <w:rPr>
          <w:rFonts w:ascii="Arial" w:hAnsi="Arial" w:cs="Arial"/>
          <w:i w:val="0"/>
          <w:szCs w:val="24"/>
        </w:rPr>
      </w:pPr>
      <w:r w:rsidRPr="00F259AA">
        <w:rPr>
          <w:rFonts w:ascii="Arial" w:hAnsi="Arial" w:cs="Arial"/>
          <w:i w:val="0"/>
          <w:szCs w:val="24"/>
        </w:rPr>
        <w:t xml:space="preserve">f) Prova de Inexistência de débitos inadimplidos perante à </w:t>
      </w:r>
      <w:r w:rsidRPr="00F259AA">
        <w:rPr>
          <w:rFonts w:ascii="Arial" w:hAnsi="Arial" w:cs="Arial"/>
          <w:b/>
          <w:i w:val="0"/>
          <w:szCs w:val="24"/>
        </w:rPr>
        <w:t>Justiça do Trabalho</w:t>
      </w:r>
      <w:r w:rsidRPr="00F259AA">
        <w:rPr>
          <w:rFonts w:ascii="Arial" w:hAnsi="Arial" w:cs="Arial"/>
          <w:i w:val="0"/>
          <w:szCs w:val="24"/>
        </w:rPr>
        <w:t>, mediante a apresentação de certidão negativa, nos termos do Título VII – A da Consolidação das Leis do Trabalho, aprovada pelo Decreto Lei n. 5452 de 1º de maio de 1943.</w:t>
      </w:r>
    </w:p>
    <w:p w14:paraId="7E1BCF6B" w14:textId="77777777" w:rsidR="00E55B8D" w:rsidRPr="00F259AA" w:rsidRDefault="00E55B8D" w:rsidP="00B82AFA">
      <w:pPr>
        <w:jc w:val="both"/>
        <w:rPr>
          <w:rFonts w:ascii="Arial" w:hAnsi="Arial" w:cs="Arial"/>
          <w:i w:val="0"/>
          <w:szCs w:val="24"/>
        </w:rPr>
      </w:pPr>
    </w:p>
    <w:p w14:paraId="0BF12D2B" w14:textId="7BD5FE0D" w:rsidR="00772E50" w:rsidRPr="00F259AA" w:rsidRDefault="00772E50" w:rsidP="00B82AFA">
      <w:pPr>
        <w:jc w:val="both"/>
        <w:rPr>
          <w:rFonts w:ascii="Arial" w:hAnsi="Arial" w:cs="Arial"/>
          <w:i w:val="0"/>
          <w:szCs w:val="24"/>
        </w:rPr>
      </w:pPr>
      <w:r w:rsidRPr="00F259AA">
        <w:rPr>
          <w:rFonts w:ascii="Arial" w:hAnsi="Arial" w:cs="Arial"/>
          <w:b/>
          <w:bCs/>
          <w:i w:val="0"/>
          <w:szCs w:val="24"/>
        </w:rPr>
        <w:t>6.</w:t>
      </w:r>
      <w:r w:rsidR="00E55B8D" w:rsidRPr="00F259AA">
        <w:rPr>
          <w:rFonts w:ascii="Arial" w:hAnsi="Arial" w:cs="Arial"/>
          <w:b/>
          <w:bCs/>
          <w:i w:val="0"/>
          <w:szCs w:val="24"/>
        </w:rPr>
        <w:t>4</w:t>
      </w:r>
      <w:r w:rsidRPr="00F259AA">
        <w:rPr>
          <w:rFonts w:ascii="Arial" w:hAnsi="Arial" w:cs="Arial"/>
          <w:b/>
          <w:bCs/>
          <w:i w:val="0"/>
          <w:szCs w:val="24"/>
        </w:rPr>
        <w:t>. Documentos relativ</w:t>
      </w:r>
      <w:r w:rsidR="00A61FDF" w:rsidRPr="00F259AA">
        <w:rPr>
          <w:rFonts w:ascii="Arial" w:hAnsi="Arial" w:cs="Arial"/>
          <w:b/>
          <w:bCs/>
          <w:i w:val="0"/>
          <w:szCs w:val="24"/>
        </w:rPr>
        <w:t>os</w:t>
      </w:r>
      <w:r w:rsidRPr="00F259AA">
        <w:rPr>
          <w:rFonts w:ascii="Arial" w:hAnsi="Arial" w:cs="Arial"/>
          <w:b/>
          <w:bCs/>
          <w:i w:val="0"/>
          <w:szCs w:val="24"/>
        </w:rPr>
        <w:t xml:space="preserve"> à qualificação econômica financeira:</w:t>
      </w:r>
    </w:p>
    <w:p w14:paraId="3E5E7BD9" w14:textId="77777777" w:rsidR="00772E50" w:rsidRPr="00F259AA" w:rsidRDefault="00772E50" w:rsidP="00B82AFA">
      <w:pPr>
        <w:jc w:val="both"/>
        <w:rPr>
          <w:rFonts w:ascii="Arial" w:hAnsi="Arial" w:cs="Arial"/>
          <w:i w:val="0"/>
          <w:szCs w:val="24"/>
        </w:rPr>
      </w:pPr>
    </w:p>
    <w:p w14:paraId="49C21AA2" w14:textId="09BA1F93" w:rsidR="00772E50" w:rsidRPr="00F259AA" w:rsidRDefault="00772E50" w:rsidP="00B82AFA">
      <w:pPr>
        <w:pStyle w:val="PargrafodaLista"/>
        <w:numPr>
          <w:ilvl w:val="0"/>
          <w:numId w:val="25"/>
        </w:numPr>
        <w:suppressAutoHyphens/>
        <w:ind w:left="0" w:firstLine="0"/>
        <w:jc w:val="both"/>
        <w:rPr>
          <w:rFonts w:ascii="Arial" w:hAnsi="Arial" w:cs="Arial"/>
          <w:i w:val="0"/>
          <w:szCs w:val="24"/>
        </w:rPr>
      </w:pPr>
      <w:r w:rsidRPr="00F259AA">
        <w:rPr>
          <w:rFonts w:ascii="Arial" w:hAnsi="Arial" w:cs="Arial"/>
          <w:b/>
          <w:i w:val="0"/>
          <w:szCs w:val="24"/>
        </w:rPr>
        <w:t>Certidão negativa de falência ou recuperação judicial</w:t>
      </w:r>
      <w:r w:rsidRPr="00F259AA">
        <w:rPr>
          <w:rFonts w:ascii="Arial" w:hAnsi="Arial" w:cs="Arial"/>
          <w:i w:val="0"/>
          <w:szCs w:val="24"/>
        </w:rPr>
        <w:t>, expedida pelo distribuidor ou distribuidores, se for o caso, da sede da pessoa jurídica, que esteja dentro do prazo de validade expresso na própria certidão. Caso não houver prazo fixado, a validade será de 90 (noventa) dias</w:t>
      </w:r>
      <w:r w:rsidR="003C5380" w:rsidRPr="00F259AA">
        <w:rPr>
          <w:rFonts w:ascii="Arial" w:hAnsi="Arial" w:cs="Arial"/>
          <w:i w:val="0"/>
          <w:szCs w:val="24"/>
        </w:rPr>
        <w:t xml:space="preserve">, </w:t>
      </w:r>
      <w:r w:rsidR="003C5380" w:rsidRPr="00F259AA">
        <w:rPr>
          <w:rFonts w:ascii="Arial" w:hAnsi="Arial" w:cs="Arial"/>
          <w:b/>
          <w:i w:val="0"/>
          <w:szCs w:val="24"/>
          <w:u w:val="single"/>
        </w:rPr>
        <w:t>ressalvado o disposto no subitem 2.2.3.1</w:t>
      </w:r>
      <w:r w:rsidR="003C5380" w:rsidRPr="00F259AA">
        <w:rPr>
          <w:rFonts w:ascii="Arial" w:hAnsi="Arial" w:cs="Arial"/>
          <w:i w:val="0"/>
          <w:szCs w:val="24"/>
        </w:rPr>
        <w:t>.</w:t>
      </w:r>
    </w:p>
    <w:p w14:paraId="36849AC9" w14:textId="77777777" w:rsidR="00772E50" w:rsidRPr="00F259AA" w:rsidRDefault="00772E50" w:rsidP="00B82AFA">
      <w:pPr>
        <w:pStyle w:val="PargrafodaLista"/>
        <w:ind w:left="0"/>
        <w:jc w:val="both"/>
        <w:rPr>
          <w:rFonts w:ascii="Arial" w:hAnsi="Arial" w:cs="Arial"/>
          <w:i w:val="0"/>
          <w:szCs w:val="24"/>
        </w:rPr>
      </w:pPr>
    </w:p>
    <w:p w14:paraId="70FC1309" w14:textId="699990B3" w:rsidR="00772E50" w:rsidRPr="00F259AA" w:rsidRDefault="00772E50" w:rsidP="00794A42">
      <w:pPr>
        <w:pStyle w:val="Corpodetexto"/>
        <w:widowControl w:val="0"/>
        <w:ind w:left="567"/>
        <w:jc w:val="both"/>
        <w:rPr>
          <w:rFonts w:ascii="Arial" w:hAnsi="Arial" w:cs="Arial"/>
          <w:i w:val="0"/>
          <w:szCs w:val="24"/>
        </w:rPr>
      </w:pPr>
      <w:r w:rsidRPr="00F259AA">
        <w:rPr>
          <w:rFonts w:ascii="Arial" w:hAnsi="Arial" w:cs="Arial"/>
          <w:i w:val="0"/>
          <w:szCs w:val="24"/>
        </w:rPr>
        <w:t>a.1</w:t>
      </w:r>
      <w:proofErr w:type="gramStart"/>
      <w:r w:rsidRPr="00F259AA">
        <w:rPr>
          <w:rFonts w:ascii="Arial" w:hAnsi="Arial" w:cs="Arial"/>
          <w:i w:val="0"/>
          <w:szCs w:val="24"/>
        </w:rPr>
        <w:t>) Citada</w:t>
      </w:r>
      <w:proofErr w:type="gramEnd"/>
      <w:r w:rsidRPr="00F259AA">
        <w:rPr>
          <w:rFonts w:ascii="Arial" w:hAnsi="Arial" w:cs="Arial"/>
          <w:i w:val="0"/>
          <w:szCs w:val="24"/>
        </w:rPr>
        <w:t xml:space="preserve"> certidão deve ser emitida via internet com código de autenticação ou em caso de emissão via cartório distribuidor, deve apresentar cópia autenticada por cartório competente</w:t>
      </w:r>
      <w:r w:rsidR="003C5380" w:rsidRPr="00F259AA">
        <w:rPr>
          <w:rFonts w:ascii="Arial" w:hAnsi="Arial" w:cs="Arial"/>
          <w:i w:val="0"/>
          <w:szCs w:val="24"/>
        </w:rPr>
        <w:t>.</w:t>
      </w:r>
    </w:p>
    <w:p w14:paraId="358ACB36" w14:textId="0370C65C" w:rsidR="0003158C" w:rsidRPr="00F259AA" w:rsidRDefault="008548C8" w:rsidP="0003158C">
      <w:pPr>
        <w:pStyle w:val="Corpodetexto31"/>
        <w:rPr>
          <w:rFonts w:ascii="Arial" w:hAnsi="Arial" w:cs="Arial"/>
          <w:bCs/>
          <w:sz w:val="24"/>
          <w:u w:val="none"/>
        </w:rPr>
      </w:pPr>
      <w:r w:rsidRPr="00F259AA">
        <w:rPr>
          <w:rFonts w:ascii="Arial" w:hAnsi="Arial" w:cs="Arial"/>
          <w:bCs/>
          <w:sz w:val="24"/>
          <w:u w:val="none"/>
        </w:rPr>
        <w:t>6.5</w:t>
      </w:r>
      <w:r w:rsidR="0003158C" w:rsidRPr="00F259AA">
        <w:rPr>
          <w:rFonts w:ascii="Arial" w:hAnsi="Arial" w:cs="Arial"/>
          <w:bCs/>
          <w:sz w:val="24"/>
          <w:u w:val="none"/>
        </w:rPr>
        <w:t>. Declarações:</w:t>
      </w:r>
    </w:p>
    <w:p w14:paraId="2B734179" w14:textId="660D579F" w:rsidR="0003158C" w:rsidRPr="00F259AA" w:rsidRDefault="0003158C" w:rsidP="0003158C">
      <w:pPr>
        <w:pStyle w:val="Corpodetexto"/>
        <w:tabs>
          <w:tab w:val="left" w:pos="709"/>
        </w:tabs>
        <w:spacing w:after="0" w:line="240" w:lineRule="auto"/>
        <w:ind w:left="0" w:right="0"/>
        <w:jc w:val="both"/>
        <w:rPr>
          <w:rFonts w:ascii="Arial" w:hAnsi="Arial" w:cs="Arial"/>
          <w:b/>
          <w:i w:val="0"/>
          <w:szCs w:val="24"/>
        </w:rPr>
      </w:pPr>
    </w:p>
    <w:p w14:paraId="7FA39A97" w14:textId="4552DE0A" w:rsidR="0003158C" w:rsidRPr="00F259AA" w:rsidRDefault="000036D8" w:rsidP="0003158C">
      <w:pPr>
        <w:pStyle w:val="Corpodetexto"/>
        <w:tabs>
          <w:tab w:val="left" w:pos="709"/>
        </w:tabs>
        <w:spacing w:after="0" w:line="240" w:lineRule="auto"/>
        <w:ind w:left="0" w:right="0"/>
        <w:jc w:val="both"/>
        <w:rPr>
          <w:rFonts w:ascii="Arial" w:hAnsi="Arial" w:cs="Arial"/>
          <w:i w:val="0"/>
          <w:szCs w:val="24"/>
        </w:rPr>
      </w:pPr>
      <w:r w:rsidRPr="00F259AA">
        <w:rPr>
          <w:rFonts w:ascii="Arial" w:hAnsi="Arial" w:cs="Arial"/>
          <w:b/>
          <w:i w:val="0"/>
          <w:szCs w:val="24"/>
        </w:rPr>
        <w:t>a</w:t>
      </w:r>
      <w:r w:rsidR="0003158C" w:rsidRPr="00F259AA">
        <w:rPr>
          <w:rFonts w:ascii="Arial" w:hAnsi="Arial" w:cs="Arial"/>
          <w:b/>
          <w:i w:val="0"/>
          <w:szCs w:val="24"/>
        </w:rPr>
        <w:t>)</w:t>
      </w:r>
      <w:r w:rsidR="0003158C" w:rsidRPr="00F259AA">
        <w:rPr>
          <w:rFonts w:ascii="Arial" w:hAnsi="Arial" w:cs="Arial"/>
          <w:i w:val="0"/>
          <w:szCs w:val="24"/>
        </w:rPr>
        <w:t xml:space="preserve"> Declaração assinada por quem de direito, que não emprega menores de 18 (dezoito) anos em trabalho noturno, perigoso ou insalubre, ou menor de 16 (dezesseis) anos, em qualquer trabalho, salvo na condição de aprendiz, a partir de catorze anos, conforme modelo em anexo a deste edital.</w:t>
      </w:r>
    </w:p>
    <w:p w14:paraId="426E98AD" w14:textId="77777777" w:rsidR="0003158C" w:rsidRPr="00F259AA" w:rsidRDefault="0003158C" w:rsidP="0003158C">
      <w:pPr>
        <w:pStyle w:val="Corpodetexto31"/>
        <w:rPr>
          <w:rFonts w:ascii="Arial" w:hAnsi="Arial" w:cs="Arial"/>
          <w:b w:val="0"/>
          <w:sz w:val="24"/>
          <w:u w:val="none"/>
        </w:rPr>
      </w:pPr>
    </w:p>
    <w:p w14:paraId="27E40E93" w14:textId="0DDB7215" w:rsidR="0003158C" w:rsidRPr="00F259AA" w:rsidRDefault="000036D8" w:rsidP="0003158C">
      <w:pPr>
        <w:pStyle w:val="Corpodetexto31"/>
        <w:rPr>
          <w:rFonts w:ascii="Arial" w:hAnsi="Arial" w:cs="Arial"/>
          <w:b w:val="0"/>
          <w:sz w:val="24"/>
          <w:u w:val="none"/>
        </w:rPr>
      </w:pPr>
      <w:r w:rsidRPr="00F259AA">
        <w:rPr>
          <w:rFonts w:ascii="Arial" w:hAnsi="Arial" w:cs="Arial"/>
          <w:bCs/>
          <w:sz w:val="24"/>
          <w:u w:val="none"/>
        </w:rPr>
        <w:t>b</w:t>
      </w:r>
      <w:r w:rsidR="0003158C" w:rsidRPr="00F259AA">
        <w:rPr>
          <w:rFonts w:ascii="Arial" w:hAnsi="Arial" w:cs="Arial"/>
          <w:bCs/>
          <w:sz w:val="24"/>
          <w:u w:val="none"/>
        </w:rPr>
        <w:t>)</w:t>
      </w:r>
      <w:r w:rsidR="0003158C" w:rsidRPr="00F259AA">
        <w:rPr>
          <w:rFonts w:ascii="Arial" w:hAnsi="Arial" w:cs="Arial"/>
          <w:b w:val="0"/>
          <w:sz w:val="24"/>
          <w:u w:val="none"/>
        </w:rPr>
        <w:t xml:space="preserve"> Declaração de que a empresa proponente, sob as penas da lei, não foi declarada inidônea, para licitar e contratar por outra qualquer pessoa jurídica de Direito Público, conforme modelo em anexo.</w:t>
      </w:r>
    </w:p>
    <w:p w14:paraId="730FDC31" w14:textId="77777777" w:rsidR="0003158C" w:rsidRPr="00F259AA" w:rsidRDefault="0003158C" w:rsidP="0003158C">
      <w:pPr>
        <w:pStyle w:val="Corpodetexto31"/>
        <w:rPr>
          <w:rFonts w:ascii="Arial" w:hAnsi="Arial" w:cs="Arial"/>
          <w:b w:val="0"/>
          <w:sz w:val="24"/>
          <w:u w:val="none"/>
        </w:rPr>
      </w:pPr>
    </w:p>
    <w:p w14:paraId="20E76833" w14:textId="3180802A" w:rsidR="00F04C94" w:rsidRPr="00F259AA" w:rsidRDefault="00F04C94" w:rsidP="00B82AFA">
      <w:pPr>
        <w:pStyle w:val="Corpodetexto"/>
        <w:tabs>
          <w:tab w:val="left" w:pos="9072"/>
        </w:tabs>
        <w:spacing w:after="0"/>
        <w:ind w:left="0" w:right="0"/>
        <w:jc w:val="both"/>
        <w:rPr>
          <w:rFonts w:ascii="Arial" w:hAnsi="Arial" w:cs="Arial"/>
          <w:i w:val="0"/>
          <w:szCs w:val="24"/>
        </w:rPr>
      </w:pPr>
      <w:r w:rsidRPr="00F259AA">
        <w:rPr>
          <w:rFonts w:ascii="Arial" w:hAnsi="Arial" w:cs="Arial"/>
          <w:b/>
          <w:i w:val="0"/>
          <w:szCs w:val="24"/>
        </w:rPr>
        <w:t>6</w:t>
      </w:r>
      <w:r w:rsidRPr="00F259AA">
        <w:rPr>
          <w:rFonts w:ascii="Arial" w:hAnsi="Arial" w:cs="Arial"/>
          <w:b/>
          <w:i w:val="0"/>
        </w:rPr>
        <w:t>.</w:t>
      </w:r>
      <w:r w:rsidR="008548C8" w:rsidRPr="00F259AA">
        <w:rPr>
          <w:rFonts w:ascii="Arial" w:hAnsi="Arial" w:cs="Arial"/>
          <w:b/>
          <w:i w:val="0"/>
        </w:rPr>
        <w:t>6</w:t>
      </w:r>
      <w:r w:rsidRPr="00F259AA">
        <w:rPr>
          <w:rFonts w:ascii="Arial" w:hAnsi="Arial" w:cs="Arial"/>
          <w:b/>
          <w:i w:val="0"/>
        </w:rPr>
        <w:t xml:space="preserve">. </w:t>
      </w:r>
      <w:r w:rsidRPr="00F259AA">
        <w:rPr>
          <w:rFonts w:ascii="Arial" w:hAnsi="Arial" w:cs="Arial"/>
          <w:b/>
          <w:i w:val="0"/>
          <w:szCs w:val="24"/>
        </w:rPr>
        <w:t>Sob pena de inabilitação, todos os documentos apresentados para habilitação deverão estar</w:t>
      </w:r>
      <w:r w:rsidRPr="00F259AA">
        <w:rPr>
          <w:rFonts w:ascii="Arial" w:hAnsi="Arial" w:cs="Arial"/>
          <w:i w:val="0"/>
          <w:szCs w:val="24"/>
        </w:rPr>
        <w:t>:</w:t>
      </w:r>
    </w:p>
    <w:p w14:paraId="68953761" w14:textId="77777777" w:rsidR="00F04C94" w:rsidRPr="00F259AA" w:rsidRDefault="00F04C94" w:rsidP="00B82AFA">
      <w:pPr>
        <w:pStyle w:val="Corpodetexto"/>
        <w:tabs>
          <w:tab w:val="left" w:pos="9072"/>
        </w:tabs>
        <w:spacing w:after="0"/>
        <w:ind w:right="0"/>
        <w:jc w:val="both"/>
        <w:rPr>
          <w:rFonts w:ascii="Arial" w:hAnsi="Arial" w:cs="Arial"/>
          <w:i w:val="0"/>
          <w:szCs w:val="24"/>
        </w:rPr>
      </w:pPr>
    </w:p>
    <w:p w14:paraId="3F7A6FB0" w14:textId="77777777" w:rsidR="00F04C94" w:rsidRPr="00F259AA" w:rsidRDefault="00F04C94" w:rsidP="00B82AFA">
      <w:pPr>
        <w:pStyle w:val="Corpodetexto"/>
        <w:tabs>
          <w:tab w:val="left" w:pos="9072"/>
        </w:tabs>
        <w:spacing w:after="0"/>
        <w:ind w:left="567" w:right="0"/>
        <w:jc w:val="both"/>
        <w:rPr>
          <w:rFonts w:ascii="Arial" w:hAnsi="Arial" w:cs="Arial"/>
          <w:i w:val="0"/>
          <w:szCs w:val="24"/>
        </w:rPr>
      </w:pPr>
      <w:r w:rsidRPr="00F259AA">
        <w:rPr>
          <w:rFonts w:ascii="Arial" w:hAnsi="Arial" w:cs="Arial"/>
          <w:i w:val="0"/>
          <w:szCs w:val="24"/>
        </w:rPr>
        <w:t>a) em nome da licitante e, preferencialmente, com número do CNPJ e com o endereço respectivo;</w:t>
      </w:r>
    </w:p>
    <w:p w14:paraId="571B788B" w14:textId="77777777" w:rsidR="00F04C94" w:rsidRPr="00F259AA" w:rsidRDefault="00F04C94" w:rsidP="00B82AFA">
      <w:pPr>
        <w:pStyle w:val="Corpodetexto"/>
        <w:tabs>
          <w:tab w:val="left" w:pos="9072"/>
        </w:tabs>
        <w:spacing w:after="0"/>
        <w:ind w:left="567" w:right="0"/>
        <w:jc w:val="both"/>
        <w:rPr>
          <w:rFonts w:ascii="Arial" w:hAnsi="Arial" w:cs="Arial"/>
          <w:i w:val="0"/>
          <w:szCs w:val="24"/>
        </w:rPr>
      </w:pPr>
    </w:p>
    <w:p w14:paraId="53EC62E2" w14:textId="77777777" w:rsidR="00F04C94" w:rsidRPr="00F259AA" w:rsidRDefault="00F04C94" w:rsidP="00B82AFA">
      <w:pPr>
        <w:pStyle w:val="Corpodetexto"/>
        <w:tabs>
          <w:tab w:val="left" w:pos="9072"/>
        </w:tabs>
        <w:spacing w:after="0"/>
        <w:ind w:left="567" w:right="0"/>
        <w:jc w:val="both"/>
        <w:rPr>
          <w:rFonts w:ascii="Arial" w:hAnsi="Arial" w:cs="Arial"/>
          <w:i w:val="0"/>
          <w:szCs w:val="24"/>
        </w:rPr>
      </w:pPr>
      <w:r w:rsidRPr="00F259AA">
        <w:rPr>
          <w:rFonts w:ascii="Arial" w:hAnsi="Arial" w:cs="Arial"/>
          <w:i w:val="0"/>
          <w:szCs w:val="24"/>
        </w:rPr>
        <w:t>b) se a licitante for matriz, todos os documentos deverão estar em nome da matriz;</w:t>
      </w:r>
    </w:p>
    <w:p w14:paraId="2E9A51A4" w14:textId="77777777" w:rsidR="00F04C94" w:rsidRPr="00F259AA" w:rsidRDefault="00F04C94" w:rsidP="00B82AFA">
      <w:pPr>
        <w:pStyle w:val="Corpodetexto"/>
        <w:tabs>
          <w:tab w:val="left" w:pos="9072"/>
        </w:tabs>
        <w:spacing w:after="0"/>
        <w:ind w:left="567" w:right="0"/>
        <w:jc w:val="both"/>
        <w:rPr>
          <w:rFonts w:ascii="Arial" w:hAnsi="Arial" w:cs="Arial"/>
          <w:i w:val="0"/>
          <w:szCs w:val="24"/>
        </w:rPr>
      </w:pPr>
    </w:p>
    <w:p w14:paraId="713ADCBD" w14:textId="77777777" w:rsidR="00F04C94" w:rsidRPr="00F259AA" w:rsidRDefault="00F04C94" w:rsidP="00B82AFA">
      <w:pPr>
        <w:pStyle w:val="Corpodetexto"/>
        <w:tabs>
          <w:tab w:val="left" w:pos="9072"/>
        </w:tabs>
        <w:spacing w:after="0"/>
        <w:ind w:left="567" w:right="0"/>
        <w:jc w:val="both"/>
        <w:rPr>
          <w:rFonts w:ascii="Arial" w:hAnsi="Arial" w:cs="Arial"/>
          <w:i w:val="0"/>
          <w:szCs w:val="24"/>
        </w:rPr>
      </w:pPr>
      <w:r w:rsidRPr="00F259AA">
        <w:rPr>
          <w:rFonts w:ascii="Arial" w:hAnsi="Arial" w:cs="Arial"/>
          <w:i w:val="0"/>
          <w:szCs w:val="24"/>
        </w:rPr>
        <w:t>c) se a licitante for a filial, todos os documentos deverão estar em nome da filial, exceto aqueles documentos que, pela própria natureza, comprovadamente, forem emitidos somente em nome da matriz.</w:t>
      </w:r>
    </w:p>
    <w:p w14:paraId="7A332888" w14:textId="77777777" w:rsidR="00F04C94" w:rsidRPr="00F259AA" w:rsidRDefault="00F04C94" w:rsidP="00B82AFA">
      <w:pPr>
        <w:tabs>
          <w:tab w:val="left" w:pos="9072"/>
        </w:tabs>
        <w:jc w:val="both"/>
        <w:rPr>
          <w:rFonts w:ascii="Arial" w:hAnsi="Arial" w:cs="Arial"/>
          <w:i w:val="0"/>
          <w:szCs w:val="24"/>
        </w:rPr>
      </w:pPr>
    </w:p>
    <w:p w14:paraId="241D6C68" w14:textId="5EA496F5" w:rsidR="00C21323" w:rsidRPr="00F259AA" w:rsidRDefault="00C21323" w:rsidP="00C21323">
      <w:pPr>
        <w:pStyle w:val="Corpodetexto"/>
        <w:tabs>
          <w:tab w:val="left" w:pos="9072"/>
        </w:tabs>
        <w:spacing w:after="0"/>
        <w:ind w:left="0" w:right="0"/>
        <w:jc w:val="both"/>
        <w:rPr>
          <w:rFonts w:ascii="Arial" w:hAnsi="Arial" w:cs="Arial"/>
          <w:i w:val="0"/>
          <w:szCs w:val="24"/>
        </w:rPr>
      </w:pPr>
      <w:proofErr w:type="gramStart"/>
      <w:r w:rsidRPr="00F259AA">
        <w:rPr>
          <w:rFonts w:ascii="Arial" w:hAnsi="Arial" w:cs="Arial"/>
          <w:i w:val="0"/>
          <w:szCs w:val="24"/>
        </w:rPr>
        <w:t>6.</w:t>
      </w:r>
      <w:r w:rsidR="008548C8" w:rsidRPr="00F259AA">
        <w:rPr>
          <w:rFonts w:ascii="Arial" w:hAnsi="Arial" w:cs="Arial"/>
          <w:i w:val="0"/>
          <w:szCs w:val="24"/>
        </w:rPr>
        <w:t>7</w:t>
      </w:r>
      <w:r w:rsidRPr="00F259AA">
        <w:rPr>
          <w:rFonts w:ascii="Arial" w:hAnsi="Arial" w:cs="Arial"/>
          <w:i w:val="0"/>
          <w:szCs w:val="24"/>
        </w:rPr>
        <w:t xml:space="preserve"> Após</w:t>
      </w:r>
      <w:proofErr w:type="gramEnd"/>
      <w:r w:rsidRPr="00F259AA">
        <w:rPr>
          <w:rFonts w:ascii="Arial" w:hAnsi="Arial" w:cs="Arial"/>
          <w:i w:val="0"/>
          <w:szCs w:val="24"/>
        </w:rPr>
        <w:t xml:space="preserve"> examinados e julgados os documentos apresentados para efeito de habilitação das licitantes, mediante confronto com as condições deste Edital, serão desqualificados e não aceitos aqueles que não atenderem às exigências aqui estabelecidas.</w:t>
      </w:r>
    </w:p>
    <w:p w14:paraId="17D4912C" w14:textId="77777777" w:rsidR="00C21323" w:rsidRPr="00F259AA" w:rsidRDefault="00C21323" w:rsidP="00C21323">
      <w:pPr>
        <w:pStyle w:val="Corpodetexto"/>
        <w:tabs>
          <w:tab w:val="left" w:pos="9072"/>
        </w:tabs>
        <w:spacing w:after="0"/>
        <w:ind w:left="0" w:right="0"/>
        <w:jc w:val="both"/>
        <w:rPr>
          <w:rFonts w:ascii="Arial" w:hAnsi="Arial" w:cs="Arial"/>
          <w:i w:val="0"/>
          <w:szCs w:val="24"/>
        </w:rPr>
      </w:pPr>
    </w:p>
    <w:p w14:paraId="50D21216" w14:textId="28C94221" w:rsidR="00C21323" w:rsidRPr="00F259AA" w:rsidRDefault="00C21323" w:rsidP="00C21323">
      <w:pPr>
        <w:pStyle w:val="Corpodetexto"/>
        <w:tabs>
          <w:tab w:val="left" w:pos="9072"/>
        </w:tabs>
        <w:spacing w:after="0"/>
        <w:ind w:left="0" w:right="0"/>
        <w:jc w:val="both"/>
        <w:rPr>
          <w:rFonts w:ascii="Arial" w:hAnsi="Arial" w:cs="Arial"/>
          <w:i w:val="0"/>
          <w:szCs w:val="24"/>
        </w:rPr>
      </w:pPr>
      <w:r w:rsidRPr="00F259AA">
        <w:rPr>
          <w:rFonts w:ascii="Arial" w:hAnsi="Arial" w:cs="Arial"/>
          <w:i w:val="0"/>
          <w:szCs w:val="24"/>
        </w:rPr>
        <w:t>6.</w:t>
      </w:r>
      <w:r w:rsidR="008548C8" w:rsidRPr="00F259AA">
        <w:rPr>
          <w:rFonts w:ascii="Arial" w:hAnsi="Arial" w:cs="Arial"/>
          <w:i w:val="0"/>
          <w:szCs w:val="24"/>
        </w:rPr>
        <w:t>8</w:t>
      </w:r>
      <w:r w:rsidRPr="00F259AA">
        <w:rPr>
          <w:rFonts w:ascii="Arial" w:hAnsi="Arial" w:cs="Arial"/>
          <w:i w:val="0"/>
          <w:szCs w:val="24"/>
        </w:rPr>
        <w:t>. Quando todas as licitantes forem inabilitadas, a Pregoeira poderá fixar-lhes o prazo de 08 (oito) dias úteis para a apresentação de novos documentos escoimados das causas referidas no ato inabilitatório.</w:t>
      </w:r>
    </w:p>
    <w:p w14:paraId="260CAC50" w14:textId="77777777" w:rsidR="00C21323" w:rsidRPr="00F259AA" w:rsidRDefault="00C21323" w:rsidP="00C21323">
      <w:pPr>
        <w:pStyle w:val="Corpodetexto"/>
        <w:tabs>
          <w:tab w:val="left" w:pos="9072"/>
        </w:tabs>
        <w:spacing w:after="0"/>
        <w:ind w:right="0"/>
        <w:jc w:val="both"/>
        <w:rPr>
          <w:rFonts w:ascii="Arial" w:hAnsi="Arial" w:cs="Arial"/>
          <w:i w:val="0"/>
          <w:szCs w:val="24"/>
        </w:rPr>
      </w:pPr>
    </w:p>
    <w:p w14:paraId="4F3B3621" w14:textId="4746E7D0" w:rsidR="00C21323" w:rsidRPr="00F259AA" w:rsidRDefault="00C21323" w:rsidP="00C21323">
      <w:pPr>
        <w:pStyle w:val="Corpodetexto"/>
        <w:tabs>
          <w:tab w:val="left" w:pos="9072"/>
        </w:tabs>
        <w:spacing w:after="0"/>
        <w:ind w:left="567" w:right="0"/>
        <w:jc w:val="both"/>
        <w:rPr>
          <w:rFonts w:ascii="Arial" w:hAnsi="Arial" w:cs="Arial"/>
          <w:i w:val="0"/>
          <w:szCs w:val="24"/>
        </w:rPr>
      </w:pPr>
      <w:r w:rsidRPr="00F259AA">
        <w:rPr>
          <w:rFonts w:ascii="Arial" w:hAnsi="Arial" w:cs="Arial"/>
          <w:i w:val="0"/>
          <w:szCs w:val="24"/>
        </w:rPr>
        <w:t>6.</w:t>
      </w:r>
      <w:r w:rsidR="008548C8" w:rsidRPr="00F259AA">
        <w:rPr>
          <w:rFonts w:ascii="Arial" w:hAnsi="Arial" w:cs="Arial"/>
          <w:i w:val="0"/>
          <w:szCs w:val="24"/>
        </w:rPr>
        <w:t>8</w:t>
      </w:r>
      <w:r w:rsidRPr="00F259AA">
        <w:rPr>
          <w:rFonts w:ascii="Arial" w:hAnsi="Arial" w:cs="Arial"/>
          <w:i w:val="0"/>
          <w:szCs w:val="24"/>
        </w:rPr>
        <w:t>.1. Serão exigidos para reapresentação apenas os documentos desqualificados e não aceitos;</w:t>
      </w:r>
    </w:p>
    <w:p w14:paraId="2D986B41" w14:textId="77777777" w:rsidR="00C21323" w:rsidRPr="00F259AA" w:rsidRDefault="00C21323" w:rsidP="00C21323">
      <w:pPr>
        <w:pStyle w:val="Corpodetexto"/>
        <w:tabs>
          <w:tab w:val="left" w:pos="9072"/>
        </w:tabs>
        <w:spacing w:after="0"/>
        <w:ind w:left="567" w:right="0"/>
        <w:jc w:val="both"/>
        <w:rPr>
          <w:rFonts w:ascii="Arial" w:hAnsi="Arial" w:cs="Arial"/>
          <w:i w:val="0"/>
          <w:szCs w:val="24"/>
        </w:rPr>
      </w:pPr>
    </w:p>
    <w:p w14:paraId="4B57593B" w14:textId="2914CD1F" w:rsidR="00C21323" w:rsidRPr="00F259AA" w:rsidRDefault="00C21323" w:rsidP="00C21323">
      <w:pPr>
        <w:pStyle w:val="Corpodetexto31"/>
        <w:tabs>
          <w:tab w:val="left" w:pos="9072"/>
        </w:tabs>
        <w:ind w:left="567"/>
        <w:rPr>
          <w:rFonts w:ascii="Arial" w:hAnsi="Arial" w:cs="Arial"/>
          <w:b w:val="0"/>
          <w:sz w:val="24"/>
          <w:u w:val="none"/>
        </w:rPr>
      </w:pPr>
      <w:r w:rsidRPr="00F259AA">
        <w:rPr>
          <w:rFonts w:ascii="Arial" w:hAnsi="Arial" w:cs="Arial"/>
          <w:b w:val="0"/>
          <w:sz w:val="24"/>
          <w:u w:val="none"/>
        </w:rPr>
        <w:t>6.</w:t>
      </w:r>
      <w:r w:rsidR="008548C8" w:rsidRPr="00F259AA">
        <w:rPr>
          <w:rFonts w:ascii="Arial" w:hAnsi="Arial" w:cs="Arial"/>
          <w:b w:val="0"/>
          <w:sz w:val="24"/>
          <w:u w:val="none"/>
        </w:rPr>
        <w:t>8</w:t>
      </w:r>
      <w:r w:rsidRPr="00F259AA">
        <w:rPr>
          <w:rFonts w:ascii="Arial" w:hAnsi="Arial" w:cs="Arial"/>
          <w:b w:val="0"/>
          <w:sz w:val="24"/>
          <w:u w:val="none"/>
        </w:rPr>
        <w:t>.2. As licitantes poderão abdicar do prazo estabelecido, de comum acordo.</w:t>
      </w:r>
    </w:p>
    <w:p w14:paraId="2FF7B8ED" w14:textId="77777777" w:rsidR="00772E50" w:rsidRPr="00F259AA" w:rsidRDefault="00772E50" w:rsidP="00B82AFA">
      <w:pPr>
        <w:jc w:val="both"/>
        <w:rPr>
          <w:rFonts w:ascii="Arial" w:hAnsi="Arial" w:cs="Arial"/>
          <w:b/>
          <w:bCs/>
          <w:i w:val="0"/>
          <w:szCs w:val="24"/>
        </w:rPr>
      </w:pPr>
    </w:p>
    <w:p w14:paraId="0CB6D58A"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7. DO JULGAMENTO</w:t>
      </w:r>
    </w:p>
    <w:p w14:paraId="5D2AB74B" w14:textId="77777777" w:rsidR="00C21323" w:rsidRPr="00F259AA" w:rsidRDefault="00C21323" w:rsidP="00C21323">
      <w:pPr>
        <w:autoSpaceDE w:val="0"/>
        <w:jc w:val="both"/>
        <w:rPr>
          <w:rFonts w:ascii="Arial" w:hAnsi="Arial" w:cs="Arial"/>
          <w:i w:val="0"/>
          <w:szCs w:val="24"/>
        </w:rPr>
      </w:pPr>
    </w:p>
    <w:p w14:paraId="4AC69FDF" w14:textId="77777777" w:rsidR="00C21323" w:rsidRPr="00F259AA" w:rsidRDefault="00C21323" w:rsidP="00C21323">
      <w:pPr>
        <w:autoSpaceDE w:val="0"/>
        <w:jc w:val="both"/>
        <w:rPr>
          <w:rFonts w:ascii="Arial" w:hAnsi="Arial" w:cs="Arial"/>
          <w:b/>
          <w:i w:val="0"/>
          <w:szCs w:val="24"/>
        </w:rPr>
      </w:pPr>
      <w:r w:rsidRPr="00F259AA">
        <w:rPr>
          <w:rFonts w:ascii="Arial" w:hAnsi="Arial" w:cs="Arial"/>
          <w:b/>
          <w:i w:val="0"/>
          <w:szCs w:val="24"/>
        </w:rPr>
        <w:t>7.1</w:t>
      </w:r>
      <w:r w:rsidRPr="00F259AA">
        <w:rPr>
          <w:rFonts w:ascii="Arial" w:hAnsi="Arial" w:cs="Arial"/>
          <w:i w:val="0"/>
          <w:szCs w:val="24"/>
        </w:rPr>
        <w:t xml:space="preserve">. No dia, hora e local designados no edital, será realizada sessão pública para recebimento das propostas e da documentação de habilitação, devendo o representante legal ou seu procurador proceder ao respectivo credenciamento, </w:t>
      </w:r>
      <w:r w:rsidRPr="00F259AA">
        <w:rPr>
          <w:rFonts w:ascii="Arial" w:hAnsi="Arial" w:cs="Arial"/>
          <w:b/>
          <w:i w:val="0"/>
          <w:szCs w:val="24"/>
        </w:rPr>
        <w:t>COMPROVANDO</w:t>
      </w:r>
      <w:r w:rsidRPr="00F259AA">
        <w:rPr>
          <w:rFonts w:ascii="Arial" w:hAnsi="Arial" w:cs="Arial"/>
          <w:i w:val="0"/>
          <w:szCs w:val="24"/>
        </w:rPr>
        <w:t>, possuir os necessários poderes para formulação de propostas verbais (lance) e para a prática de todos os demais atos inerentes ao certame.</w:t>
      </w:r>
    </w:p>
    <w:p w14:paraId="40F00FDE" w14:textId="77777777" w:rsidR="00C21323" w:rsidRPr="00F259AA" w:rsidRDefault="00C21323" w:rsidP="00C21323">
      <w:pPr>
        <w:jc w:val="both"/>
        <w:rPr>
          <w:rFonts w:ascii="Arial" w:hAnsi="Arial" w:cs="Arial"/>
          <w:b/>
          <w:i w:val="0"/>
          <w:szCs w:val="24"/>
        </w:rPr>
      </w:pPr>
    </w:p>
    <w:p w14:paraId="549D9A07"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7.1.1. </w:t>
      </w:r>
      <w:r w:rsidRPr="00F259AA">
        <w:rPr>
          <w:rFonts w:ascii="Arial" w:hAnsi="Arial" w:cs="Arial"/>
          <w:b/>
          <w:i w:val="0"/>
          <w:szCs w:val="24"/>
        </w:rPr>
        <w:t>Divisão por etapas para ordenamentos dos trabalhos:</w:t>
      </w:r>
    </w:p>
    <w:p w14:paraId="3D2AEB57" w14:textId="77777777" w:rsidR="00C21323" w:rsidRPr="00F259AA" w:rsidRDefault="00C21323" w:rsidP="00C21323">
      <w:pPr>
        <w:jc w:val="both"/>
        <w:rPr>
          <w:rFonts w:ascii="Arial" w:hAnsi="Arial" w:cs="Arial"/>
          <w:i w:val="0"/>
          <w:szCs w:val="24"/>
        </w:rPr>
      </w:pPr>
    </w:p>
    <w:p w14:paraId="3293388E" w14:textId="00184194" w:rsidR="00C21323" w:rsidRPr="00F259AA" w:rsidRDefault="00C21323" w:rsidP="00C21323">
      <w:pPr>
        <w:jc w:val="both"/>
        <w:rPr>
          <w:rFonts w:ascii="Arial" w:hAnsi="Arial" w:cs="Arial"/>
          <w:i w:val="0"/>
          <w:szCs w:val="24"/>
        </w:rPr>
      </w:pPr>
      <w:r w:rsidRPr="00F259AA">
        <w:rPr>
          <w:rFonts w:ascii="Arial" w:hAnsi="Arial" w:cs="Arial"/>
          <w:b/>
          <w:bCs/>
          <w:i w:val="0"/>
          <w:szCs w:val="24"/>
        </w:rPr>
        <w:t>7.1.1.2.</w:t>
      </w:r>
      <w:r w:rsidRPr="00F259AA">
        <w:rPr>
          <w:rFonts w:ascii="Arial" w:hAnsi="Arial" w:cs="Arial"/>
          <w:i w:val="0"/>
          <w:szCs w:val="24"/>
        </w:rPr>
        <w:t xml:space="preserve"> O julgamento da licitação será dividido em duas etapas (Classificação das propostas e Habilitação) e obedecerá, quanto à classificação das propostas, ao critério de menor preço </w:t>
      </w:r>
      <w:r w:rsidR="00B8694E" w:rsidRPr="00F259AA">
        <w:rPr>
          <w:rFonts w:ascii="Arial" w:hAnsi="Arial" w:cs="Arial"/>
          <w:i w:val="0"/>
          <w:szCs w:val="24"/>
        </w:rPr>
        <w:t>por item</w:t>
      </w:r>
      <w:r w:rsidRPr="00F259AA">
        <w:rPr>
          <w:rFonts w:ascii="Arial" w:hAnsi="Arial" w:cs="Arial"/>
          <w:i w:val="0"/>
          <w:szCs w:val="24"/>
        </w:rPr>
        <w:t>.</w:t>
      </w:r>
    </w:p>
    <w:p w14:paraId="54ED7228" w14:textId="77777777" w:rsidR="00C21323" w:rsidRPr="00F259AA" w:rsidRDefault="00C21323" w:rsidP="00C21323">
      <w:pPr>
        <w:autoSpaceDE w:val="0"/>
        <w:jc w:val="both"/>
        <w:rPr>
          <w:rFonts w:ascii="Arial" w:hAnsi="Arial" w:cs="Arial"/>
          <w:i w:val="0"/>
          <w:szCs w:val="24"/>
        </w:rPr>
      </w:pPr>
    </w:p>
    <w:p w14:paraId="344148D1" w14:textId="77777777" w:rsidR="00C21323" w:rsidRPr="00F259AA" w:rsidRDefault="00C21323" w:rsidP="00C21323">
      <w:pPr>
        <w:autoSpaceDE w:val="0"/>
        <w:jc w:val="both"/>
        <w:rPr>
          <w:rFonts w:ascii="Arial" w:hAnsi="Arial" w:cs="Arial"/>
          <w:i w:val="0"/>
          <w:szCs w:val="24"/>
        </w:rPr>
      </w:pPr>
      <w:r w:rsidRPr="00F259AA">
        <w:rPr>
          <w:rFonts w:ascii="Arial" w:hAnsi="Arial" w:cs="Arial"/>
          <w:b/>
          <w:bCs/>
          <w:i w:val="0"/>
          <w:szCs w:val="24"/>
        </w:rPr>
        <w:t>7.1.1.3.</w:t>
      </w:r>
      <w:r w:rsidRPr="00F259AA">
        <w:rPr>
          <w:rFonts w:ascii="Arial" w:hAnsi="Arial" w:cs="Arial"/>
          <w:i w:val="0"/>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47933D10" w14:textId="77777777" w:rsidR="00C21323" w:rsidRPr="00F259AA" w:rsidRDefault="00C21323" w:rsidP="00C21323">
      <w:pPr>
        <w:autoSpaceDE w:val="0"/>
        <w:jc w:val="both"/>
        <w:rPr>
          <w:rFonts w:ascii="Arial" w:hAnsi="Arial" w:cs="Arial"/>
          <w:i w:val="0"/>
          <w:szCs w:val="24"/>
        </w:rPr>
      </w:pPr>
    </w:p>
    <w:p w14:paraId="769A5F0F" w14:textId="663A917A"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7.2</w:t>
      </w:r>
      <w:r w:rsidRPr="00F259AA">
        <w:rPr>
          <w:rFonts w:ascii="Arial" w:hAnsi="Arial" w:cs="Arial"/>
          <w:i w:val="0"/>
          <w:szCs w:val="24"/>
        </w:rPr>
        <w:t>. Aberta a sessão, a Pregoeira verificará a existência de declaração dando ciência de que as licitantes cumprem plenamente os requisitos de habilitação, conforme estabelece o inciso VII do art. 4° da Lei 10.520 de 17 de julho de 2002 e, em envelopes separados, a proposta e a documentação de habilitação, sob pena de não participação do certame.</w:t>
      </w:r>
    </w:p>
    <w:p w14:paraId="1B3DB0E5" w14:textId="77777777" w:rsidR="00C21323" w:rsidRPr="00F259AA" w:rsidRDefault="00C21323" w:rsidP="00C21323">
      <w:pPr>
        <w:pStyle w:val="Corpodetexto31"/>
        <w:rPr>
          <w:rFonts w:ascii="Arial" w:hAnsi="Arial" w:cs="Arial"/>
          <w:sz w:val="24"/>
        </w:rPr>
      </w:pPr>
    </w:p>
    <w:p w14:paraId="28B81124" w14:textId="77777777" w:rsidR="00C21323" w:rsidRPr="00F259AA" w:rsidRDefault="00C21323" w:rsidP="00C21323">
      <w:pPr>
        <w:pStyle w:val="Corpodetexto31"/>
        <w:rPr>
          <w:rFonts w:ascii="Arial" w:hAnsi="Arial" w:cs="Arial"/>
          <w:bCs/>
          <w:sz w:val="24"/>
        </w:rPr>
      </w:pPr>
      <w:r w:rsidRPr="00F259AA">
        <w:rPr>
          <w:rFonts w:ascii="Arial" w:hAnsi="Arial" w:cs="Arial"/>
          <w:sz w:val="24"/>
          <w:u w:val="none"/>
        </w:rPr>
        <w:t>7.3</w:t>
      </w:r>
      <w:r w:rsidRPr="00F259AA">
        <w:rPr>
          <w:rFonts w:ascii="Arial" w:hAnsi="Arial" w:cs="Arial"/>
          <w:b w:val="0"/>
          <w:sz w:val="24"/>
          <w:u w:val="none"/>
        </w:rPr>
        <w:t xml:space="preserve">. A Pregoeira procederá a abertura do envelope n. “01” </w:t>
      </w:r>
      <w:r w:rsidRPr="00F259AA">
        <w:rPr>
          <w:rFonts w:ascii="Arial" w:hAnsi="Arial" w:cs="Arial"/>
          <w:b w:val="0"/>
          <w:sz w:val="24"/>
          <w:u w:val="none"/>
          <w:lang w:eastAsia="pt-BR"/>
        </w:rPr>
        <w:t>contendo as propostas de preços, que deverão ser rubricadas por ele e pelos membros da equipe de apoio, conferindo-as quanto à validade e cumprimento das exigências contidas no edital, sendo classificadas as propostas dos licitantes de menor preço e aquelas que tenham apresentado propostas em valores sucessivos e superiores em até dez por cento, relativamente à de menor preço, para o item licitado</w:t>
      </w:r>
      <w:r w:rsidRPr="00F259AA">
        <w:rPr>
          <w:rFonts w:ascii="Arial" w:hAnsi="Arial" w:cs="Arial"/>
          <w:b w:val="0"/>
          <w:sz w:val="24"/>
          <w:u w:val="none"/>
        </w:rPr>
        <w:t>.</w:t>
      </w:r>
    </w:p>
    <w:p w14:paraId="387664A6" w14:textId="77777777" w:rsidR="00C21323" w:rsidRPr="00F259AA" w:rsidRDefault="00C21323" w:rsidP="00C21323">
      <w:pPr>
        <w:pStyle w:val="Corpodetexto31"/>
        <w:rPr>
          <w:rFonts w:ascii="Arial" w:hAnsi="Arial" w:cs="Arial"/>
          <w:bCs/>
          <w:sz w:val="24"/>
        </w:rPr>
      </w:pPr>
    </w:p>
    <w:p w14:paraId="31001497"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7.4</w:t>
      </w:r>
      <w:r w:rsidRPr="00F259AA">
        <w:rPr>
          <w:rFonts w:ascii="Arial" w:hAnsi="Arial" w:cs="Arial"/>
          <w:i w:val="0"/>
          <w:szCs w:val="24"/>
        </w:rPr>
        <w:t>. Quando não forem verificadas, no mínimo, três propostas escritas de preços nas condições definidas no subitem acima, serão classificadas as melhores propostas subsequentes, até o máximo de três, para que as licitantes participem dos lances verbais, quaisquer que sejam os preços oferecidos nas suas propostas escritas.</w:t>
      </w:r>
    </w:p>
    <w:p w14:paraId="6B22A7FD" w14:textId="77777777" w:rsidR="00C21323" w:rsidRPr="00F259AA" w:rsidRDefault="00C21323" w:rsidP="00C21323">
      <w:pPr>
        <w:autoSpaceDE w:val="0"/>
        <w:jc w:val="both"/>
        <w:rPr>
          <w:rFonts w:ascii="Arial" w:hAnsi="Arial" w:cs="Arial"/>
          <w:i w:val="0"/>
          <w:szCs w:val="24"/>
        </w:rPr>
      </w:pPr>
    </w:p>
    <w:p w14:paraId="2B938B86" w14:textId="479C7F69"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7.5.</w:t>
      </w:r>
      <w:r w:rsidRPr="00F259AA">
        <w:rPr>
          <w:rFonts w:ascii="Arial" w:hAnsi="Arial" w:cs="Arial"/>
          <w:i w:val="0"/>
          <w:szCs w:val="24"/>
        </w:rPr>
        <w:t xml:space="preserve"> Em seguida, será dado início à etapa de apresentação de lances verbais pelas proponentes, que deverão ser formulados de forma sucessiva, em valores distintos e decrescentes. Os lances verbais serão feitos para o total de cada item licitado até o encerramento do julgamento deste, sendo a forma de julgamento: </w:t>
      </w:r>
      <w:r w:rsidRPr="00F259AA">
        <w:rPr>
          <w:rFonts w:ascii="Arial" w:hAnsi="Arial" w:cs="Arial"/>
          <w:b/>
          <w:bCs/>
          <w:i w:val="0"/>
          <w:szCs w:val="24"/>
        </w:rPr>
        <w:t xml:space="preserve">MENOR PREÇO </w:t>
      </w:r>
      <w:r w:rsidR="0003158C" w:rsidRPr="00F259AA">
        <w:rPr>
          <w:rFonts w:ascii="Arial" w:hAnsi="Arial" w:cs="Arial"/>
          <w:b/>
          <w:bCs/>
          <w:i w:val="0"/>
          <w:szCs w:val="24"/>
        </w:rPr>
        <w:t>ITEM</w:t>
      </w:r>
      <w:r w:rsidRPr="00F259AA">
        <w:rPr>
          <w:rFonts w:ascii="Arial" w:hAnsi="Arial" w:cs="Arial"/>
          <w:b/>
          <w:bCs/>
          <w:i w:val="0"/>
          <w:szCs w:val="24"/>
        </w:rPr>
        <w:t>.</w:t>
      </w:r>
    </w:p>
    <w:p w14:paraId="565C5BD6" w14:textId="77777777" w:rsidR="00C21323" w:rsidRPr="00F259AA" w:rsidRDefault="00C21323" w:rsidP="00C21323">
      <w:pPr>
        <w:autoSpaceDE w:val="0"/>
        <w:jc w:val="both"/>
        <w:rPr>
          <w:rFonts w:ascii="Arial" w:hAnsi="Arial" w:cs="Arial"/>
          <w:i w:val="0"/>
          <w:szCs w:val="24"/>
        </w:rPr>
      </w:pPr>
    </w:p>
    <w:p w14:paraId="303BF783"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7.6</w:t>
      </w:r>
      <w:r w:rsidRPr="00F259AA">
        <w:rPr>
          <w:rFonts w:ascii="Arial" w:hAnsi="Arial" w:cs="Arial"/>
          <w:i w:val="0"/>
          <w:szCs w:val="24"/>
        </w:rPr>
        <w:t>. A Pregoeira convidará individualmente as licitantes classificadas, de forma sequencial, a apresentar lances verbais, a partir do autor da proposta classificada de menor preço e os demais, em ordem decrescente de valor.</w:t>
      </w:r>
    </w:p>
    <w:p w14:paraId="07931D1B" w14:textId="77777777" w:rsidR="00C21323" w:rsidRPr="00F259AA" w:rsidRDefault="00C21323" w:rsidP="00C21323">
      <w:pPr>
        <w:autoSpaceDE w:val="0"/>
        <w:jc w:val="both"/>
        <w:rPr>
          <w:rFonts w:ascii="Arial" w:hAnsi="Arial" w:cs="Arial"/>
          <w:i w:val="0"/>
          <w:szCs w:val="24"/>
        </w:rPr>
      </w:pPr>
    </w:p>
    <w:p w14:paraId="31D05759"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7.7.</w:t>
      </w:r>
      <w:r w:rsidRPr="00F259AA">
        <w:rPr>
          <w:rFonts w:ascii="Arial" w:hAnsi="Arial" w:cs="Arial"/>
          <w:i w:val="0"/>
          <w:szCs w:val="24"/>
        </w:rPr>
        <w:t xml:space="preserve"> A desistência em apresentar lance verbal, quando convocado pela Pregoeira, implicará a exclusão do licitante da etapa de lances verbais e na manutenção do último preço apresentado pelo licitante, para efeito de ordenação das propostas.</w:t>
      </w:r>
    </w:p>
    <w:p w14:paraId="20B3B033" w14:textId="77777777" w:rsidR="00C21323" w:rsidRPr="00F259AA" w:rsidRDefault="00C21323" w:rsidP="00C21323">
      <w:pPr>
        <w:autoSpaceDE w:val="0"/>
        <w:jc w:val="both"/>
        <w:rPr>
          <w:rFonts w:ascii="Arial" w:hAnsi="Arial" w:cs="Arial"/>
          <w:i w:val="0"/>
          <w:szCs w:val="24"/>
        </w:rPr>
      </w:pPr>
    </w:p>
    <w:p w14:paraId="287B5737"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7.8.</w:t>
      </w:r>
      <w:r w:rsidRPr="00F259AA">
        <w:rPr>
          <w:rFonts w:ascii="Arial" w:hAnsi="Arial" w:cs="Arial"/>
          <w:i w:val="0"/>
          <w:szCs w:val="24"/>
        </w:rPr>
        <w:t xml:space="preserve"> Caso não se realizem lances verbais, será verificada a conformidade entre a proposta escrita de menor preço e o valor de referência do item.</w:t>
      </w:r>
    </w:p>
    <w:p w14:paraId="1ECDA5C9" w14:textId="77777777" w:rsidR="00C21323" w:rsidRPr="00F259AA" w:rsidRDefault="00C21323" w:rsidP="00C21323">
      <w:pPr>
        <w:autoSpaceDE w:val="0"/>
        <w:jc w:val="both"/>
        <w:rPr>
          <w:rFonts w:ascii="Arial" w:hAnsi="Arial" w:cs="Arial"/>
          <w:i w:val="0"/>
          <w:szCs w:val="24"/>
        </w:rPr>
      </w:pPr>
    </w:p>
    <w:p w14:paraId="525DCA76"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 xml:space="preserve">7.9. </w:t>
      </w:r>
      <w:r w:rsidRPr="00F259AA">
        <w:rPr>
          <w:rFonts w:ascii="Arial" w:hAnsi="Arial" w:cs="Arial"/>
          <w:i w:val="0"/>
          <w:szCs w:val="24"/>
        </w:rPr>
        <w:t>Declarada encerrada a etapa competitiva, ordenadas as propostas, a Pregoeira examinará a aceitabilidade da primeira classificada, quanto ao valor, decidindo motivadamente a respeito.</w:t>
      </w:r>
    </w:p>
    <w:p w14:paraId="732D04C7" w14:textId="77777777" w:rsidR="00C21323" w:rsidRPr="00F259AA" w:rsidRDefault="00C21323" w:rsidP="00C21323">
      <w:pPr>
        <w:jc w:val="both"/>
        <w:rPr>
          <w:rFonts w:ascii="Arial" w:hAnsi="Arial" w:cs="Arial"/>
          <w:i w:val="0"/>
          <w:szCs w:val="24"/>
        </w:rPr>
      </w:pPr>
    </w:p>
    <w:p w14:paraId="211D466C"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7.9.1.</w:t>
      </w:r>
      <w:r w:rsidRPr="00F259AA">
        <w:rPr>
          <w:rFonts w:ascii="Arial" w:hAnsi="Arial" w:cs="Arial"/>
          <w:i w:val="0"/>
          <w:szCs w:val="24"/>
        </w:rPr>
        <w:t xml:space="preserve"> Caso haja empate nas propostas escritas, ordenadas e classificadas, e não se realizem lances verbais, o desempate se fará por sorteio, em ato público, na mesma sessão do Pregão.</w:t>
      </w:r>
    </w:p>
    <w:p w14:paraId="7B236816" w14:textId="77777777" w:rsidR="00C21323" w:rsidRPr="00F259AA" w:rsidRDefault="00C21323" w:rsidP="00C21323">
      <w:pPr>
        <w:autoSpaceDE w:val="0"/>
        <w:jc w:val="both"/>
        <w:rPr>
          <w:rFonts w:ascii="Arial" w:hAnsi="Arial" w:cs="Arial"/>
          <w:i w:val="0"/>
          <w:szCs w:val="24"/>
        </w:rPr>
      </w:pPr>
    </w:p>
    <w:p w14:paraId="185CFF71" w14:textId="6C324AC8" w:rsidR="00C21323" w:rsidRPr="00F259AA" w:rsidRDefault="00C21323" w:rsidP="00C21323">
      <w:pPr>
        <w:autoSpaceDE w:val="0"/>
        <w:jc w:val="both"/>
        <w:rPr>
          <w:rFonts w:ascii="Arial" w:hAnsi="Arial" w:cs="Arial"/>
          <w:i w:val="0"/>
          <w:szCs w:val="24"/>
        </w:rPr>
      </w:pPr>
      <w:r w:rsidRPr="00F259AA">
        <w:rPr>
          <w:rFonts w:ascii="Arial" w:hAnsi="Arial" w:cs="Arial"/>
          <w:b/>
          <w:bCs/>
          <w:i w:val="0"/>
          <w:szCs w:val="24"/>
        </w:rPr>
        <w:t>7.9.2.</w:t>
      </w:r>
      <w:r w:rsidRPr="00F259AA">
        <w:rPr>
          <w:rFonts w:ascii="Arial" w:hAnsi="Arial" w:cs="Arial"/>
          <w:i w:val="0"/>
          <w:szCs w:val="24"/>
        </w:rPr>
        <w:t xml:space="preserve"> Se a oferta não for aceitável, a Pregoeira examinará a oferta subsequente, verificando a sua aceitabilidade, na ordem de classificação, e assim sucessivamente, até a apuração de uma proposta que atenda integralmente ao Edital.</w:t>
      </w:r>
    </w:p>
    <w:p w14:paraId="606BCE58" w14:textId="22D7F131" w:rsidR="000A314A" w:rsidRPr="00F259AA" w:rsidRDefault="000A314A" w:rsidP="00C21323">
      <w:pPr>
        <w:autoSpaceDE w:val="0"/>
        <w:jc w:val="both"/>
        <w:rPr>
          <w:rFonts w:ascii="Arial" w:hAnsi="Arial" w:cs="Arial"/>
          <w:i w:val="0"/>
          <w:szCs w:val="24"/>
        </w:rPr>
      </w:pPr>
    </w:p>
    <w:p w14:paraId="15DD7D94" w14:textId="13E6EA57" w:rsidR="00E03589" w:rsidRPr="00F259AA" w:rsidRDefault="00E03589" w:rsidP="00E03589">
      <w:pPr>
        <w:autoSpaceDE w:val="0"/>
        <w:autoSpaceDN w:val="0"/>
        <w:adjustRightInd w:val="0"/>
        <w:jc w:val="both"/>
        <w:rPr>
          <w:rFonts w:ascii="Arial" w:hAnsi="Arial" w:cs="Arial"/>
          <w:i w:val="0"/>
          <w:szCs w:val="24"/>
        </w:rPr>
      </w:pPr>
      <w:r w:rsidRPr="00F259AA">
        <w:rPr>
          <w:rFonts w:ascii="Arial" w:hAnsi="Arial" w:cs="Arial"/>
          <w:b/>
          <w:bCs/>
          <w:i w:val="0"/>
          <w:szCs w:val="24"/>
        </w:rPr>
        <w:t>8.11.</w:t>
      </w:r>
      <w:r w:rsidRPr="00F259AA">
        <w:rPr>
          <w:rFonts w:ascii="Arial" w:hAnsi="Arial" w:cs="Arial"/>
          <w:i w:val="0"/>
          <w:szCs w:val="24"/>
        </w:rPr>
        <w:t xml:space="preserve"> No certame será assegurado, como critério de desempate, preferência de contratação para as Microempresas, Empresa de Pequeno Porte e Microempreendedor Individual</w:t>
      </w:r>
      <w:r w:rsidRPr="00F259AA">
        <w:rPr>
          <w:rFonts w:ascii="Arial" w:hAnsi="Arial" w:cs="Arial"/>
          <w:b/>
          <w:i w:val="0"/>
          <w:szCs w:val="24"/>
        </w:rPr>
        <w:t>.</w:t>
      </w:r>
    </w:p>
    <w:p w14:paraId="514CBBDE" w14:textId="7A12939D" w:rsidR="000A314A" w:rsidRPr="00F259AA" w:rsidRDefault="000A314A" w:rsidP="00C21323">
      <w:pPr>
        <w:autoSpaceDE w:val="0"/>
        <w:jc w:val="both"/>
        <w:rPr>
          <w:rFonts w:ascii="Arial" w:hAnsi="Arial" w:cs="Arial"/>
          <w:i w:val="0"/>
          <w:szCs w:val="24"/>
        </w:rPr>
      </w:pPr>
    </w:p>
    <w:p w14:paraId="140DA46D" w14:textId="77777777" w:rsidR="008E106F" w:rsidRPr="00F259AA" w:rsidRDefault="008E106F" w:rsidP="00E03589">
      <w:pPr>
        <w:autoSpaceDE w:val="0"/>
        <w:autoSpaceDN w:val="0"/>
        <w:adjustRightInd w:val="0"/>
        <w:ind w:left="567"/>
        <w:jc w:val="both"/>
        <w:rPr>
          <w:rFonts w:ascii="Arial" w:hAnsi="Arial" w:cs="Arial"/>
          <w:i w:val="0"/>
          <w:szCs w:val="24"/>
        </w:rPr>
      </w:pPr>
      <w:proofErr w:type="gramStart"/>
      <w:r w:rsidRPr="00F259AA">
        <w:rPr>
          <w:rFonts w:ascii="Arial" w:hAnsi="Arial" w:cs="Arial"/>
          <w:b/>
          <w:bCs/>
          <w:i w:val="0"/>
          <w:szCs w:val="24"/>
        </w:rPr>
        <w:t xml:space="preserve">8.11.1 </w:t>
      </w:r>
      <w:r w:rsidRPr="00F259AA">
        <w:rPr>
          <w:rFonts w:ascii="Arial" w:hAnsi="Arial" w:cs="Arial"/>
          <w:i w:val="0"/>
          <w:szCs w:val="24"/>
        </w:rPr>
        <w:t>Entende-se</w:t>
      </w:r>
      <w:proofErr w:type="gramEnd"/>
      <w:r w:rsidRPr="00F259AA">
        <w:rPr>
          <w:rFonts w:ascii="Arial" w:hAnsi="Arial" w:cs="Arial"/>
          <w:i w:val="0"/>
          <w:szCs w:val="24"/>
        </w:rPr>
        <w:t xml:space="preserve"> por empate aquelas situações em que as propostas apresentadas pelas Microempresas, Empresa de Pequeno Porte e Microempreendedor Individual sejam iguais ou até 5% (cinco por cento) superiores à proposta mais bem classificada;</w:t>
      </w:r>
    </w:p>
    <w:p w14:paraId="6A69AC82" w14:textId="77777777" w:rsidR="008E106F" w:rsidRPr="00F259AA" w:rsidRDefault="008E106F" w:rsidP="00E03589">
      <w:pPr>
        <w:autoSpaceDE w:val="0"/>
        <w:autoSpaceDN w:val="0"/>
        <w:adjustRightInd w:val="0"/>
        <w:ind w:left="567"/>
        <w:jc w:val="both"/>
        <w:rPr>
          <w:rFonts w:ascii="Arial" w:hAnsi="Arial" w:cs="Arial"/>
          <w:i w:val="0"/>
          <w:szCs w:val="24"/>
        </w:rPr>
      </w:pPr>
    </w:p>
    <w:p w14:paraId="730BD8EE" w14:textId="77777777" w:rsidR="008E106F" w:rsidRPr="00F259AA" w:rsidRDefault="008E106F" w:rsidP="00E03589">
      <w:pPr>
        <w:autoSpaceDE w:val="0"/>
        <w:autoSpaceDN w:val="0"/>
        <w:adjustRightInd w:val="0"/>
        <w:ind w:left="567"/>
        <w:jc w:val="both"/>
        <w:rPr>
          <w:rFonts w:ascii="Arial" w:hAnsi="Arial" w:cs="Arial"/>
          <w:i w:val="0"/>
          <w:szCs w:val="24"/>
        </w:rPr>
      </w:pPr>
      <w:r w:rsidRPr="00F259AA">
        <w:rPr>
          <w:rFonts w:ascii="Arial" w:hAnsi="Arial" w:cs="Arial"/>
          <w:b/>
          <w:bCs/>
          <w:i w:val="0"/>
          <w:szCs w:val="24"/>
        </w:rPr>
        <w:t>8.11.</w:t>
      </w:r>
      <w:r w:rsidRPr="00F259AA">
        <w:rPr>
          <w:rFonts w:ascii="Arial" w:hAnsi="Arial" w:cs="Arial"/>
          <w:b/>
          <w:i w:val="0"/>
          <w:szCs w:val="24"/>
        </w:rPr>
        <w:t>2.</w:t>
      </w:r>
      <w:r w:rsidRPr="00F259AA">
        <w:rPr>
          <w:rFonts w:ascii="Arial" w:hAnsi="Arial" w:cs="Arial"/>
          <w:i w:val="0"/>
          <w:szCs w:val="24"/>
        </w:rPr>
        <w:t xml:space="preserve"> Em caso de empate proceder-se-á da seguinte forma:</w:t>
      </w:r>
    </w:p>
    <w:p w14:paraId="288E1D45" w14:textId="77777777" w:rsidR="008E106F" w:rsidRPr="00F259AA" w:rsidRDefault="008E106F" w:rsidP="008E106F">
      <w:pPr>
        <w:autoSpaceDE w:val="0"/>
        <w:autoSpaceDN w:val="0"/>
        <w:adjustRightInd w:val="0"/>
        <w:jc w:val="both"/>
        <w:rPr>
          <w:rFonts w:ascii="Arial" w:hAnsi="Arial" w:cs="Arial"/>
          <w:i w:val="0"/>
          <w:szCs w:val="24"/>
        </w:rPr>
      </w:pPr>
    </w:p>
    <w:p w14:paraId="6F05AED0" w14:textId="77777777" w:rsidR="008E106F" w:rsidRPr="00F259AA" w:rsidRDefault="008E106F" w:rsidP="00E03589">
      <w:pPr>
        <w:autoSpaceDE w:val="0"/>
        <w:autoSpaceDN w:val="0"/>
        <w:adjustRightInd w:val="0"/>
        <w:ind w:left="1134"/>
        <w:jc w:val="both"/>
        <w:rPr>
          <w:rFonts w:ascii="Arial" w:hAnsi="Arial" w:cs="Arial"/>
          <w:i w:val="0"/>
          <w:szCs w:val="24"/>
        </w:rPr>
      </w:pPr>
      <w:r w:rsidRPr="00F259AA">
        <w:rPr>
          <w:rFonts w:ascii="Arial" w:hAnsi="Arial" w:cs="Arial"/>
          <w:i w:val="0"/>
          <w:szCs w:val="24"/>
        </w:rPr>
        <w:t>8.11.2.1. A licitante Microempresa, Empresa de Pequeno Porte ou Microempreendedor Individual mais bem classificada poderá apresentar proposta de preço inferior àquela considerada vencedora do certame, situação em que será adjudicado em seu favor o objeto licitado.</w:t>
      </w:r>
    </w:p>
    <w:p w14:paraId="48105E18" w14:textId="77777777" w:rsidR="008E106F" w:rsidRPr="00F259AA" w:rsidRDefault="008E106F" w:rsidP="00E03589">
      <w:pPr>
        <w:autoSpaceDE w:val="0"/>
        <w:autoSpaceDN w:val="0"/>
        <w:adjustRightInd w:val="0"/>
        <w:ind w:left="1134"/>
        <w:jc w:val="both"/>
        <w:rPr>
          <w:rFonts w:ascii="Arial" w:hAnsi="Arial" w:cs="Arial"/>
          <w:i w:val="0"/>
          <w:szCs w:val="24"/>
        </w:rPr>
      </w:pPr>
    </w:p>
    <w:p w14:paraId="36F6945D" w14:textId="77777777" w:rsidR="008E106F" w:rsidRPr="00F259AA" w:rsidRDefault="008E106F" w:rsidP="00E03589">
      <w:pPr>
        <w:autoSpaceDE w:val="0"/>
        <w:autoSpaceDN w:val="0"/>
        <w:adjustRightInd w:val="0"/>
        <w:ind w:left="1134"/>
        <w:jc w:val="both"/>
        <w:rPr>
          <w:rFonts w:ascii="Arial" w:hAnsi="Arial" w:cs="Arial"/>
          <w:i w:val="0"/>
          <w:szCs w:val="24"/>
        </w:rPr>
      </w:pPr>
      <w:r w:rsidRPr="00F259AA">
        <w:rPr>
          <w:rFonts w:ascii="Arial" w:hAnsi="Arial" w:cs="Arial"/>
          <w:i w:val="0"/>
          <w:szCs w:val="24"/>
        </w:rPr>
        <w:t>8.11.2.2. Não ocorrendo à contratação da Microempresa, Empresa de Pequeno Porte ou Microempreendedor Individual, na forma do item 8.11.2.1, serão convocadas as remanescentes que porventura se enquadrem na hipótese do subitem 8.11.1, na ordem classificatória, para o exercício do mesmo direito.</w:t>
      </w:r>
    </w:p>
    <w:p w14:paraId="2CA67EDD" w14:textId="77777777" w:rsidR="008E106F" w:rsidRPr="00F259AA" w:rsidRDefault="008E106F" w:rsidP="00E03589">
      <w:pPr>
        <w:autoSpaceDE w:val="0"/>
        <w:autoSpaceDN w:val="0"/>
        <w:adjustRightInd w:val="0"/>
        <w:ind w:left="1134"/>
        <w:jc w:val="both"/>
        <w:rPr>
          <w:rFonts w:ascii="Arial" w:hAnsi="Arial" w:cs="Arial"/>
          <w:i w:val="0"/>
          <w:szCs w:val="24"/>
        </w:rPr>
      </w:pPr>
    </w:p>
    <w:p w14:paraId="0A5DBE47" w14:textId="77777777" w:rsidR="008E106F" w:rsidRPr="00F259AA" w:rsidRDefault="008E106F" w:rsidP="00E03589">
      <w:pPr>
        <w:autoSpaceDE w:val="0"/>
        <w:autoSpaceDN w:val="0"/>
        <w:adjustRightInd w:val="0"/>
        <w:ind w:left="1134"/>
        <w:jc w:val="both"/>
        <w:rPr>
          <w:rFonts w:ascii="Arial" w:hAnsi="Arial" w:cs="Arial"/>
          <w:i w:val="0"/>
          <w:szCs w:val="24"/>
        </w:rPr>
      </w:pPr>
      <w:r w:rsidRPr="00F259AA">
        <w:rPr>
          <w:rFonts w:ascii="Arial" w:hAnsi="Arial" w:cs="Arial"/>
          <w:i w:val="0"/>
          <w:szCs w:val="24"/>
        </w:rPr>
        <w:t>8.11.2.3. No caso de equivalência dos valores apresentados pelas Microempresas, Empresas de Pequeno Porte e Microempreendedor Individual que se encontrem no intervalo estabelecido no subitem 8.11.1, será realizado sorteio entre elas para que se identifique aquela que primeiro poderá apresentar melhor oferta.</w:t>
      </w:r>
    </w:p>
    <w:p w14:paraId="4959630A" w14:textId="77777777" w:rsidR="008E106F" w:rsidRPr="00F259AA" w:rsidRDefault="008E106F" w:rsidP="00E03589">
      <w:pPr>
        <w:autoSpaceDE w:val="0"/>
        <w:autoSpaceDN w:val="0"/>
        <w:adjustRightInd w:val="0"/>
        <w:ind w:left="1134"/>
        <w:jc w:val="both"/>
        <w:rPr>
          <w:rFonts w:ascii="Arial" w:hAnsi="Arial" w:cs="Arial"/>
          <w:i w:val="0"/>
          <w:szCs w:val="24"/>
        </w:rPr>
      </w:pPr>
    </w:p>
    <w:p w14:paraId="053947C9" w14:textId="77777777" w:rsidR="008E106F" w:rsidRPr="00F259AA" w:rsidRDefault="008E106F" w:rsidP="00E03589">
      <w:pPr>
        <w:autoSpaceDE w:val="0"/>
        <w:autoSpaceDN w:val="0"/>
        <w:adjustRightInd w:val="0"/>
        <w:ind w:left="1134"/>
        <w:jc w:val="both"/>
        <w:rPr>
          <w:rFonts w:ascii="Arial" w:hAnsi="Arial" w:cs="Arial"/>
          <w:i w:val="0"/>
          <w:szCs w:val="24"/>
        </w:rPr>
      </w:pPr>
      <w:r w:rsidRPr="00F259AA">
        <w:rPr>
          <w:rFonts w:ascii="Arial" w:hAnsi="Arial" w:cs="Arial"/>
          <w:i w:val="0"/>
          <w:szCs w:val="24"/>
        </w:rPr>
        <w:t>8.11.2.4. Na hipótese da não contratação nos termos previstos no subitem 8.11, o objeto licitado será adjudicado em favor da proposta originalmente vencedora do certame.</w:t>
      </w:r>
    </w:p>
    <w:p w14:paraId="018392A3" w14:textId="77777777" w:rsidR="008E106F" w:rsidRPr="00F259AA" w:rsidRDefault="008E106F" w:rsidP="00E03589">
      <w:pPr>
        <w:autoSpaceDE w:val="0"/>
        <w:autoSpaceDN w:val="0"/>
        <w:adjustRightInd w:val="0"/>
        <w:ind w:left="1134"/>
        <w:jc w:val="both"/>
        <w:rPr>
          <w:rFonts w:ascii="Arial" w:hAnsi="Arial" w:cs="Arial"/>
          <w:i w:val="0"/>
          <w:szCs w:val="24"/>
        </w:rPr>
      </w:pPr>
    </w:p>
    <w:p w14:paraId="2F9D1590" w14:textId="77777777" w:rsidR="008E106F" w:rsidRPr="00F259AA" w:rsidRDefault="008E106F" w:rsidP="00E03589">
      <w:pPr>
        <w:autoSpaceDE w:val="0"/>
        <w:autoSpaceDN w:val="0"/>
        <w:adjustRightInd w:val="0"/>
        <w:ind w:left="1134"/>
        <w:jc w:val="both"/>
        <w:rPr>
          <w:rFonts w:ascii="Arial" w:hAnsi="Arial" w:cs="Arial"/>
          <w:i w:val="0"/>
          <w:szCs w:val="24"/>
        </w:rPr>
      </w:pPr>
      <w:r w:rsidRPr="00F259AA">
        <w:rPr>
          <w:rFonts w:ascii="Arial" w:hAnsi="Arial" w:cs="Arial"/>
          <w:i w:val="0"/>
          <w:szCs w:val="24"/>
        </w:rPr>
        <w:t>8.11.2.5. Os dispostos estabelecidos no subitem 8.11.2 e complementos somente se aplicarão quando a melhor oferta inicial não tiver sido apresentada por Microempresa, Empresa de Pequeno Porte ou Microempreendedor Individual;</w:t>
      </w:r>
    </w:p>
    <w:p w14:paraId="3850FE72" w14:textId="77777777" w:rsidR="008E106F" w:rsidRPr="00F259AA" w:rsidRDefault="008E106F" w:rsidP="00E03589">
      <w:pPr>
        <w:autoSpaceDE w:val="0"/>
        <w:autoSpaceDN w:val="0"/>
        <w:adjustRightInd w:val="0"/>
        <w:ind w:left="1134"/>
        <w:jc w:val="both"/>
        <w:rPr>
          <w:rFonts w:ascii="Arial" w:hAnsi="Arial" w:cs="Arial"/>
          <w:i w:val="0"/>
          <w:szCs w:val="24"/>
        </w:rPr>
      </w:pPr>
    </w:p>
    <w:p w14:paraId="163E252F" w14:textId="77777777" w:rsidR="008E106F" w:rsidRPr="00F259AA" w:rsidRDefault="008E106F" w:rsidP="00E03589">
      <w:pPr>
        <w:autoSpaceDE w:val="0"/>
        <w:autoSpaceDN w:val="0"/>
        <w:adjustRightInd w:val="0"/>
        <w:ind w:left="1134"/>
        <w:jc w:val="both"/>
        <w:rPr>
          <w:rFonts w:ascii="Arial" w:hAnsi="Arial" w:cs="Arial"/>
          <w:i w:val="0"/>
          <w:szCs w:val="24"/>
        </w:rPr>
      </w:pPr>
      <w:r w:rsidRPr="00F259AA">
        <w:rPr>
          <w:rFonts w:ascii="Arial" w:hAnsi="Arial" w:cs="Arial"/>
          <w:i w:val="0"/>
          <w:szCs w:val="24"/>
        </w:rPr>
        <w:t>8.11.2.6. A licitante Microempresa, Empresa de Pequeno Porte ou Microempreendedor Individual, melhor classificada será convocada para apresentar nova proposta no prazo máximo de 05 (cinco) minutos após o encerramento dos lances e solicitação do (a) Pregoeiro (a), sob pena de preclusão.</w:t>
      </w:r>
    </w:p>
    <w:p w14:paraId="69253C10" w14:textId="77777777" w:rsidR="008E106F" w:rsidRPr="00F259AA" w:rsidRDefault="008E106F" w:rsidP="008E106F">
      <w:pPr>
        <w:autoSpaceDE w:val="0"/>
        <w:autoSpaceDN w:val="0"/>
        <w:adjustRightInd w:val="0"/>
        <w:jc w:val="both"/>
        <w:rPr>
          <w:rFonts w:ascii="Arial" w:hAnsi="Arial" w:cs="Arial"/>
          <w:i w:val="0"/>
          <w:szCs w:val="24"/>
        </w:rPr>
      </w:pPr>
    </w:p>
    <w:p w14:paraId="67F57E28" w14:textId="77777777" w:rsidR="00C21323" w:rsidRPr="00F259AA" w:rsidRDefault="00C21323" w:rsidP="00C21323">
      <w:pPr>
        <w:autoSpaceDE w:val="0"/>
        <w:autoSpaceDN w:val="0"/>
        <w:adjustRightInd w:val="0"/>
        <w:jc w:val="both"/>
        <w:rPr>
          <w:rFonts w:ascii="Arial" w:hAnsi="Arial" w:cs="Arial"/>
          <w:i w:val="0"/>
        </w:rPr>
      </w:pPr>
      <w:r w:rsidRPr="00F259AA">
        <w:rPr>
          <w:rFonts w:ascii="Arial" w:hAnsi="Arial" w:cs="Arial"/>
          <w:b/>
          <w:i w:val="0"/>
          <w:szCs w:val="24"/>
        </w:rPr>
        <w:t>7.9.3.</w:t>
      </w:r>
      <w:r w:rsidRPr="00F259AA">
        <w:rPr>
          <w:rFonts w:ascii="Arial" w:hAnsi="Arial" w:cs="Arial"/>
          <w:i w:val="0"/>
          <w:szCs w:val="24"/>
        </w:rPr>
        <w:t xml:space="preserve"> </w:t>
      </w:r>
      <w:r w:rsidRPr="00F259AA">
        <w:rPr>
          <w:rFonts w:ascii="Arial" w:hAnsi="Arial" w:cs="Arial"/>
          <w:i w:val="0"/>
        </w:rPr>
        <w:t>Com o objetivo de promover o desenvolvimento econômico e social no âmbito local, ampliar a eficiência das políticas públicas locais; e incentivar a inovação tecnológica no Município de Douradina – MS, por meio de política pública de promoção de acesso ao mercado de compras governamentais, neste certame será concedida a prioridade de contratação de Microempresas, Empresas de Pequeno Porte e Microempreendedores Individuais sediados no Município de Douradina, nos seguintes termos:</w:t>
      </w:r>
    </w:p>
    <w:p w14:paraId="4FF5BC31" w14:textId="77777777" w:rsidR="00C21323" w:rsidRPr="00F259AA" w:rsidRDefault="00C21323" w:rsidP="00C21323">
      <w:pPr>
        <w:autoSpaceDE w:val="0"/>
        <w:autoSpaceDN w:val="0"/>
        <w:adjustRightInd w:val="0"/>
        <w:ind w:left="851"/>
        <w:jc w:val="both"/>
        <w:rPr>
          <w:rFonts w:ascii="Arial" w:hAnsi="Arial" w:cs="Arial"/>
        </w:rPr>
      </w:pPr>
    </w:p>
    <w:p w14:paraId="214180B7" w14:textId="77777777" w:rsidR="00C21323" w:rsidRPr="00F259AA" w:rsidRDefault="00C21323" w:rsidP="00C21323">
      <w:pPr>
        <w:autoSpaceDE w:val="0"/>
        <w:autoSpaceDN w:val="0"/>
        <w:adjustRightInd w:val="0"/>
        <w:ind w:left="851"/>
        <w:jc w:val="both"/>
        <w:rPr>
          <w:rFonts w:ascii="Arial" w:hAnsi="Arial" w:cs="Arial"/>
          <w:i w:val="0"/>
          <w:szCs w:val="24"/>
        </w:rPr>
      </w:pPr>
      <w:r w:rsidRPr="00F259AA">
        <w:rPr>
          <w:rFonts w:ascii="Arial" w:hAnsi="Arial" w:cs="Arial"/>
          <w:b/>
          <w:i w:val="0"/>
          <w:szCs w:val="24"/>
        </w:rPr>
        <w:t>7.9.3.1</w:t>
      </w:r>
      <w:r w:rsidRPr="00F259AA">
        <w:rPr>
          <w:rFonts w:ascii="Arial" w:hAnsi="Arial" w:cs="Arial"/>
          <w:i w:val="0"/>
          <w:szCs w:val="24"/>
        </w:rPr>
        <w:t xml:space="preserve">. Quando as ofertas apresentadas pelas licitantes Microempresas, Empresas de Pequeno Porte e Microempreendedores Individuais sediadas no Município de Douradina/MS, sejam iguais ou até </w:t>
      </w:r>
      <w:r w:rsidRPr="00F259AA">
        <w:rPr>
          <w:rFonts w:ascii="Arial" w:hAnsi="Arial" w:cs="Arial"/>
          <w:b/>
          <w:i w:val="0"/>
          <w:szCs w:val="24"/>
        </w:rPr>
        <w:t>dez por cento superior ao menor preço</w:t>
      </w:r>
      <w:r w:rsidRPr="00F259AA">
        <w:rPr>
          <w:rFonts w:ascii="Arial" w:hAnsi="Arial" w:cs="Arial"/>
          <w:i w:val="0"/>
          <w:szCs w:val="24"/>
        </w:rPr>
        <w:t xml:space="preserve">, a licitante </w:t>
      </w:r>
      <w:r w:rsidRPr="00F259AA">
        <w:rPr>
          <w:rFonts w:ascii="Arial" w:hAnsi="Arial" w:cs="Arial"/>
          <w:b/>
          <w:i w:val="0"/>
          <w:szCs w:val="24"/>
        </w:rPr>
        <w:t>melhor classificada</w:t>
      </w:r>
      <w:r w:rsidRPr="00F259AA">
        <w:rPr>
          <w:rFonts w:ascii="Arial" w:hAnsi="Arial" w:cs="Arial"/>
          <w:i w:val="0"/>
          <w:szCs w:val="24"/>
        </w:rPr>
        <w:t xml:space="preserve"> poderá apresentar proposta de preço inferior àquela considerada vencedora da licitação, situação em que será adjudicado o objeto em seu favor.</w:t>
      </w:r>
    </w:p>
    <w:p w14:paraId="68F3A8F2" w14:textId="77777777" w:rsidR="00C21323" w:rsidRPr="00F259AA" w:rsidRDefault="00C21323" w:rsidP="00C21323">
      <w:pPr>
        <w:autoSpaceDE w:val="0"/>
        <w:autoSpaceDN w:val="0"/>
        <w:adjustRightInd w:val="0"/>
        <w:ind w:left="851"/>
        <w:jc w:val="both"/>
        <w:rPr>
          <w:rFonts w:ascii="Arial" w:hAnsi="Arial" w:cs="Arial"/>
          <w:i w:val="0"/>
          <w:szCs w:val="24"/>
        </w:rPr>
      </w:pPr>
    </w:p>
    <w:p w14:paraId="66A53C28" w14:textId="77777777" w:rsidR="00C21323" w:rsidRPr="00F259AA" w:rsidRDefault="00C21323" w:rsidP="00C21323">
      <w:pPr>
        <w:autoSpaceDE w:val="0"/>
        <w:autoSpaceDN w:val="0"/>
        <w:adjustRightInd w:val="0"/>
        <w:ind w:left="851"/>
        <w:jc w:val="both"/>
        <w:rPr>
          <w:rFonts w:ascii="Arial" w:hAnsi="Arial" w:cs="Arial"/>
          <w:i w:val="0"/>
          <w:szCs w:val="24"/>
        </w:rPr>
      </w:pPr>
      <w:r w:rsidRPr="00F259AA">
        <w:rPr>
          <w:rFonts w:ascii="Arial" w:hAnsi="Arial" w:cs="Arial"/>
          <w:b/>
          <w:i w:val="0"/>
          <w:szCs w:val="24"/>
        </w:rPr>
        <w:t>7.9.3.2</w:t>
      </w:r>
      <w:r w:rsidRPr="00F259AA">
        <w:rPr>
          <w:rFonts w:ascii="Arial" w:hAnsi="Arial" w:cs="Arial"/>
          <w:i w:val="0"/>
          <w:szCs w:val="24"/>
        </w:rPr>
        <w:t>. Na hipótese de não contratação da licitante Microempresa, da Empresa de Pequeno Porte ou do Microempreendedor Individual sediada localmente melhor classificada, serão convocadas as licitantes Microempresas, Empresas de Pequeno Porte ou Microempreendedores Individuais locais remanescentes, na ordem classificatória, para o exercício do mesmo direito.</w:t>
      </w:r>
    </w:p>
    <w:p w14:paraId="6C01A81D" w14:textId="77777777" w:rsidR="00C21323" w:rsidRPr="00F259AA" w:rsidRDefault="00C21323" w:rsidP="00C21323">
      <w:pPr>
        <w:autoSpaceDE w:val="0"/>
        <w:autoSpaceDN w:val="0"/>
        <w:adjustRightInd w:val="0"/>
        <w:ind w:left="851"/>
        <w:jc w:val="both"/>
        <w:rPr>
          <w:rFonts w:ascii="Arial" w:hAnsi="Arial" w:cs="Arial"/>
          <w:i w:val="0"/>
          <w:szCs w:val="24"/>
        </w:rPr>
      </w:pPr>
    </w:p>
    <w:p w14:paraId="169B5BB8" w14:textId="77777777" w:rsidR="00C21323" w:rsidRPr="00F259AA" w:rsidRDefault="00C21323" w:rsidP="00C21323">
      <w:pPr>
        <w:autoSpaceDE w:val="0"/>
        <w:autoSpaceDN w:val="0"/>
        <w:adjustRightInd w:val="0"/>
        <w:ind w:left="851"/>
        <w:jc w:val="both"/>
        <w:rPr>
          <w:rFonts w:ascii="Arial" w:hAnsi="Arial" w:cs="Arial"/>
          <w:i w:val="0"/>
          <w:szCs w:val="24"/>
        </w:rPr>
      </w:pPr>
      <w:r w:rsidRPr="00F259AA">
        <w:rPr>
          <w:rFonts w:ascii="Arial" w:hAnsi="Arial" w:cs="Arial"/>
          <w:b/>
          <w:i w:val="0"/>
          <w:szCs w:val="24"/>
        </w:rPr>
        <w:t>7.9.3.3</w:t>
      </w:r>
      <w:r w:rsidRPr="00F259AA">
        <w:rPr>
          <w:rFonts w:ascii="Arial" w:hAnsi="Arial" w:cs="Arial"/>
          <w:i w:val="0"/>
          <w:szCs w:val="24"/>
        </w:rPr>
        <w:t>. No caso de equivalência dos valores apresentados pelas licitantes, Microempresas, Empresas de Pequeno Porte e Microempreendedores Individuais, sediadas localmente realizar-se-á sorteio entre elas para que se identifique aquela que primeiro apresentará a melhor oferta. </w:t>
      </w:r>
    </w:p>
    <w:p w14:paraId="611A6CFF" w14:textId="77777777" w:rsidR="00C21323" w:rsidRPr="00F259AA" w:rsidRDefault="00C21323" w:rsidP="00C21323">
      <w:pPr>
        <w:autoSpaceDE w:val="0"/>
        <w:autoSpaceDN w:val="0"/>
        <w:adjustRightInd w:val="0"/>
        <w:ind w:left="851"/>
        <w:jc w:val="both"/>
        <w:rPr>
          <w:rFonts w:ascii="Arial" w:hAnsi="Arial" w:cs="Arial"/>
          <w:i w:val="0"/>
          <w:szCs w:val="24"/>
        </w:rPr>
      </w:pPr>
    </w:p>
    <w:p w14:paraId="4DD45398" w14:textId="77777777" w:rsidR="00C21323" w:rsidRPr="00F259AA" w:rsidRDefault="00C21323" w:rsidP="00C21323">
      <w:pPr>
        <w:autoSpaceDE w:val="0"/>
        <w:autoSpaceDN w:val="0"/>
        <w:adjustRightInd w:val="0"/>
        <w:ind w:left="851"/>
        <w:jc w:val="both"/>
        <w:rPr>
          <w:rFonts w:ascii="Arial" w:hAnsi="Arial" w:cs="Arial"/>
          <w:i w:val="0"/>
          <w:szCs w:val="24"/>
        </w:rPr>
      </w:pPr>
      <w:r w:rsidRPr="00F259AA">
        <w:rPr>
          <w:rFonts w:ascii="Arial" w:hAnsi="Arial" w:cs="Arial"/>
          <w:b/>
          <w:i w:val="0"/>
          <w:szCs w:val="24"/>
        </w:rPr>
        <w:t>7.9.3.4.</w:t>
      </w:r>
      <w:r w:rsidRPr="00F259AA">
        <w:rPr>
          <w:rFonts w:ascii="Arial" w:hAnsi="Arial" w:cs="Arial"/>
          <w:i w:val="0"/>
          <w:szCs w:val="24"/>
        </w:rPr>
        <w:t xml:space="preserve">  Na hipótese da não contratação nos termos previstos no item anterior, o objeto licitado será adjudicado em favor da proposta originalmente vencedora do certame.</w:t>
      </w:r>
    </w:p>
    <w:p w14:paraId="6597C9B4" w14:textId="77777777" w:rsidR="00C21323" w:rsidRPr="00F259AA" w:rsidRDefault="00C21323" w:rsidP="00C21323">
      <w:pPr>
        <w:autoSpaceDE w:val="0"/>
        <w:autoSpaceDN w:val="0"/>
        <w:adjustRightInd w:val="0"/>
        <w:ind w:left="851"/>
        <w:jc w:val="both"/>
        <w:rPr>
          <w:rFonts w:ascii="Arial" w:hAnsi="Arial" w:cs="Arial"/>
          <w:i w:val="0"/>
          <w:szCs w:val="24"/>
        </w:rPr>
      </w:pPr>
    </w:p>
    <w:p w14:paraId="0B21F648" w14:textId="77777777" w:rsidR="00C21323" w:rsidRPr="00F259AA" w:rsidRDefault="00C21323" w:rsidP="00C21323">
      <w:pPr>
        <w:autoSpaceDE w:val="0"/>
        <w:autoSpaceDN w:val="0"/>
        <w:adjustRightInd w:val="0"/>
        <w:ind w:left="851"/>
        <w:jc w:val="both"/>
        <w:rPr>
          <w:rFonts w:ascii="Arial" w:hAnsi="Arial" w:cs="Arial"/>
          <w:i w:val="0"/>
          <w:szCs w:val="24"/>
        </w:rPr>
      </w:pPr>
      <w:r w:rsidRPr="00F259AA">
        <w:rPr>
          <w:rFonts w:ascii="Arial" w:hAnsi="Arial" w:cs="Arial"/>
          <w:b/>
          <w:i w:val="0"/>
          <w:szCs w:val="24"/>
        </w:rPr>
        <w:t>7.9.3.5.</w:t>
      </w:r>
      <w:r w:rsidRPr="00F259AA">
        <w:rPr>
          <w:rFonts w:ascii="Arial" w:hAnsi="Arial" w:cs="Arial"/>
          <w:i w:val="0"/>
          <w:szCs w:val="24"/>
        </w:rPr>
        <w:t xml:space="preserve"> As disposições do itens e subitens anteriores somente se aplicarão quando a melhor oferta inicial não tiver sido apresentada por Microempresa, Empresa de Pequeno Porte ou Microempreendedor Individual local.</w:t>
      </w:r>
    </w:p>
    <w:p w14:paraId="30F1CD3F" w14:textId="77777777" w:rsidR="00C21323" w:rsidRPr="00F259AA" w:rsidRDefault="00C21323" w:rsidP="00C21323">
      <w:pPr>
        <w:autoSpaceDE w:val="0"/>
        <w:autoSpaceDN w:val="0"/>
        <w:adjustRightInd w:val="0"/>
        <w:ind w:left="851"/>
        <w:jc w:val="both"/>
        <w:rPr>
          <w:rFonts w:ascii="Arial" w:hAnsi="Arial" w:cs="Arial"/>
          <w:i w:val="0"/>
          <w:szCs w:val="24"/>
        </w:rPr>
      </w:pPr>
    </w:p>
    <w:p w14:paraId="475BC05B" w14:textId="77777777" w:rsidR="00C21323" w:rsidRPr="00F259AA" w:rsidRDefault="00C21323" w:rsidP="00C21323">
      <w:pPr>
        <w:autoSpaceDE w:val="0"/>
        <w:autoSpaceDN w:val="0"/>
        <w:adjustRightInd w:val="0"/>
        <w:ind w:left="851"/>
        <w:jc w:val="both"/>
        <w:rPr>
          <w:rFonts w:ascii="Arial" w:hAnsi="Arial" w:cs="Arial"/>
          <w:i w:val="0"/>
          <w:szCs w:val="24"/>
        </w:rPr>
      </w:pPr>
      <w:r w:rsidRPr="00F259AA">
        <w:rPr>
          <w:rFonts w:ascii="Arial" w:hAnsi="Arial" w:cs="Arial"/>
          <w:b/>
          <w:i w:val="0"/>
          <w:szCs w:val="24"/>
        </w:rPr>
        <w:t>7.9.3.6.</w:t>
      </w:r>
      <w:r w:rsidRPr="00F259AA">
        <w:rPr>
          <w:rFonts w:ascii="Arial" w:hAnsi="Arial" w:cs="Arial"/>
          <w:i w:val="0"/>
          <w:szCs w:val="24"/>
        </w:rPr>
        <w:t xml:space="preserve"> </w:t>
      </w:r>
      <w:r w:rsidRPr="00F259AA">
        <w:rPr>
          <w:rFonts w:ascii="Arial" w:hAnsi="Arial" w:cs="Arial"/>
          <w:i w:val="0"/>
          <w:iCs/>
          <w:szCs w:val="24"/>
        </w:rPr>
        <w:t>A microempresa ou empresa de pequeno porte mais bem classificada terá a oportunidade de apresentar novo lance de preço após a notificação por parte da Pregoeira, sob pena de preclusão.</w:t>
      </w:r>
    </w:p>
    <w:p w14:paraId="25EF2E10" w14:textId="77777777" w:rsidR="00C21323" w:rsidRPr="00F259AA" w:rsidRDefault="00C21323" w:rsidP="00C21323">
      <w:pPr>
        <w:autoSpaceDE w:val="0"/>
        <w:autoSpaceDN w:val="0"/>
        <w:adjustRightInd w:val="0"/>
        <w:ind w:left="851"/>
        <w:jc w:val="both"/>
        <w:rPr>
          <w:rFonts w:ascii="Arial" w:hAnsi="Arial" w:cs="Arial"/>
          <w:i w:val="0"/>
          <w:szCs w:val="24"/>
        </w:rPr>
      </w:pPr>
    </w:p>
    <w:p w14:paraId="63C6EED5" w14:textId="77777777" w:rsidR="00C21323" w:rsidRPr="00F259AA" w:rsidRDefault="00C21323" w:rsidP="00C21323">
      <w:pPr>
        <w:autoSpaceDE w:val="0"/>
        <w:autoSpaceDN w:val="0"/>
        <w:adjustRightInd w:val="0"/>
        <w:ind w:left="851"/>
        <w:jc w:val="both"/>
        <w:rPr>
          <w:rFonts w:ascii="Arial" w:hAnsi="Arial" w:cs="Arial"/>
          <w:i w:val="0"/>
          <w:szCs w:val="24"/>
          <w:u w:val="single"/>
        </w:rPr>
      </w:pPr>
      <w:r w:rsidRPr="00F259AA">
        <w:rPr>
          <w:rFonts w:ascii="Arial" w:hAnsi="Arial" w:cs="Arial"/>
          <w:b/>
          <w:i w:val="0"/>
          <w:szCs w:val="24"/>
        </w:rPr>
        <w:t>7.9.3.7</w:t>
      </w:r>
      <w:r w:rsidRPr="00F259AA">
        <w:rPr>
          <w:rFonts w:ascii="Arial" w:hAnsi="Arial" w:cs="Arial"/>
          <w:i w:val="0"/>
          <w:szCs w:val="24"/>
        </w:rPr>
        <w:t xml:space="preserve">. </w:t>
      </w:r>
      <w:r w:rsidRPr="00F259AA">
        <w:rPr>
          <w:rFonts w:ascii="Arial" w:hAnsi="Arial" w:cs="Arial"/>
          <w:i w:val="0"/>
          <w:szCs w:val="24"/>
          <w:u w:val="single"/>
        </w:rPr>
        <w:t>A prioridade para Microempresa, Empresa de Pequeno Porte ou Microempreendedor Individual local dependerá da verificação prévia pela Pregoeira da existência de pelo menos três fornecedores competitivos enquadrados como Microempresas, Empresas de Pequeno Porte ou Microempreendedores Individuais sediados localmente e capazes de cumprir as exigências estabelecidas no instrumento convocatório.</w:t>
      </w:r>
    </w:p>
    <w:p w14:paraId="61C5451B" w14:textId="77777777" w:rsidR="00C21323" w:rsidRPr="00F259AA" w:rsidRDefault="00C21323" w:rsidP="00C21323">
      <w:pPr>
        <w:jc w:val="both"/>
        <w:rPr>
          <w:rFonts w:ascii="Arial" w:hAnsi="Arial" w:cs="Arial"/>
          <w:szCs w:val="24"/>
        </w:rPr>
      </w:pPr>
    </w:p>
    <w:p w14:paraId="6E3461F0" w14:textId="77777777" w:rsidR="000A3AA1" w:rsidRPr="00F259AA" w:rsidRDefault="000A3AA1" w:rsidP="00C21323">
      <w:pPr>
        <w:jc w:val="both"/>
        <w:rPr>
          <w:rFonts w:ascii="Arial" w:hAnsi="Arial" w:cs="Arial"/>
          <w:b/>
          <w:i w:val="0"/>
          <w:szCs w:val="24"/>
        </w:rPr>
      </w:pPr>
    </w:p>
    <w:p w14:paraId="67F913F1" w14:textId="6F03572E" w:rsidR="00C21323" w:rsidRPr="00F259AA" w:rsidRDefault="00C21323" w:rsidP="00C21323">
      <w:pPr>
        <w:jc w:val="both"/>
        <w:rPr>
          <w:rFonts w:ascii="Arial" w:hAnsi="Arial" w:cs="Arial"/>
          <w:i w:val="0"/>
          <w:szCs w:val="24"/>
        </w:rPr>
      </w:pPr>
      <w:r w:rsidRPr="00F259AA">
        <w:rPr>
          <w:rFonts w:ascii="Arial" w:hAnsi="Arial" w:cs="Arial"/>
          <w:b/>
          <w:i w:val="0"/>
          <w:szCs w:val="24"/>
        </w:rPr>
        <w:t xml:space="preserve">7.10. </w:t>
      </w:r>
      <w:r w:rsidRPr="00F259AA">
        <w:rPr>
          <w:rFonts w:ascii="Arial" w:hAnsi="Arial" w:cs="Arial"/>
          <w:b/>
          <w:bCs/>
          <w:i w:val="0"/>
          <w:szCs w:val="24"/>
        </w:rPr>
        <w:t>Serão desclassificadas as propostas que:</w:t>
      </w:r>
    </w:p>
    <w:p w14:paraId="597EFD69" w14:textId="77777777" w:rsidR="00C21323" w:rsidRPr="00F259AA" w:rsidRDefault="00C21323" w:rsidP="00C21323">
      <w:pPr>
        <w:jc w:val="both"/>
        <w:rPr>
          <w:rFonts w:ascii="Arial" w:hAnsi="Arial" w:cs="Arial"/>
          <w:i w:val="0"/>
          <w:szCs w:val="24"/>
        </w:rPr>
      </w:pPr>
    </w:p>
    <w:p w14:paraId="77CC7E75" w14:textId="77777777" w:rsidR="00C21323" w:rsidRPr="00F259AA" w:rsidRDefault="00C21323" w:rsidP="000121C7">
      <w:pPr>
        <w:autoSpaceDE w:val="0"/>
        <w:ind w:left="284"/>
        <w:jc w:val="both"/>
        <w:rPr>
          <w:rFonts w:ascii="Arial" w:hAnsi="Arial" w:cs="Arial"/>
          <w:i w:val="0"/>
          <w:szCs w:val="24"/>
        </w:rPr>
      </w:pPr>
      <w:proofErr w:type="gramStart"/>
      <w:r w:rsidRPr="00F259AA">
        <w:rPr>
          <w:rFonts w:ascii="Arial" w:hAnsi="Arial" w:cs="Arial"/>
          <w:b/>
          <w:bCs/>
          <w:i w:val="0"/>
          <w:szCs w:val="24"/>
        </w:rPr>
        <w:t xml:space="preserve">a) </w:t>
      </w:r>
      <w:r w:rsidRPr="00F259AA">
        <w:rPr>
          <w:rFonts w:ascii="Arial" w:hAnsi="Arial" w:cs="Arial"/>
          <w:i w:val="0"/>
          <w:szCs w:val="24"/>
        </w:rPr>
        <w:t>Não</w:t>
      </w:r>
      <w:proofErr w:type="gramEnd"/>
      <w:r w:rsidRPr="00F259AA">
        <w:rPr>
          <w:rFonts w:ascii="Arial" w:hAnsi="Arial" w:cs="Arial"/>
          <w:i w:val="0"/>
          <w:szCs w:val="24"/>
        </w:rPr>
        <w:t xml:space="preserve"> atendam às exigências e requisitos estabelecidos neste edital ou imponham condições;</w:t>
      </w:r>
    </w:p>
    <w:p w14:paraId="7B1C3C1F" w14:textId="77777777" w:rsidR="00C21323" w:rsidRPr="00F259AA" w:rsidRDefault="00C21323" w:rsidP="000121C7">
      <w:pPr>
        <w:autoSpaceDE w:val="0"/>
        <w:ind w:left="284"/>
        <w:jc w:val="both"/>
        <w:rPr>
          <w:rFonts w:ascii="Arial" w:hAnsi="Arial" w:cs="Arial"/>
          <w:i w:val="0"/>
          <w:szCs w:val="24"/>
        </w:rPr>
      </w:pPr>
    </w:p>
    <w:p w14:paraId="053B6794" w14:textId="77777777" w:rsidR="00C21323" w:rsidRPr="00F259AA" w:rsidRDefault="00C21323" w:rsidP="000121C7">
      <w:pPr>
        <w:autoSpaceDE w:val="0"/>
        <w:ind w:left="284"/>
        <w:jc w:val="both"/>
        <w:rPr>
          <w:rFonts w:ascii="Arial" w:hAnsi="Arial" w:cs="Arial"/>
          <w:i w:val="0"/>
          <w:szCs w:val="24"/>
        </w:rPr>
      </w:pPr>
      <w:proofErr w:type="gramStart"/>
      <w:r w:rsidRPr="00F259AA">
        <w:rPr>
          <w:rFonts w:ascii="Arial" w:hAnsi="Arial" w:cs="Arial"/>
          <w:b/>
          <w:bCs/>
          <w:i w:val="0"/>
          <w:szCs w:val="24"/>
        </w:rPr>
        <w:t xml:space="preserve">b) </w:t>
      </w:r>
      <w:r w:rsidRPr="00F259AA">
        <w:rPr>
          <w:rFonts w:ascii="Arial" w:hAnsi="Arial" w:cs="Arial"/>
          <w:i w:val="0"/>
          <w:szCs w:val="24"/>
        </w:rPr>
        <w:t>Apresentem</w:t>
      </w:r>
      <w:proofErr w:type="gramEnd"/>
      <w:r w:rsidRPr="00F259AA">
        <w:rPr>
          <w:rFonts w:ascii="Arial" w:hAnsi="Arial" w:cs="Arial"/>
          <w:i w:val="0"/>
          <w:szCs w:val="24"/>
        </w:rPr>
        <w:t xml:space="preserve"> percentuais de desconto manifestamente inexequíveis;</w:t>
      </w:r>
    </w:p>
    <w:p w14:paraId="5301450C" w14:textId="77777777" w:rsidR="00C21323" w:rsidRPr="00F259AA" w:rsidRDefault="00C21323" w:rsidP="000121C7">
      <w:pPr>
        <w:autoSpaceDE w:val="0"/>
        <w:ind w:left="284"/>
        <w:jc w:val="both"/>
        <w:rPr>
          <w:rFonts w:ascii="Arial" w:hAnsi="Arial" w:cs="Arial"/>
          <w:i w:val="0"/>
          <w:szCs w:val="24"/>
        </w:rPr>
      </w:pPr>
    </w:p>
    <w:p w14:paraId="72C2C49C" w14:textId="77777777" w:rsidR="00C21323" w:rsidRPr="00F259AA" w:rsidRDefault="00C21323" w:rsidP="000121C7">
      <w:pPr>
        <w:autoSpaceDE w:val="0"/>
        <w:ind w:left="284"/>
        <w:jc w:val="both"/>
        <w:rPr>
          <w:rFonts w:ascii="Arial" w:hAnsi="Arial" w:cs="Arial"/>
          <w:i w:val="0"/>
          <w:szCs w:val="24"/>
        </w:rPr>
      </w:pPr>
      <w:proofErr w:type="gramStart"/>
      <w:r w:rsidRPr="00F259AA">
        <w:rPr>
          <w:rFonts w:ascii="Arial" w:hAnsi="Arial" w:cs="Arial"/>
          <w:b/>
          <w:bCs/>
          <w:i w:val="0"/>
          <w:szCs w:val="24"/>
        </w:rPr>
        <w:t xml:space="preserve">c) </w:t>
      </w:r>
      <w:r w:rsidRPr="00F259AA">
        <w:rPr>
          <w:rFonts w:ascii="Arial" w:hAnsi="Arial" w:cs="Arial"/>
          <w:i w:val="0"/>
          <w:szCs w:val="24"/>
        </w:rPr>
        <w:t>Sejam</w:t>
      </w:r>
      <w:proofErr w:type="gramEnd"/>
      <w:r w:rsidRPr="00F259AA">
        <w:rPr>
          <w:rFonts w:ascii="Arial" w:hAnsi="Arial" w:cs="Arial"/>
          <w:i w:val="0"/>
          <w:szCs w:val="24"/>
        </w:rPr>
        <w:t xml:space="preserve"> omissas, vagas ou apresentem irregularidades ou defeitos capazes de impedir o julgamento.</w:t>
      </w:r>
    </w:p>
    <w:p w14:paraId="34FD7A0D" w14:textId="77777777" w:rsidR="00C21323" w:rsidRPr="00F259AA" w:rsidRDefault="00C21323" w:rsidP="00C21323">
      <w:pPr>
        <w:autoSpaceDE w:val="0"/>
        <w:jc w:val="both"/>
        <w:rPr>
          <w:rFonts w:ascii="Arial" w:hAnsi="Arial" w:cs="Arial"/>
          <w:i w:val="0"/>
          <w:szCs w:val="24"/>
        </w:rPr>
      </w:pPr>
    </w:p>
    <w:p w14:paraId="7B40156B" w14:textId="227D1F3F" w:rsidR="00C21323" w:rsidRPr="00F259AA" w:rsidRDefault="00C21323" w:rsidP="000121C7">
      <w:pPr>
        <w:ind w:left="284"/>
        <w:jc w:val="both"/>
        <w:rPr>
          <w:rFonts w:ascii="Arial" w:hAnsi="Arial" w:cs="Arial"/>
          <w:i w:val="0"/>
          <w:szCs w:val="24"/>
        </w:rPr>
      </w:pPr>
      <w:r w:rsidRPr="00F259AA">
        <w:rPr>
          <w:rFonts w:ascii="Arial" w:hAnsi="Arial" w:cs="Arial"/>
          <w:b/>
          <w:bCs/>
          <w:i w:val="0"/>
          <w:szCs w:val="24"/>
        </w:rPr>
        <w:t>7.10.1.</w:t>
      </w:r>
      <w:r w:rsidRPr="00F259AA">
        <w:rPr>
          <w:rFonts w:ascii="Arial" w:hAnsi="Arial" w:cs="Arial"/>
          <w:i w:val="0"/>
          <w:szCs w:val="24"/>
        </w:rPr>
        <w:t xml:space="preserve"> Será desclassificada a proposta que contiver desconto ou entrega dos materiais </w:t>
      </w:r>
      <w:r w:rsidR="000121C7" w:rsidRPr="00F259AA">
        <w:rPr>
          <w:rFonts w:ascii="Arial" w:hAnsi="Arial" w:cs="Arial"/>
          <w:i w:val="0"/>
          <w:szCs w:val="24"/>
        </w:rPr>
        <w:t>com</w:t>
      </w:r>
      <w:r w:rsidRPr="00F259AA">
        <w:rPr>
          <w:rFonts w:ascii="Arial" w:hAnsi="Arial" w:cs="Arial"/>
          <w:i w:val="0"/>
          <w:szCs w:val="24"/>
        </w:rPr>
        <w:t xml:space="preserve"> prazos, descontos, vantagens de qualquer natureza não previstos neste Pregão Presencial.</w:t>
      </w:r>
    </w:p>
    <w:p w14:paraId="64829BC3" w14:textId="77777777" w:rsidR="00C21323" w:rsidRPr="00F259AA" w:rsidRDefault="00C21323" w:rsidP="000121C7">
      <w:pPr>
        <w:ind w:left="284"/>
        <w:jc w:val="both"/>
        <w:rPr>
          <w:rFonts w:ascii="Arial" w:hAnsi="Arial" w:cs="Arial"/>
          <w:i w:val="0"/>
          <w:szCs w:val="24"/>
        </w:rPr>
      </w:pPr>
    </w:p>
    <w:p w14:paraId="019E6548" w14:textId="0F9AFB27" w:rsidR="00C21323" w:rsidRPr="00F259AA" w:rsidRDefault="00C21323" w:rsidP="000121C7">
      <w:pPr>
        <w:ind w:left="284"/>
        <w:jc w:val="both"/>
        <w:rPr>
          <w:rFonts w:ascii="Arial" w:hAnsi="Arial" w:cs="Arial"/>
          <w:i w:val="0"/>
          <w:szCs w:val="24"/>
        </w:rPr>
      </w:pPr>
      <w:r w:rsidRPr="00F259AA">
        <w:rPr>
          <w:rFonts w:ascii="Arial" w:hAnsi="Arial" w:cs="Arial"/>
          <w:b/>
          <w:bCs/>
          <w:i w:val="0"/>
          <w:szCs w:val="24"/>
        </w:rPr>
        <w:t>7.10.</w:t>
      </w:r>
      <w:r w:rsidR="000121C7" w:rsidRPr="00F259AA">
        <w:rPr>
          <w:rFonts w:ascii="Arial" w:hAnsi="Arial" w:cs="Arial"/>
          <w:b/>
          <w:bCs/>
          <w:i w:val="0"/>
          <w:szCs w:val="24"/>
        </w:rPr>
        <w:t>2</w:t>
      </w:r>
      <w:r w:rsidRPr="00F259AA">
        <w:rPr>
          <w:rFonts w:ascii="Arial" w:hAnsi="Arial" w:cs="Arial"/>
          <w:b/>
          <w:bCs/>
          <w:i w:val="0"/>
          <w:szCs w:val="24"/>
        </w:rPr>
        <w:t>.</w:t>
      </w:r>
      <w:r w:rsidRPr="00F259AA">
        <w:rPr>
          <w:rFonts w:ascii="Arial" w:hAnsi="Arial" w:cs="Arial"/>
          <w:i w:val="0"/>
          <w:szCs w:val="24"/>
        </w:rPr>
        <w:t xml:space="preserve"> Em caso de divergência entre informações contidas em documentação impressa e na proposta específica, prevalecerão as da proposta.</w:t>
      </w:r>
    </w:p>
    <w:p w14:paraId="34A01BAD" w14:textId="77777777" w:rsidR="00C21323" w:rsidRPr="00F259AA" w:rsidRDefault="00C21323" w:rsidP="00C21323">
      <w:pPr>
        <w:autoSpaceDE w:val="0"/>
        <w:jc w:val="both"/>
        <w:rPr>
          <w:rFonts w:ascii="Arial" w:hAnsi="Arial" w:cs="Arial"/>
          <w:b/>
          <w:i w:val="0"/>
          <w:szCs w:val="24"/>
        </w:rPr>
      </w:pPr>
    </w:p>
    <w:p w14:paraId="7D528F3E"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7.11.</w:t>
      </w:r>
      <w:r w:rsidRPr="00F259AA">
        <w:rPr>
          <w:rFonts w:ascii="Arial" w:hAnsi="Arial" w:cs="Arial"/>
          <w:i w:val="0"/>
          <w:szCs w:val="24"/>
        </w:rPr>
        <w:t xml:space="preserve"> Da reunião lavrar-se-á ata circunstanciada, na qual serão registradas as ocorrências relevantes e que, ao final, deverá ser assinada pela Pregoeira, Equipe de Apoio, licitantes e presentes.</w:t>
      </w:r>
    </w:p>
    <w:p w14:paraId="634E293B" w14:textId="77777777" w:rsidR="00C21323" w:rsidRPr="00F259AA" w:rsidRDefault="00C21323" w:rsidP="00C21323">
      <w:pPr>
        <w:autoSpaceDE w:val="0"/>
        <w:jc w:val="both"/>
        <w:rPr>
          <w:rFonts w:ascii="Arial" w:hAnsi="Arial" w:cs="Arial"/>
          <w:i w:val="0"/>
          <w:szCs w:val="24"/>
        </w:rPr>
      </w:pPr>
    </w:p>
    <w:p w14:paraId="4890ADA6" w14:textId="77777777" w:rsidR="00C21323" w:rsidRPr="00F259AA" w:rsidRDefault="00C21323" w:rsidP="00C21323">
      <w:pPr>
        <w:autoSpaceDE w:val="0"/>
        <w:jc w:val="both"/>
        <w:rPr>
          <w:rFonts w:ascii="Arial" w:hAnsi="Arial" w:cs="Arial"/>
          <w:i w:val="0"/>
          <w:szCs w:val="24"/>
        </w:rPr>
      </w:pPr>
      <w:r w:rsidRPr="00F259AA">
        <w:rPr>
          <w:rFonts w:ascii="Arial" w:hAnsi="Arial" w:cs="Arial"/>
          <w:b/>
          <w:i w:val="0"/>
          <w:szCs w:val="24"/>
        </w:rPr>
        <w:t>7.12.</w:t>
      </w:r>
      <w:r w:rsidRPr="00F259AA">
        <w:rPr>
          <w:rFonts w:ascii="Arial" w:hAnsi="Arial" w:cs="Arial"/>
          <w:i w:val="0"/>
          <w:szCs w:val="24"/>
        </w:rPr>
        <w:t xml:space="preserve"> As dúvidas que surgirem durante as sessões públicas serão, a juízo da Pregoeira, resolvidos na presença dos proponentes ou deixadas para posterior deliberação.</w:t>
      </w:r>
    </w:p>
    <w:p w14:paraId="7162A4C0" w14:textId="77777777" w:rsidR="00C21323" w:rsidRPr="00F259AA" w:rsidRDefault="00C21323" w:rsidP="00C21323">
      <w:pPr>
        <w:jc w:val="both"/>
        <w:rPr>
          <w:rFonts w:ascii="Arial" w:hAnsi="Arial" w:cs="Arial"/>
          <w:i w:val="0"/>
          <w:szCs w:val="24"/>
        </w:rPr>
      </w:pPr>
    </w:p>
    <w:p w14:paraId="705745B8"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9. </w:t>
      </w:r>
      <w:r w:rsidRPr="00F259AA">
        <w:rPr>
          <w:rFonts w:ascii="Arial" w:hAnsi="Arial" w:cs="Arial"/>
          <w:b/>
          <w:i w:val="0"/>
          <w:szCs w:val="24"/>
        </w:rPr>
        <w:t>ETAPA DE HABILITAÇÃO, DECLARAÇÃO DA LICITANTE VENCEDORA E ADJUDICAÇÃO</w:t>
      </w:r>
    </w:p>
    <w:p w14:paraId="5F1A9A4E" w14:textId="77777777" w:rsidR="00C21323" w:rsidRPr="00F259AA" w:rsidRDefault="00C21323" w:rsidP="00C21323">
      <w:pPr>
        <w:jc w:val="both"/>
        <w:rPr>
          <w:rFonts w:ascii="Arial" w:hAnsi="Arial" w:cs="Arial"/>
          <w:i w:val="0"/>
          <w:szCs w:val="24"/>
        </w:rPr>
      </w:pPr>
    </w:p>
    <w:p w14:paraId="1A9E82EC"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9.1.</w:t>
      </w:r>
      <w:r w:rsidRPr="00F259AA">
        <w:rPr>
          <w:rFonts w:ascii="Arial" w:hAnsi="Arial" w:cs="Arial"/>
          <w:i w:val="0"/>
          <w:szCs w:val="24"/>
        </w:rPr>
        <w:t xml:space="preserve"> Efetuados os procedimentos previstos nos anteriores pertinentes, deste Edital, e sendo aceitável a proposta classificada em primeiro lugar, a Pregoeira anunciará a abertura do envelope referente aos “Documentos de Habilitação” das licitantes classificadas.</w:t>
      </w:r>
    </w:p>
    <w:p w14:paraId="4E115061" w14:textId="77777777" w:rsidR="00C21323" w:rsidRPr="00F259AA" w:rsidRDefault="00C21323" w:rsidP="00C21323">
      <w:pPr>
        <w:jc w:val="both"/>
        <w:rPr>
          <w:rFonts w:ascii="Arial" w:hAnsi="Arial" w:cs="Arial"/>
          <w:i w:val="0"/>
          <w:szCs w:val="24"/>
        </w:rPr>
      </w:pPr>
    </w:p>
    <w:p w14:paraId="09457F5F"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9.2.</w:t>
      </w:r>
      <w:r w:rsidRPr="00F259AA">
        <w:rPr>
          <w:rFonts w:ascii="Arial" w:hAnsi="Arial" w:cs="Arial"/>
          <w:i w:val="0"/>
          <w:szCs w:val="24"/>
        </w:rPr>
        <w:t xml:space="preserve"> As licitantes que deixarem de apresentar quaisquer dos documentos exigidos para a habilitação na presente licitação, ou os que apresentarem em desacordo com o estabelecido neste edital, serão inabilitadas.</w:t>
      </w:r>
    </w:p>
    <w:p w14:paraId="4A3402BA" w14:textId="77777777" w:rsidR="00C21323" w:rsidRPr="00F259AA" w:rsidRDefault="00C21323" w:rsidP="00C21323">
      <w:pPr>
        <w:jc w:val="both"/>
        <w:rPr>
          <w:rFonts w:ascii="Arial" w:hAnsi="Arial" w:cs="Arial"/>
          <w:i w:val="0"/>
          <w:szCs w:val="24"/>
        </w:rPr>
      </w:pPr>
    </w:p>
    <w:p w14:paraId="485981A5"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9.3. </w:t>
      </w:r>
      <w:r w:rsidRPr="00F259AA">
        <w:rPr>
          <w:rFonts w:ascii="Arial" w:hAnsi="Arial" w:cs="Arial"/>
          <w:i w:val="0"/>
          <w:szCs w:val="24"/>
        </w:rPr>
        <w:t>As microempresas e empresas de pequeno porte deverão apresentar toda a documentação exigida para efeito de comprovação da regularidade fiscal, mesmo que esta apresente alguma restrição.</w:t>
      </w:r>
    </w:p>
    <w:p w14:paraId="2CCF7C3F" w14:textId="77777777" w:rsidR="00C21323" w:rsidRPr="00F259AA" w:rsidRDefault="00C21323" w:rsidP="00C21323">
      <w:pPr>
        <w:jc w:val="both"/>
        <w:rPr>
          <w:rFonts w:ascii="Arial" w:hAnsi="Arial" w:cs="Arial"/>
          <w:i w:val="0"/>
          <w:szCs w:val="24"/>
        </w:rPr>
      </w:pPr>
    </w:p>
    <w:p w14:paraId="2EDE468B"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9.4. </w:t>
      </w:r>
      <w:r w:rsidRPr="00F259AA">
        <w:rPr>
          <w:rFonts w:ascii="Arial" w:hAnsi="Arial" w:cs="Arial"/>
          <w:i w:val="0"/>
          <w:szCs w:val="24"/>
        </w:rPr>
        <w:t>Havendo alguma restrição na comprovação da regularidade fiscal ou trabalhista, a microempresa ou empresa de pequeno porte terá assegurado o prazo de 05 (cinco) dias,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20450B2E" w14:textId="77777777" w:rsidR="00C21323" w:rsidRPr="00F259AA" w:rsidRDefault="00C21323" w:rsidP="00C21323">
      <w:pPr>
        <w:jc w:val="both"/>
        <w:rPr>
          <w:rFonts w:ascii="Arial" w:hAnsi="Arial" w:cs="Arial"/>
          <w:i w:val="0"/>
          <w:szCs w:val="24"/>
        </w:rPr>
      </w:pPr>
    </w:p>
    <w:p w14:paraId="13CA9E88" w14:textId="7F28F165" w:rsidR="00C21323" w:rsidRPr="00F259AA" w:rsidRDefault="00C21323" w:rsidP="000121C7">
      <w:pPr>
        <w:ind w:left="567"/>
        <w:jc w:val="both"/>
        <w:rPr>
          <w:rFonts w:ascii="Arial" w:hAnsi="Arial" w:cs="Arial"/>
          <w:i w:val="0"/>
          <w:szCs w:val="24"/>
        </w:rPr>
      </w:pPr>
      <w:r w:rsidRPr="00F259AA">
        <w:rPr>
          <w:rFonts w:ascii="Arial" w:hAnsi="Arial" w:cs="Arial"/>
          <w:b/>
          <w:bCs/>
          <w:i w:val="0"/>
          <w:iCs/>
          <w:szCs w:val="24"/>
        </w:rPr>
        <w:t>9.4.1.</w:t>
      </w:r>
      <w:r w:rsidRPr="00F259AA">
        <w:rPr>
          <w:rFonts w:ascii="Arial" w:hAnsi="Arial" w:cs="Arial"/>
          <w:i w:val="0"/>
          <w:szCs w:val="24"/>
        </w:rPr>
        <w:t xml:space="preserve"> A não regularização da documentação, no prazo previsto no subitem acima, implicará na decadência do direito à contratação, sem prejuízo das sanções previstas no </w:t>
      </w:r>
      <w:r w:rsidR="000121C7" w:rsidRPr="00F259AA">
        <w:rPr>
          <w:rFonts w:ascii="Arial" w:hAnsi="Arial" w:cs="Arial"/>
          <w:i w:val="0"/>
          <w:szCs w:val="24"/>
        </w:rPr>
        <w:t>a</w:t>
      </w:r>
      <w:r w:rsidRPr="00F259AA">
        <w:rPr>
          <w:rFonts w:ascii="Arial" w:hAnsi="Arial" w:cs="Arial"/>
          <w:i w:val="0"/>
          <w:szCs w:val="24"/>
        </w:rPr>
        <w:t>rt. 81 da Lei Federal n</w:t>
      </w:r>
      <w:r w:rsidR="000121C7" w:rsidRPr="00F259AA">
        <w:rPr>
          <w:rFonts w:ascii="Arial" w:hAnsi="Arial" w:cs="Arial"/>
          <w:i w:val="0"/>
          <w:szCs w:val="24"/>
        </w:rPr>
        <w:t>º</w:t>
      </w:r>
      <w:r w:rsidRPr="00F259AA">
        <w:rPr>
          <w:rFonts w:ascii="Arial" w:hAnsi="Arial" w:cs="Arial"/>
          <w:i w:val="0"/>
          <w:szCs w:val="24"/>
        </w:rPr>
        <w:t xml:space="preserve"> 8.666, de 21 de junho de 1993, sendo facultado à Administração convocar os licitantes remanescentes, na ordem de classificação, para a assinatura do contrato, ou revogar a licitação.</w:t>
      </w:r>
    </w:p>
    <w:p w14:paraId="5F30916F" w14:textId="77777777" w:rsidR="00C21323" w:rsidRPr="00F259AA" w:rsidRDefault="00C21323" w:rsidP="000121C7">
      <w:pPr>
        <w:widowControl w:val="0"/>
        <w:autoSpaceDE w:val="0"/>
        <w:autoSpaceDN w:val="0"/>
        <w:adjustRightInd w:val="0"/>
        <w:ind w:left="567"/>
        <w:jc w:val="both"/>
        <w:rPr>
          <w:rFonts w:ascii="Arial" w:hAnsi="Arial" w:cs="Arial"/>
          <w:bCs/>
          <w:i w:val="0"/>
          <w:highlight w:val="green"/>
        </w:rPr>
      </w:pPr>
    </w:p>
    <w:p w14:paraId="65483AD8" w14:textId="60C1A481" w:rsidR="00C21323" w:rsidRPr="00F259AA" w:rsidRDefault="00C21323" w:rsidP="000121C7">
      <w:pPr>
        <w:widowControl w:val="0"/>
        <w:autoSpaceDE w:val="0"/>
        <w:autoSpaceDN w:val="0"/>
        <w:adjustRightInd w:val="0"/>
        <w:ind w:left="567"/>
        <w:jc w:val="both"/>
        <w:rPr>
          <w:rFonts w:ascii="Arial" w:hAnsi="Arial" w:cs="Arial"/>
          <w:bCs/>
          <w:i w:val="0"/>
        </w:rPr>
      </w:pPr>
      <w:r w:rsidRPr="00F259AA">
        <w:rPr>
          <w:rFonts w:ascii="Arial" w:hAnsi="Arial" w:cs="Arial"/>
          <w:b/>
          <w:bCs/>
          <w:i w:val="0"/>
        </w:rPr>
        <w:t>9.4.2</w:t>
      </w:r>
      <w:r w:rsidRPr="00F259AA">
        <w:rPr>
          <w:rFonts w:ascii="Arial" w:hAnsi="Arial" w:cs="Arial"/>
          <w:bCs/>
          <w:i w:val="0"/>
        </w:rPr>
        <w:t>. A declaração do vencedor acontecerá no momento imediatamente posterior à fase de habilitação, conforme estabelece o art. 4º, inciso XIII</w:t>
      </w:r>
      <w:r w:rsidR="000121C7" w:rsidRPr="00F259AA">
        <w:rPr>
          <w:rFonts w:ascii="Arial" w:hAnsi="Arial" w:cs="Arial"/>
          <w:bCs/>
          <w:i w:val="0"/>
        </w:rPr>
        <w:t>,</w:t>
      </w:r>
      <w:r w:rsidRPr="00F259AA">
        <w:rPr>
          <w:rFonts w:ascii="Arial" w:hAnsi="Arial" w:cs="Arial"/>
          <w:bCs/>
          <w:i w:val="0"/>
        </w:rPr>
        <w:t xml:space="preserve"> da Lei Federal nº 10.520/2002.</w:t>
      </w:r>
    </w:p>
    <w:p w14:paraId="1F066369" w14:textId="77777777" w:rsidR="00C21323" w:rsidRPr="00F259AA" w:rsidRDefault="00C21323" w:rsidP="000121C7">
      <w:pPr>
        <w:widowControl w:val="0"/>
        <w:autoSpaceDE w:val="0"/>
        <w:autoSpaceDN w:val="0"/>
        <w:adjustRightInd w:val="0"/>
        <w:ind w:left="567"/>
        <w:jc w:val="both"/>
        <w:rPr>
          <w:rFonts w:ascii="Arial" w:hAnsi="Arial" w:cs="Arial"/>
          <w:bCs/>
          <w:i w:val="0"/>
        </w:rPr>
      </w:pPr>
    </w:p>
    <w:p w14:paraId="53207F0C" w14:textId="77777777" w:rsidR="00C21323" w:rsidRPr="00F259AA" w:rsidRDefault="00C21323" w:rsidP="000121C7">
      <w:pPr>
        <w:widowControl w:val="0"/>
        <w:autoSpaceDE w:val="0"/>
        <w:autoSpaceDN w:val="0"/>
        <w:adjustRightInd w:val="0"/>
        <w:ind w:left="567"/>
        <w:jc w:val="both"/>
        <w:rPr>
          <w:rFonts w:ascii="Arial" w:hAnsi="Arial" w:cs="Arial"/>
          <w:bCs/>
          <w:i w:val="0"/>
        </w:rPr>
      </w:pPr>
      <w:r w:rsidRPr="00F259AA">
        <w:rPr>
          <w:rFonts w:ascii="Arial" w:hAnsi="Arial" w:cs="Arial"/>
          <w:b/>
          <w:bCs/>
          <w:i w:val="0"/>
        </w:rPr>
        <w:t>9.4.3</w:t>
      </w:r>
      <w:r w:rsidRPr="00F259AA">
        <w:rPr>
          <w:rFonts w:ascii="Arial" w:hAnsi="Arial" w:cs="Arial"/>
          <w:bCs/>
          <w:i w:val="0"/>
        </w:rPr>
        <w:t>.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20B6C947" w14:textId="77777777" w:rsidR="00C21323" w:rsidRPr="00F259AA" w:rsidRDefault="00C21323" w:rsidP="00C21323">
      <w:pPr>
        <w:widowControl w:val="0"/>
        <w:autoSpaceDE w:val="0"/>
        <w:autoSpaceDN w:val="0"/>
        <w:adjustRightInd w:val="0"/>
        <w:ind w:left="567"/>
        <w:jc w:val="both"/>
        <w:rPr>
          <w:rFonts w:ascii="Arial" w:hAnsi="Arial" w:cs="Arial"/>
          <w:bCs/>
          <w:i w:val="0"/>
          <w:highlight w:val="green"/>
        </w:rPr>
      </w:pPr>
    </w:p>
    <w:p w14:paraId="1F545B12"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9.5. </w:t>
      </w:r>
      <w:r w:rsidRPr="00F259AA">
        <w:rPr>
          <w:rFonts w:ascii="Arial" w:hAnsi="Arial" w:cs="Arial"/>
          <w:i w:val="0"/>
          <w:szCs w:val="24"/>
        </w:rPr>
        <w:t>Constatado o atendimento das exigências previstas neste Edital, a licitante será declarada vencedora, sendo-lhe adjudicado o objeto da licitação, pelo própria Pregoeira, na hipótese da inexistência de recursos, ou desistência de sua interposição, e pela autoridade titular do órgão promotor do certame, na hipótese de existência de recursos e desde que improvidos, face ao reconhecimento da regularidade dos atos procedimentais.</w:t>
      </w:r>
    </w:p>
    <w:p w14:paraId="023696D0" w14:textId="77777777" w:rsidR="00C21323" w:rsidRPr="00F259AA" w:rsidRDefault="00C21323" w:rsidP="00C21323">
      <w:pPr>
        <w:jc w:val="both"/>
        <w:rPr>
          <w:rFonts w:ascii="Arial" w:hAnsi="Arial" w:cs="Arial"/>
          <w:i w:val="0"/>
          <w:szCs w:val="24"/>
        </w:rPr>
      </w:pPr>
    </w:p>
    <w:p w14:paraId="034451CE"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9.6.</w:t>
      </w:r>
      <w:r w:rsidRPr="00F259AA">
        <w:rPr>
          <w:rFonts w:ascii="Arial" w:hAnsi="Arial" w:cs="Arial"/>
          <w:i w:val="0"/>
          <w:szCs w:val="24"/>
        </w:rPr>
        <w:t xml:space="preserve"> Se a licitante desatender as exigências licitatórias, a Pregoeira examinará a oferta subsequente, verificando a sua aceitabilidade e procedendo à habilitação da licitante, na ordem de classificação, e assim sucessivamente, até a apuração de uma proposta que atenda ao edital, sendo a respectiva licitante declarada vencedora.</w:t>
      </w:r>
    </w:p>
    <w:p w14:paraId="6F02EDB4" w14:textId="77777777" w:rsidR="00C21323" w:rsidRPr="00F259AA" w:rsidRDefault="00C21323" w:rsidP="00C21323">
      <w:pPr>
        <w:jc w:val="both"/>
        <w:rPr>
          <w:rFonts w:ascii="Arial" w:hAnsi="Arial" w:cs="Arial"/>
          <w:i w:val="0"/>
          <w:szCs w:val="24"/>
        </w:rPr>
      </w:pPr>
    </w:p>
    <w:p w14:paraId="5E66071F"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9.7.</w:t>
      </w:r>
      <w:r w:rsidRPr="00F259AA">
        <w:rPr>
          <w:rFonts w:ascii="Arial" w:hAnsi="Arial" w:cs="Arial"/>
          <w:i w:val="0"/>
          <w:szCs w:val="24"/>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 Pregoeira, sua equipe de apoio e </w:t>
      </w:r>
      <w:proofErr w:type="gramStart"/>
      <w:r w:rsidRPr="00F259AA">
        <w:rPr>
          <w:rFonts w:ascii="Arial" w:hAnsi="Arial" w:cs="Arial"/>
          <w:i w:val="0"/>
          <w:szCs w:val="24"/>
        </w:rPr>
        <w:t>pelo(</w:t>
      </w:r>
      <w:proofErr w:type="gramEnd"/>
      <w:r w:rsidRPr="00F259AA">
        <w:rPr>
          <w:rFonts w:ascii="Arial" w:hAnsi="Arial" w:cs="Arial"/>
          <w:i w:val="0"/>
          <w:szCs w:val="24"/>
        </w:rPr>
        <w:t>s) representante(s) credenciado(s) da(s) licitante(s) ainda presente(s) à sessão.</w:t>
      </w:r>
    </w:p>
    <w:p w14:paraId="0B2C28D3" w14:textId="77777777" w:rsidR="00C21323" w:rsidRPr="00F259AA" w:rsidRDefault="00C21323" w:rsidP="00C21323">
      <w:pPr>
        <w:jc w:val="both"/>
        <w:rPr>
          <w:rFonts w:ascii="Arial" w:hAnsi="Arial" w:cs="Arial"/>
          <w:i w:val="0"/>
          <w:szCs w:val="24"/>
        </w:rPr>
      </w:pPr>
    </w:p>
    <w:p w14:paraId="3826E418" w14:textId="15015049"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9.8. </w:t>
      </w:r>
      <w:r w:rsidRPr="00F259AA">
        <w:rPr>
          <w:rFonts w:ascii="Arial" w:hAnsi="Arial" w:cs="Arial"/>
          <w:i w:val="0"/>
          <w:szCs w:val="24"/>
        </w:rPr>
        <w:t>Ao final da sessão, na hipótese de inexistência de recursos, ou desistência de sua interposição, será feita pela Pregoeira, a adjudicação do objeto da licitação à licitante declarada vencedora, com posterior encaminhamento dos autos a Autoridade Competente da Prefeitura Municipal de Douradina (MS), para homologação do certame e decisão quanto à contratação</w:t>
      </w:r>
      <w:r w:rsidR="00D51039" w:rsidRPr="00F259AA">
        <w:rPr>
          <w:rFonts w:ascii="Arial" w:hAnsi="Arial" w:cs="Arial"/>
          <w:i w:val="0"/>
          <w:szCs w:val="24"/>
        </w:rPr>
        <w:t>; n</w:t>
      </w:r>
      <w:r w:rsidRPr="00F259AA">
        <w:rPr>
          <w:rFonts w:ascii="Arial" w:hAnsi="Arial" w:cs="Arial"/>
          <w:i w:val="0"/>
          <w:szCs w:val="24"/>
        </w:rPr>
        <w:t>a hipótese de existência de recursos, os autos serão encaminhados a Assessoria Jurídica para apreciação e parecer, e em caso de provimento, adjudicação do objeto da licitação à licitante vencedora, homologação do certame e decisão quanto à contratação.</w:t>
      </w:r>
    </w:p>
    <w:p w14:paraId="47094476" w14:textId="77777777" w:rsidR="00C21323" w:rsidRPr="00F259AA" w:rsidRDefault="00C21323" w:rsidP="00C21323">
      <w:pPr>
        <w:jc w:val="both"/>
        <w:rPr>
          <w:rFonts w:ascii="Arial" w:hAnsi="Arial" w:cs="Arial"/>
          <w:i w:val="0"/>
          <w:szCs w:val="24"/>
        </w:rPr>
      </w:pPr>
    </w:p>
    <w:p w14:paraId="4994313E"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10. DOS RECURSOS ADMINISTRATIVOS</w:t>
      </w:r>
    </w:p>
    <w:p w14:paraId="5531F136" w14:textId="77777777" w:rsidR="00C21323" w:rsidRPr="00F259AA" w:rsidRDefault="00C21323" w:rsidP="00C21323">
      <w:pPr>
        <w:jc w:val="both"/>
        <w:rPr>
          <w:rFonts w:ascii="Arial" w:hAnsi="Arial" w:cs="Arial"/>
          <w:i w:val="0"/>
          <w:szCs w:val="24"/>
        </w:rPr>
      </w:pPr>
    </w:p>
    <w:p w14:paraId="77FF8EB6" w14:textId="48311327" w:rsidR="00C21323" w:rsidRPr="00F259AA" w:rsidRDefault="00C21323" w:rsidP="00C21323">
      <w:pPr>
        <w:jc w:val="both"/>
        <w:rPr>
          <w:rFonts w:ascii="Arial" w:hAnsi="Arial" w:cs="Arial"/>
          <w:i w:val="0"/>
          <w:szCs w:val="24"/>
        </w:rPr>
      </w:pPr>
      <w:r w:rsidRPr="00F259AA">
        <w:rPr>
          <w:rFonts w:ascii="Arial" w:hAnsi="Arial" w:cs="Arial"/>
          <w:b/>
          <w:bCs/>
          <w:i w:val="0"/>
          <w:szCs w:val="24"/>
        </w:rPr>
        <w:t>10.1.</w:t>
      </w:r>
      <w:r w:rsidRPr="00F259AA">
        <w:rPr>
          <w:rFonts w:ascii="Arial" w:hAnsi="Arial" w:cs="Arial"/>
          <w:i w:val="0"/>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as demais licitantes desde logo intimadas para apresentar contra</w:t>
      </w:r>
      <w:r w:rsidR="003C5380" w:rsidRPr="00F259AA">
        <w:rPr>
          <w:rFonts w:ascii="Arial" w:hAnsi="Arial" w:cs="Arial"/>
          <w:i w:val="0"/>
          <w:szCs w:val="24"/>
        </w:rPr>
        <w:t>r</w:t>
      </w:r>
      <w:r w:rsidRPr="00F259AA">
        <w:rPr>
          <w:rFonts w:ascii="Arial" w:hAnsi="Arial" w:cs="Arial"/>
          <w:i w:val="0"/>
          <w:szCs w:val="24"/>
        </w:rPr>
        <w:t>razões em igual número de dias, que começarão a correr do término do prazo da recorrente, sendo-lhes assegurada vista imediata dos autos.</w:t>
      </w:r>
    </w:p>
    <w:p w14:paraId="2212E41D" w14:textId="77777777" w:rsidR="00C21323" w:rsidRPr="00F259AA" w:rsidRDefault="00C21323" w:rsidP="00C21323">
      <w:pPr>
        <w:jc w:val="both"/>
        <w:rPr>
          <w:rFonts w:ascii="Arial" w:hAnsi="Arial" w:cs="Arial"/>
          <w:b/>
          <w:bCs/>
          <w:i w:val="0"/>
          <w:szCs w:val="24"/>
        </w:rPr>
      </w:pPr>
    </w:p>
    <w:p w14:paraId="49C5FA16"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10.2.</w:t>
      </w:r>
      <w:r w:rsidRPr="00F259AA">
        <w:rPr>
          <w:rFonts w:ascii="Arial" w:hAnsi="Arial" w:cs="Arial"/>
          <w:i w:val="0"/>
          <w:szCs w:val="24"/>
        </w:rPr>
        <w:t xml:space="preserve"> A falta de manifestação imediata e motivada da licitante em recorrer, ao final da sessão do Pregão, importará na preclusão do direito de recurso e a adjudicação do objeto da licitação pela Pregoeira à licitante vencedora.</w:t>
      </w:r>
    </w:p>
    <w:p w14:paraId="4B17F7C2" w14:textId="77777777" w:rsidR="00C21323" w:rsidRPr="00F259AA" w:rsidRDefault="00C21323" w:rsidP="00C21323">
      <w:pPr>
        <w:jc w:val="both"/>
        <w:rPr>
          <w:rFonts w:ascii="Arial" w:hAnsi="Arial" w:cs="Arial"/>
          <w:i w:val="0"/>
          <w:szCs w:val="24"/>
        </w:rPr>
      </w:pPr>
    </w:p>
    <w:p w14:paraId="7188982D"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11.3. </w:t>
      </w:r>
      <w:r w:rsidRPr="00F259AA">
        <w:rPr>
          <w:rFonts w:ascii="Arial" w:hAnsi="Arial" w:cs="Arial"/>
          <w:i w:val="0"/>
          <w:szCs w:val="24"/>
        </w:rPr>
        <w:t>O acolhimento de recurso importará a invalidação apenas dos atos insuscetíveis de aproveitamento.</w:t>
      </w:r>
    </w:p>
    <w:p w14:paraId="2042FA39" w14:textId="77777777" w:rsidR="00C21323" w:rsidRPr="00F259AA" w:rsidRDefault="00C21323" w:rsidP="00C21323">
      <w:pPr>
        <w:jc w:val="both"/>
        <w:rPr>
          <w:rFonts w:ascii="Arial" w:hAnsi="Arial" w:cs="Arial"/>
          <w:i w:val="0"/>
          <w:szCs w:val="24"/>
        </w:rPr>
      </w:pPr>
    </w:p>
    <w:p w14:paraId="44862A8F"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10.4.</w:t>
      </w:r>
      <w:r w:rsidRPr="00F259AA">
        <w:rPr>
          <w:rFonts w:ascii="Arial" w:hAnsi="Arial" w:cs="Arial"/>
          <w:i w:val="0"/>
          <w:szCs w:val="24"/>
        </w:rPr>
        <w:t xml:space="preserve"> Os autos do processo administrativo permanecerão com vista franqueada aos interessados na Prefeitura Municipal de Douradina – MS, sito na Rua Domingos da Silva, </w:t>
      </w:r>
      <w:proofErr w:type="gramStart"/>
      <w:r w:rsidRPr="00F259AA">
        <w:rPr>
          <w:rFonts w:ascii="Arial" w:hAnsi="Arial" w:cs="Arial"/>
          <w:i w:val="0"/>
          <w:szCs w:val="24"/>
        </w:rPr>
        <w:t>n.º</w:t>
      </w:r>
      <w:proofErr w:type="gramEnd"/>
      <w:r w:rsidRPr="00F259AA">
        <w:rPr>
          <w:rFonts w:ascii="Arial" w:hAnsi="Arial" w:cs="Arial"/>
          <w:i w:val="0"/>
          <w:szCs w:val="24"/>
        </w:rPr>
        <w:t xml:space="preserve"> 1250, Centro - CEP 79880-000 – Douradina – MS.</w:t>
      </w:r>
    </w:p>
    <w:p w14:paraId="6A1B7F39" w14:textId="77777777" w:rsidR="00C21323" w:rsidRPr="00F259AA" w:rsidRDefault="00C21323" w:rsidP="00C21323">
      <w:pPr>
        <w:jc w:val="both"/>
        <w:rPr>
          <w:rFonts w:ascii="Arial" w:hAnsi="Arial" w:cs="Arial"/>
          <w:i w:val="0"/>
          <w:szCs w:val="24"/>
        </w:rPr>
      </w:pPr>
    </w:p>
    <w:p w14:paraId="3BEC8E4A"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10.5.</w:t>
      </w:r>
      <w:r w:rsidRPr="00F259AA">
        <w:rPr>
          <w:rFonts w:ascii="Arial" w:hAnsi="Arial" w:cs="Arial"/>
          <w:i w:val="0"/>
          <w:szCs w:val="24"/>
        </w:rPr>
        <w:t xml:space="preserve"> A fase recursal deverá ser formalmente anunciada pela Pregoeira, que consultará as licitantes representadas sobre sua intenção de recorrer ou não, e declarará, expressamente, que só serão conhecidos os recursos interpostos antes do término da sessão.</w:t>
      </w:r>
    </w:p>
    <w:p w14:paraId="7D1B8BE3" w14:textId="77777777" w:rsidR="00C21323" w:rsidRPr="00F259AA" w:rsidRDefault="00C21323" w:rsidP="00C21323">
      <w:pPr>
        <w:jc w:val="both"/>
        <w:rPr>
          <w:rFonts w:ascii="Arial" w:hAnsi="Arial" w:cs="Arial"/>
          <w:i w:val="0"/>
          <w:szCs w:val="24"/>
        </w:rPr>
      </w:pPr>
    </w:p>
    <w:p w14:paraId="24D28FF5"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10.5.1.</w:t>
      </w:r>
      <w:r w:rsidRPr="00F259AA">
        <w:rPr>
          <w:rFonts w:ascii="Arial" w:hAnsi="Arial" w:cs="Arial"/>
          <w:i w:val="0"/>
          <w:szCs w:val="24"/>
        </w:rPr>
        <w:t xml:space="preserve"> Também não serão conhecidas as contrarrazões a recursos intempestivamente apresentadas.</w:t>
      </w:r>
    </w:p>
    <w:p w14:paraId="3CE973A9" w14:textId="77777777" w:rsidR="00C21323" w:rsidRPr="00F259AA" w:rsidRDefault="00C21323" w:rsidP="00C21323">
      <w:pPr>
        <w:jc w:val="both"/>
        <w:rPr>
          <w:rFonts w:ascii="Arial" w:hAnsi="Arial" w:cs="Arial"/>
          <w:i w:val="0"/>
          <w:szCs w:val="24"/>
        </w:rPr>
      </w:pPr>
    </w:p>
    <w:p w14:paraId="6306E313"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11. DAS CONDIÇÕES CONTRATUAIS</w:t>
      </w:r>
    </w:p>
    <w:p w14:paraId="1A423116" w14:textId="77777777" w:rsidR="00C21323" w:rsidRPr="00F259AA" w:rsidRDefault="00C21323" w:rsidP="00C21323">
      <w:pPr>
        <w:jc w:val="both"/>
        <w:rPr>
          <w:rFonts w:ascii="Arial" w:hAnsi="Arial" w:cs="Arial"/>
          <w:i w:val="0"/>
          <w:szCs w:val="24"/>
        </w:rPr>
      </w:pPr>
    </w:p>
    <w:p w14:paraId="7861E305" w14:textId="4858048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11.1. </w:t>
      </w:r>
      <w:r w:rsidRPr="00F259AA">
        <w:rPr>
          <w:rFonts w:ascii="Arial" w:hAnsi="Arial" w:cs="Arial"/>
          <w:i w:val="0"/>
          <w:szCs w:val="24"/>
        </w:rPr>
        <w:t xml:space="preserve">Para atendimento ao objeto desse certame licitatório será firmado instrumento contratual com a licitante vencedora, </w:t>
      </w:r>
      <w:r w:rsidRPr="00F259AA">
        <w:rPr>
          <w:rFonts w:ascii="Arial" w:hAnsi="Arial" w:cs="Arial"/>
          <w:b/>
          <w:i w:val="0"/>
          <w:szCs w:val="24"/>
        </w:rPr>
        <w:t xml:space="preserve">em conformidade com a </w:t>
      </w:r>
      <w:r w:rsidR="00D51039" w:rsidRPr="00F259AA">
        <w:rPr>
          <w:rFonts w:ascii="Arial" w:hAnsi="Arial" w:cs="Arial"/>
          <w:b/>
          <w:i w:val="0"/>
          <w:szCs w:val="24"/>
        </w:rPr>
        <w:t>M</w:t>
      </w:r>
      <w:r w:rsidRPr="00F259AA">
        <w:rPr>
          <w:rFonts w:ascii="Arial" w:hAnsi="Arial" w:cs="Arial"/>
          <w:b/>
          <w:i w:val="0"/>
          <w:szCs w:val="24"/>
        </w:rPr>
        <w:t xml:space="preserve">inuta </w:t>
      </w:r>
      <w:r w:rsidR="00D51039" w:rsidRPr="00F259AA">
        <w:rPr>
          <w:rFonts w:ascii="Arial" w:hAnsi="Arial" w:cs="Arial"/>
          <w:b/>
          <w:i w:val="0"/>
          <w:szCs w:val="24"/>
        </w:rPr>
        <w:t>(</w:t>
      </w:r>
      <w:r w:rsidRPr="00F259AA">
        <w:rPr>
          <w:rFonts w:ascii="Arial" w:hAnsi="Arial" w:cs="Arial"/>
          <w:b/>
          <w:i w:val="0"/>
          <w:szCs w:val="24"/>
        </w:rPr>
        <w:t>anexo VII</w:t>
      </w:r>
      <w:r w:rsidR="00A86F5F" w:rsidRPr="00F259AA">
        <w:rPr>
          <w:rFonts w:ascii="Arial" w:hAnsi="Arial" w:cs="Arial"/>
          <w:b/>
          <w:i w:val="0"/>
          <w:szCs w:val="24"/>
        </w:rPr>
        <w:t>I</w:t>
      </w:r>
      <w:r w:rsidRPr="00F259AA">
        <w:rPr>
          <w:rFonts w:ascii="Arial" w:hAnsi="Arial" w:cs="Arial"/>
          <w:b/>
          <w:i w:val="0"/>
          <w:szCs w:val="24"/>
        </w:rPr>
        <w:t>)</w:t>
      </w:r>
      <w:r w:rsidRPr="00F259AA">
        <w:rPr>
          <w:rFonts w:ascii="Arial" w:hAnsi="Arial" w:cs="Arial"/>
          <w:i w:val="0"/>
          <w:szCs w:val="24"/>
        </w:rPr>
        <w:t>, devendo formalizar a assinatura em até 3 (três) dias úteis, contados da data da convocação, sob pena de decair o direito à contratação, sem prejuízo das sanções previstas no artigo 81 da Lei Federal nº 8666/93.</w:t>
      </w:r>
    </w:p>
    <w:p w14:paraId="5E4F2256" w14:textId="77777777" w:rsidR="00C21323" w:rsidRPr="00F259AA" w:rsidRDefault="00C21323" w:rsidP="00C21323">
      <w:pPr>
        <w:jc w:val="both"/>
        <w:rPr>
          <w:rFonts w:ascii="Arial" w:hAnsi="Arial" w:cs="Arial"/>
          <w:i w:val="0"/>
          <w:szCs w:val="24"/>
        </w:rPr>
      </w:pPr>
    </w:p>
    <w:p w14:paraId="1CE53042"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11.2. </w:t>
      </w:r>
      <w:r w:rsidRPr="00F259AA">
        <w:rPr>
          <w:rFonts w:ascii="Arial" w:hAnsi="Arial" w:cs="Arial"/>
          <w:i w:val="0"/>
          <w:szCs w:val="24"/>
        </w:rPr>
        <w:t xml:space="preserve">No caso </w:t>
      </w:r>
      <w:proofErr w:type="gramStart"/>
      <w:r w:rsidRPr="00F259AA">
        <w:rPr>
          <w:rFonts w:ascii="Arial" w:hAnsi="Arial" w:cs="Arial"/>
          <w:i w:val="0"/>
          <w:szCs w:val="24"/>
        </w:rPr>
        <w:t>da</w:t>
      </w:r>
      <w:proofErr w:type="gramEnd"/>
      <w:r w:rsidRPr="00F259AA">
        <w:rPr>
          <w:rFonts w:ascii="Arial" w:hAnsi="Arial" w:cs="Arial"/>
          <w:i w:val="0"/>
          <w:szCs w:val="24"/>
        </w:rPr>
        <w:t xml:space="preserve"> licitante vencedora não assinar o termo contratual, ou não retirar a Nota de Empenho ou documento equivalente, reservar-se-á ao Município de Douradina-MS o direito de convocar as licitantes remanescentes, na ordem de classificação, para fazê-lo em igual prazo e nas mesmas condições propostas pelo primeiro classificado, inclusive quanto ao preço atualizado, ou revogar a licitação, independente das sanções previstas, para a licitante vencedora recalcitrante, neste Edital.</w:t>
      </w:r>
    </w:p>
    <w:p w14:paraId="1F7926D9" w14:textId="77777777" w:rsidR="00C21323" w:rsidRPr="00F259AA" w:rsidRDefault="00C21323" w:rsidP="00C21323">
      <w:pPr>
        <w:jc w:val="both"/>
        <w:rPr>
          <w:rFonts w:ascii="Arial" w:hAnsi="Arial" w:cs="Arial"/>
          <w:i w:val="0"/>
          <w:szCs w:val="24"/>
        </w:rPr>
      </w:pPr>
    </w:p>
    <w:p w14:paraId="05D428A1"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11.3. </w:t>
      </w:r>
      <w:r w:rsidRPr="00F259AA">
        <w:rPr>
          <w:rFonts w:ascii="Arial" w:hAnsi="Arial" w:cs="Arial"/>
          <w:i w:val="0"/>
          <w:szCs w:val="24"/>
        </w:rPr>
        <w:t>Até a assinatura do instrumento contratual, a proposta da licitante vencedora poderá ser desclassificada se o Município de Douradina-MS tiver conhecimento de fato desabonador, à sua habilitação, conhecido após o julgamento, nos termos da Lei de Licitações.</w:t>
      </w:r>
    </w:p>
    <w:p w14:paraId="37275B24" w14:textId="77777777" w:rsidR="00C21323" w:rsidRPr="00F259AA" w:rsidRDefault="00C21323" w:rsidP="00C21323">
      <w:pPr>
        <w:jc w:val="both"/>
        <w:rPr>
          <w:rFonts w:ascii="Arial" w:hAnsi="Arial" w:cs="Arial"/>
          <w:i w:val="0"/>
          <w:szCs w:val="24"/>
        </w:rPr>
      </w:pPr>
    </w:p>
    <w:p w14:paraId="7BE045D2" w14:textId="6CC2499A" w:rsidR="00C21323" w:rsidRPr="00F259AA" w:rsidRDefault="00C21323" w:rsidP="00C21323">
      <w:pPr>
        <w:jc w:val="both"/>
        <w:rPr>
          <w:rFonts w:ascii="Arial" w:hAnsi="Arial" w:cs="Arial"/>
          <w:i w:val="0"/>
          <w:szCs w:val="24"/>
        </w:rPr>
      </w:pPr>
      <w:r w:rsidRPr="00F259AA">
        <w:rPr>
          <w:rFonts w:ascii="Arial" w:hAnsi="Arial" w:cs="Arial"/>
          <w:b/>
          <w:bCs/>
          <w:i w:val="0"/>
          <w:szCs w:val="24"/>
        </w:rPr>
        <w:t xml:space="preserve">11.4. </w:t>
      </w:r>
      <w:r w:rsidRPr="00F259AA">
        <w:rPr>
          <w:rFonts w:ascii="Arial" w:hAnsi="Arial" w:cs="Arial"/>
          <w:i w:val="0"/>
          <w:szCs w:val="24"/>
        </w:rPr>
        <w:t>Ocorrendo a desclassificação da proposta da licitante vencedora por fato referido no item anterior, o Município de Douradina-MS poderá convocar as licitantes remanescentes observando o disposto no item 1</w:t>
      </w:r>
      <w:r w:rsidR="00533307" w:rsidRPr="00F259AA">
        <w:rPr>
          <w:rFonts w:ascii="Arial" w:hAnsi="Arial" w:cs="Arial"/>
          <w:i w:val="0"/>
          <w:szCs w:val="24"/>
        </w:rPr>
        <w:t>1</w:t>
      </w:r>
      <w:r w:rsidRPr="00F259AA">
        <w:rPr>
          <w:rFonts w:ascii="Arial" w:hAnsi="Arial" w:cs="Arial"/>
          <w:i w:val="0"/>
          <w:szCs w:val="24"/>
        </w:rPr>
        <w:t>.2, supra.</w:t>
      </w:r>
    </w:p>
    <w:p w14:paraId="18FFF73F" w14:textId="77777777" w:rsidR="0020517D" w:rsidRPr="00F259AA" w:rsidRDefault="0020517D" w:rsidP="0020517D">
      <w:pPr>
        <w:jc w:val="both"/>
        <w:rPr>
          <w:rFonts w:ascii="Arial" w:hAnsi="Arial" w:cs="Arial"/>
          <w:b/>
          <w:bCs/>
          <w:i w:val="0"/>
          <w:szCs w:val="24"/>
        </w:rPr>
      </w:pPr>
    </w:p>
    <w:p w14:paraId="1ADB97E8" w14:textId="41273A9A" w:rsidR="0020517D" w:rsidRPr="00F259AA" w:rsidRDefault="0020517D" w:rsidP="0020517D">
      <w:pPr>
        <w:jc w:val="both"/>
        <w:rPr>
          <w:rFonts w:ascii="Arial" w:hAnsi="Arial" w:cs="Arial"/>
          <w:i w:val="0"/>
          <w:szCs w:val="24"/>
        </w:rPr>
      </w:pPr>
      <w:r w:rsidRPr="00F259AA">
        <w:rPr>
          <w:rFonts w:ascii="Arial" w:hAnsi="Arial" w:cs="Arial"/>
          <w:b/>
          <w:bCs/>
          <w:i w:val="0"/>
          <w:szCs w:val="24"/>
        </w:rPr>
        <w:t>12. DO PREÇO E DO REAJUSTE</w:t>
      </w:r>
    </w:p>
    <w:p w14:paraId="755F565A" w14:textId="77777777" w:rsidR="0020517D" w:rsidRPr="00F259AA" w:rsidRDefault="0020517D" w:rsidP="0020517D">
      <w:pPr>
        <w:jc w:val="both"/>
        <w:rPr>
          <w:rFonts w:ascii="Arial" w:hAnsi="Arial" w:cs="Arial"/>
          <w:i w:val="0"/>
          <w:szCs w:val="24"/>
        </w:rPr>
      </w:pPr>
    </w:p>
    <w:p w14:paraId="6580A7F0" w14:textId="77777777" w:rsidR="0020517D" w:rsidRPr="00F259AA" w:rsidRDefault="0020517D" w:rsidP="0020517D">
      <w:pPr>
        <w:jc w:val="both"/>
        <w:rPr>
          <w:rFonts w:ascii="Arial" w:hAnsi="Arial" w:cs="Arial"/>
          <w:i w:val="0"/>
          <w:szCs w:val="24"/>
        </w:rPr>
      </w:pPr>
      <w:r w:rsidRPr="00F259AA">
        <w:rPr>
          <w:rFonts w:ascii="Arial" w:hAnsi="Arial" w:cs="Arial"/>
          <w:b/>
          <w:bCs/>
          <w:i w:val="0"/>
          <w:szCs w:val="24"/>
        </w:rPr>
        <w:t>12.1</w:t>
      </w:r>
      <w:r w:rsidRPr="00F259AA">
        <w:rPr>
          <w:rFonts w:ascii="Arial" w:hAnsi="Arial" w:cs="Arial"/>
          <w:b/>
          <w:i w:val="0"/>
          <w:szCs w:val="24"/>
        </w:rPr>
        <w:t>.</w:t>
      </w:r>
      <w:r w:rsidRPr="00F259AA">
        <w:rPr>
          <w:rFonts w:ascii="Arial" w:hAnsi="Arial" w:cs="Arial"/>
          <w:i w:val="0"/>
          <w:szCs w:val="24"/>
        </w:rPr>
        <w:t xml:space="preserve"> Fica ressalvada a possibilidade de alteração dos preços caso ocorra o desequilíbrio econômico-financeiro do contrato, conforme disposto no art. 65, alínea “d”, da Lei Federal n. 8.666/93.</w:t>
      </w:r>
    </w:p>
    <w:p w14:paraId="13B79C19" w14:textId="77777777" w:rsidR="0020517D" w:rsidRPr="00F259AA" w:rsidRDefault="0020517D" w:rsidP="0020517D">
      <w:pPr>
        <w:jc w:val="both"/>
        <w:rPr>
          <w:rFonts w:ascii="Arial" w:hAnsi="Arial" w:cs="Arial"/>
          <w:i w:val="0"/>
          <w:szCs w:val="24"/>
        </w:rPr>
      </w:pPr>
    </w:p>
    <w:p w14:paraId="05EC32DE" w14:textId="77777777" w:rsidR="0020517D" w:rsidRPr="00F259AA" w:rsidRDefault="0020517D" w:rsidP="0020517D">
      <w:pPr>
        <w:jc w:val="both"/>
        <w:rPr>
          <w:rFonts w:ascii="Arial" w:hAnsi="Arial" w:cs="Arial"/>
          <w:i w:val="0"/>
          <w:szCs w:val="24"/>
        </w:rPr>
      </w:pPr>
      <w:r w:rsidRPr="00F259AA">
        <w:rPr>
          <w:rFonts w:ascii="Arial" w:hAnsi="Arial" w:cs="Arial"/>
          <w:b/>
          <w:bCs/>
          <w:i w:val="0"/>
          <w:szCs w:val="24"/>
        </w:rPr>
        <w:t>12.2</w:t>
      </w:r>
      <w:r w:rsidRPr="00F259AA">
        <w:rPr>
          <w:rFonts w:ascii="Arial" w:hAnsi="Arial" w:cs="Arial"/>
          <w:b/>
          <w:i w:val="0"/>
          <w:szCs w:val="24"/>
        </w:rPr>
        <w:t>.</w:t>
      </w:r>
      <w:r w:rsidRPr="00F259AA">
        <w:rPr>
          <w:rFonts w:ascii="Arial" w:hAnsi="Arial" w:cs="Arial"/>
          <w:i w:val="0"/>
          <w:szCs w:val="24"/>
        </w:rPr>
        <w:t xml:space="preserve"> No caso de solicitação do equilíbrio econômico-financeiro, a contratada deverá solicitar formalmente a Prefeitura Municipal de Douradina-MS, devidamente acompanhada de documentos que comprovem a procedência do pedido, sendo que o mesmo será encaminhado à procuradoria jurídica do município para o devido parecer.</w:t>
      </w:r>
    </w:p>
    <w:p w14:paraId="51682293" w14:textId="77777777" w:rsidR="0020517D" w:rsidRPr="00F259AA" w:rsidRDefault="0020517D" w:rsidP="0020517D">
      <w:pPr>
        <w:jc w:val="both"/>
        <w:rPr>
          <w:rFonts w:ascii="Arial" w:hAnsi="Arial" w:cs="Arial"/>
          <w:i w:val="0"/>
          <w:szCs w:val="24"/>
        </w:rPr>
      </w:pPr>
    </w:p>
    <w:p w14:paraId="23033686" w14:textId="77777777" w:rsidR="0020517D" w:rsidRPr="00F259AA" w:rsidRDefault="0020517D" w:rsidP="0020517D">
      <w:pPr>
        <w:pStyle w:val="Ttulo8"/>
        <w:numPr>
          <w:ilvl w:val="7"/>
          <w:numId w:val="0"/>
        </w:numPr>
        <w:tabs>
          <w:tab w:val="num" w:pos="0"/>
        </w:tabs>
        <w:suppressAutoHyphens/>
        <w:jc w:val="both"/>
        <w:rPr>
          <w:rFonts w:ascii="Arial" w:hAnsi="Arial" w:cs="Arial"/>
          <w:sz w:val="24"/>
          <w:szCs w:val="24"/>
        </w:rPr>
      </w:pPr>
      <w:r w:rsidRPr="00F259AA">
        <w:rPr>
          <w:rFonts w:ascii="Arial" w:hAnsi="Arial" w:cs="Arial"/>
          <w:b/>
          <w:bCs/>
          <w:sz w:val="24"/>
          <w:szCs w:val="24"/>
        </w:rPr>
        <w:t>13.  DOS RECURSOS ORÇAMENTÁRIOS</w:t>
      </w:r>
    </w:p>
    <w:p w14:paraId="4D4F7358" w14:textId="77777777" w:rsidR="0020517D" w:rsidRPr="00F259AA" w:rsidRDefault="0020517D" w:rsidP="0020517D">
      <w:pPr>
        <w:jc w:val="both"/>
        <w:rPr>
          <w:rFonts w:ascii="Arial" w:hAnsi="Arial" w:cs="Arial"/>
          <w:i w:val="0"/>
          <w:szCs w:val="24"/>
        </w:rPr>
      </w:pPr>
    </w:p>
    <w:p w14:paraId="7C08C770" w14:textId="66A34154" w:rsidR="0020517D" w:rsidRPr="00F259AA" w:rsidRDefault="0020517D" w:rsidP="0020517D">
      <w:pPr>
        <w:jc w:val="both"/>
        <w:rPr>
          <w:rFonts w:ascii="Arial" w:hAnsi="Arial" w:cs="Arial"/>
          <w:i w:val="0"/>
          <w:szCs w:val="24"/>
        </w:rPr>
      </w:pPr>
      <w:r w:rsidRPr="00F259AA">
        <w:rPr>
          <w:rFonts w:ascii="Arial" w:hAnsi="Arial" w:cs="Arial"/>
          <w:b/>
          <w:bCs/>
          <w:i w:val="0"/>
          <w:szCs w:val="24"/>
        </w:rPr>
        <w:t>13.1</w:t>
      </w:r>
      <w:r w:rsidRPr="00F259AA">
        <w:rPr>
          <w:rFonts w:ascii="Arial" w:hAnsi="Arial" w:cs="Arial"/>
          <w:b/>
          <w:i w:val="0"/>
          <w:szCs w:val="24"/>
        </w:rPr>
        <w:t>.</w:t>
      </w:r>
      <w:r w:rsidRPr="00F259AA">
        <w:rPr>
          <w:rFonts w:ascii="Arial" w:hAnsi="Arial" w:cs="Arial"/>
          <w:i w:val="0"/>
          <w:szCs w:val="24"/>
        </w:rPr>
        <w:t xml:space="preserve"> As despesas com a contratação do objeto desta licitação correrão por conta da seguinte dotação:</w:t>
      </w:r>
    </w:p>
    <w:p w14:paraId="200E1B38" w14:textId="77777777" w:rsidR="00CC4407" w:rsidRPr="00F259AA" w:rsidRDefault="00CC4407" w:rsidP="0020517D">
      <w:pPr>
        <w:jc w:val="both"/>
        <w:rPr>
          <w:rFonts w:ascii="Arial" w:hAnsi="Arial" w:cs="Arial"/>
          <w:i w:val="0"/>
          <w:szCs w:val="24"/>
        </w:rPr>
      </w:pPr>
    </w:p>
    <w:p w14:paraId="4F80BE18" w14:textId="42B8A952" w:rsidR="00CC4407" w:rsidRPr="00F259AA" w:rsidRDefault="00A0173B" w:rsidP="0020517D">
      <w:pPr>
        <w:jc w:val="both"/>
        <w:rPr>
          <w:rFonts w:ascii="Arial" w:hAnsi="Arial" w:cs="Arial"/>
          <w:b/>
          <w:i w:val="0"/>
          <w:szCs w:val="24"/>
        </w:rPr>
      </w:pPr>
      <w:r w:rsidRPr="00F259AA">
        <w:rPr>
          <w:rFonts w:ascii="Arial" w:hAnsi="Arial" w:cs="Arial"/>
          <w:b/>
          <w:i w:val="0"/>
          <w:szCs w:val="24"/>
        </w:rPr>
        <w:t>03 FUNDO MUNICIPAL DE SAUDE</w:t>
      </w:r>
    </w:p>
    <w:p w14:paraId="41448C60" w14:textId="74C9AD0F" w:rsidR="00A0173B" w:rsidRPr="00F259AA" w:rsidRDefault="00A0173B" w:rsidP="0020517D">
      <w:pPr>
        <w:jc w:val="both"/>
        <w:rPr>
          <w:rFonts w:ascii="Arial" w:hAnsi="Arial" w:cs="Arial"/>
          <w:b/>
          <w:i w:val="0"/>
          <w:szCs w:val="24"/>
        </w:rPr>
      </w:pPr>
      <w:r w:rsidRPr="00F259AA">
        <w:rPr>
          <w:rFonts w:ascii="Arial" w:hAnsi="Arial" w:cs="Arial"/>
          <w:b/>
          <w:i w:val="0"/>
          <w:szCs w:val="24"/>
        </w:rPr>
        <w:t>03.010 FUNDO MUNICIPAL DE SAUDE</w:t>
      </w:r>
    </w:p>
    <w:p w14:paraId="78010012" w14:textId="139A93E1" w:rsidR="00A0173B" w:rsidRPr="00F259AA" w:rsidRDefault="00A0173B" w:rsidP="0020517D">
      <w:pPr>
        <w:jc w:val="both"/>
        <w:rPr>
          <w:rFonts w:ascii="Arial" w:hAnsi="Arial" w:cs="Arial"/>
          <w:b/>
          <w:i w:val="0"/>
          <w:szCs w:val="24"/>
        </w:rPr>
      </w:pPr>
      <w:r w:rsidRPr="00F259AA">
        <w:rPr>
          <w:rFonts w:ascii="Arial" w:hAnsi="Arial" w:cs="Arial"/>
          <w:b/>
          <w:i w:val="0"/>
          <w:szCs w:val="24"/>
        </w:rPr>
        <w:t>10.301 ATENÇÃO BASICA</w:t>
      </w:r>
    </w:p>
    <w:p w14:paraId="2C27D690" w14:textId="6D8FE9C7" w:rsidR="00A0173B" w:rsidRPr="00F259AA" w:rsidRDefault="00A0173B" w:rsidP="0020517D">
      <w:pPr>
        <w:jc w:val="both"/>
        <w:rPr>
          <w:rFonts w:ascii="Arial" w:hAnsi="Arial" w:cs="Arial"/>
          <w:b/>
          <w:i w:val="0"/>
          <w:szCs w:val="24"/>
        </w:rPr>
      </w:pPr>
      <w:r w:rsidRPr="00F259AA">
        <w:rPr>
          <w:rFonts w:ascii="Arial" w:hAnsi="Arial" w:cs="Arial"/>
          <w:b/>
          <w:i w:val="0"/>
          <w:szCs w:val="24"/>
        </w:rPr>
        <w:t>10.301.0020 REDE DE ATENÇÃO A SAUDE</w:t>
      </w:r>
    </w:p>
    <w:p w14:paraId="45087240" w14:textId="3BC25A7B" w:rsidR="00A0173B" w:rsidRPr="00F259AA" w:rsidRDefault="00A0173B" w:rsidP="0020517D">
      <w:pPr>
        <w:jc w:val="both"/>
        <w:rPr>
          <w:rFonts w:ascii="Arial" w:hAnsi="Arial" w:cs="Arial"/>
          <w:b/>
          <w:i w:val="0"/>
          <w:szCs w:val="24"/>
        </w:rPr>
      </w:pPr>
      <w:r w:rsidRPr="00F259AA">
        <w:rPr>
          <w:rFonts w:ascii="Arial" w:hAnsi="Arial" w:cs="Arial"/>
          <w:b/>
          <w:i w:val="0"/>
          <w:szCs w:val="24"/>
        </w:rPr>
        <w:t>10.301.0020.1001 BLOCO DE INVESTIMENTO A SAUDE</w:t>
      </w:r>
    </w:p>
    <w:p w14:paraId="415E78B0" w14:textId="0B1A6877" w:rsidR="00667E65" w:rsidRPr="00F259AA" w:rsidRDefault="00A0173B" w:rsidP="0020517D">
      <w:pPr>
        <w:jc w:val="both"/>
        <w:rPr>
          <w:rFonts w:ascii="Arial" w:hAnsi="Arial" w:cs="Arial"/>
          <w:b/>
          <w:i w:val="0"/>
          <w:szCs w:val="24"/>
        </w:rPr>
      </w:pPr>
      <w:r w:rsidRPr="00F259AA">
        <w:rPr>
          <w:rFonts w:ascii="Arial" w:hAnsi="Arial" w:cs="Arial"/>
          <w:b/>
          <w:i w:val="0"/>
          <w:szCs w:val="24"/>
        </w:rPr>
        <w:t xml:space="preserve">449051000000 </w:t>
      </w:r>
      <w:r w:rsidR="00667E65" w:rsidRPr="00F259AA">
        <w:rPr>
          <w:rFonts w:ascii="Arial" w:hAnsi="Arial" w:cs="Arial"/>
          <w:b/>
          <w:i w:val="0"/>
          <w:szCs w:val="24"/>
        </w:rPr>
        <w:t>0004 OBRAS E INSTALAÇÕES</w:t>
      </w:r>
    </w:p>
    <w:p w14:paraId="1E99773D" w14:textId="42F0516B" w:rsidR="00A0173B" w:rsidRPr="00F259AA" w:rsidRDefault="00667E65" w:rsidP="0020517D">
      <w:pPr>
        <w:jc w:val="both"/>
        <w:rPr>
          <w:rFonts w:ascii="Arial" w:hAnsi="Arial" w:cs="Arial"/>
          <w:b/>
          <w:i w:val="0"/>
          <w:szCs w:val="24"/>
        </w:rPr>
      </w:pPr>
      <w:r w:rsidRPr="00F259AA">
        <w:rPr>
          <w:rFonts w:ascii="Arial" w:hAnsi="Arial" w:cs="Arial"/>
          <w:b/>
          <w:i w:val="0"/>
          <w:szCs w:val="24"/>
        </w:rPr>
        <w:t xml:space="preserve">                         </w:t>
      </w:r>
      <w:r w:rsidR="00A0173B" w:rsidRPr="00F259AA">
        <w:rPr>
          <w:rFonts w:ascii="Arial" w:hAnsi="Arial" w:cs="Arial"/>
          <w:b/>
          <w:i w:val="0"/>
          <w:szCs w:val="24"/>
        </w:rPr>
        <w:t>121000 TRANSF. DE CONVENIOS OU DE CONT. DE REPASSE VINC.</w:t>
      </w:r>
    </w:p>
    <w:p w14:paraId="2A160098" w14:textId="25421FAC" w:rsidR="00A0173B" w:rsidRPr="00F259AA" w:rsidRDefault="00A0173B" w:rsidP="0020517D">
      <w:pPr>
        <w:jc w:val="both"/>
        <w:rPr>
          <w:rFonts w:ascii="Arial" w:hAnsi="Arial" w:cs="Arial"/>
          <w:b/>
          <w:i w:val="0"/>
          <w:szCs w:val="24"/>
        </w:rPr>
      </w:pPr>
      <w:r w:rsidRPr="00F259AA">
        <w:rPr>
          <w:rFonts w:ascii="Arial" w:hAnsi="Arial" w:cs="Arial"/>
          <w:b/>
          <w:i w:val="0"/>
          <w:szCs w:val="24"/>
        </w:rPr>
        <w:t xml:space="preserve">                         125000 TRANSF. DE CONVENIOS OU DE CONT. DE REPASSE VINC</w:t>
      </w:r>
    </w:p>
    <w:p w14:paraId="61E3500B" w14:textId="554D78D6" w:rsidR="00A0173B" w:rsidRPr="00F259AA" w:rsidRDefault="00667E65" w:rsidP="00A0173B">
      <w:pPr>
        <w:jc w:val="both"/>
        <w:rPr>
          <w:rFonts w:ascii="Arial" w:hAnsi="Arial" w:cs="Arial"/>
          <w:b/>
          <w:i w:val="0"/>
          <w:szCs w:val="24"/>
        </w:rPr>
      </w:pPr>
      <w:r w:rsidRPr="00F259AA">
        <w:rPr>
          <w:rFonts w:ascii="Arial" w:hAnsi="Arial" w:cs="Arial"/>
          <w:b/>
          <w:i w:val="0"/>
          <w:szCs w:val="24"/>
        </w:rPr>
        <w:t>449052</w:t>
      </w:r>
      <w:r w:rsidR="00A0173B" w:rsidRPr="00F259AA">
        <w:rPr>
          <w:rFonts w:ascii="Arial" w:hAnsi="Arial" w:cs="Arial"/>
          <w:b/>
          <w:i w:val="0"/>
          <w:szCs w:val="24"/>
        </w:rPr>
        <w:t xml:space="preserve">000000 </w:t>
      </w:r>
      <w:r w:rsidRPr="00F259AA">
        <w:rPr>
          <w:rFonts w:ascii="Arial" w:hAnsi="Arial" w:cs="Arial"/>
          <w:b/>
          <w:i w:val="0"/>
          <w:szCs w:val="24"/>
        </w:rPr>
        <w:t>0005 EQUIPAMENTOS E MATERIAL PERMANENTE</w:t>
      </w:r>
    </w:p>
    <w:p w14:paraId="04C22F21" w14:textId="2199B70D" w:rsidR="00A0173B" w:rsidRPr="00F259AA" w:rsidRDefault="00A0173B" w:rsidP="0020517D">
      <w:pPr>
        <w:jc w:val="both"/>
        <w:rPr>
          <w:rFonts w:ascii="Arial" w:hAnsi="Arial" w:cs="Arial"/>
          <w:b/>
          <w:i w:val="0"/>
          <w:szCs w:val="24"/>
        </w:rPr>
      </w:pPr>
      <w:r w:rsidRPr="00F259AA">
        <w:rPr>
          <w:rFonts w:ascii="Arial" w:hAnsi="Arial" w:cs="Arial"/>
          <w:b/>
          <w:i w:val="0"/>
          <w:szCs w:val="24"/>
        </w:rPr>
        <w:t xml:space="preserve">                         114000 TRANSF. DE REC. DO SISTEMA ÚNICO DE SAUDE – SUS</w:t>
      </w:r>
    </w:p>
    <w:p w14:paraId="667AAB8D" w14:textId="0F264AA4" w:rsidR="00A0173B" w:rsidRPr="00F259AA" w:rsidRDefault="00667E65" w:rsidP="0020517D">
      <w:pPr>
        <w:jc w:val="both"/>
        <w:rPr>
          <w:rFonts w:ascii="Arial" w:hAnsi="Arial" w:cs="Arial"/>
          <w:b/>
          <w:i w:val="0"/>
          <w:szCs w:val="24"/>
        </w:rPr>
      </w:pPr>
      <w:r w:rsidRPr="00F259AA">
        <w:rPr>
          <w:rFonts w:ascii="Arial" w:hAnsi="Arial" w:cs="Arial"/>
          <w:b/>
          <w:i w:val="0"/>
          <w:szCs w:val="24"/>
        </w:rPr>
        <w:t xml:space="preserve">                         </w:t>
      </w:r>
      <w:r w:rsidRPr="00F259AA">
        <w:rPr>
          <w:rFonts w:ascii="Arial" w:hAnsi="Arial" w:cs="Arial"/>
          <w:b/>
          <w:i w:val="0"/>
          <w:szCs w:val="24"/>
        </w:rPr>
        <w:t>125000 TRANSF. DE CONVENIOS OU DE CONT. DE REPASSE VINC</w:t>
      </w:r>
    </w:p>
    <w:p w14:paraId="4B0A2BE7" w14:textId="60430AD7" w:rsidR="00667E65" w:rsidRPr="00F259AA" w:rsidRDefault="00667E65" w:rsidP="0020517D">
      <w:pPr>
        <w:jc w:val="both"/>
        <w:rPr>
          <w:rFonts w:ascii="Arial" w:hAnsi="Arial" w:cs="Arial"/>
          <w:b/>
          <w:i w:val="0"/>
          <w:szCs w:val="24"/>
        </w:rPr>
      </w:pPr>
    </w:p>
    <w:p w14:paraId="0703D6B7" w14:textId="0520273D" w:rsidR="00667E65" w:rsidRPr="00F259AA" w:rsidRDefault="00667E65" w:rsidP="0020517D">
      <w:pPr>
        <w:jc w:val="both"/>
        <w:rPr>
          <w:rFonts w:ascii="Arial" w:hAnsi="Arial" w:cs="Arial"/>
          <w:b/>
          <w:i w:val="0"/>
          <w:szCs w:val="24"/>
        </w:rPr>
      </w:pPr>
      <w:r w:rsidRPr="00F259AA">
        <w:rPr>
          <w:rFonts w:ascii="Arial" w:hAnsi="Arial" w:cs="Arial"/>
          <w:b/>
          <w:i w:val="0"/>
          <w:szCs w:val="24"/>
        </w:rPr>
        <w:t>10.301.0020.2024 BLOCO DA ATENÇÃO BASICA</w:t>
      </w:r>
    </w:p>
    <w:p w14:paraId="3D8E142B" w14:textId="35645D89" w:rsidR="00667E65" w:rsidRPr="00F259AA" w:rsidRDefault="00667E65" w:rsidP="0020517D">
      <w:pPr>
        <w:jc w:val="both"/>
        <w:rPr>
          <w:rFonts w:ascii="Arial" w:hAnsi="Arial" w:cs="Arial"/>
          <w:b/>
          <w:i w:val="0"/>
          <w:szCs w:val="24"/>
        </w:rPr>
      </w:pPr>
      <w:r w:rsidRPr="00F259AA">
        <w:rPr>
          <w:rFonts w:ascii="Arial" w:hAnsi="Arial" w:cs="Arial"/>
          <w:b/>
          <w:i w:val="0"/>
          <w:szCs w:val="24"/>
        </w:rPr>
        <w:t>449052000000 EQUIPAMENTOS E MATERIAL PERMANENTE</w:t>
      </w:r>
    </w:p>
    <w:p w14:paraId="666528CF" w14:textId="51DB7772" w:rsidR="00667E65" w:rsidRPr="00F259AA" w:rsidRDefault="00667E65" w:rsidP="0020517D">
      <w:pPr>
        <w:jc w:val="both"/>
        <w:rPr>
          <w:rFonts w:ascii="Arial" w:hAnsi="Arial" w:cs="Arial"/>
          <w:b/>
          <w:i w:val="0"/>
          <w:szCs w:val="24"/>
        </w:rPr>
      </w:pPr>
    </w:p>
    <w:p w14:paraId="6B823FFB" w14:textId="3CA37D38" w:rsidR="00667E65" w:rsidRPr="00F259AA" w:rsidRDefault="00667E65" w:rsidP="0020517D">
      <w:pPr>
        <w:jc w:val="both"/>
        <w:rPr>
          <w:rFonts w:ascii="Arial" w:hAnsi="Arial" w:cs="Arial"/>
          <w:b/>
          <w:i w:val="0"/>
          <w:szCs w:val="24"/>
        </w:rPr>
      </w:pPr>
      <w:r w:rsidRPr="00F259AA">
        <w:rPr>
          <w:rFonts w:ascii="Arial" w:hAnsi="Arial" w:cs="Arial"/>
          <w:b/>
          <w:i w:val="0"/>
          <w:szCs w:val="24"/>
        </w:rPr>
        <w:t>10.301.0020.2050 PROGRAMA DE SAUDE BUCAL</w:t>
      </w:r>
    </w:p>
    <w:p w14:paraId="6707A41C" w14:textId="23A85E16" w:rsidR="00667E65" w:rsidRDefault="00667E65" w:rsidP="0020517D">
      <w:pPr>
        <w:jc w:val="both"/>
        <w:rPr>
          <w:rFonts w:ascii="Arial" w:hAnsi="Arial" w:cs="Arial"/>
          <w:b/>
          <w:i w:val="0"/>
          <w:szCs w:val="24"/>
        </w:rPr>
      </w:pPr>
      <w:r w:rsidRPr="00F259AA">
        <w:rPr>
          <w:rFonts w:ascii="Arial" w:hAnsi="Arial" w:cs="Arial"/>
          <w:b/>
          <w:i w:val="0"/>
          <w:szCs w:val="24"/>
        </w:rPr>
        <w:t>449052000000 0037 EQUIPAMENTOS E MATERIAL PERMANENTE</w:t>
      </w:r>
    </w:p>
    <w:p w14:paraId="0D2E4A09" w14:textId="43DAFF28" w:rsidR="00F259AA" w:rsidRDefault="00F259AA" w:rsidP="0020517D">
      <w:pPr>
        <w:jc w:val="both"/>
        <w:rPr>
          <w:rFonts w:ascii="Arial" w:hAnsi="Arial" w:cs="Arial"/>
          <w:b/>
          <w:i w:val="0"/>
          <w:szCs w:val="24"/>
        </w:rPr>
      </w:pPr>
    </w:p>
    <w:p w14:paraId="437B6ABC" w14:textId="1F5493B2" w:rsidR="00F259AA" w:rsidRPr="00F259AA" w:rsidRDefault="00F259AA" w:rsidP="0020517D">
      <w:pPr>
        <w:jc w:val="both"/>
        <w:rPr>
          <w:rFonts w:ascii="Arial" w:hAnsi="Arial" w:cs="Arial"/>
          <w:i w:val="0"/>
          <w:szCs w:val="24"/>
        </w:rPr>
      </w:pPr>
      <w:r>
        <w:rPr>
          <w:rFonts w:ascii="Arial" w:hAnsi="Arial" w:cs="Arial"/>
          <w:b/>
          <w:i w:val="0"/>
          <w:szCs w:val="24"/>
        </w:rPr>
        <w:t>Ou dotações que vierem a substituir as mesmas durante o exercício</w:t>
      </w:r>
    </w:p>
    <w:p w14:paraId="0C4FA616" w14:textId="77777777" w:rsidR="00CC4407" w:rsidRPr="00F259AA" w:rsidRDefault="00CC4407" w:rsidP="0020517D">
      <w:pPr>
        <w:jc w:val="both"/>
        <w:rPr>
          <w:rFonts w:ascii="Arial" w:hAnsi="Arial" w:cs="Arial"/>
          <w:i w:val="0"/>
          <w:szCs w:val="24"/>
        </w:rPr>
      </w:pPr>
    </w:p>
    <w:p w14:paraId="66DA8CF0" w14:textId="77777777" w:rsidR="0020517D" w:rsidRPr="00F259AA" w:rsidRDefault="0020517D" w:rsidP="0020517D">
      <w:pPr>
        <w:jc w:val="both"/>
        <w:rPr>
          <w:rFonts w:ascii="Arial" w:hAnsi="Arial" w:cs="Arial"/>
          <w:i w:val="0"/>
          <w:szCs w:val="24"/>
        </w:rPr>
      </w:pPr>
      <w:r w:rsidRPr="00F259AA">
        <w:rPr>
          <w:rFonts w:ascii="Arial" w:hAnsi="Arial" w:cs="Arial"/>
          <w:b/>
          <w:bCs/>
          <w:i w:val="0"/>
          <w:szCs w:val="24"/>
        </w:rPr>
        <w:t>14. DO FORNECIMENTO</w:t>
      </w:r>
    </w:p>
    <w:p w14:paraId="695DC766" w14:textId="77777777" w:rsidR="0020517D" w:rsidRPr="00F259AA" w:rsidRDefault="0020517D" w:rsidP="0020517D">
      <w:pPr>
        <w:pStyle w:val="Cabealho"/>
        <w:tabs>
          <w:tab w:val="clear" w:pos="4419"/>
          <w:tab w:val="clear" w:pos="8838"/>
          <w:tab w:val="left" w:pos="708"/>
          <w:tab w:val="center" w:pos="4252"/>
          <w:tab w:val="right" w:pos="8504"/>
        </w:tabs>
        <w:jc w:val="both"/>
        <w:rPr>
          <w:rFonts w:ascii="Arial" w:hAnsi="Arial" w:cs="Arial"/>
          <w:i w:val="0"/>
          <w:szCs w:val="24"/>
        </w:rPr>
      </w:pPr>
    </w:p>
    <w:p w14:paraId="4DB789B1" w14:textId="2E30BD1B" w:rsidR="0020517D" w:rsidRPr="00F259AA" w:rsidRDefault="0020517D" w:rsidP="0020517D">
      <w:pPr>
        <w:jc w:val="both"/>
        <w:rPr>
          <w:rFonts w:ascii="Arial" w:hAnsi="Arial" w:cs="Arial"/>
          <w:i w:val="0"/>
          <w:szCs w:val="24"/>
        </w:rPr>
      </w:pPr>
      <w:bookmarkStart w:id="4" w:name="_Hlk1384499"/>
      <w:r w:rsidRPr="00F259AA">
        <w:rPr>
          <w:rFonts w:ascii="Arial" w:hAnsi="Arial" w:cs="Arial"/>
          <w:b/>
          <w:bCs/>
          <w:i w:val="0"/>
          <w:szCs w:val="24"/>
        </w:rPr>
        <w:t>14.1</w:t>
      </w:r>
      <w:r w:rsidRPr="00F259AA">
        <w:rPr>
          <w:rFonts w:ascii="Arial" w:hAnsi="Arial" w:cs="Arial"/>
          <w:b/>
          <w:i w:val="0"/>
          <w:szCs w:val="24"/>
        </w:rPr>
        <w:t>.</w:t>
      </w:r>
      <w:r w:rsidRPr="00F259AA">
        <w:rPr>
          <w:rFonts w:ascii="Arial" w:hAnsi="Arial" w:cs="Arial"/>
          <w:i w:val="0"/>
          <w:szCs w:val="24"/>
        </w:rPr>
        <w:t xml:space="preserve"> O produto deverá ser entregue, mediante requisição da </w:t>
      </w:r>
      <w:r w:rsidR="00D2111E" w:rsidRPr="00F259AA">
        <w:rPr>
          <w:rFonts w:ascii="Arial" w:hAnsi="Arial" w:cs="Arial"/>
          <w:i w:val="0"/>
          <w:szCs w:val="24"/>
        </w:rPr>
        <w:t xml:space="preserve">Secretaria Municipal de Via. </w:t>
      </w:r>
      <w:proofErr w:type="gramStart"/>
      <w:r w:rsidR="00D2111E" w:rsidRPr="00F259AA">
        <w:rPr>
          <w:rFonts w:ascii="Arial" w:hAnsi="Arial" w:cs="Arial"/>
          <w:i w:val="0"/>
          <w:szCs w:val="24"/>
        </w:rPr>
        <w:t>e</w:t>
      </w:r>
      <w:proofErr w:type="gramEnd"/>
      <w:r w:rsidR="00D2111E" w:rsidRPr="00F259AA">
        <w:rPr>
          <w:rFonts w:ascii="Arial" w:hAnsi="Arial" w:cs="Arial"/>
          <w:i w:val="0"/>
          <w:szCs w:val="24"/>
        </w:rPr>
        <w:t xml:space="preserve"> Obras Públicas</w:t>
      </w:r>
      <w:r w:rsidRPr="00F259AA">
        <w:rPr>
          <w:rFonts w:ascii="Arial" w:hAnsi="Arial" w:cs="Arial"/>
          <w:i w:val="0"/>
          <w:szCs w:val="24"/>
        </w:rPr>
        <w:t xml:space="preserve">, com entregas no prazo máximo de </w:t>
      </w:r>
      <w:r w:rsidR="00D2111E" w:rsidRPr="00F259AA">
        <w:rPr>
          <w:rFonts w:ascii="Arial" w:hAnsi="Arial" w:cs="Arial"/>
          <w:b/>
          <w:i w:val="0"/>
          <w:szCs w:val="24"/>
        </w:rPr>
        <w:t>15 (quinze</w:t>
      </w:r>
      <w:r w:rsidRPr="00F259AA">
        <w:rPr>
          <w:rFonts w:ascii="Arial" w:hAnsi="Arial" w:cs="Arial"/>
          <w:b/>
          <w:i w:val="0"/>
          <w:szCs w:val="24"/>
        </w:rPr>
        <w:t>) dias</w:t>
      </w:r>
      <w:r w:rsidRPr="00F259AA">
        <w:rPr>
          <w:rFonts w:ascii="Arial" w:hAnsi="Arial" w:cs="Arial"/>
          <w:i w:val="0"/>
          <w:szCs w:val="24"/>
        </w:rPr>
        <w:t>, contados do recebimento da solicitação.</w:t>
      </w:r>
    </w:p>
    <w:p w14:paraId="152A2BE3" w14:textId="77777777" w:rsidR="0020517D" w:rsidRPr="00F259AA" w:rsidRDefault="0020517D" w:rsidP="0020517D">
      <w:pPr>
        <w:pStyle w:val="Corpodetexto"/>
        <w:spacing w:after="0" w:line="240" w:lineRule="auto"/>
        <w:ind w:left="0" w:right="0"/>
        <w:jc w:val="both"/>
        <w:rPr>
          <w:rFonts w:ascii="Arial" w:hAnsi="Arial" w:cs="Arial"/>
          <w:i w:val="0"/>
          <w:szCs w:val="24"/>
        </w:rPr>
      </w:pPr>
    </w:p>
    <w:p w14:paraId="0DE25C1D" w14:textId="01C257FC" w:rsidR="0020517D" w:rsidRPr="00F259AA" w:rsidRDefault="0020517D" w:rsidP="0020517D">
      <w:pPr>
        <w:pStyle w:val="Corpodetexto"/>
        <w:spacing w:after="0" w:line="240" w:lineRule="auto"/>
        <w:ind w:left="0" w:right="0"/>
        <w:jc w:val="both"/>
        <w:rPr>
          <w:rFonts w:ascii="Arial" w:hAnsi="Arial" w:cs="Arial"/>
          <w:i w:val="0"/>
          <w:szCs w:val="24"/>
        </w:rPr>
      </w:pPr>
      <w:r w:rsidRPr="00F259AA">
        <w:rPr>
          <w:rFonts w:ascii="Arial" w:hAnsi="Arial" w:cs="Arial"/>
          <w:b/>
          <w:bCs/>
          <w:i w:val="0"/>
          <w:szCs w:val="24"/>
        </w:rPr>
        <w:t>14.2.</w:t>
      </w:r>
      <w:r w:rsidRPr="00F259AA">
        <w:rPr>
          <w:rFonts w:ascii="Arial" w:hAnsi="Arial" w:cs="Arial"/>
          <w:i w:val="0"/>
          <w:szCs w:val="24"/>
        </w:rPr>
        <w:t xml:space="preserve"> A requisição do produto emitida pela Secretaria Municipal de Saúde discriminará qual o produto deverá ser entregue.</w:t>
      </w:r>
    </w:p>
    <w:p w14:paraId="3FF4844D" w14:textId="77777777" w:rsidR="0020517D" w:rsidRPr="00F259AA" w:rsidRDefault="0020517D" w:rsidP="0020517D">
      <w:pPr>
        <w:pStyle w:val="Corpodetexto"/>
        <w:spacing w:after="0" w:line="240" w:lineRule="auto"/>
        <w:ind w:left="0" w:right="0"/>
        <w:jc w:val="both"/>
        <w:rPr>
          <w:rFonts w:ascii="Arial" w:hAnsi="Arial" w:cs="Arial"/>
          <w:i w:val="0"/>
          <w:szCs w:val="24"/>
        </w:rPr>
      </w:pPr>
    </w:p>
    <w:p w14:paraId="2284478E" w14:textId="77777777" w:rsidR="0020517D" w:rsidRPr="00F259AA" w:rsidRDefault="0020517D" w:rsidP="0020517D">
      <w:pPr>
        <w:jc w:val="both"/>
        <w:rPr>
          <w:rFonts w:ascii="Arial" w:hAnsi="Arial" w:cs="Arial"/>
          <w:i w:val="0"/>
          <w:szCs w:val="24"/>
        </w:rPr>
      </w:pPr>
      <w:r w:rsidRPr="00F259AA">
        <w:rPr>
          <w:rFonts w:ascii="Arial" w:hAnsi="Arial" w:cs="Arial"/>
          <w:b/>
          <w:bCs/>
          <w:i w:val="0"/>
          <w:iCs/>
          <w:szCs w:val="24"/>
        </w:rPr>
        <w:t>14.3.</w:t>
      </w:r>
      <w:r w:rsidRPr="00F259AA">
        <w:rPr>
          <w:rFonts w:ascii="Arial" w:hAnsi="Arial" w:cs="Arial"/>
          <w:i w:val="0"/>
          <w:iCs/>
          <w:szCs w:val="24"/>
        </w:rPr>
        <w:t xml:space="preserve"> A desobediência no cumprimento do prazo de entrega dos produtos e das quantidades requisitadas, acarretará à Contratada as sanções dispostas em contrato.</w:t>
      </w:r>
    </w:p>
    <w:p w14:paraId="47B9D44C" w14:textId="77777777" w:rsidR="0020517D" w:rsidRPr="00F259AA" w:rsidRDefault="0020517D" w:rsidP="0020517D">
      <w:pPr>
        <w:jc w:val="both"/>
        <w:rPr>
          <w:rFonts w:ascii="Arial" w:hAnsi="Arial" w:cs="Arial"/>
          <w:i w:val="0"/>
          <w:szCs w:val="24"/>
        </w:rPr>
      </w:pPr>
    </w:p>
    <w:p w14:paraId="3F124CEA" w14:textId="77777777" w:rsidR="0020517D" w:rsidRPr="00F259AA" w:rsidRDefault="0020517D" w:rsidP="0020517D">
      <w:pPr>
        <w:jc w:val="both"/>
        <w:rPr>
          <w:rFonts w:ascii="Arial" w:hAnsi="Arial" w:cs="Arial"/>
          <w:i w:val="0"/>
          <w:szCs w:val="24"/>
        </w:rPr>
      </w:pPr>
      <w:r w:rsidRPr="00F259AA">
        <w:rPr>
          <w:rFonts w:ascii="Arial" w:hAnsi="Arial" w:cs="Arial"/>
          <w:b/>
          <w:bCs/>
          <w:i w:val="0"/>
          <w:szCs w:val="24"/>
        </w:rPr>
        <w:t>14.4.</w:t>
      </w:r>
      <w:r w:rsidRPr="00F259AA">
        <w:rPr>
          <w:rFonts w:ascii="Arial" w:hAnsi="Arial" w:cs="Arial"/>
          <w:i w:val="0"/>
          <w:szCs w:val="24"/>
        </w:rPr>
        <w:t xml:space="preserve"> </w:t>
      </w:r>
      <w:r w:rsidRPr="00F259AA">
        <w:rPr>
          <w:rFonts w:ascii="Arial" w:hAnsi="Arial" w:cs="Arial"/>
          <w:i w:val="0"/>
          <w:iCs/>
          <w:szCs w:val="24"/>
        </w:rPr>
        <w:t>A Licitante vencedora ficará obrigada a trocar as suas expensas os produtos que forem recusados, sendo que o ato de recebimento não implicará na sua aceitação.</w:t>
      </w:r>
    </w:p>
    <w:p w14:paraId="3C1D76AA" w14:textId="77777777" w:rsidR="0020517D" w:rsidRPr="00F259AA" w:rsidRDefault="0020517D" w:rsidP="0020517D">
      <w:pPr>
        <w:jc w:val="both"/>
        <w:rPr>
          <w:rFonts w:ascii="Arial" w:hAnsi="Arial" w:cs="Arial"/>
          <w:i w:val="0"/>
          <w:szCs w:val="24"/>
        </w:rPr>
      </w:pPr>
    </w:p>
    <w:p w14:paraId="515E2070" w14:textId="77777777" w:rsidR="0020517D" w:rsidRPr="00F259AA" w:rsidRDefault="0020517D" w:rsidP="0020517D">
      <w:pPr>
        <w:jc w:val="both"/>
        <w:rPr>
          <w:rFonts w:ascii="Arial" w:hAnsi="Arial" w:cs="Arial"/>
          <w:i w:val="0"/>
          <w:szCs w:val="24"/>
        </w:rPr>
      </w:pPr>
      <w:r w:rsidRPr="00F259AA">
        <w:rPr>
          <w:rFonts w:ascii="Arial" w:hAnsi="Arial" w:cs="Arial"/>
          <w:b/>
          <w:bCs/>
          <w:i w:val="0"/>
          <w:szCs w:val="24"/>
        </w:rPr>
        <w:t>14.5.</w:t>
      </w:r>
      <w:r w:rsidRPr="00F259AA">
        <w:rPr>
          <w:rFonts w:ascii="Arial" w:hAnsi="Arial" w:cs="Arial"/>
          <w:i w:val="0"/>
          <w:szCs w:val="24"/>
        </w:rPr>
        <w:t xml:space="preserve"> </w:t>
      </w:r>
      <w:r w:rsidRPr="00F259AA">
        <w:rPr>
          <w:rFonts w:ascii="Arial" w:hAnsi="Arial" w:cs="Arial"/>
          <w:i w:val="0"/>
          <w:iCs/>
          <w:szCs w:val="24"/>
        </w:rPr>
        <w:t>Independentemente da aceitação, a adjudicatária garantirá a qualidade dos produtos obrigando-se a repor aqueles que apresentarem defeito ou forem entregues em desacordo com o apresentado na proposta.</w:t>
      </w:r>
    </w:p>
    <w:p w14:paraId="230F49DF" w14:textId="77777777" w:rsidR="0020517D" w:rsidRPr="00F259AA" w:rsidRDefault="0020517D" w:rsidP="0020517D">
      <w:pPr>
        <w:jc w:val="both"/>
        <w:rPr>
          <w:rFonts w:ascii="Arial" w:hAnsi="Arial" w:cs="Arial"/>
          <w:i w:val="0"/>
          <w:szCs w:val="24"/>
        </w:rPr>
      </w:pPr>
    </w:p>
    <w:p w14:paraId="748E86F0" w14:textId="29806213" w:rsidR="0020517D" w:rsidRPr="00F259AA" w:rsidRDefault="0020517D" w:rsidP="00C21323">
      <w:pPr>
        <w:jc w:val="both"/>
        <w:rPr>
          <w:rFonts w:ascii="Arial" w:hAnsi="Arial" w:cs="Arial"/>
          <w:b/>
          <w:bCs/>
          <w:i w:val="0"/>
          <w:szCs w:val="24"/>
        </w:rPr>
      </w:pPr>
      <w:proofErr w:type="gramStart"/>
      <w:r w:rsidRPr="00F259AA">
        <w:rPr>
          <w:rFonts w:ascii="Arial" w:hAnsi="Arial" w:cs="Arial"/>
          <w:b/>
          <w:bCs/>
          <w:i w:val="0"/>
          <w:iCs/>
          <w:szCs w:val="24"/>
        </w:rPr>
        <w:t>14.6</w:t>
      </w:r>
      <w:r w:rsidRPr="00F259AA">
        <w:rPr>
          <w:rFonts w:ascii="Arial" w:hAnsi="Arial" w:cs="Arial"/>
          <w:i w:val="0"/>
          <w:iCs/>
          <w:szCs w:val="24"/>
        </w:rPr>
        <w:t xml:space="preserve"> Aceitar</w:t>
      </w:r>
      <w:proofErr w:type="gramEnd"/>
      <w:r w:rsidRPr="00F259AA">
        <w:rPr>
          <w:rFonts w:ascii="Arial" w:hAnsi="Arial" w:cs="Arial"/>
          <w:i w:val="0"/>
          <w:iCs/>
          <w:szCs w:val="24"/>
        </w:rPr>
        <w:t xml:space="preserve"> nas mesmas condições os acréscimos e supressões que se fizerem necessários, em conformidade com as disposições da Lei nº 8.666/1993.</w:t>
      </w:r>
      <w:bookmarkEnd w:id="4"/>
    </w:p>
    <w:p w14:paraId="65E39002" w14:textId="77777777" w:rsidR="00C21323" w:rsidRPr="00F259AA" w:rsidRDefault="00C21323" w:rsidP="00C21323">
      <w:pPr>
        <w:jc w:val="both"/>
        <w:rPr>
          <w:rFonts w:ascii="Arial" w:hAnsi="Arial" w:cs="Arial"/>
          <w:i w:val="0"/>
          <w:szCs w:val="24"/>
        </w:rPr>
      </w:pPr>
    </w:p>
    <w:p w14:paraId="6E2A05FC" w14:textId="77777777" w:rsidR="00C21323" w:rsidRPr="00F259AA" w:rsidRDefault="00C21323" w:rsidP="00C21323">
      <w:pPr>
        <w:jc w:val="both"/>
        <w:rPr>
          <w:rFonts w:ascii="Arial" w:hAnsi="Arial" w:cs="Arial"/>
          <w:i w:val="0"/>
          <w:iCs/>
          <w:szCs w:val="24"/>
        </w:rPr>
      </w:pPr>
      <w:r w:rsidRPr="00F259AA">
        <w:rPr>
          <w:rFonts w:ascii="Arial" w:hAnsi="Arial" w:cs="Arial"/>
          <w:b/>
          <w:bCs/>
          <w:i w:val="0"/>
          <w:szCs w:val="24"/>
        </w:rPr>
        <w:t>15. DO PAGAMENTO</w:t>
      </w:r>
    </w:p>
    <w:p w14:paraId="5D34829D" w14:textId="77777777" w:rsidR="00C21323" w:rsidRPr="00F259AA" w:rsidRDefault="00C21323" w:rsidP="00C21323">
      <w:pPr>
        <w:jc w:val="both"/>
        <w:rPr>
          <w:rFonts w:ascii="Arial" w:hAnsi="Arial" w:cs="Arial"/>
          <w:i w:val="0"/>
          <w:iCs/>
          <w:szCs w:val="24"/>
        </w:rPr>
      </w:pPr>
    </w:p>
    <w:p w14:paraId="4283BACB" w14:textId="77777777" w:rsidR="00C21323" w:rsidRPr="00F259AA" w:rsidRDefault="00C21323" w:rsidP="00C21323">
      <w:pPr>
        <w:autoSpaceDE w:val="0"/>
        <w:autoSpaceDN w:val="0"/>
        <w:adjustRightInd w:val="0"/>
        <w:jc w:val="both"/>
        <w:rPr>
          <w:rFonts w:ascii="Arial" w:hAnsi="Arial" w:cs="Arial"/>
          <w:i w:val="0"/>
          <w:szCs w:val="24"/>
        </w:rPr>
      </w:pPr>
      <w:r w:rsidRPr="00F259AA">
        <w:rPr>
          <w:rFonts w:ascii="Arial" w:hAnsi="Arial" w:cs="Arial"/>
          <w:b/>
          <w:bCs/>
          <w:i w:val="0"/>
          <w:iCs/>
          <w:szCs w:val="24"/>
        </w:rPr>
        <w:t>15.1</w:t>
      </w:r>
      <w:r w:rsidRPr="00F259AA">
        <w:rPr>
          <w:rFonts w:ascii="Arial" w:hAnsi="Arial" w:cs="Arial"/>
          <w:b/>
          <w:i w:val="0"/>
          <w:iCs/>
          <w:szCs w:val="24"/>
        </w:rPr>
        <w:t>.</w:t>
      </w:r>
      <w:r w:rsidRPr="00F259AA">
        <w:rPr>
          <w:rFonts w:ascii="Arial" w:hAnsi="Arial" w:cs="Arial"/>
          <w:i w:val="0"/>
          <w:iCs/>
          <w:szCs w:val="24"/>
        </w:rPr>
        <w:t xml:space="preserve"> </w:t>
      </w:r>
      <w:r w:rsidRPr="00F259AA">
        <w:rPr>
          <w:rFonts w:ascii="Arial" w:hAnsi="Arial" w:cs="Arial"/>
          <w:bCs/>
          <w:i w:val="0"/>
          <w:szCs w:val="24"/>
        </w:rPr>
        <w:t>Os</w:t>
      </w:r>
      <w:r w:rsidRPr="00F259AA">
        <w:rPr>
          <w:rFonts w:ascii="Arial" w:hAnsi="Arial" w:cs="Arial"/>
          <w:i w:val="0"/>
          <w:szCs w:val="24"/>
        </w:rPr>
        <w:t xml:space="preserve"> pagamentos serão efetuados diretamente à </w:t>
      </w:r>
      <w:r w:rsidRPr="00F259AA">
        <w:rPr>
          <w:rFonts w:ascii="Arial" w:hAnsi="Arial" w:cs="Arial"/>
          <w:b/>
          <w:i w:val="0"/>
          <w:szCs w:val="24"/>
        </w:rPr>
        <w:t>CONTRATADA</w:t>
      </w:r>
      <w:r w:rsidRPr="00F259AA">
        <w:rPr>
          <w:rFonts w:ascii="Arial" w:hAnsi="Arial" w:cs="Arial"/>
          <w:i w:val="0"/>
          <w:szCs w:val="24"/>
        </w:rPr>
        <w:t>, no prazo de até 30 (trinta) dias mediante apresentação da Nota Fiscal Eletrônica devidamente atestada pelo responsável</w:t>
      </w:r>
      <w:r w:rsidRPr="00F259AA">
        <w:rPr>
          <w:rFonts w:ascii="Arial" w:hAnsi="Arial" w:cs="Arial"/>
          <w:bCs/>
          <w:i w:val="0"/>
          <w:szCs w:val="24"/>
        </w:rPr>
        <w:t xml:space="preserve">, mediante crédito na conta corrente de titularidade da </w:t>
      </w:r>
      <w:r w:rsidRPr="00F259AA">
        <w:rPr>
          <w:rFonts w:ascii="Arial" w:hAnsi="Arial" w:cs="Arial"/>
          <w:b/>
          <w:i w:val="0"/>
          <w:szCs w:val="24"/>
        </w:rPr>
        <w:t>CONTRATADA.</w:t>
      </w:r>
    </w:p>
    <w:p w14:paraId="52A1DDF4" w14:textId="77777777" w:rsidR="00C21323" w:rsidRPr="00F259AA" w:rsidRDefault="00C21323" w:rsidP="00C21323">
      <w:pPr>
        <w:jc w:val="both"/>
        <w:rPr>
          <w:rFonts w:ascii="Arial" w:hAnsi="Arial" w:cs="Arial"/>
          <w:i w:val="0"/>
          <w:iCs/>
          <w:szCs w:val="24"/>
        </w:rPr>
      </w:pPr>
    </w:p>
    <w:p w14:paraId="26CCBC2C" w14:textId="77777777" w:rsidR="00C21323" w:rsidRPr="00F259AA" w:rsidRDefault="00C21323" w:rsidP="00C21323">
      <w:pPr>
        <w:jc w:val="both"/>
        <w:rPr>
          <w:rFonts w:ascii="Arial" w:hAnsi="Arial" w:cs="Arial"/>
          <w:i w:val="0"/>
          <w:iCs/>
          <w:szCs w:val="24"/>
        </w:rPr>
      </w:pPr>
      <w:r w:rsidRPr="00F259AA">
        <w:rPr>
          <w:rFonts w:ascii="Arial" w:hAnsi="Arial" w:cs="Arial"/>
          <w:b/>
          <w:bCs/>
          <w:i w:val="0"/>
          <w:iCs/>
          <w:szCs w:val="24"/>
        </w:rPr>
        <w:t xml:space="preserve">15.2. </w:t>
      </w:r>
      <w:r w:rsidRPr="00F259AA">
        <w:rPr>
          <w:rFonts w:ascii="Arial" w:hAnsi="Arial" w:cs="Arial"/>
          <w:i w:val="0"/>
          <w:iCs/>
          <w:szCs w:val="24"/>
        </w:rPr>
        <w:t>A Contratada deverá encaminhar junto a Nota Fiscal ou Fatura, documento em papel timbrado da empresa informando a Agência Bancária e o número da Conta a ser efetuado o pagamento.</w:t>
      </w:r>
    </w:p>
    <w:p w14:paraId="175BB85B" w14:textId="77777777" w:rsidR="00C21323" w:rsidRPr="00F259AA" w:rsidRDefault="00C21323" w:rsidP="00C21323">
      <w:pPr>
        <w:jc w:val="both"/>
        <w:rPr>
          <w:rFonts w:ascii="Arial" w:hAnsi="Arial" w:cs="Arial"/>
          <w:i w:val="0"/>
          <w:iCs/>
          <w:szCs w:val="24"/>
        </w:rPr>
      </w:pPr>
    </w:p>
    <w:p w14:paraId="34BC42C4" w14:textId="77777777" w:rsidR="00C21323" w:rsidRPr="00F259AA" w:rsidRDefault="00C21323" w:rsidP="00C21323">
      <w:pPr>
        <w:jc w:val="both"/>
        <w:rPr>
          <w:rFonts w:ascii="Arial" w:hAnsi="Arial" w:cs="Arial"/>
          <w:i w:val="0"/>
          <w:iCs/>
          <w:szCs w:val="24"/>
        </w:rPr>
      </w:pPr>
      <w:r w:rsidRPr="00F259AA">
        <w:rPr>
          <w:rFonts w:ascii="Arial" w:hAnsi="Arial" w:cs="Arial"/>
          <w:b/>
          <w:bCs/>
          <w:i w:val="0"/>
          <w:iCs/>
          <w:szCs w:val="24"/>
        </w:rPr>
        <w:t xml:space="preserve">15.3. </w:t>
      </w:r>
      <w:r w:rsidRPr="00F259AA">
        <w:rPr>
          <w:rFonts w:ascii="Arial" w:hAnsi="Arial" w:cs="Arial"/>
          <w:i w:val="0"/>
          <w:iCs/>
          <w:szCs w:val="24"/>
        </w:rPr>
        <w:t>Em caso de devolução da Nota Fiscal ou Fatura para correção, o prazo para o pagamento passará a fluir após a sua reapresentação.</w:t>
      </w:r>
    </w:p>
    <w:p w14:paraId="355A2C86" w14:textId="77777777" w:rsidR="00C21323" w:rsidRPr="00F259AA" w:rsidRDefault="00C21323" w:rsidP="00C21323">
      <w:pPr>
        <w:jc w:val="both"/>
        <w:rPr>
          <w:rFonts w:ascii="Arial" w:hAnsi="Arial" w:cs="Arial"/>
          <w:i w:val="0"/>
          <w:iCs/>
          <w:szCs w:val="24"/>
        </w:rPr>
      </w:pPr>
    </w:p>
    <w:p w14:paraId="5F6AE9EB" w14:textId="77777777" w:rsidR="00C21323" w:rsidRPr="00F259AA" w:rsidRDefault="00C21323" w:rsidP="00C21323">
      <w:pPr>
        <w:jc w:val="both"/>
        <w:rPr>
          <w:rFonts w:ascii="Arial" w:hAnsi="Arial" w:cs="Arial"/>
          <w:i w:val="0"/>
          <w:iCs/>
          <w:szCs w:val="24"/>
        </w:rPr>
      </w:pPr>
      <w:r w:rsidRPr="00F259AA">
        <w:rPr>
          <w:rFonts w:ascii="Arial" w:hAnsi="Arial" w:cs="Arial"/>
          <w:b/>
          <w:bCs/>
          <w:i w:val="0"/>
          <w:iCs/>
          <w:szCs w:val="24"/>
        </w:rPr>
        <w:t xml:space="preserve">15.4. </w:t>
      </w:r>
      <w:r w:rsidRPr="00F259AA">
        <w:rPr>
          <w:rFonts w:ascii="Arial" w:hAnsi="Arial" w:cs="Arial"/>
          <w:i w:val="0"/>
          <w:iCs/>
          <w:szCs w:val="24"/>
        </w:rPr>
        <w:t>A critério da contratante poderão ser utilizados créditos da contratada para cobrir dívidas de responsabilidades para com ela, relativos a multas que lhe tenham sido aplicadas em decorrência da irregular execução contratual.</w:t>
      </w:r>
    </w:p>
    <w:p w14:paraId="239CC306" w14:textId="77777777" w:rsidR="00C21323" w:rsidRPr="00F259AA" w:rsidRDefault="00C21323" w:rsidP="00C21323">
      <w:pPr>
        <w:pStyle w:val="Corpodetexto21"/>
        <w:spacing w:line="240" w:lineRule="auto"/>
        <w:rPr>
          <w:iCs/>
        </w:rPr>
      </w:pPr>
    </w:p>
    <w:p w14:paraId="4FF2912C" w14:textId="77777777" w:rsidR="00C21323" w:rsidRPr="00F259AA" w:rsidRDefault="00C21323" w:rsidP="00C21323">
      <w:pPr>
        <w:pStyle w:val="Corpodetexto21"/>
        <w:spacing w:line="240" w:lineRule="auto"/>
        <w:rPr>
          <w:iCs/>
        </w:rPr>
      </w:pPr>
      <w:r w:rsidRPr="00F259AA">
        <w:rPr>
          <w:b/>
          <w:bCs/>
          <w:iCs/>
        </w:rPr>
        <w:t xml:space="preserve">15.5. </w:t>
      </w:r>
      <w:r w:rsidRPr="00F259AA">
        <w:rPr>
          <w:iCs/>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F259AA">
        <w:rPr>
          <w:iCs/>
        </w:rPr>
        <w:t>CNPJs</w:t>
      </w:r>
      <w:proofErr w:type="spellEnd"/>
      <w:r w:rsidRPr="00F259AA">
        <w:rPr>
          <w:iCs/>
        </w:rPr>
        <w:t>.</w:t>
      </w:r>
    </w:p>
    <w:p w14:paraId="27B83694" w14:textId="77777777" w:rsidR="00C21323" w:rsidRPr="00F259AA" w:rsidRDefault="00C21323" w:rsidP="00C21323">
      <w:pPr>
        <w:pStyle w:val="Corpodetexto21"/>
        <w:spacing w:line="240" w:lineRule="auto"/>
        <w:rPr>
          <w:iCs/>
        </w:rPr>
      </w:pPr>
    </w:p>
    <w:p w14:paraId="61128D54" w14:textId="07313084" w:rsidR="00C21323" w:rsidRPr="00F259AA" w:rsidRDefault="00C21323" w:rsidP="00C21323">
      <w:pPr>
        <w:pStyle w:val="Corpodetexto21"/>
        <w:spacing w:line="240" w:lineRule="auto"/>
        <w:rPr>
          <w:iCs/>
        </w:rPr>
      </w:pPr>
      <w:r w:rsidRPr="00F259AA">
        <w:rPr>
          <w:b/>
          <w:bCs/>
          <w:iCs/>
        </w:rPr>
        <w:t>15.6.</w:t>
      </w:r>
      <w:r w:rsidRPr="00F259AA">
        <w:rPr>
          <w:iCs/>
        </w:rPr>
        <w:t xml:space="preserve"> Nos casos de eventuais atrasos de pagamento, por culpa da Contratante, o valor devido será acrescido de encargos moratórios calculados desde a data final do período de adimplemento até a data do efetivo pagamento, o valor original deverá ser atualizado pelo </w:t>
      </w:r>
      <w:r w:rsidR="00941F95" w:rsidRPr="00F259AA">
        <w:rPr>
          <w:iCs/>
        </w:rPr>
        <w:t>IPCA</w:t>
      </w:r>
      <w:r w:rsidRPr="00F259AA">
        <w:rPr>
          <w:iCs/>
        </w:rPr>
        <w:t>, acrescido de 0,5% (meio por cento) de juros de mora por mês ou fração.</w:t>
      </w:r>
    </w:p>
    <w:p w14:paraId="176036D5" w14:textId="612440F9" w:rsidR="00E15CEC" w:rsidRPr="00F259AA" w:rsidRDefault="00E15CEC" w:rsidP="00C21323">
      <w:pPr>
        <w:pStyle w:val="Corpodetexto21"/>
        <w:spacing w:line="240" w:lineRule="auto"/>
        <w:rPr>
          <w:iCs/>
        </w:rPr>
      </w:pPr>
    </w:p>
    <w:p w14:paraId="3BBBC3CF" w14:textId="77777777" w:rsidR="00E15CEC" w:rsidRPr="00F259AA" w:rsidRDefault="00E15CEC" w:rsidP="00E15CEC">
      <w:pPr>
        <w:jc w:val="both"/>
        <w:rPr>
          <w:rFonts w:ascii="Arial" w:hAnsi="Arial" w:cs="Arial"/>
          <w:i w:val="0"/>
          <w:szCs w:val="24"/>
        </w:rPr>
      </w:pPr>
      <w:r w:rsidRPr="00F259AA">
        <w:rPr>
          <w:rFonts w:ascii="Arial" w:hAnsi="Arial" w:cs="Arial"/>
          <w:b/>
          <w:bCs/>
          <w:i w:val="0"/>
          <w:szCs w:val="24"/>
        </w:rPr>
        <w:t>16. DAS OBRIGAÇÕES DAS PARTES:</w:t>
      </w:r>
    </w:p>
    <w:p w14:paraId="2D53BF08" w14:textId="77777777" w:rsidR="00E15CEC" w:rsidRPr="00F259AA" w:rsidRDefault="00E15CEC" w:rsidP="00E15CEC">
      <w:pPr>
        <w:jc w:val="both"/>
        <w:rPr>
          <w:rFonts w:ascii="Arial" w:hAnsi="Arial" w:cs="Arial"/>
          <w:i w:val="0"/>
          <w:szCs w:val="24"/>
        </w:rPr>
      </w:pPr>
    </w:p>
    <w:p w14:paraId="00D45FCA" w14:textId="73B286EE" w:rsidR="00E15CEC" w:rsidRPr="00F259AA" w:rsidRDefault="00E15CEC" w:rsidP="00E15CEC">
      <w:pPr>
        <w:jc w:val="both"/>
        <w:rPr>
          <w:rFonts w:ascii="Arial" w:hAnsi="Arial" w:cs="Arial"/>
          <w:i w:val="0"/>
          <w:szCs w:val="24"/>
        </w:rPr>
      </w:pPr>
      <w:r w:rsidRPr="00F259AA">
        <w:rPr>
          <w:rFonts w:ascii="Arial" w:hAnsi="Arial" w:cs="Arial"/>
          <w:b/>
          <w:bCs/>
          <w:i w:val="0"/>
          <w:szCs w:val="24"/>
        </w:rPr>
        <w:t xml:space="preserve">16.1. </w:t>
      </w:r>
      <w:r w:rsidRPr="00F259AA">
        <w:rPr>
          <w:rFonts w:ascii="Arial" w:hAnsi="Arial" w:cs="Arial"/>
          <w:i w:val="0"/>
          <w:szCs w:val="24"/>
        </w:rPr>
        <w:t xml:space="preserve">Além daquelas resultantes da observância da Lei Federal nº 8666/1993, as obrigações das partes </w:t>
      </w:r>
      <w:r w:rsidRPr="00F259AA">
        <w:rPr>
          <w:rFonts w:ascii="Arial" w:hAnsi="Arial" w:cs="Arial"/>
          <w:i w:val="0"/>
        </w:rPr>
        <w:t xml:space="preserve">constam no instrumento contratual a ser celebrado com a </w:t>
      </w:r>
      <w:r w:rsidRPr="00F259AA">
        <w:rPr>
          <w:rFonts w:ascii="Arial" w:hAnsi="Arial" w:cs="Arial"/>
          <w:b/>
          <w:bCs/>
          <w:i w:val="0"/>
        </w:rPr>
        <w:t>Licitante Vencedora</w:t>
      </w:r>
      <w:r w:rsidRPr="00F259AA">
        <w:rPr>
          <w:rFonts w:ascii="Arial" w:hAnsi="Arial" w:cs="Arial"/>
          <w:i w:val="0"/>
        </w:rPr>
        <w:t xml:space="preserve">, conforme </w:t>
      </w:r>
      <w:r w:rsidRPr="00F259AA">
        <w:rPr>
          <w:rFonts w:ascii="Arial" w:hAnsi="Arial" w:cs="Arial"/>
          <w:b/>
          <w:bCs/>
          <w:i w:val="0"/>
        </w:rPr>
        <w:t>MINUTA DO CONTRATO (anexo V</w:t>
      </w:r>
      <w:r w:rsidR="00A86F5F" w:rsidRPr="00F259AA">
        <w:rPr>
          <w:rFonts w:ascii="Arial" w:hAnsi="Arial" w:cs="Arial"/>
          <w:b/>
          <w:bCs/>
          <w:i w:val="0"/>
        </w:rPr>
        <w:t>I</w:t>
      </w:r>
      <w:r w:rsidRPr="00F259AA">
        <w:rPr>
          <w:rFonts w:ascii="Arial" w:hAnsi="Arial" w:cs="Arial"/>
          <w:b/>
          <w:bCs/>
          <w:i w:val="0"/>
        </w:rPr>
        <w:t>II).</w:t>
      </w:r>
    </w:p>
    <w:p w14:paraId="1FC4A6E2" w14:textId="77777777" w:rsidR="00C21323" w:rsidRPr="00F259AA" w:rsidRDefault="00C21323" w:rsidP="00C21323">
      <w:pPr>
        <w:pStyle w:val="Corpodetexto21"/>
        <w:spacing w:line="240" w:lineRule="auto"/>
      </w:pPr>
    </w:p>
    <w:p w14:paraId="481EF0CD" w14:textId="77777777" w:rsidR="00C21323" w:rsidRPr="00F259AA" w:rsidRDefault="00C21323" w:rsidP="00C21323">
      <w:pPr>
        <w:jc w:val="both"/>
        <w:rPr>
          <w:rFonts w:ascii="Arial" w:hAnsi="Arial" w:cs="Arial"/>
          <w:i w:val="0"/>
          <w:szCs w:val="24"/>
        </w:rPr>
      </w:pPr>
      <w:r w:rsidRPr="00F259AA">
        <w:rPr>
          <w:rFonts w:ascii="Arial" w:hAnsi="Arial" w:cs="Arial"/>
          <w:b/>
          <w:bCs/>
          <w:i w:val="0"/>
          <w:szCs w:val="24"/>
        </w:rPr>
        <w:t>17. DA IMPUGNAÇÃO DO ATO CONVOCATÓRIO:</w:t>
      </w:r>
    </w:p>
    <w:p w14:paraId="6608C4C8" w14:textId="77777777" w:rsidR="00C21323" w:rsidRPr="00F259AA" w:rsidRDefault="00C21323" w:rsidP="00C21323">
      <w:pPr>
        <w:jc w:val="both"/>
        <w:rPr>
          <w:rFonts w:ascii="Arial" w:hAnsi="Arial" w:cs="Arial"/>
          <w:i w:val="0"/>
          <w:szCs w:val="24"/>
        </w:rPr>
      </w:pPr>
    </w:p>
    <w:p w14:paraId="79722477" w14:textId="6EE7CA3B" w:rsidR="00C21323" w:rsidRPr="00F259AA" w:rsidRDefault="00C21323" w:rsidP="00C21323">
      <w:pPr>
        <w:jc w:val="both"/>
        <w:rPr>
          <w:rFonts w:ascii="Arial" w:hAnsi="Arial" w:cs="Arial"/>
          <w:i w:val="0"/>
          <w:szCs w:val="24"/>
        </w:rPr>
      </w:pPr>
      <w:r w:rsidRPr="00F259AA">
        <w:rPr>
          <w:rFonts w:ascii="Arial" w:hAnsi="Arial" w:cs="Arial"/>
          <w:b/>
          <w:bCs/>
          <w:i w:val="0"/>
          <w:szCs w:val="24"/>
        </w:rPr>
        <w:t>17.1.</w:t>
      </w:r>
      <w:r w:rsidRPr="00F259AA">
        <w:rPr>
          <w:rFonts w:ascii="Arial" w:hAnsi="Arial" w:cs="Arial"/>
          <w:i w:val="0"/>
          <w:szCs w:val="24"/>
        </w:rPr>
        <w:t xml:space="preserve"> Os interessados poderão solicitar esclarecimentos, providências ou impugnar os termos do presente edital, por irregularidade comprovada, protocolizando o pedido de acordo com os prazos do </w:t>
      </w:r>
      <w:r w:rsidR="00A155E5" w:rsidRPr="00F259AA">
        <w:rPr>
          <w:rFonts w:ascii="Arial" w:hAnsi="Arial" w:cs="Arial"/>
          <w:i w:val="0"/>
          <w:szCs w:val="24"/>
        </w:rPr>
        <w:t>a</w:t>
      </w:r>
      <w:r w:rsidRPr="00F259AA">
        <w:rPr>
          <w:rFonts w:ascii="Arial" w:hAnsi="Arial" w:cs="Arial"/>
          <w:i w:val="0"/>
          <w:szCs w:val="24"/>
        </w:rPr>
        <w:t>rt. 41 da Lei Federal nº. 8.666/93, no endereço discriminado no subitem 11.4 deste edital, cabendo a Pregoeira decidir sobre a petição no prazo de 24 (vinte e quatro) horas. Demais informações poderão ser obtidas pelo telefone (0XX67) 3412–1155.</w:t>
      </w:r>
    </w:p>
    <w:p w14:paraId="2AEDD414" w14:textId="77777777" w:rsidR="00C21323" w:rsidRPr="00F259AA" w:rsidRDefault="00C21323" w:rsidP="00C21323">
      <w:pPr>
        <w:pStyle w:val="Corpodetexto"/>
        <w:widowControl w:val="0"/>
        <w:suppressAutoHyphens/>
        <w:spacing w:after="0"/>
        <w:ind w:left="0"/>
        <w:jc w:val="both"/>
        <w:rPr>
          <w:rFonts w:ascii="Arial" w:hAnsi="Arial" w:cs="Arial"/>
          <w:i w:val="0"/>
        </w:rPr>
      </w:pPr>
    </w:p>
    <w:p w14:paraId="00EDDE02" w14:textId="77777777" w:rsidR="00C21323" w:rsidRPr="00F259AA" w:rsidRDefault="00C21323" w:rsidP="00C21323">
      <w:pPr>
        <w:jc w:val="both"/>
        <w:rPr>
          <w:rFonts w:ascii="Arial" w:hAnsi="Arial" w:cs="Arial"/>
          <w:i w:val="0"/>
        </w:rPr>
      </w:pPr>
      <w:r w:rsidRPr="00F259AA">
        <w:rPr>
          <w:rFonts w:ascii="Arial" w:hAnsi="Arial" w:cs="Arial"/>
          <w:b/>
          <w:i w:val="0"/>
        </w:rPr>
        <w:t>17.1.2</w:t>
      </w:r>
      <w:r w:rsidRPr="00F259AA">
        <w:rPr>
          <w:rFonts w:ascii="Arial" w:hAnsi="Arial" w:cs="Arial"/>
          <w:i w:val="0"/>
        </w:rPr>
        <w:t>. A impugnação ao edital deverá ser dirigida à autoridade que expediu o presente instrumento convocatório.</w:t>
      </w:r>
    </w:p>
    <w:p w14:paraId="406AA4EE" w14:textId="77777777" w:rsidR="00C21323" w:rsidRPr="00F259AA" w:rsidRDefault="00C21323" w:rsidP="00C21323">
      <w:pPr>
        <w:jc w:val="both"/>
        <w:rPr>
          <w:rFonts w:ascii="Arial" w:hAnsi="Arial" w:cs="Arial"/>
          <w:bCs/>
          <w:i w:val="0"/>
        </w:rPr>
      </w:pPr>
    </w:p>
    <w:p w14:paraId="56460CC3" w14:textId="77777777" w:rsidR="00C21323" w:rsidRPr="00F259AA" w:rsidRDefault="00C21323" w:rsidP="00C21323">
      <w:pPr>
        <w:jc w:val="both"/>
        <w:rPr>
          <w:rFonts w:ascii="Arial" w:hAnsi="Arial" w:cs="Arial"/>
          <w:i w:val="0"/>
        </w:rPr>
      </w:pPr>
      <w:r w:rsidRPr="00F259AA">
        <w:rPr>
          <w:rFonts w:ascii="Arial" w:hAnsi="Arial" w:cs="Arial"/>
          <w:b/>
          <w:bCs/>
          <w:i w:val="0"/>
        </w:rPr>
        <w:t>17.1.3.</w:t>
      </w:r>
      <w:r w:rsidRPr="00F259AA">
        <w:rPr>
          <w:rFonts w:ascii="Arial" w:hAnsi="Arial" w:cs="Arial"/>
          <w:bCs/>
          <w:i w:val="0"/>
        </w:rPr>
        <w:t xml:space="preserve"> </w:t>
      </w:r>
      <w:r w:rsidRPr="00F259AA">
        <w:rPr>
          <w:rFonts w:ascii="Arial" w:hAnsi="Arial" w:cs="Arial"/>
          <w:i w:val="0"/>
        </w:rPr>
        <w:t>Acolhida à petição contra o ato convocatório serão designadas nova data para a realização do certame.</w:t>
      </w:r>
    </w:p>
    <w:p w14:paraId="58647306" w14:textId="77777777" w:rsidR="00C21323" w:rsidRPr="00F259AA" w:rsidRDefault="00C21323" w:rsidP="00C21323">
      <w:pPr>
        <w:ind w:left="360"/>
        <w:jc w:val="both"/>
        <w:rPr>
          <w:rFonts w:ascii="Arial" w:hAnsi="Arial" w:cs="Arial"/>
          <w:i w:val="0"/>
        </w:rPr>
      </w:pPr>
    </w:p>
    <w:p w14:paraId="209D9362" w14:textId="77777777" w:rsidR="00C21323" w:rsidRPr="00F259AA" w:rsidRDefault="00C21323" w:rsidP="00C21323">
      <w:pPr>
        <w:jc w:val="both"/>
        <w:rPr>
          <w:rFonts w:ascii="Arial" w:hAnsi="Arial" w:cs="Arial"/>
          <w:i w:val="0"/>
        </w:rPr>
      </w:pPr>
      <w:r w:rsidRPr="00F259AA">
        <w:rPr>
          <w:rFonts w:ascii="Arial" w:hAnsi="Arial" w:cs="Arial"/>
          <w:b/>
          <w:i w:val="0"/>
        </w:rPr>
        <w:t>17.1.4.</w:t>
      </w:r>
      <w:r w:rsidRPr="00F259AA">
        <w:rPr>
          <w:rFonts w:ascii="Arial" w:hAnsi="Arial" w:cs="Arial"/>
          <w:i w:val="0"/>
        </w:rPr>
        <w:t xml:space="preserve"> A ausência de decisão administrativa definitiva pertinente à impugnação antes da data fixada para a realização do Pregão confere ao licitante a sua participação no procedimento licitatório até a ocorrência desse evento.</w:t>
      </w:r>
    </w:p>
    <w:p w14:paraId="582BE726" w14:textId="77777777" w:rsidR="00C21323" w:rsidRPr="00F259AA" w:rsidRDefault="00C21323" w:rsidP="00C21323">
      <w:pPr>
        <w:pStyle w:val="PargrafodaLista"/>
        <w:jc w:val="both"/>
        <w:rPr>
          <w:rFonts w:ascii="Arial" w:hAnsi="Arial" w:cs="Arial"/>
          <w:i w:val="0"/>
        </w:rPr>
      </w:pPr>
    </w:p>
    <w:p w14:paraId="274F80C3" w14:textId="6624E474" w:rsidR="00C21323" w:rsidRPr="00F259AA" w:rsidRDefault="00C21323" w:rsidP="00C21323">
      <w:pPr>
        <w:autoSpaceDE w:val="0"/>
        <w:autoSpaceDN w:val="0"/>
        <w:adjustRightInd w:val="0"/>
        <w:jc w:val="both"/>
        <w:rPr>
          <w:rFonts w:ascii="Arial" w:hAnsi="Arial" w:cs="Arial"/>
          <w:i w:val="0"/>
        </w:rPr>
      </w:pPr>
      <w:r w:rsidRPr="00F259AA">
        <w:rPr>
          <w:rFonts w:ascii="Arial" w:hAnsi="Arial" w:cs="Arial"/>
          <w:b/>
          <w:i w:val="0"/>
        </w:rPr>
        <w:t>17.1.5.</w:t>
      </w:r>
      <w:r w:rsidRPr="00F259AA">
        <w:rPr>
          <w:rFonts w:ascii="Arial" w:hAnsi="Arial" w:cs="Arial"/>
          <w:i w:val="0"/>
        </w:rPr>
        <w:t xml:space="preserve"> Deverá protocolizar o pedido no Protocolo da Prefeitura Municipal de Douradina/MS, das 7</w:t>
      </w:r>
      <w:r w:rsidR="00A155E5" w:rsidRPr="00F259AA">
        <w:rPr>
          <w:rFonts w:ascii="Arial" w:hAnsi="Arial" w:cs="Arial"/>
          <w:i w:val="0"/>
        </w:rPr>
        <w:t xml:space="preserve">h </w:t>
      </w:r>
      <w:r w:rsidRPr="00F259AA">
        <w:rPr>
          <w:rFonts w:ascii="Arial" w:hAnsi="Arial" w:cs="Arial"/>
          <w:i w:val="0"/>
        </w:rPr>
        <w:t>às 12</w:t>
      </w:r>
      <w:r w:rsidR="00A155E5" w:rsidRPr="00F259AA">
        <w:rPr>
          <w:rFonts w:ascii="Arial" w:hAnsi="Arial" w:cs="Arial"/>
          <w:i w:val="0"/>
        </w:rPr>
        <w:t>h</w:t>
      </w:r>
      <w:r w:rsidRPr="00F259AA">
        <w:rPr>
          <w:rFonts w:ascii="Arial" w:hAnsi="Arial" w:cs="Arial"/>
          <w:i w:val="0"/>
        </w:rPr>
        <w:t>.</w:t>
      </w:r>
    </w:p>
    <w:p w14:paraId="300B7828" w14:textId="77777777" w:rsidR="00C21323" w:rsidRPr="00F259AA" w:rsidRDefault="00C21323" w:rsidP="00C21323">
      <w:pPr>
        <w:jc w:val="both"/>
        <w:rPr>
          <w:rFonts w:ascii="Arial" w:hAnsi="Arial" w:cs="Arial"/>
          <w:i w:val="0"/>
          <w:color w:val="FF0000"/>
          <w:szCs w:val="24"/>
        </w:rPr>
      </w:pPr>
    </w:p>
    <w:p w14:paraId="430D5CAA"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18. DAS DISPOSIÇÕES GERAIS</w:t>
      </w:r>
    </w:p>
    <w:p w14:paraId="72A8C032" w14:textId="77777777" w:rsidR="00C21323" w:rsidRPr="00F259AA" w:rsidRDefault="00C21323" w:rsidP="00C21323">
      <w:pPr>
        <w:tabs>
          <w:tab w:val="left" w:pos="-1800"/>
        </w:tabs>
        <w:jc w:val="both"/>
        <w:rPr>
          <w:rFonts w:ascii="Arial" w:hAnsi="Arial" w:cs="Arial"/>
          <w:i w:val="0"/>
          <w:szCs w:val="24"/>
        </w:rPr>
      </w:pPr>
    </w:p>
    <w:p w14:paraId="4EE22138"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18.1. </w:t>
      </w:r>
      <w:r w:rsidRPr="00F259AA">
        <w:rPr>
          <w:rFonts w:ascii="Arial" w:hAnsi="Arial" w:cs="Arial"/>
          <w:i w:val="0"/>
          <w:szCs w:val="24"/>
        </w:rPr>
        <w:t>As normas que disciplinam este Pregão serão sempre interpretadas em favor da ampliação da disputa entre as licitantes interessadas, atendido o interesse público e o da Administração, sem comprometimento da segurança da contratação.</w:t>
      </w:r>
    </w:p>
    <w:p w14:paraId="54214047" w14:textId="77777777" w:rsidR="00C21323" w:rsidRPr="00F259AA" w:rsidRDefault="00C21323" w:rsidP="00C21323">
      <w:pPr>
        <w:tabs>
          <w:tab w:val="left" w:pos="-1800"/>
        </w:tabs>
        <w:jc w:val="both"/>
        <w:rPr>
          <w:rFonts w:ascii="Arial" w:hAnsi="Arial" w:cs="Arial"/>
          <w:i w:val="0"/>
          <w:szCs w:val="24"/>
        </w:rPr>
      </w:pPr>
    </w:p>
    <w:p w14:paraId="1AABC2F4"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18.2.</w:t>
      </w:r>
      <w:r w:rsidRPr="00F259AA">
        <w:rPr>
          <w:rFonts w:ascii="Arial" w:hAnsi="Arial" w:cs="Arial"/>
          <w:i w:val="0"/>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14:paraId="4A62D857" w14:textId="77777777" w:rsidR="00C21323" w:rsidRPr="00F259AA" w:rsidRDefault="00C21323" w:rsidP="00C21323">
      <w:pPr>
        <w:tabs>
          <w:tab w:val="left" w:pos="-1800"/>
        </w:tabs>
        <w:jc w:val="both"/>
        <w:rPr>
          <w:rFonts w:ascii="Arial" w:hAnsi="Arial" w:cs="Arial"/>
          <w:i w:val="0"/>
          <w:szCs w:val="24"/>
        </w:rPr>
      </w:pPr>
    </w:p>
    <w:p w14:paraId="4D12694E"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18.3. </w:t>
      </w:r>
      <w:r w:rsidRPr="00F259AA">
        <w:rPr>
          <w:rFonts w:ascii="Arial" w:hAnsi="Arial" w:cs="Arial"/>
          <w:i w:val="0"/>
          <w:szCs w:val="24"/>
        </w:rPr>
        <w:t>É facultado a Pregoeira ou à Autoridade Municipal Superior, em qualquer fase da licitação, a promoção de diligência destinada a esclarecer ou complementar a instrução do processo.</w:t>
      </w:r>
    </w:p>
    <w:p w14:paraId="565EBE29" w14:textId="77777777" w:rsidR="00C21323" w:rsidRPr="00F259AA" w:rsidRDefault="00C21323" w:rsidP="00C21323">
      <w:pPr>
        <w:tabs>
          <w:tab w:val="left" w:pos="-1800"/>
        </w:tabs>
        <w:jc w:val="both"/>
        <w:rPr>
          <w:rFonts w:ascii="Arial" w:hAnsi="Arial" w:cs="Arial"/>
          <w:i w:val="0"/>
          <w:szCs w:val="24"/>
        </w:rPr>
      </w:pPr>
    </w:p>
    <w:p w14:paraId="0BB20928"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18.4. </w:t>
      </w:r>
      <w:r w:rsidRPr="00F259AA">
        <w:rPr>
          <w:rFonts w:ascii="Arial" w:hAnsi="Arial" w:cs="Arial"/>
          <w:i w:val="0"/>
          <w:szCs w:val="24"/>
        </w:rPr>
        <w:t>Nenhuma indenização será devida à licitante, em caso de revogação deste Edital e a homologação do resultado desta licitação não implicará em direito à contratação.</w:t>
      </w:r>
    </w:p>
    <w:p w14:paraId="48160A57" w14:textId="77777777" w:rsidR="00C21323" w:rsidRPr="00F259AA" w:rsidRDefault="00C21323" w:rsidP="00C21323">
      <w:pPr>
        <w:tabs>
          <w:tab w:val="left" w:pos="-1800"/>
        </w:tabs>
        <w:jc w:val="both"/>
        <w:rPr>
          <w:rFonts w:ascii="Arial" w:hAnsi="Arial" w:cs="Arial"/>
          <w:i w:val="0"/>
          <w:szCs w:val="24"/>
        </w:rPr>
      </w:pPr>
    </w:p>
    <w:p w14:paraId="10977809"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18.5. </w:t>
      </w:r>
      <w:r w:rsidRPr="00F259AA">
        <w:rPr>
          <w:rFonts w:ascii="Arial" w:hAnsi="Arial" w:cs="Arial"/>
          <w:i w:val="0"/>
          <w:szCs w:val="24"/>
        </w:rPr>
        <w:t>Na contagem dos prazos estabelecidos neste edital, exclui-se o dia do início e inclui-se o do vencimento, observando-se que só iniciam e vencem prazos em dia de expediente normal na Prefeitura Municipal de Douradina-MS, exceto quando for explicitamente disposto em contrário.</w:t>
      </w:r>
    </w:p>
    <w:p w14:paraId="1DE4AF3D" w14:textId="77777777" w:rsidR="00C21323" w:rsidRPr="00F259AA" w:rsidRDefault="00C21323" w:rsidP="00C21323">
      <w:pPr>
        <w:tabs>
          <w:tab w:val="left" w:pos="-1800"/>
        </w:tabs>
        <w:jc w:val="both"/>
        <w:rPr>
          <w:rFonts w:ascii="Arial" w:hAnsi="Arial" w:cs="Arial"/>
          <w:i w:val="0"/>
          <w:szCs w:val="24"/>
        </w:rPr>
      </w:pPr>
    </w:p>
    <w:p w14:paraId="692372F3"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18.6. </w:t>
      </w:r>
      <w:r w:rsidRPr="00F259AA">
        <w:rPr>
          <w:rFonts w:ascii="Arial" w:hAnsi="Arial" w:cs="Arial"/>
          <w:i w:val="0"/>
          <w:szCs w:val="24"/>
        </w:rPr>
        <w:t>O Prefeito Municipal de Douradina-MS, poderá revogar a presente licitação por razões de interesse público decorrente de fato superveniente devidamente comprovado, pertinente e suficiente para justificar tal conduta, e deverá anulá-la por ilegalidade, de ofício ou mediante provocação de terceiros, nos termos do art. 49, da lei federal n°. 8.666/93.</w:t>
      </w:r>
    </w:p>
    <w:p w14:paraId="0FFDD289" w14:textId="77777777" w:rsidR="00C21323" w:rsidRPr="00F259AA" w:rsidRDefault="00C21323" w:rsidP="00C21323">
      <w:pPr>
        <w:tabs>
          <w:tab w:val="left" w:pos="-1800"/>
        </w:tabs>
        <w:jc w:val="both"/>
        <w:rPr>
          <w:rFonts w:ascii="Arial" w:hAnsi="Arial" w:cs="Arial"/>
          <w:i w:val="0"/>
          <w:szCs w:val="24"/>
        </w:rPr>
      </w:pPr>
    </w:p>
    <w:p w14:paraId="178287B8"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18.7. </w:t>
      </w:r>
      <w:r w:rsidRPr="00F259AA">
        <w:rPr>
          <w:rFonts w:ascii="Arial" w:hAnsi="Arial" w:cs="Arial"/>
          <w:i w:val="0"/>
          <w:szCs w:val="24"/>
        </w:rPr>
        <w:t>No caso de alteração deste Edital no curso do prazo estabelecido para a realização do pregão, este prazo será reaberto, exceto quando, inquestionavelmente, a alteração não prejudicar a formulação das propostas.</w:t>
      </w:r>
    </w:p>
    <w:p w14:paraId="059D6F4B" w14:textId="77777777" w:rsidR="00C21323" w:rsidRPr="00F259AA" w:rsidRDefault="00C21323" w:rsidP="00C21323">
      <w:pPr>
        <w:tabs>
          <w:tab w:val="left" w:pos="-1800"/>
        </w:tabs>
        <w:jc w:val="both"/>
        <w:rPr>
          <w:rFonts w:ascii="Arial" w:hAnsi="Arial" w:cs="Arial"/>
          <w:i w:val="0"/>
          <w:szCs w:val="24"/>
        </w:rPr>
      </w:pPr>
    </w:p>
    <w:p w14:paraId="03C354BC"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 xml:space="preserve">18.8. </w:t>
      </w:r>
      <w:r w:rsidRPr="00F259AA">
        <w:rPr>
          <w:rFonts w:ascii="Arial" w:hAnsi="Arial" w:cs="Arial"/>
          <w:i w:val="0"/>
          <w:szCs w:val="24"/>
        </w:rPr>
        <w:t>Para dirimir, na esfera judicial, as questões oriundas do presente Edital, será competente exclusivamente o Foro da Comarca de Itaporã-MS.</w:t>
      </w:r>
    </w:p>
    <w:p w14:paraId="77966485" w14:textId="77777777" w:rsidR="00C21323" w:rsidRPr="00F259AA" w:rsidRDefault="00C21323" w:rsidP="00C21323">
      <w:pPr>
        <w:tabs>
          <w:tab w:val="left" w:pos="-1800"/>
        </w:tabs>
        <w:jc w:val="both"/>
        <w:rPr>
          <w:rFonts w:ascii="Arial" w:hAnsi="Arial" w:cs="Arial"/>
          <w:i w:val="0"/>
          <w:szCs w:val="24"/>
        </w:rPr>
      </w:pPr>
    </w:p>
    <w:p w14:paraId="5F9B334F" w14:textId="77777777" w:rsidR="00C21323" w:rsidRPr="00F259AA" w:rsidRDefault="00C21323" w:rsidP="00C21323">
      <w:pPr>
        <w:tabs>
          <w:tab w:val="left" w:pos="-1800"/>
        </w:tabs>
        <w:jc w:val="both"/>
        <w:rPr>
          <w:rFonts w:ascii="Arial" w:hAnsi="Arial" w:cs="Arial"/>
          <w:i w:val="0"/>
          <w:szCs w:val="24"/>
        </w:rPr>
      </w:pPr>
      <w:r w:rsidRPr="00F259AA">
        <w:rPr>
          <w:rFonts w:ascii="Arial" w:hAnsi="Arial" w:cs="Arial"/>
          <w:b/>
          <w:bCs/>
          <w:i w:val="0"/>
          <w:szCs w:val="24"/>
        </w:rPr>
        <w:t>18.9.</w:t>
      </w:r>
      <w:r w:rsidRPr="00F259AA">
        <w:rPr>
          <w:rFonts w:ascii="Arial" w:hAnsi="Arial" w:cs="Arial"/>
          <w:i w:val="0"/>
          <w:szCs w:val="24"/>
        </w:rPr>
        <w:t xml:space="preserve"> Na hipótese de não haver expediente no dia da abertura da presente licitação, ficará esta transferida para o primeiro dia útil subsequente, no mesmo local e horário anteriormente estabelecido.</w:t>
      </w:r>
    </w:p>
    <w:p w14:paraId="600C343D" w14:textId="77777777" w:rsidR="00C21323" w:rsidRPr="00F259AA" w:rsidRDefault="00C21323" w:rsidP="00C21323">
      <w:pPr>
        <w:tabs>
          <w:tab w:val="left" w:pos="1134"/>
          <w:tab w:val="left" w:pos="1701"/>
          <w:tab w:val="left" w:pos="2127"/>
        </w:tabs>
        <w:jc w:val="both"/>
        <w:rPr>
          <w:rFonts w:ascii="Arial" w:hAnsi="Arial" w:cs="Arial"/>
          <w:i w:val="0"/>
          <w:szCs w:val="24"/>
        </w:rPr>
      </w:pPr>
    </w:p>
    <w:p w14:paraId="64F5BDF5" w14:textId="77777777" w:rsidR="00B72906" w:rsidRPr="00F259AA" w:rsidRDefault="00C21323" w:rsidP="00B72906">
      <w:pPr>
        <w:tabs>
          <w:tab w:val="left" w:pos="1134"/>
          <w:tab w:val="left" w:pos="1701"/>
          <w:tab w:val="left" w:pos="2127"/>
        </w:tabs>
        <w:jc w:val="both"/>
        <w:rPr>
          <w:rFonts w:ascii="Arial" w:hAnsi="Arial" w:cs="Arial"/>
          <w:i w:val="0"/>
        </w:rPr>
      </w:pPr>
      <w:r w:rsidRPr="00F259AA">
        <w:rPr>
          <w:rFonts w:ascii="Arial" w:hAnsi="Arial" w:cs="Arial"/>
          <w:b/>
          <w:bCs/>
          <w:i w:val="0"/>
          <w:szCs w:val="24"/>
        </w:rPr>
        <w:t>18.10.</w:t>
      </w:r>
      <w:r w:rsidRPr="00F259AA">
        <w:rPr>
          <w:rFonts w:ascii="Arial" w:hAnsi="Arial" w:cs="Arial"/>
          <w:i w:val="0"/>
          <w:szCs w:val="24"/>
        </w:rPr>
        <w:t xml:space="preserve"> </w:t>
      </w:r>
      <w:r w:rsidR="00B72906" w:rsidRPr="00F259AA">
        <w:rPr>
          <w:rFonts w:ascii="Arial" w:hAnsi="Arial" w:cs="Arial"/>
          <w:i w:val="0"/>
        </w:rPr>
        <w:t xml:space="preserve">A adoção da modalidade pregão na forma </w:t>
      </w:r>
      <w:r w:rsidR="00B72906" w:rsidRPr="00F259AA">
        <w:rPr>
          <w:rFonts w:ascii="Arial" w:hAnsi="Arial" w:cs="Arial"/>
          <w:b/>
          <w:i w:val="0"/>
        </w:rPr>
        <w:t>PRESENCIAL</w:t>
      </w:r>
      <w:r w:rsidR="00B72906" w:rsidRPr="00F259AA">
        <w:rPr>
          <w:rFonts w:ascii="Arial" w:hAnsi="Arial" w:cs="Arial"/>
          <w:i w:val="0"/>
        </w:rPr>
        <w:t xml:space="preserve">, em substituição à </w:t>
      </w:r>
      <w:r w:rsidR="00B72906" w:rsidRPr="00F259AA">
        <w:rPr>
          <w:rFonts w:ascii="Arial" w:hAnsi="Arial" w:cs="Arial"/>
          <w:b/>
          <w:i w:val="0"/>
        </w:rPr>
        <w:t>ELETRÔNICA</w:t>
      </w:r>
      <w:r w:rsidR="00B72906" w:rsidRPr="00F259AA">
        <w:rPr>
          <w:rFonts w:ascii="Arial" w:hAnsi="Arial" w:cs="Arial"/>
          <w:i w:val="0"/>
        </w:rPr>
        <w:t xml:space="preserve">. </w:t>
      </w:r>
      <w:r w:rsidR="00B72906" w:rsidRPr="00F259AA">
        <w:rPr>
          <w:rFonts w:ascii="Arial" w:hAnsi="Arial" w:cs="Arial"/>
          <w:b/>
          <w:i w:val="0"/>
        </w:rPr>
        <w:t>(ANEXO III)</w:t>
      </w:r>
      <w:r w:rsidR="00B72906" w:rsidRPr="00F259AA">
        <w:rPr>
          <w:rFonts w:ascii="Arial" w:hAnsi="Arial" w:cs="Arial"/>
          <w:i w:val="0"/>
        </w:rPr>
        <w:t>.</w:t>
      </w:r>
    </w:p>
    <w:p w14:paraId="10A92FDD" w14:textId="77777777" w:rsidR="00B72906" w:rsidRPr="00F259AA" w:rsidRDefault="00B72906" w:rsidP="00B72906">
      <w:pPr>
        <w:tabs>
          <w:tab w:val="left" w:pos="1134"/>
          <w:tab w:val="left" w:pos="1701"/>
          <w:tab w:val="left" w:pos="2127"/>
        </w:tabs>
        <w:jc w:val="both"/>
        <w:rPr>
          <w:rFonts w:ascii="Arial" w:hAnsi="Arial" w:cs="Arial"/>
          <w:i w:val="0"/>
        </w:rPr>
      </w:pPr>
    </w:p>
    <w:p w14:paraId="6A0ED8AA" w14:textId="428558B7" w:rsidR="00772E50" w:rsidRPr="00F259AA" w:rsidRDefault="00C21323" w:rsidP="00B72906">
      <w:pPr>
        <w:tabs>
          <w:tab w:val="left" w:pos="1134"/>
          <w:tab w:val="left" w:pos="1701"/>
          <w:tab w:val="left" w:pos="2127"/>
        </w:tabs>
        <w:jc w:val="both"/>
        <w:rPr>
          <w:rFonts w:ascii="Arial" w:hAnsi="Arial" w:cs="Arial"/>
          <w:b/>
          <w:i w:val="0"/>
          <w:szCs w:val="24"/>
        </w:rPr>
      </w:pPr>
      <w:r w:rsidRPr="00F259AA">
        <w:rPr>
          <w:rFonts w:ascii="Arial" w:hAnsi="Arial" w:cs="Arial"/>
          <w:b/>
          <w:i w:val="0"/>
          <w:szCs w:val="24"/>
        </w:rPr>
        <w:t>18.11</w:t>
      </w:r>
      <w:r w:rsidRPr="00F259AA">
        <w:rPr>
          <w:rFonts w:ascii="Arial" w:hAnsi="Arial" w:cs="Arial"/>
          <w:i w:val="0"/>
          <w:szCs w:val="24"/>
        </w:rPr>
        <w:t>. Os casos omissos serão resolvidos pela Pregoeira Oficial</w:t>
      </w:r>
      <w:r w:rsidR="0021584E" w:rsidRPr="00F259AA">
        <w:rPr>
          <w:rFonts w:ascii="Arial" w:hAnsi="Arial" w:cs="Arial"/>
          <w:i w:val="0"/>
          <w:szCs w:val="24"/>
        </w:rPr>
        <w:t>.</w:t>
      </w:r>
    </w:p>
    <w:p w14:paraId="569AE466" w14:textId="77777777" w:rsidR="00772E50" w:rsidRPr="00F259AA" w:rsidRDefault="00772E50" w:rsidP="00B82AFA">
      <w:pPr>
        <w:tabs>
          <w:tab w:val="left" w:pos="-1800"/>
        </w:tabs>
        <w:jc w:val="both"/>
        <w:rPr>
          <w:rFonts w:ascii="Arial" w:hAnsi="Arial" w:cs="Arial"/>
          <w:i w:val="0"/>
          <w:szCs w:val="24"/>
        </w:rPr>
      </w:pPr>
    </w:p>
    <w:p w14:paraId="0F38F373" w14:textId="534BF2A4" w:rsidR="00772E50" w:rsidRPr="00F259AA" w:rsidRDefault="00772E50" w:rsidP="00B82AFA">
      <w:pPr>
        <w:tabs>
          <w:tab w:val="left" w:pos="-1800"/>
        </w:tabs>
        <w:jc w:val="both"/>
        <w:rPr>
          <w:rFonts w:ascii="Arial" w:hAnsi="Arial" w:cs="Arial"/>
          <w:i w:val="0"/>
          <w:szCs w:val="24"/>
        </w:rPr>
      </w:pPr>
      <w:r w:rsidRPr="00F259AA">
        <w:rPr>
          <w:rFonts w:ascii="Arial" w:hAnsi="Arial" w:cs="Arial"/>
          <w:i w:val="0"/>
          <w:szCs w:val="24"/>
        </w:rPr>
        <w:t xml:space="preserve">Douradina-MS, </w:t>
      </w:r>
      <w:r w:rsidR="00F259AA">
        <w:rPr>
          <w:rFonts w:ascii="Arial" w:hAnsi="Arial" w:cs="Arial"/>
          <w:i w:val="0"/>
          <w:szCs w:val="24"/>
        </w:rPr>
        <w:t>21</w:t>
      </w:r>
      <w:r w:rsidRPr="00F259AA">
        <w:rPr>
          <w:rFonts w:ascii="Arial" w:hAnsi="Arial" w:cs="Arial"/>
          <w:i w:val="0"/>
          <w:szCs w:val="24"/>
        </w:rPr>
        <w:t xml:space="preserve"> de </w:t>
      </w:r>
      <w:r w:rsidR="00F259AA">
        <w:rPr>
          <w:rFonts w:ascii="Arial" w:hAnsi="Arial" w:cs="Arial"/>
          <w:i w:val="0"/>
          <w:szCs w:val="24"/>
        </w:rPr>
        <w:t>março</w:t>
      </w:r>
      <w:r w:rsidRPr="00F259AA">
        <w:rPr>
          <w:rFonts w:ascii="Arial" w:hAnsi="Arial" w:cs="Arial"/>
          <w:i w:val="0"/>
          <w:szCs w:val="24"/>
        </w:rPr>
        <w:t xml:space="preserve"> </w:t>
      </w:r>
      <w:proofErr w:type="spellStart"/>
      <w:r w:rsidRPr="00F259AA">
        <w:rPr>
          <w:rFonts w:ascii="Arial" w:hAnsi="Arial" w:cs="Arial"/>
          <w:i w:val="0"/>
          <w:szCs w:val="24"/>
        </w:rPr>
        <w:t>de</w:t>
      </w:r>
      <w:proofErr w:type="spellEnd"/>
      <w:r w:rsidRPr="00F259AA">
        <w:rPr>
          <w:rFonts w:ascii="Arial" w:hAnsi="Arial" w:cs="Arial"/>
          <w:i w:val="0"/>
          <w:szCs w:val="24"/>
        </w:rPr>
        <w:t xml:space="preserve"> </w:t>
      </w:r>
      <w:r w:rsidR="008548C8" w:rsidRPr="00F259AA">
        <w:rPr>
          <w:rFonts w:ascii="Arial" w:hAnsi="Arial" w:cs="Arial"/>
          <w:i w:val="0"/>
          <w:szCs w:val="24"/>
        </w:rPr>
        <w:t>2022</w:t>
      </w:r>
      <w:r w:rsidRPr="00F259AA">
        <w:rPr>
          <w:rFonts w:ascii="Arial" w:hAnsi="Arial" w:cs="Arial"/>
          <w:i w:val="0"/>
          <w:szCs w:val="24"/>
        </w:rPr>
        <w:t>.</w:t>
      </w:r>
    </w:p>
    <w:p w14:paraId="350970B5" w14:textId="429B2C74" w:rsidR="00772E50" w:rsidRPr="00F259AA" w:rsidRDefault="00772E50" w:rsidP="00B82AFA">
      <w:pPr>
        <w:tabs>
          <w:tab w:val="left" w:pos="-1800"/>
        </w:tabs>
        <w:jc w:val="both"/>
        <w:rPr>
          <w:rFonts w:ascii="Arial" w:hAnsi="Arial" w:cs="Arial"/>
          <w:i w:val="0"/>
          <w:szCs w:val="24"/>
        </w:rPr>
      </w:pPr>
    </w:p>
    <w:p w14:paraId="3C3D687D" w14:textId="2C1D84C7" w:rsidR="0031691A" w:rsidRPr="00F259AA" w:rsidRDefault="00D1685A" w:rsidP="0031691A">
      <w:pPr>
        <w:autoSpaceDE w:val="0"/>
        <w:jc w:val="center"/>
        <w:rPr>
          <w:rFonts w:ascii="Arial" w:hAnsi="Arial" w:cs="Arial"/>
          <w:b/>
          <w:bCs/>
          <w:i w:val="0"/>
          <w:szCs w:val="24"/>
        </w:rPr>
      </w:pPr>
      <w:r w:rsidRPr="00F259AA">
        <w:rPr>
          <w:rFonts w:ascii="Arial" w:hAnsi="Arial" w:cs="Arial"/>
          <w:b/>
          <w:bCs/>
          <w:i w:val="0"/>
          <w:szCs w:val="24"/>
        </w:rPr>
        <w:t>Luciana Costa Orejana</w:t>
      </w:r>
    </w:p>
    <w:p w14:paraId="3CAEAD50" w14:textId="4CAE9354" w:rsidR="00772E50" w:rsidRPr="00F259AA" w:rsidRDefault="0031691A" w:rsidP="00941F95">
      <w:pPr>
        <w:tabs>
          <w:tab w:val="left" w:pos="-1800"/>
        </w:tabs>
        <w:jc w:val="center"/>
        <w:rPr>
          <w:rFonts w:ascii="Arial" w:hAnsi="Arial" w:cs="Arial"/>
          <w:bCs/>
          <w:i w:val="0"/>
          <w:szCs w:val="24"/>
        </w:rPr>
        <w:sectPr w:rsidR="00772E50" w:rsidRPr="00F259AA" w:rsidSect="00082255">
          <w:headerReference w:type="even" r:id="rId8"/>
          <w:headerReference w:type="default" r:id="rId9"/>
          <w:footerReference w:type="default" r:id="rId10"/>
          <w:pgSz w:w="11907" w:h="16840" w:code="9"/>
          <w:pgMar w:top="284" w:right="1275" w:bottom="1418" w:left="1134" w:header="295" w:footer="907" w:gutter="0"/>
          <w:cols w:space="720"/>
        </w:sectPr>
      </w:pPr>
      <w:r w:rsidRPr="00F259AA">
        <w:rPr>
          <w:rFonts w:ascii="Arial" w:hAnsi="Arial" w:cs="Arial"/>
          <w:bCs/>
          <w:i w:val="0"/>
          <w:szCs w:val="24"/>
        </w:rPr>
        <w:t>Pregoeira Oficial</w:t>
      </w:r>
    </w:p>
    <w:p w14:paraId="4D851799" w14:textId="012DFC9E" w:rsidR="0021584E" w:rsidRPr="00F259AA" w:rsidRDefault="0021584E" w:rsidP="00941F95">
      <w:pPr>
        <w:tabs>
          <w:tab w:val="left" w:pos="-1800"/>
        </w:tabs>
        <w:rPr>
          <w:rFonts w:ascii="Arial" w:hAnsi="Arial" w:cs="Arial"/>
          <w:b/>
          <w:bCs/>
          <w:i w:val="0"/>
          <w:szCs w:val="24"/>
        </w:rPr>
      </w:pPr>
    </w:p>
    <w:p w14:paraId="07197F45" w14:textId="77777777" w:rsidR="000036D8" w:rsidRPr="00F259AA" w:rsidRDefault="000036D8" w:rsidP="000036D8">
      <w:pPr>
        <w:pStyle w:val="Corpodetexto"/>
        <w:spacing w:after="0"/>
        <w:ind w:right="-599"/>
        <w:jc w:val="center"/>
        <w:rPr>
          <w:rFonts w:ascii="Arial" w:hAnsi="Arial" w:cs="Arial"/>
          <w:i w:val="0"/>
          <w:szCs w:val="24"/>
        </w:rPr>
      </w:pPr>
      <w:r w:rsidRPr="00F259AA">
        <w:rPr>
          <w:rFonts w:ascii="Arial" w:hAnsi="Arial" w:cs="Arial"/>
          <w:b/>
          <w:i w:val="0"/>
          <w:szCs w:val="24"/>
          <w:u w:val="single"/>
        </w:rPr>
        <w:t>ANEXO I</w:t>
      </w:r>
    </w:p>
    <w:p w14:paraId="783425AC" w14:textId="77777777" w:rsidR="000036D8" w:rsidRPr="00F259AA" w:rsidRDefault="000036D8" w:rsidP="000036D8">
      <w:pPr>
        <w:ind w:right="-599"/>
        <w:rPr>
          <w:rFonts w:ascii="Arial" w:hAnsi="Arial" w:cs="Arial"/>
          <w:i w:val="0"/>
          <w:szCs w:val="24"/>
        </w:rPr>
      </w:pPr>
      <w:r w:rsidRPr="00F259AA">
        <w:rPr>
          <w:rFonts w:ascii="Arial" w:hAnsi="Arial" w:cs="Arial"/>
          <w:i w:val="0"/>
          <w:szCs w:val="24"/>
        </w:rPr>
        <w:t>Obs: Trocar o timbre, utilizar o da empresa)</w:t>
      </w:r>
    </w:p>
    <w:p w14:paraId="03962CC0" w14:textId="77777777" w:rsidR="000036D8" w:rsidRPr="00F259AA" w:rsidRDefault="000036D8" w:rsidP="000036D8">
      <w:pPr>
        <w:ind w:right="-599"/>
        <w:rPr>
          <w:rFonts w:ascii="Arial" w:hAnsi="Arial" w:cs="Arial"/>
          <w:i w:val="0"/>
        </w:rPr>
      </w:pPr>
    </w:p>
    <w:p w14:paraId="333F7F91" w14:textId="77777777" w:rsidR="000036D8" w:rsidRPr="00F259AA" w:rsidRDefault="000036D8" w:rsidP="000036D8">
      <w:pPr>
        <w:ind w:right="-599"/>
        <w:jc w:val="center"/>
        <w:rPr>
          <w:rFonts w:ascii="Arial" w:hAnsi="Arial" w:cs="Arial"/>
          <w:b/>
          <w:i w:val="0"/>
        </w:rPr>
      </w:pPr>
      <w:r w:rsidRPr="00F259AA">
        <w:rPr>
          <w:rFonts w:ascii="Arial" w:hAnsi="Arial" w:cs="Arial"/>
          <w:b/>
          <w:i w:val="0"/>
        </w:rPr>
        <w:t>PROPOSTA DE PREÇOS</w:t>
      </w:r>
    </w:p>
    <w:p w14:paraId="260DB1E6" w14:textId="77777777" w:rsidR="000036D8" w:rsidRPr="00F259AA" w:rsidRDefault="000036D8" w:rsidP="000036D8">
      <w:pPr>
        <w:ind w:right="-599"/>
        <w:rPr>
          <w:rFonts w:ascii="Arial" w:hAnsi="Arial" w:cs="Arial"/>
          <w:i w:val="0"/>
        </w:rPr>
      </w:pPr>
      <w:r w:rsidRPr="00F259AA">
        <w:rPr>
          <w:rFonts w:ascii="Arial" w:hAnsi="Arial" w:cs="Arial"/>
          <w:i w:val="0"/>
        </w:rPr>
        <w:t>PARTICIPANTE:</w:t>
      </w:r>
    </w:p>
    <w:p w14:paraId="766E7E52" w14:textId="77777777" w:rsidR="000036D8" w:rsidRPr="00F259AA" w:rsidRDefault="000036D8" w:rsidP="000036D8">
      <w:pPr>
        <w:ind w:right="-599"/>
        <w:rPr>
          <w:rFonts w:ascii="Arial" w:hAnsi="Arial" w:cs="Arial"/>
          <w:i w:val="0"/>
        </w:rPr>
      </w:pPr>
      <w:r w:rsidRPr="00F259AA">
        <w:rPr>
          <w:rFonts w:ascii="Arial" w:hAnsi="Arial" w:cs="Arial"/>
          <w:i w:val="0"/>
        </w:rPr>
        <w:t>CNPJ/MF:</w:t>
      </w:r>
    </w:p>
    <w:p w14:paraId="07F111B8" w14:textId="77777777" w:rsidR="000036D8" w:rsidRPr="00F259AA" w:rsidRDefault="000036D8" w:rsidP="000036D8">
      <w:pPr>
        <w:ind w:right="-599"/>
        <w:rPr>
          <w:rFonts w:ascii="Arial" w:hAnsi="Arial" w:cs="Arial"/>
          <w:i w:val="0"/>
        </w:rPr>
      </w:pPr>
      <w:r w:rsidRPr="00F259AA">
        <w:rPr>
          <w:rFonts w:ascii="Arial" w:hAnsi="Arial" w:cs="Arial"/>
          <w:i w:val="0"/>
        </w:rPr>
        <w:t>ENDEREÇO:             N°</w:t>
      </w:r>
    </w:p>
    <w:p w14:paraId="4641721F" w14:textId="77777777" w:rsidR="000036D8" w:rsidRPr="00F259AA" w:rsidRDefault="000036D8" w:rsidP="000036D8">
      <w:pPr>
        <w:ind w:right="-599"/>
        <w:rPr>
          <w:rFonts w:ascii="Arial" w:hAnsi="Arial" w:cs="Arial"/>
          <w:i w:val="0"/>
        </w:rPr>
      </w:pPr>
      <w:r w:rsidRPr="00F259AA">
        <w:rPr>
          <w:rFonts w:ascii="Arial" w:hAnsi="Arial" w:cs="Arial"/>
          <w:i w:val="0"/>
        </w:rPr>
        <w:t>BAIRRO:                    CEP:</w:t>
      </w:r>
    </w:p>
    <w:p w14:paraId="57C3E487" w14:textId="77777777" w:rsidR="000036D8" w:rsidRPr="00F259AA" w:rsidRDefault="000036D8" w:rsidP="000036D8">
      <w:pPr>
        <w:ind w:right="-599"/>
        <w:rPr>
          <w:rFonts w:ascii="Arial" w:hAnsi="Arial" w:cs="Arial"/>
          <w:i w:val="0"/>
        </w:rPr>
      </w:pPr>
      <w:r w:rsidRPr="00F259AA">
        <w:rPr>
          <w:rFonts w:ascii="Arial" w:hAnsi="Arial" w:cs="Arial"/>
          <w:i w:val="0"/>
        </w:rPr>
        <w:t>CIDADE:                   ESTADO:</w:t>
      </w:r>
    </w:p>
    <w:p w14:paraId="11230402" w14:textId="1855F91E" w:rsidR="000036D8" w:rsidRPr="00F259AA" w:rsidRDefault="000036D8" w:rsidP="000036D8">
      <w:pPr>
        <w:ind w:right="-32"/>
        <w:rPr>
          <w:rFonts w:ascii="Arial" w:hAnsi="Arial" w:cs="Arial"/>
          <w:b/>
          <w:i w:val="0"/>
        </w:rPr>
      </w:pP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r>
      <w:r w:rsidRPr="00F259AA">
        <w:rPr>
          <w:rFonts w:ascii="Arial" w:hAnsi="Arial" w:cs="Arial"/>
          <w:i w:val="0"/>
        </w:rPr>
        <w:softHyphen/>
        <w:t xml:space="preserve">TIPO DE LICITAÇÃO: </w:t>
      </w:r>
      <w:r w:rsidRPr="00F259AA">
        <w:rPr>
          <w:rFonts w:ascii="Arial" w:hAnsi="Arial" w:cs="Arial"/>
          <w:b/>
          <w:i w:val="0"/>
        </w:rPr>
        <w:t>MENOR PREÇO APURAÇÃO</w:t>
      </w:r>
      <w:r w:rsidRPr="00F259AA">
        <w:rPr>
          <w:rFonts w:ascii="Arial" w:hAnsi="Arial" w:cs="Arial"/>
          <w:i w:val="0"/>
        </w:rPr>
        <w:t>:</w:t>
      </w:r>
      <w:r w:rsidRPr="00F259AA">
        <w:rPr>
          <w:rFonts w:ascii="Arial" w:hAnsi="Arial" w:cs="Arial"/>
          <w:b/>
          <w:i w:val="0"/>
        </w:rPr>
        <w:t xml:space="preserve"> POR ITEM    </w:t>
      </w:r>
      <w:r w:rsidRPr="00F259AA">
        <w:rPr>
          <w:rFonts w:ascii="Arial" w:hAnsi="Arial" w:cs="Arial"/>
          <w:i w:val="0"/>
        </w:rPr>
        <w:t xml:space="preserve">MODALIDADE: </w:t>
      </w:r>
      <w:r w:rsidRPr="00F259AA">
        <w:rPr>
          <w:rFonts w:ascii="Arial" w:hAnsi="Arial" w:cs="Arial"/>
          <w:b/>
          <w:i w:val="0"/>
        </w:rPr>
        <w:t xml:space="preserve">PREGÃO PRESENCIAL/SRP    </w:t>
      </w:r>
      <w:r w:rsidRPr="00F259AA">
        <w:rPr>
          <w:rFonts w:ascii="Arial" w:hAnsi="Arial" w:cs="Arial"/>
          <w:i w:val="0"/>
        </w:rPr>
        <w:t xml:space="preserve">N°: </w:t>
      </w:r>
      <w:r w:rsidR="00F259AA" w:rsidRPr="00F259AA">
        <w:rPr>
          <w:rFonts w:ascii="Arial" w:hAnsi="Arial" w:cs="Arial"/>
          <w:b/>
          <w:i w:val="0"/>
        </w:rPr>
        <w:t>15/2022</w:t>
      </w:r>
    </w:p>
    <w:p w14:paraId="075D88F6" w14:textId="43F40A74" w:rsidR="000036D8" w:rsidRPr="00F259AA" w:rsidRDefault="000036D8" w:rsidP="000036D8">
      <w:pPr>
        <w:ind w:right="-599"/>
        <w:rPr>
          <w:rFonts w:ascii="Arial" w:hAnsi="Arial" w:cs="Arial"/>
          <w:b/>
          <w:i w:val="0"/>
        </w:rPr>
      </w:pPr>
      <w:r w:rsidRPr="00F259AA">
        <w:rPr>
          <w:rFonts w:ascii="Arial" w:hAnsi="Arial" w:cs="Arial"/>
          <w:i w:val="0"/>
        </w:rPr>
        <w:t xml:space="preserve">LOCAL DE ABERTURA: </w:t>
      </w:r>
      <w:r w:rsidRPr="00F259AA">
        <w:rPr>
          <w:rFonts w:ascii="Arial" w:hAnsi="Arial" w:cs="Arial"/>
          <w:b/>
          <w:i w:val="0"/>
        </w:rPr>
        <w:t xml:space="preserve">PREFEITURA DE DOURADINA MS                 </w:t>
      </w:r>
      <w:r w:rsidRPr="00F259AA">
        <w:rPr>
          <w:rFonts w:ascii="Arial" w:hAnsi="Arial" w:cs="Arial"/>
          <w:i w:val="0"/>
        </w:rPr>
        <w:t xml:space="preserve">DATA: </w:t>
      </w:r>
      <w:r w:rsidR="00F259AA">
        <w:rPr>
          <w:rFonts w:ascii="Arial" w:hAnsi="Arial" w:cs="Arial"/>
          <w:b/>
          <w:i w:val="0"/>
        </w:rPr>
        <w:t>18/04/2022</w:t>
      </w:r>
      <w:r w:rsidRPr="00F259AA">
        <w:rPr>
          <w:rFonts w:ascii="Arial" w:hAnsi="Arial" w:cs="Arial"/>
          <w:b/>
          <w:i w:val="0"/>
        </w:rPr>
        <w:t xml:space="preserve">    </w:t>
      </w:r>
      <w:r w:rsidRPr="00F259AA">
        <w:rPr>
          <w:rFonts w:ascii="Arial" w:hAnsi="Arial" w:cs="Arial"/>
          <w:i w:val="0"/>
        </w:rPr>
        <w:t>HORA:</w:t>
      </w:r>
      <w:r w:rsidRPr="00F259AA">
        <w:rPr>
          <w:rFonts w:ascii="Arial" w:hAnsi="Arial" w:cs="Arial"/>
          <w:b/>
          <w:i w:val="0"/>
        </w:rPr>
        <w:t xml:space="preserve"> </w:t>
      </w:r>
      <w:r w:rsidR="00F259AA">
        <w:rPr>
          <w:rFonts w:ascii="Arial" w:hAnsi="Arial" w:cs="Arial"/>
          <w:b/>
          <w:i w:val="0"/>
        </w:rPr>
        <w:t>08:00</w:t>
      </w:r>
    </w:p>
    <w:p w14:paraId="2A5BFCBE" w14:textId="77777777" w:rsidR="000036D8" w:rsidRPr="00F259AA" w:rsidRDefault="000036D8" w:rsidP="000036D8">
      <w:pPr>
        <w:ind w:right="-599"/>
        <w:rPr>
          <w:rFonts w:ascii="Arial" w:hAnsi="Arial" w:cs="Arial"/>
          <w:b/>
          <w:i w:val="0"/>
        </w:rPr>
      </w:pPr>
      <w:r w:rsidRPr="00F259AA">
        <w:rPr>
          <w:rFonts w:ascii="Arial" w:hAnsi="Arial" w:cs="Arial"/>
          <w:i w:val="0"/>
        </w:rPr>
        <w:t xml:space="preserve">PRAZO DE ENTREGA: </w:t>
      </w:r>
      <w:r w:rsidRPr="00F259AA">
        <w:rPr>
          <w:rFonts w:ascii="Arial" w:hAnsi="Arial" w:cs="Arial"/>
          <w:b/>
          <w:i w:val="0"/>
        </w:rPr>
        <w:t>CONFORME EDITAL</w:t>
      </w:r>
    </w:p>
    <w:p w14:paraId="25FBC16B" w14:textId="77777777" w:rsidR="000036D8" w:rsidRPr="00F259AA" w:rsidRDefault="000036D8" w:rsidP="000036D8">
      <w:pPr>
        <w:ind w:right="-599"/>
        <w:rPr>
          <w:rFonts w:ascii="Arial" w:hAnsi="Arial" w:cs="Arial"/>
          <w:b/>
          <w:i w:val="0"/>
        </w:rPr>
      </w:pPr>
      <w:r w:rsidRPr="00F259AA">
        <w:rPr>
          <w:rFonts w:ascii="Arial" w:hAnsi="Arial" w:cs="Arial"/>
          <w:i w:val="0"/>
        </w:rPr>
        <w:t xml:space="preserve">CONDIÇÕES DE PAGAMENTO: </w:t>
      </w:r>
      <w:r w:rsidRPr="00F259AA">
        <w:rPr>
          <w:rFonts w:ascii="Arial" w:hAnsi="Arial" w:cs="Arial"/>
          <w:b/>
          <w:i w:val="0"/>
        </w:rPr>
        <w:t>CONFORME EDITAL</w:t>
      </w:r>
    </w:p>
    <w:p w14:paraId="27AF82B7" w14:textId="66C226DE" w:rsidR="000036D8" w:rsidRPr="00F259AA" w:rsidRDefault="000036D8" w:rsidP="00D02119">
      <w:pPr>
        <w:pStyle w:val="TpicoTR"/>
        <w:autoSpaceDE w:val="0"/>
        <w:autoSpaceDN w:val="0"/>
        <w:adjustRightInd w:val="0"/>
        <w:spacing w:line="276" w:lineRule="auto"/>
        <w:jc w:val="both"/>
        <w:rPr>
          <w:rFonts w:cs="Arial"/>
        </w:rPr>
      </w:pPr>
      <w:r w:rsidRPr="00F259AA">
        <w:rPr>
          <w:rFonts w:cs="Arial"/>
          <w:b w:val="0"/>
        </w:rPr>
        <w:t xml:space="preserve">OBJETO: </w:t>
      </w:r>
      <w:r w:rsidRPr="00F259AA">
        <w:rPr>
          <w:rFonts w:cs="Arial"/>
        </w:rPr>
        <w:t xml:space="preserve">AQUISIÇÃO DE </w:t>
      </w:r>
      <w:r w:rsidRPr="00F259AA">
        <w:rPr>
          <w:rFonts w:cs="Arial"/>
          <w:bCs/>
        </w:rPr>
        <w:t xml:space="preserve">EQUIPAMENTOS E MATERIAIS PERMANENTES DE ACORDO COM AS PROPOSTAS 15309.267000/1200-01,15309.267000/1200-02, 15309.267000/1200-004, 15309.267000/1200-05, 15309.267000/1200-08, 15309.267000/1200-10, 15309.267000/1200-11, </w:t>
      </w:r>
      <w:r w:rsidRPr="00F259AA">
        <w:rPr>
          <w:rFonts w:cs="Arial"/>
        </w:rPr>
        <w:t>PARA ATENDER AS NECESSIDADES DAS UNIDADES DE SAÚDE DO MUNICÍPIO DE DOURADINA-MS,</w:t>
      </w:r>
      <w:r w:rsidRPr="00F259AA">
        <w:rPr>
          <w:rFonts w:cs="Arial"/>
          <w:szCs w:val="24"/>
        </w:rPr>
        <w:t xml:space="preserve"> EM CONFORMIDADE COM AS DESCRIÇÕES ELENCADAS NOS ANEXOS INTEGRANTES DESTE EDITAL (ANEXO I – PROPOSTA DE PREÇOS / ANEXO II – TERMO DE REFERÊNCIA)</w:t>
      </w:r>
      <w:r w:rsidRPr="00F259AA">
        <w:rPr>
          <w:rFonts w:cs="Arial"/>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129"/>
        <w:gridCol w:w="6667"/>
        <w:gridCol w:w="1134"/>
        <w:gridCol w:w="993"/>
        <w:gridCol w:w="992"/>
        <w:gridCol w:w="1276"/>
        <w:gridCol w:w="1275"/>
      </w:tblGrid>
      <w:tr w:rsidR="008548C8" w:rsidRPr="00F259AA" w14:paraId="1BFD098A" w14:textId="77777777" w:rsidTr="00D937B4">
        <w:trPr>
          <w:cantSplit/>
          <w:trHeight w:val="295"/>
          <w:jc w:val="center"/>
        </w:trPr>
        <w:tc>
          <w:tcPr>
            <w:tcW w:w="709" w:type="dxa"/>
            <w:vMerge w:val="restart"/>
            <w:shd w:val="clear" w:color="auto" w:fill="A6A6A6" w:themeFill="background1" w:themeFillShade="A6"/>
            <w:vAlign w:val="center"/>
          </w:tcPr>
          <w:p w14:paraId="32402B91" w14:textId="77777777" w:rsidR="008548C8" w:rsidRPr="00F259AA" w:rsidRDefault="008548C8" w:rsidP="00D937B4">
            <w:pPr>
              <w:pStyle w:val="Ttulo5"/>
              <w:rPr>
                <w:rFonts w:ascii="Arial" w:hAnsi="Arial" w:cs="Arial"/>
                <w:i w:val="0"/>
                <w:sz w:val="18"/>
                <w:szCs w:val="18"/>
              </w:rPr>
            </w:pPr>
            <w:bookmarkStart w:id="5" w:name="_Hlk795253"/>
            <w:r w:rsidRPr="00F259AA">
              <w:rPr>
                <w:rFonts w:ascii="Arial" w:hAnsi="Arial" w:cs="Arial"/>
                <w:i w:val="0"/>
                <w:sz w:val="18"/>
                <w:szCs w:val="18"/>
              </w:rPr>
              <w:t xml:space="preserve">ITEM </w:t>
            </w:r>
          </w:p>
        </w:tc>
        <w:tc>
          <w:tcPr>
            <w:tcW w:w="1129" w:type="dxa"/>
            <w:vMerge w:val="restart"/>
            <w:shd w:val="clear" w:color="auto" w:fill="A6A6A6" w:themeFill="background1" w:themeFillShade="A6"/>
            <w:vAlign w:val="center"/>
          </w:tcPr>
          <w:p w14:paraId="62D43875" w14:textId="77777777" w:rsidR="008548C8" w:rsidRPr="00F259AA" w:rsidRDefault="008548C8" w:rsidP="00D937B4">
            <w:pPr>
              <w:pStyle w:val="Ttulo5"/>
              <w:rPr>
                <w:rFonts w:ascii="Arial" w:hAnsi="Arial" w:cs="Arial"/>
                <w:b/>
                <w:i w:val="0"/>
                <w:sz w:val="18"/>
                <w:szCs w:val="18"/>
              </w:rPr>
            </w:pPr>
            <w:r w:rsidRPr="00F259AA">
              <w:rPr>
                <w:rFonts w:ascii="Arial" w:hAnsi="Arial" w:cs="Arial"/>
                <w:i w:val="0"/>
                <w:sz w:val="18"/>
                <w:szCs w:val="18"/>
              </w:rPr>
              <w:t>COD.</w:t>
            </w:r>
          </w:p>
        </w:tc>
        <w:tc>
          <w:tcPr>
            <w:tcW w:w="6667" w:type="dxa"/>
            <w:vMerge w:val="restart"/>
            <w:shd w:val="clear" w:color="auto" w:fill="A6A6A6" w:themeFill="background1" w:themeFillShade="A6"/>
            <w:vAlign w:val="center"/>
          </w:tcPr>
          <w:p w14:paraId="0286D818" w14:textId="77777777" w:rsidR="008548C8" w:rsidRPr="00F259AA" w:rsidRDefault="008548C8" w:rsidP="00D937B4">
            <w:pPr>
              <w:pStyle w:val="Ttulo5"/>
              <w:jc w:val="both"/>
              <w:rPr>
                <w:rFonts w:ascii="Arial" w:hAnsi="Arial" w:cs="Arial"/>
                <w:bCs/>
                <w:i w:val="0"/>
                <w:iCs/>
                <w:sz w:val="18"/>
                <w:szCs w:val="18"/>
              </w:rPr>
            </w:pPr>
            <w:r w:rsidRPr="00F259AA">
              <w:rPr>
                <w:rFonts w:ascii="Arial" w:hAnsi="Arial" w:cs="Arial"/>
                <w:i w:val="0"/>
                <w:sz w:val="18"/>
                <w:szCs w:val="18"/>
              </w:rPr>
              <w:t>ESPECIFICAÇÃO</w:t>
            </w:r>
          </w:p>
        </w:tc>
        <w:tc>
          <w:tcPr>
            <w:tcW w:w="1134" w:type="dxa"/>
            <w:vMerge w:val="restart"/>
            <w:shd w:val="clear" w:color="auto" w:fill="CCCCCC"/>
            <w:vAlign w:val="center"/>
          </w:tcPr>
          <w:p w14:paraId="0A1CC04D" w14:textId="77777777" w:rsidR="008548C8" w:rsidRPr="00F259AA" w:rsidRDefault="008548C8" w:rsidP="00D937B4">
            <w:pPr>
              <w:autoSpaceDE w:val="0"/>
              <w:autoSpaceDN w:val="0"/>
              <w:adjustRightInd w:val="0"/>
              <w:jc w:val="center"/>
              <w:rPr>
                <w:rFonts w:ascii="Arial" w:hAnsi="Arial" w:cs="Arial"/>
                <w:b/>
                <w:bCs/>
                <w:i w:val="0"/>
                <w:iCs/>
                <w:sz w:val="18"/>
                <w:szCs w:val="18"/>
              </w:rPr>
            </w:pPr>
            <w:r w:rsidRPr="00F259AA">
              <w:rPr>
                <w:rFonts w:ascii="Arial" w:hAnsi="Arial" w:cs="Arial"/>
                <w:b/>
                <w:bCs/>
                <w:i w:val="0"/>
                <w:iCs/>
                <w:sz w:val="18"/>
                <w:szCs w:val="18"/>
              </w:rPr>
              <w:t>UN.</w:t>
            </w:r>
          </w:p>
        </w:tc>
        <w:tc>
          <w:tcPr>
            <w:tcW w:w="993" w:type="dxa"/>
            <w:vMerge w:val="restart"/>
            <w:shd w:val="clear" w:color="auto" w:fill="CCCCCC"/>
            <w:vAlign w:val="center"/>
          </w:tcPr>
          <w:p w14:paraId="0C0A0A91" w14:textId="77777777" w:rsidR="008548C8" w:rsidRPr="00F259AA" w:rsidRDefault="008548C8" w:rsidP="00D937B4">
            <w:pPr>
              <w:autoSpaceDE w:val="0"/>
              <w:autoSpaceDN w:val="0"/>
              <w:adjustRightInd w:val="0"/>
              <w:jc w:val="center"/>
              <w:rPr>
                <w:rFonts w:ascii="Arial" w:hAnsi="Arial" w:cs="Arial"/>
                <w:b/>
                <w:bCs/>
                <w:i w:val="0"/>
                <w:iCs/>
                <w:sz w:val="18"/>
                <w:szCs w:val="18"/>
              </w:rPr>
            </w:pPr>
            <w:r w:rsidRPr="00F259AA">
              <w:rPr>
                <w:rFonts w:ascii="Arial" w:hAnsi="Arial" w:cs="Arial"/>
                <w:b/>
                <w:bCs/>
                <w:i w:val="0"/>
                <w:iCs/>
                <w:sz w:val="18"/>
                <w:szCs w:val="18"/>
              </w:rPr>
              <w:t>QUANT</w:t>
            </w:r>
          </w:p>
        </w:tc>
        <w:tc>
          <w:tcPr>
            <w:tcW w:w="992" w:type="dxa"/>
            <w:vMerge w:val="restart"/>
            <w:shd w:val="clear" w:color="auto" w:fill="CCCCCC"/>
            <w:vAlign w:val="center"/>
          </w:tcPr>
          <w:p w14:paraId="784416CF" w14:textId="77777777" w:rsidR="008548C8" w:rsidRPr="00F259AA" w:rsidRDefault="008548C8" w:rsidP="00D937B4">
            <w:pPr>
              <w:autoSpaceDE w:val="0"/>
              <w:autoSpaceDN w:val="0"/>
              <w:adjustRightInd w:val="0"/>
              <w:jc w:val="both"/>
              <w:rPr>
                <w:rFonts w:ascii="Arial" w:hAnsi="Arial" w:cs="Arial"/>
                <w:b/>
                <w:bCs/>
                <w:i w:val="0"/>
                <w:iCs/>
                <w:sz w:val="18"/>
                <w:szCs w:val="18"/>
              </w:rPr>
            </w:pPr>
            <w:r w:rsidRPr="00F259AA">
              <w:rPr>
                <w:rFonts w:ascii="Arial" w:hAnsi="Arial" w:cs="Arial"/>
                <w:b/>
                <w:bCs/>
                <w:i w:val="0"/>
                <w:iCs/>
                <w:sz w:val="18"/>
                <w:szCs w:val="18"/>
              </w:rPr>
              <w:t>MARCA</w:t>
            </w:r>
          </w:p>
        </w:tc>
        <w:tc>
          <w:tcPr>
            <w:tcW w:w="2551" w:type="dxa"/>
            <w:gridSpan w:val="2"/>
            <w:shd w:val="clear" w:color="auto" w:fill="CCCCCC"/>
            <w:vAlign w:val="center"/>
          </w:tcPr>
          <w:p w14:paraId="672BF258" w14:textId="77777777" w:rsidR="008548C8" w:rsidRPr="00F259AA" w:rsidRDefault="008548C8" w:rsidP="00D937B4">
            <w:pPr>
              <w:pStyle w:val="Ttulo5"/>
              <w:rPr>
                <w:rFonts w:ascii="Arial" w:hAnsi="Arial" w:cs="Arial"/>
                <w:bCs/>
                <w:i w:val="0"/>
                <w:iCs/>
                <w:sz w:val="18"/>
                <w:szCs w:val="18"/>
                <w:lang w:val="pt-PT"/>
              </w:rPr>
            </w:pPr>
            <w:r w:rsidRPr="00F259AA">
              <w:rPr>
                <w:rFonts w:ascii="Arial" w:hAnsi="Arial" w:cs="Arial"/>
                <w:i w:val="0"/>
                <w:sz w:val="18"/>
                <w:szCs w:val="18"/>
                <w:lang w:val="pt-PT"/>
              </w:rPr>
              <w:t>VALORES</w:t>
            </w:r>
          </w:p>
        </w:tc>
      </w:tr>
      <w:tr w:rsidR="008548C8" w:rsidRPr="00F259AA" w14:paraId="2553706F" w14:textId="77777777" w:rsidTr="00D937B4">
        <w:trPr>
          <w:cantSplit/>
          <w:trHeight w:val="158"/>
          <w:jc w:val="center"/>
        </w:trPr>
        <w:tc>
          <w:tcPr>
            <w:tcW w:w="709" w:type="dxa"/>
            <w:vMerge/>
            <w:shd w:val="clear" w:color="auto" w:fill="A6A6A6" w:themeFill="background1" w:themeFillShade="A6"/>
            <w:vAlign w:val="center"/>
          </w:tcPr>
          <w:p w14:paraId="5563B85E" w14:textId="77777777" w:rsidR="008548C8" w:rsidRPr="00F259AA" w:rsidRDefault="008548C8" w:rsidP="00D937B4">
            <w:pPr>
              <w:autoSpaceDE w:val="0"/>
              <w:autoSpaceDN w:val="0"/>
              <w:adjustRightInd w:val="0"/>
              <w:jc w:val="center"/>
              <w:rPr>
                <w:rFonts w:ascii="Arial" w:hAnsi="Arial" w:cs="Arial"/>
                <w:i w:val="0"/>
                <w:sz w:val="18"/>
                <w:szCs w:val="18"/>
              </w:rPr>
            </w:pPr>
          </w:p>
        </w:tc>
        <w:tc>
          <w:tcPr>
            <w:tcW w:w="1129" w:type="dxa"/>
            <w:vMerge/>
            <w:vAlign w:val="center"/>
          </w:tcPr>
          <w:p w14:paraId="6DA4C1B1" w14:textId="77777777" w:rsidR="008548C8" w:rsidRPr="00F259AA" w:rsidRDefault="008548C8" w:rsidP="00D937B4">
            <w:pPr>
              <w:autoSpaceDE w:val="0"/>
              <w:autoSpaceDN w:val="0"/>
              <w:adjustRightInd w:val="0"/>
              <w:jc w:val="center"/>
              <w:rPr>
                <w:rFonts w:ascii="Arial" w:hAnsi="Arial" w:cs="Arial"/>
                <w:i w:val="0"/>
                <w:sz w:val="18"/>
                <w:szCs w:val="18"/>
              </w:rPr>
            </w:pPr>
          </w:p>
        </w:tc>
        <w:tc>
          <w:tcPr>
            <w:tcW w:w="6667" w:type="dxa"/>
            <w:vMerge/>
            <w:vAlign w:val="center"/>
          </w:tcPr>
          <w:p w14:paraId="64A79172" w14:textId="77777777" w:rsidR="008548C8" w:rsidRPr="00F259AA" w:rsidRDefault="008548C8" w:rsidP="00D937B4">
            <w:pPr>
              <w:autoSpaceDE w:val="0"/>
              <w:autoSpaceDN w:val="0"/>
              <w:adjustRightInd w:val="0"/>
              <w:jc w:val="both"/>
              <w:rPr>
                <w:rFonts w:ascii="Arial" w:hAnsi="Arial" w:cs="Arial"/>
                <w:i w:val="0"/>
                <w:sz w:val="18"/>
                <w:szCs w:val="18"/>
              </w:rPr>
            </w:pPr>
          </w:p>
        </w:tc>
        <w:tc>
          <w:tcPr>
            <w:tcW w:w="1134" w:type="dxa"/>
            <w:vMerge/>
            <w:vAlign w:val="center"/>
          </w:tcPr>
          <w:p w14:paraId="0B839CDB" w14:textId="77777777" w:rsidR="008548C8" w:rsidRPr="00F259AA" w:rsidRDefault="008548C8" w:rsidP="00D937B4">
            <w:pPr>
              <w:jc w:val="center"/>
              <w:rPr>
                <w:rFonts w:ascii="Arial" w:hAnsi="Arial" w:cs="Arial"/>
                <w:i w:val="0"/>
                <w:sz w:val="18"/>
                <w:szCs w:val="18"/>
                <w:lang w:val="pt-PT"/>
              </w:rPr>
            </w:pPr>
          </w:p>
        </w:tc>
        <w:tc>
          <w:tcPr>
            <w:tcW w:w="993" w:type="dxa"/>
            <w:vMerge/>
            <w:vAlign w:val="center"/>
          </w:tcPr>
          <w:p w14:paraId="53253A40" w14:textId="77777777" w:rsidR="008548C8" w:rsidRPr="00F259AA" w:rsidRDefault="008548C8" w:rsidP="00D937B4">
            <w:pPr>
              <w:jc w:val="center"/>
              <w:rPr>
                <w:rFonts w:ascii="Arial" w:hAnsi="Arial" w:cs="Arial"/>
                <w:i w:val="0"/>
                <w:sz w:val="18"/>
                <w:szCs w:val="18"/>
                <w:lang w:val="pt-PT"/>
              </w:rPr>
            </w:pPr>
          </w:p>
        </w:tc>
        <w:tc>
          <w:tcPr>
            <w:tcW w:w="992" w:type="dxa"/>
            <w:vMerge/>
            <w:vAlign w:val="center"/>
          </w:tcPr>
          <w:p w14:paraId="56388809" w14:textId="77777777" w:rsidR="008548C8" w:rsidRPr="00F259AA" w:rsidRDefault="008548C8" w:rsidP="00D937B4">
            <w:pPr>
              <w:jc w:val="both"/>
              <w:rPr>
                <w:rFonts w:ascii="Arial" w:hAnsi="Arial" w:cs="Arial"/>
                <w:i w:val="0"/>
                <w:sz w:val="18"/>
                <w:szCs w:val="18"/>
                <w:lang w:val="pt-PT"/>
              </w:rPr>
            </w:pPr>
          </w:p>
        </w:tc>
        <w:tc>
          <w:tcPr>
            <w:tcW w:w="1276" w:type="dxa"/>
            <w:shd w:val="clear" w:color="auto" w:fill="CCCCCC"/>
            <w:vAlign w:val="center"/>
          </w:tcPr>
          <w:p w14:paraId="51C7927E" w14:textId="77777777" w:rsidR="008548C8" w:rsidRPr="00F259AA" w:rsidRDefault="008548C8" w:rsidP="00D937B4">
            <w:pPr>
              <w:autoSpaceDE w:val="0"/>
              <w:autoSpaceDN w:val="0"/>
              <w:adjustRightInd w:val="0"/>
              <w:jc w:val="center"/>
              <w:rPr>
                <w:rFonts w:ascii="Arial" w:hAnsi="Arial" w:cs="Arial"/>
                <w:b/>
                <w:i w:val="0"/>
                <w:iCs/>
                <w:sz w:val="18"/>
                <w:szCs w:val="18"/>
                <w:lang w:val="pt-PT"/>
              </w:rPr>
            </w:pPr>
            <w:r w:rsidRPr="00F259AA">
              <w:rPr>
                <w:rFonts w:ascii="Arial" w:hAnsi="Arial" w:cs="Arial"/>
                <w:b/>
                <w:i w:val="0"/>
                <w:iCs/>
                <w:sz w:val="18"/>
                <w:szCs w:val="18"/>
                <w:lang w:val="pt-PT"/>
              </w:rPr>
              <w:t>UNIT.</w:t>
            </w:r>
          </w:p>
        </w:tc>
        <w:tc>
          <w:tcPr>
            <w:tcW w:w="1275" w:type="dxa"/>
            <w:shd w:val="clear" w:color="auto" w:fill="CCCCCC"/>
            <w:vAlign w:val="center"/>
          </w:tcPr>
          <w:p w14:paraId="704BC1B7" w14:textId="77777777" w:rsidR="008548C8" w:rsidRPr="00F259AA" w:rsidRDefault="008548C8" w:rsidP="00D937B4">
            <w:pPr>
              <w:jc w:val="center"/>
              <w:rPr>
                <w:rFonts w:ascii="Arial" w:hAnsi="Arial" w:cs="Arial"/>
                <w:b/>
                <w:i w:val="0"/>
                <w:iCs/>
                <w:sz w:val="18"/>
                <w:szCs w:val="18"/>
                <w:lang w:val="pt-PT"/>
              </w:rPr>
            </w:pPr>
            <w:r w:rsidRPr="00F259AA">
              <w:rPr>
                <w:rFonts w:ascii="Arial" w:hAnsi="Arial" w:cs="Arial"/>
                <w:b/>
                <w:i w:val="0"/>
                <w:iCs/>
                <w:sz w:val="18"/>
                <w:szCs w:val="18"/>
                <w:lang w:val="pt-PT"/>
              </w:rPr>
              <w:t>TOTAL</w:t>
            </w:r>
          </w:p>
        </w:tc>
      </w:tr>
      <w:tr w:rsidR="008548C8" w:rsidRPr="00F259AA" w14:paraId="261B66B6" w14:textId="77777777" w:rsidTr="00D937B4">
        <w:tblPrEx>
          <w:tblCellMar>
            <w:left w:w="108" w:type="dxa"/>
            <w:right w:w="108" w:type="dxa"/>
          </w:tblCellMar>
        </w:tblPrEx>
        <w:trPr>
          <w:trHeight w:val="505"/>
          <w:jc w:val="center"/>
        </w:trPr>
        <w:tc>
          <w:tcPr>
            <w:tcW w:w="709" w:type="dxa"/>
            <w:vAlign w:val="center"/>
          </w:tcPr>
          <w:p w14:paraId="0D0D1BFB"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01</w:t>
            </w:r>
          </w:p>
        </w:tc>
        <w:tc>
          <w:tcPr>
            <w:tcW w:w="1129" w:type="dxa"/>
            <w:shd w:val="clear" w:color="auto" w:fill="auto"/>
            <w:noWrap/>
            <w:vAlign w:val="center"/>
          </w:tcPr>
          <w:p w14:paraId="4AF734DD"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color w:val="000000"/>
                <w:sz w:val="18"/>
                <w:szCs w:val="18"/>
              </w:rPr>
              <w:t>13903</w:t>
            </w:r>
          </w:p>
        </w:tc>
        <w:tc>
          <w:tcPr>
            <w:tcW w:w="6667" w:type="dxa"/>
            <w:shd w:val="clear" w:color="auto" w:fill="auto"/>
            <w:vAlign w:val="center"/>
          </w:tcPr>
          <w:p w14:paraId="08B3E379" w14:textId="77777777" w:rsidR="008548C8" w:rsidRPr="00F259AA" w:rsidRDefault="008548C8" w:rsidP="00D937B4">
            <w:pPr>
              <w:jc w:val="both"/>
              <w:rPr>
                <w:rFonts w:ascii="Arial" w:hAnsi="Arial" w:cs="Arial"/>
                <w:i w:val="0"/>
                <w:sz w:val="18"/>
                <w:szCs w:val="18"/>
              </w:rPr>
            </w:pPr>
            <w:r w:rsidRPr="00F259AA">
              <w:rPr>
                <w:rFonts w:ascii="Arial" w:hAnsi="Arial" w:cs="Arial"/>
                <w:i w:val="0"/>
                <w:color w:val="000000"/>
                <w:sz w:val="18"/>
                <w:szCs w:val="18"/>
              </w:rPr>
              <w:t xml:space="preserve">APARELHO DE SOM COM CD, MP3, USB E MICROFONE.  -  </w:t>
            </w:r>
          </w:p>
        </w:tc>
        <w:tc>
          <w:tcPr>
            <w:tcW w:w="1134" w:type="dxa"/>
            <w:shd w:val="clear" w:color="auto" w:fill="auto"/>
            <w:vAlign w:val="center"/>
          </w:tcPr>
          <w:p w14:paraId="782A3C9F"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07648B4A" w14:textId="77777777" w:rsidR="008548C8" w:rsidRPr="00F259AA" w:rsidRDefault="008548C8" w:rsidP="00D937B4">
            <w:pPr>
              <w:jc w:val="center"/>
              <w:rPr>
                <w:rFonts w:ascii="Arial" w:hAnsi="Arial" w:cs="Arial"/>
                <w:i w:val="0"/>
                <w:sz w:val="18"/>
                <w:szCs w:val="18"/>
                <w:lang w:eastAsia="en-US"/>
              </w:rPr>
            </w:pPr>
            <w:r w:rsidRPr="00F259AA">
              <w:rPr>
                <w:rFonts w:ascii="Arial" w:hAnsi="Arial" w:cs="Arial"/>
                <w:i w:val="0"/>
                <w:color w:val="000000"/>
                <w:sz w:val="18"/>
                <w:szCs w:val="18"/>
              </w:rPr>
              <w:t>4</w:t>
            </w:r>
          </w:p>
        </w:tc>
        <w:tc>
          <w:tcPr>
            <w:tcW w:w="992" w:type="dxa"/>
            <w:shd w:val="clear" w:color="auto" w:fill="auto"/>
            <w:vAlign w:val="center"/>
          </w:tcPr>
          <w:p w14:paraId="37403C2C"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365136DB"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64B24559" w14:textId="77777777" w:rsidR="008548C8" w:rsidRPr="00F259AA" w:rsidRDefault="008548C8" w:rsidP="00D937B4">
            <w:pPr>
              <w:jc w:val="center"/>
              <w:rPr>
                <w:rFonts w:ascii="Arial" w:hAnsi="Arial" w:cs="Arial"/>
                <w:i w:val="0"/>
                <w:sz w:val="18"/>
                <w:szCs w:val="18"/>
                <w:lang w:eastAsia="en-US"/>
              </w:rPr>
            </w:pPr>
          </w:p>
        </w:tc>
      </w:tr>
      <w:tr w:rsidR="008548C8" w:rsidRPr="00F259AA" w14:paraId="1F2A7158" w14:textId="77777777" w:rsidTr="00D937B4">
        <w:tblPrEx>
          <w:tblCellMar>
            <w:left w:w="108" w:type="dxa"/>
            <w:right w:w="108" w:type="dxa"/>
          </w:tblCellMar>
        </w:tblPrEx>
        <w:trPr>
          <w:trHeight w:val="505"/>
          <w:jc w:val="center"/>
        </w:trPr>
        <w:tc>
          <w:tcPr>
            <w:tcW w:w="709" w:type="dxa"/>
            <w:vAlign w:val="center"/>
          </w:tcPr>
          <w:p w14:paraId="044025DE"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02</w:t>
            </w:r>
          </w:p>
        </w:tc>
        <w:tc>
          <w:tcPr>
            <w:tcW w:w="1129" w:type="dxa"/>
            <w:shd w:val="clear" w:color="auto" w:fill="auto"/>
            <w:noWrap/>
            <w:vAlign w:val="center"/>
          </w:tcPr>
          <w:p w14:paraId="2BF96FA5"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13882</w:t>
            </w:r>
          </w:p>
        </w:tc>
        <w:tc>
          <w:tcPr>
            <w:tcW w:w="6667" w:type="dxa"/>
            <w:shd w:val="clear" w:color="auto" w:fill="auto"/>
            <w:vAlign w:val="center"/>
          </w:tcPr>
          <w:p w14:paraId="1B3CD70C"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ARMARIO ACO, CAPACIDADE 40 KL, ALTURA 100X 210 CM, LARGURA 10 A 110 CM, 04 PRATELEIRA.  -  </w:t>
            </w:r>
          </w:p>
        </w:tc>
        <w:tc>
          <w:tcPr>
            <w:tcW w:w="1134" w:type="dxa"/>
            <w:shd w:val="clear" w:color="auto" w:fill="auto"/>
            <w:vAlign w:val="center"/>
          </w:tcPr>
          <w:p w14:paraId="0812B37E"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507C8ADD"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18</w:t>
            </w:r>
          </w:p>
        </w:tc>
        <w:tc>
          <w:tcPr>
            <w:tcW w:w="992" w:type="dxa"/>
            <w:shd w:val="clear" w:color="auto" w:fill="auto"/>
            <w:vAlign w:val="center"/>
          </w:tcPr>
          <w:p w14:paraId="54E832ED"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6AF6847D"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0E4599D0" w14:textId="77777777" w:rsidR="008548C8" w:rsidRPr="00F259AA" w:rsidRDefault="008548C8" w:rsidP="00D937B4">
            <w:pPr>
              <w:jc w:val="center"/>
              <w:rPr>
                <w:rFonts w:ascii="Arial" w:hAnsi="Arial" w:cs="Arial"/>
                <w:i w:val="0"/>
                <w:sz w:val="18"/>
                <w:szCs w:val="18"/>
                <w:lang w:eastAsia="en-US"/>
              </w:rPr>
            </w:pPr>
          </w:p>
        </w:tc>
      </w:tr>
      <w:tr w:rsidR="008548C8" w:rsidRPr="00F259AA" w14:paraId="4DC42C71" w14:textId="77777777" w:rsidTr="00D937B4">
        <w:tblPrEx>
          <w:tblCellMar>
            <w:left w:w="108" w:type="dxa"/>
            <w:right w:w="108" w:type="dxa"/>
          </w:tblCellMar>
        </w:tblPrEx>
        <w:trPr>
          <w:trHeight w:val="505"/>
          <w:jc w:val="center"/>
        </w:trPr>
        <w:tc>
          <w:tcPr>
            <w:tcW w:w="709" w:type="dxa"/>
            <w:vAlign w:val="center"/>
          </w:tcPr>
          <w:p w14:paraId="3A4AF9F6" w14:textId="77777777" w:rsidR="008548C8" w:rsidRPr="00F259AA" w:rsidRDefault="008548C8" w:rsidP="00D937B4">
            <w:pPr>
              <w:autoSpaceDE w:val="0"/>
              <w:autoSpaceDN w:val="0"/>
              <w:adjustRightInd w:val="0"/>
              <w:jc w:val="center"/>
              <w:rPr>
                <w:rFonts w:ascii="Arial" w:hAnsi="Arial" w:cs="Arial"/>
                <w:i w:val="0"/>
                <w:sz w:val="18"/>
                <w:szCs w:val="18"/>
              </w:rPr>
            </w:pPr>
          </w:p>
        </w:tc>
        <w:tc>
          <w:tcPr>
            <w:tcW w:w="1129" w:type="dxa"/>
            <w:shd w:val="clear" w:color="auto" w:fill="auto"/>
            <w:noWrap/>
            <w:vAlign w:val="center"/>
          </w:tcPr>
          <w:p w14:paraId="696426A9"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13902</w:t>
            </w:r>
          </w:p>
        </w:tc>
        <w:tc>
          <w:tcPr>
            <w:tcW w:w="6667" w:type="dxa"/>
            <w:shd w:val="clear" w:color="auto" w:fill="auto"/>
            <w:vAlign w:val="center"/>
          </w:tcPr>
          <w:p w14:paraId="422C087F"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ARQUIVO ACO, DE 4 GAVETAS, DESLIZAMENTO COM TRILHO TELESCOPICO.  -  </w:t>
            </w:r>
          </w:p>
        </w:tc>
        <w:tc>
          <w:tcPr>
            <w:tcW w:w="1134" w:type="dxa"/>
            <w:shd w:val="clear" w:color="auto" w:fill="auto"/>
            <w:vAlign w:val="center"/>
          </w:tcPr>
          <w:p w14:paraId="2E4EC794"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1F4B51A2"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3</w:t>
            </w:r>
          </w:p>
        </w:tc>
        <w:tc>
          <w:tcPr>
            <w:tcW w:w="992" w:type="dxa"/>
            <w:shd w:val="clear" w:color="auto" w:fill="auto"/>
            <w:vAlign w:val="center"/>
          </w:tcPr>
          <w:p w14:paraId="278777AA"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130676FF"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7A0FDDFD" w14:textId="77777777" w:rsidR="008548C8" w:rsidRPr="00F259AA" w:rsidRDefault="008548C8" w:rsidP="00D937B4">
            <w:pPr>
              <w:jc w:val="center"/>
              <w:rPr>
                <w:rFonts w:ascii="Arial" w:hAnsi="Arial" w:cs="Arial"/>
                <w:i w:val="0"/>
                <w:sz w:val="18"/>
                <w:szCs w:val="18"/>
                <w:lang w:eastAsia="en-US"/>
              </w:rPr>
            </w:pPr>
          </w:p>
        </w:tc>
      </w:tr>
      <w:tr w:rsidR="008548C8" w:rsidRPr="00F259AA" w14:paraId="550907A1" w14:textId="77777777" w:rsidTr="00D937B4">
        <w:tblPrEx>
          <w:tblCellMar>
            <w:left w:w="108" w:type="dxa"/>
            <w:right w:w="108" w:type="dxa"/>
          </w:tblCellMar>
        </w:tblPrEx>
        <w:trPr>
          <w:trHeight w:val="505"/>
          <w:jc w:val="center"/>
        </w:trPr>
        <w:tc>
          <w:tcPr>
            <w:tcW w:w="709" w:type="dxa"/>
            <w:vAlign w:val="center"/>
          </w:tcPr>
          <w:p w14:paraId="79E9DCDD"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03</w:t>
            </w:r>
          </w:p>
        </w:tc>
        <w:tc>
          <w:tcPr>
            <w:tcW w:w="1129" w:type="dxa"/>
            <w:shd w:val="clear" w:color="auto" w:fill="auto"/>
            <w:noWrap/>
            <w:vAlign w:val="center"/>
          </w:tcPr>
          <w:p w14:paraId="1BCB071E"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13866</w:t>
            </w:r>
          </w:p>
        </w:tc>
        <w:tc>
          <w:tcPr>
            <w:tcW w:w="6667" w:type="dxa"/>
            <w:shd w:val="clear" w:color="auto" w:fill="auto"/>
            <w:vAlign w:val="center"/>
          </w:tcPr>
          <w:p w14:paraId="56DCD50D"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CADEIRA ACO, ASSENTO E ENCOSTO POLIPROPILENO.  -  </w:t>
            </w:r>
          </w:p>
        </w:tc>
        <w:tc>
          <w:tcPr>
            <w:tcW w:w="1134" w:type="dxa"/>
            <w:shd w:val="clear" w:color="auto" w:fill="auto"/>
            <w:vAlign w:val="center"/>
          </w:tcPr>
          <w:p w14:paraId="70E634AD"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4A7FD2B3"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71</w:t>
            </w:r>
          </w:p>
        </w:tc>
        <w:tc>
          <w:tcPr>
            <w:tcW w:w="992" w:type="dxa"/>
            <w:shd w:val="clear" w:color="auto" w:fill="auto"/>
            <w:vAlign w:val="center"/>
          </w:tcPr>
          <w:p w14:paraId="24C2EEA0"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6549428B"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468AC735" w14:textId="77777777" w:rsidR="008548C8" w:rsidRPr="00F259AA" w:rsidRDefault="008548C8" w:rsidP="00D937B4">
            <w:pPr>
              <w:jc w:val="center"/>
              <w:rPr>
                <w:rFonts w:ascii="Arial" w:hAnsi="Arial" w:cs="Arial"/>
                <w:i w:val="0"/>
                <w:sz w:val="18"/>
                <w:szCs w:val="18"/>
                <w:lang w:eastAsia="en-US"/>
              </w:rPr>
            </w:pPr>
          </w:p>
        </w:tc>
      </w:tr>
      <w:tr w:rsidR="008548C8" w:rsidRPr="00F259AA" w14:paraId="7A40E560" w14:textId="77777777" w:rsidTr="00D937B4">
        <w:tblPrEx>
          <w:tblCellMar>
            <w:left w:w="108" w:type="dxa"/>
            <w:right w:w="108" w:type="dxa"/>
          </w:tblCellMar>
        </w:tblPrEx>
        <w:trPr>
          <w:trHeight w:val="505"/>
          <w:jc w:val="center"/>
        </w:trPr>
        <w:tc>
          <w:tcPr>
            <w:tcW w:w="709" w:type="dxa"/>
            <w:vAlign w:val="center"/>
          </w:tcPr>
          <w:p w14:paraId="5676A159"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04</w:t>
            </w:r>
          </w:p>
        </w:tc>
        <w:tc>
          <w:tcPr>
            <w:tcW w:w="1129" w:type="dxa"/>
            <w:shd w:val="clear" w:color="auto" w:fill="auto"/>
            <w:noWrap/>
            <w:vAlign w:val="center"/>
          </w:tcPr>
          <w:p w14:paraId="2018C8D2"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13874</w:t>
            </w:r>
          </w:p>
        </w:tc>
        <w:tc>
          <w:tcPr>
            <w:tcW w:w="6667" w:type="dxa"/>
            <w:shd w:val="clear" w:color="auto" w:fill="auto"/>
            <w:vAlign w:val="center"/>
          </w:tcPr>
          <w:p w14:paraId="71DCF2EF"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ESTANTE DE ACO ATE 200 KILOS COM REFORCO.  -  </w:t>
            </w:r>
          </w:p>
        </w:tc>
        <w:tc>
          <w:tcPr>
            <w:tcW w:w="1134" w:type="dxa"/>
            <w:shd w:val="clear" w:color="auto" w:fill="auto"/>
            <w:vAlign w:val="center"/>
          </w:tcPr>
          <w:p w14:paraId="4460A213"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4A36986E"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6</w:t>
            </w:r>
          </w:p>
        </w:tc>
        <w:tc>
          <w:tcPr>
            <w:tcW w:w="992" w:type="dxa"/>
            <w:shd w:val="clear" w:color="auto" w:fill="auto"/>
            <w:vAlign w:val="center"/>
          </w:tcPr>
          <w:p w14:paraId="2B829286"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4B3BDAFF"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524D4AF1" w14:textId="77777777" w:rsidR="008548C8" w:rsidRPr="00F259AA" w:rsidRDefault="008548C8" w:rsidP="00D937B4">
            <w:pPr>
              <w:jc w:val="center"/>
              <w:rPr>
                <w:rFonts w:ascii="Arial" w:hAnsi="Arial" w:cs="Arial"/>
                <w:i w:val="0"/>
                <w:sz w:val="18"/>
                <w:szCs w:val="18"/>
                <w:lang w:eastAsia="en-US"/>
              </w:rPr>
            </w:pPr>
          </w:p>
        </w:tc>
      </w:tr>
      <w:tr w:rsidR="008548C8" w:rsidRPr="00F259AA" w14:paraId="06A7006B" w14:textId="77777777" w:rsidTr="00D937B4">
        <w:tblPrEx>
          <w:tblCellMar>
            <w:left w:w="108" w:type="dxa"/>
            <w:right w:w="108" w:type="dxa"/>
          </w:tblCellMar>
        </w:tblPrEx>
        <w:trPr>
          <w:trHeight w:val="505"/>
          <w:jc w:val="center"/>
        </w:trPr>
        <w:tc>
          <w:tcPr>
            <w:tcW w:w="709" w:type="dxa"/>
            <w:vAlign w:val="center"/>
          </w:tcPr>
          <w:p w14:paraId="26AC8E4F"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05</w:t>
            </w:r>
          </w:p>
        </w:tc>
        <w:tc>
          <w:tcPr>
            <w:tcW w:w="1129" w:type="dxa"/>
            <w:shd w:val="clear" w:color="auto" w:fill="auto"/>
            <w:noWrap/>
            <w:vAlign w:val="center"/>
          </w:tcPr>
          <w:p w14:paraId="44DC3F0C"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13875</w:t>
            </w:r>
          </w:p>
        </w:tc>
        <w:tc>
          <w:tcPr>
            <w:tcW w:w="6667" w:type="dxa"/>
            <w:shd w:val="clear" w:color="auto" w:fill="auto"/>
            <w:vAlign w:val="center"/>
          </w:tcPr>
          <w:p w14:paraId="506B7ABD"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GELADEIRA / REFRIGERADOR DE ATÉ 299 LITROS.  -  </w:t>
            </w:r>
          </w:p>
        </w:tc>
        <w:tc>
          <w:tcPr>
            <w:tcW w:w="1134" w:type="dxa"/>
            <w:shd w:val="clear" w:color="auto" w:fill="auto"/>
            <w:vAlign w:val="center"/>
          </w:tcPr>
          <w:p w14:paraId="46507429"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17851806"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3</w:t>
            </w:r>
          </w:p>
        </w:tc>
        <w:tc>
          <w:tcPr>
            <w:tcW w:w="992" w:type="dxa"/>
            <w:shd w:val="clear" w:color="auto" w:fill="auto"/>
            <w:vAlign w:val="center"/>
          </w:tcPr>
          <w:p w14:paraId="67F74A76"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14F0781F"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683CFC46" w14:textId="77777777" w:rsidR="008548C8" w:rsidRPr="00F259AA" w:rsidRDefault="008548C8" w:rsidP="00D937B4">
            <w:pPr>
              <w:jc w:val="center"/>
              <w:rPr>
                <w:rFonts w:ascii="Arial" w:hAnsi="Arial" w:cs="Arial"/>
                <w:i w:val="0"/>
                <w:sz w:val="18"/>
                <w:szCs w:val="18"/>
                <w:lang w:eastAsia="en-US"/>
              </w:rPr>
            </w:pPr>
          </w:p>
        </w:tc>
      </w:tr>
      <w:tr w:rsidR="008548C8" w:rsidRPr="00F259AA" w14:paraId="164108B1" w14:textId="77777777" w:rsidTr="00D937B4">
        <w:tblPrEx>
          <w:tblCellMar>
            <w:left w:w="108" w:type="dxa"/>
            <w:right w:w="108" w:type="dxa"/>
          </w:tblCellMar>
        </w:tblPrEx>
        <w:trPr>
          <w:trHeight w:val="505"/>
          <w:jc w:val="center"/>
        </w:trPr>
        <w:tc>
          <w:tcPr>
            <w:tcW w:w="709" w:type="dxa"/>
            <w:vAlign w:val="center"/>
          </w:tcPr>
          <w:p w14:paraId="4FC7CD6E"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06</w:t>
            </w:r>
          </w:p>
        </w:tc>
        <w:tc>
          <w:tcPr>
            <w:tcW w:w="1129" w:type="dxa"/>
            <w:shd w:val="clear" w:color="auto" w:fill="auto"/>
            <w:noWrap/>
            <w:vAlign w:val="center"/>
          </w:tcPr>
          <w:p w14:paraId="3F20D685"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13912</w:t>
            </w:r>
          </w:p>
        </w:tc>
        <w:tc>
          <w:tcPr>
            <w:tcW w:w="6667" w:type="dxa"/>
            <w:shd w:val="clear" w:color="auto" w:fill="auto"/>
            <w:vAlign w:val="center"/>
          </w:tcPr>
          <w:p w14:paraId="69D272D2"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LONGARINA  COM ASSENTO E ENCOSTO DE POLIPROPILENO DE 2 LUGARES  -  </w:t>
            </w:r>
          </w:p>
        </w:tc>
        <w:tc>
          <w:tcPr>
            <w:tcW w:w="1134" w:type="dxa"/>
            <w:shd w:val="clear" w:color="auto" w:fill="auto"/>
            <w:vAlign w:val="center"/>
          </w:tcPr>
          <w:p w14:paraId="498BDF92"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160CB27E"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9</w:t>
            </w:r>
          </w:p>
        </w:tc>
        <w:tc>
          <w:tcPr>
            <w:tcW w:w="992" w:type="dxa"/>
            <w:shd w:val="clear" w:color="auto" w:fill="auto"/>
            <w:vAlign w:val="center"/>
          </w:tcPr>
          <w:p w14:paraId="00284612"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2414E028"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4FE81A2D" w14:textId="77777777" w:rsidR="008548C8" w:rsidRPr="00F259AA" w:rsidRDefault="008548C8" w:rsidP="00D937B4">
            <w:pPr>
              <w:jc w:val="center"/>
              <w:rPr>
                <w:rFonts w:ascii="Arial" w:hAnsi="Arial" w:cs="Arial"/>
                <w:i w:val="0"/>
                <w:sz w:val="18"/>
                <w:szCs w:val="18"/>
                <w:lang w:eastAsia="en-US"/>
              </w:rPr>
            </w:pPr>
          </w:p>
        </w:tc>
      </w:tr>
      <w:tr w:rsidR="008548C8" w:rsidRPr="00F259AA" w14:paraId="2771ABFA" w14:textId="77777777" w:rsidTr="00D937B4">
        <w:tblPrEx>
          <w:tblCellMar>
            <w:left w:w="108" w:type="dxa"/>
            <w:right w:w="108" w:type="dxa"/>
          </w:tblCellMar>
        </w:tblPrEx>
        <w:trPr>
          <w:trHeight w:val="505"/>
          <w:jc w:val="center"/>
        </w:trPr>
        <w:tc>
          <w:tcPr>
            <w:tcW w:w="709" w:type="dxa"/>
            <w:vAlign w:val="center"/>
          </w:tcPr>
          <w:p w14:paraId="57F727B2"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07</w:t>
            </w:r>
          </w:p>
        </w:tc>
        <w:tc>
          <w:tcPr>
            <w:tcW w:w="1129" w:type="dxa"/>
            <w:shd w:val="clear" w:color="auto" w:fill="auto"/>
            <w:noWrap/>
            <w:vAlign w:val="center"/>
          </w:tcPr>
          <w:p w14:paraId="3FBAB6C0"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13887</w:t>
            </w:r>
          </w:p>
        </w:tc>
        <w:tc>
          <w:tcPr>
            <w:tcW w:w="6667" w:type="dxa"/>
            <w:shd w:val="clear" w:color="auto" w:fill="auto"/>
            <w:vAlign w:val="center"/>
          </w:tcPr>
          <w:p w14:paraId="7901AA7B"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MESA COMPUTADOR 02 GAVETAS MDF.  -  </w:t>
            </w:r>
          </w:p>
        </w:tc>
        <w:tc>
          <w:tcPr>
            <w:tcW w:w="1134" w:type="dxa"/>
            <w:shd w:val="clear" w:color="auto" w:fill="auto"/>
            <w:vAlign w:val="center"/>
          </w:tcPr>
          <w:p w14:paraId="4FF61C81"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2FB06964"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5</w:t>
            </w:r>
          </w:p>
        </w:tc>
        <w:tc>
          <w:tcPr>
            <w:tcW w:w="992" w:type="dxa"/>
            <w:shd w:val="clear" w:color="auto" w:fill="auto"/>
            <w:vAlign w:val="center"/>
          </w:tcPr>
          <w:p w14:paraId="1DC7E3B8"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1877BAC6"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444508DC" w14:textId="77777777" w:rsidR="008548C8" w:rsidRPr="00F259AA" w:rsidRDefault="008548C8" w:rsidP="00D937B4">
            <w:pPr>
              <w:jc w:val="center"/>
              <w:rPr>
                <w:rFonts w:ascii="Arial" w:hAnsi="Arial" w:cs="Arial"/>
                <w:i w:val="0"/>
                <w:sz w:val="18"/>
                <w:szCs w:val="18"/>
                <w:lang w:eastAsia="en-US"/>
              </w:rPr>
            </w:pPr>
          </w:p>
        </w:tc>
      </w:tr>
      <w:tr w:rsidR="008548C8" w:rsidRPr="00F259AA" w14:paraId="6997D96A" w14:textId="77777777" w:rsidTr="00D937B4">
        <w:tblPrEx>
          <w:tblCellMar>
            <w:left w:w="108" w:type="dxa"/>
            <w:right w:w="108" w:type="dxa"/>
          </w:tblCellMar>
        </w:tblPrEx>
        <w:trPr>
          <w:trHeight w:val="505"/>
          <w:jc w:val="center"/>
        </w:trPr>
        <w:tc>
          <w:tcPr>
            <w:tcW w:w="709" w:type="dxa"/>
            <w:vAlign w:val="center"/>
          </w:tcPr>
          <w:p w14:paraId="4EDF574F"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08</w:t>
            </w:r>
          </w:p>
        </w:tc>
        <w:tc>
          <w:tcPr>
            <w:tcW w:w="1129" w:type="dxa"/>
            <w:shd w:val="clear" w:color="auto" w:fill="auto"/>
            <w:noWrap/>
            <w:vAlign w:val="center"/>
          </w:tcPr>
          <w:p w14:paraId="69254218"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13876</w:t>
            </w:r>
          </w:p>
        </w:tc>
        <w:tc>
          <w:tcPr>
            <w:tcW w:w="6667" w:type="dxa"/>
            <w:shd w:val="clear" w:color="auto" w:fill="auto"/>
            <w:vAlign w:val="center"/>
          </w:tcPr>
          <w:p w14:paraId="55658F19"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MESA DE IMPRESSORA ACO MEDINDO 50X40X70 CM EM MDF.  -  </w:t>
            </w:r>
          </w:p>
        </w:tc>
        <w:tc>
          <w:tcPr>
            <w:tcW w:w="1134" w:type="dxa"/>
            <w:shd w:val="clear" w:color="auto" w:fill="auto"/>
            <w:vAlign w:val="center"/>
          </w:tcPr>
          <w:p w14:paraId="342FA001"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221A0BC0"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3</w:t>
            </w:r>
          </w:p>
        </w:tc>
        <w:tc>
          <w:tcPr>
            <w:tcW w:w="992" w:type="dxa"/>
            <w:shd w:val="clear" w:color="auto" w:fill="auto"/>
            <w:vAlign w:val="center"/>
          </w:tcPr>
          <w:p w14:paraId="5C417FDE"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57D34D8D"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6052F542" w14:textId="77777777" w:rsidR="008548C8" w:rsidRPr="00F259AA" w:rsidRDefault="008548C8" w:rsidP="00D937B4">
            <w:pPr>
              <w:jc w:val="center"/>
              <w:rPr>
                <w:rFonts w:ascii="Arial" w:hAnsi="Arial" w:cs="Arial"/>
                <w:i w:val="0"/>
                <w:sz w:val="18"/>
                <w:szCs w:val="18"/>
                <w:lang w:eastAsia="en-US"/>
              </w:rPr>
            </w:pPr>
          </w:p>
        </w:tc>
      </w:tr>
      <w:tr w:rsidR="008548C8" w:rsidRPr="00F259AA" w14:paraId="174DBBF1" w14:textId="77777777" w:rsidTr="00D937B4">
        <w:tblPrEx>
          <w:tblCellMar>
            <w:left w:w="108" w:type="dxa"/>
            <w:right w:w="108" w:type="dxa"/>
          </w:tblCellMar>
        </w:tblPrEx>
        <w:trPr>
          <w:trHeight w:val="505"/>
          <w:jc w:val="center"/>
        </w:trPr>
        <w:tc>
          <w:tcPr>
            <w:tcW w:w="709" w:type="dxa"/>
            <w:vAlign w:val="center"/>
          </w:tcPr>
          <w:p w14:paraId="017C9BB1"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09</w:t>
            </w:r>
          </w:p>
        </w:tc>
        <w:tc>
          <w:tcPr>
            <w:tcW w:w="1129" w:type="dxa"/>
            <w:shd w:val="clear" w:color="auto" w:fill="auto"/>
            <w:noWrap/>
            <w:vAlign w:val="center"/>
          </w:tcPr>
          <w:p w14:paraId="246D8329"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13879</w:t>
            </w:r>
          </w:p>
        </w:tc>
        <w:tc>
          <w:tcPr>
            <w:tcW w:w="6667" w:type="dxa"/>
            <w:shd w:val="clear" w:color="auto" w:fill="auto"/>
            <w:vAlign w:val="center"/>
          </w:tcPr>
          <w:p w14:paraId="184D75AB"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MESA DE REFEITORIO  06 ASSENTOS FIXO  -  </w:t>
            </w:r>
          </w:p>
        </w:tc>
        <w:tc>
          <w:tcPr>
            <w:tcW w:w="1134" w:type="dxa"/>
            <w:shd w:val="clear" w:color="auto" w:fill="auto"/>
            <w:vAlign w:val="center"/>
          </w:tcPr>
          <w:p w14:paraId="6EA7E1D2"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398F1C6E"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1</w:t>
            </w:r>
          </w:p>
        </w:tc>
        <w:tc>
          <w:tcPr>
            <w:tcW w:w="992" w:type="dxa"/>
            <w:shd w:val="clear" w:color="auto" w:fill="auto"/>
            <w:vAlign w:val="center"/>
          </w:tcPr>
          <w:p w14:paraId="42426FD1"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09C88630"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6CD08A12" w14:textId="77777777" w:rsidR="008548C8" w:rsidRPr="00F259AA" w:rsidRDefault="008548C8" w:rsidP="00D937B4">
            <w:pPr>
              <w:jc w:val="center"/>
              <w:rPr>
                <w:rFonts w:ascii="Arial" w:hAnsi="Arial" w:cs="Arial"/>
                <w:i w:val="0"/>
                <w:sz w:val="18"/>
                <w:szCs w:val="18"/>
                <w:lang w:eastAsia="en-US"/>
              </w:rPr>
            </w:pPr>
          </w:p>
        </w:tc>
      </w:tr>
      <w:tr w:rsidR="008548C8" w:rsidRPr="00F259AA" w14:paraId="3B0091E3" w14:textId="77777777" w:rsidTr="00D937B4">
        <w:tblPrEx>
          <w:tblCellMar>
            <w:left w:w="108" w:type="dxa"/>
            <w:right w:w="108" w:type="dxa"/>
          </w:tblCellMar>
        </w:tblPrEx>
        <w:trPr>
          <w:trHeight w:val="505"/>
          <w:jc w:val="center"/>
        </w:trPr>
        <w:tc>
          <w:tcPr>
            <w:tcW w:w="709" w:type="dxa"/>
            <w:vAlign w:val="center"/>
          </w:tcPr>
          <w:p w14:paraId="1C2FD981"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10</w:t>
            </w:r>
          </w:p>
          <w:p w14:paraId="72B7F23E" w14:textId="77777777" w:rsidR="008548C8" w:rsidRPr="00F259AA" w:rsidRDefault="008548C8" w:rsidP="00D937B4">
            <w:pPr>
              <w:autoSpaceDE w:val="0"/>
              <w:autoSpaceDN w:val="0"/>
              <w:adjustRightInd w:val="0"/>
              <w:jc w:val="center"/>
              <w:rPr>
                <w:rFonts w:ascii="Arial" w:hAnsi="Arial" w:cs="Arial"/>
                <w:i w:val="0"/>
                <w:sz w:val="18"/>
                <w:szCs w:val="18"/>
              </w:rPr>
            </w:pPr>
          </w:p>
        </w:tc>
        <w:tc>
          <w:tcPr>
            <w:tcW w:w="1129" w:type="dxa"/>
            <w:shd w:val="clear" w:color="auto" w:fill="auto"/>
            <w:noWrap/>
            <w:vAlign w:val="center"/>
          </w:tcPr>
          <w:p w14:paraId="15D52033"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13858</w:t>
            </w:r>
          </w:p>
        </w:tc>
        <w:tc>
          <w:tcPr>
            <w:tcW w:w="6667" w:type="dxa"/>
            <w:shd w:val="clear" w:color="auto" w:fill="auto"/>
            <w:vAlign w:val="center"/>
          </w:tcPr>
          <w:p w14:paraId="2C40F8C1"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MESA PARA ESCRITORIO EM MDF, COM MINIMO 2 GAVETAS.  -  </w:t>
            </w:r>
          </w:p>
        </w:tc>
        <w:tc>
          <w:tcPr>
            <w:tcW w:w="1134" w:type="dxa"/>
            <w:shd w:val="clear" w:color="auto" w:fill="auto"/>
            <w:vAlign w:val="center"/>
          </w:tcPr>
          <w:p w14:paraId="5393CEBE"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686F2590"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21</w:t>
            </w:r>
          </w:p>
        </w:tc>
        <w:tc>
          <w:tcPr>
            <w:tcW w:w="992" w:type="dxa"/>
            <w:shd w:val="clear" w:color="auto" w:fill="auto"/>
            <w:vAlign w:val="center"/>
          </w:tcPr>
          <w:p w14:paraId="0B00FDA7"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400F9834"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314EE6FF" w14:textId="77777777" w:rsidR="008548C8" w:rsidRPr="00F259AA" w:rsidRDefault="008548C8" w:rsidP="00D937B4">
            <w:pPr>
              <w:jc w:val="center"/>
              <w:rPr>
                <w:rFonts w:ascii="Arial" w:hAnsi="Arial" w:cs="Arial"/>
                <w:i w:val="0"/>
                <w:sz w:val="18"/>
                <w:szCs w:val="18"/>
                <w:lang w:eastAsia="en-US"/>
              </w:rPr>
            </w:pPr>
          </w:p>
        </w:tc>
      </w:tr>
      <w:tr w:rsidR="008548C8" w:rsidRPr="00F259AA" w14:paraId="2803F661" w14:textId="77777777" w:rsidTr="00D937B4">
        <w:tblPrEx>
          <w:tblCellMar>
            <w:left w:w="108" w:type="dxa"/>
            <w:right w:w="108" w:type="dxa"/>
          </w:tblCellMar>
        </w:tblPrEx>
        <w:trPr>
          <w:trHeight w:val="505"/>
          <w:jc w:val="center"/>
        </w:trPr>
        <w:tc>
          <w:tcPr>
            <w:tcW w:w="709" w:type="dxa"/>
            <w:vAlign w:val="center"/>
          </w:tcPr>
          <w:p w14:paraId="1FE995B9"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11</w:t>
            </w:r>
          </w:p>
        </w:tc>
        <w:tc>
          <w:tcPr>
            <w:tcW w:w="1129" w:type="dxa"/>
            <w:shd w:val="clear" w:color="auto" w:fill="auto"/>
            <w:noWrap/>
            <w:vAlign w:val="center"/>
          </w:tcPr>
          <w:p w14:paraId="5F218F08"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17800</w:t>
            </w:r>
          </w:p>
        </w:tc>
        <w:tc>
          <w:tcPr>
            <w:tcW w:w="6667" w:type="dxa"/>
            <w:shd w:val="clear" w:color="auto" w:fill="auto"/>
            <w:vAlign w:val="center"/>
          </w:tcPr>
          <w:p w14:paraId="257901EC"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TELEVISOR, TAMANHO TELA: 42 POL, VOLTAGEM: 110V, CARACTERÍSTICAS ADICIONAIS: FULL HD, SMARTTV, TIPO TELA: LED.  -  </w:t>
            </w:r>
          </w:p>
        </w:tc>
        <w:tc>
          <w:tcPr>
            <w:tcW w:w="1134" w:type="dxa"/>
            <w:shd w:val="clear" w:color="auto" w:fill="auto"/>
            <w:vAlign w:val="center"/>
          </w:tcPr>
          <w:p w14:paraId="2E4B704F"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1F205BAC"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4</w:t>
            </w:r>
          </w:p>
        </w:tc>
        <w:tc>
          <w:tcPr>
            <w:tcW w:w="992" w:type="dxa"/>
            <w:shd w:val="clear" w:color="auto" w:fill="auto"/>
            <w:vAlign w:val="center"/>
          </w:tcPr>
          <w:p w14:paraId="37698836"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669B5855"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7098911D" w14:textId="77777777" w:rsidR="008548C8" w:rsidRPr="00F259AA" w:rsidRDefault="008548C8" w:rsidP="00D937B4">
            <w:pPr>
              <w:jc w:val="center"/>
              <w:rPr>
                <w:rFonts w:ascii="Arial" w:hAnsi="Arial" w:cs="Arial"/>
                <w:i w:val="0"/>
                <w:sz w:val="18"/>
                <w:szCs w:val="18"/>
                <w:lang w:eastAsia="en-US"/>
              </w:rPr>
            </w:pPr>
          </w:p>
        </w:tc>
      </w:tr>
      <w:tr w:rsidR="008548C8" w:rsidRPr="00F259AA" w14:paraId="3A65780B" w14:textId="77777777" w:rsidTr="00D937B4">
        <w:tblPrEx>
          <w:tblCellMar>
            <w:left w:w="108" w:type="dxa"/>
            <w:right w:w="108" w:type="dxa"/>
          </w:tblCellMar>
        </w:tblPrEx>
        <w:trPr>
          <w:trHeight w:val="505"/>
          <w:jc w:val="center"/>
        </w:trPr>
        <w:tc>
          <w:tcPr>
            <w:tcW w:w="709" w:type="dxa"/>
            <w:vAlign w:val="center"/>
          </w:tcPr>
          <w:p w14:paraId="3B0FAFFF"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12</w:t>
            </w:r>
          </w:p>
        </w:tc>
        <w:tc>
          <w:tcPr>
            <w:tcW w:w="1129" w:type="dxa"/>
            <w:shd w:val="clear" w:color="auto" w:fill="auto"/>
            <w:noWrap/>
            <w:vAlign w:val="center"/>
          </w:tcPr>
          <w:p w14:paraId="63DF8B6C"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13885</w:t>
            </w:r>
          </w:p>
        </w:tc>
        <w:tc>
          <w:tcPr>
            <w:tcW w:w="6667" w:type="dxa"/>
            <w:shd w:val="clear" w:color="auto" w:fill="auto"/>
            <w:vAlign w:val="center"/>
          </w:tcPr>
          <w:p w14:paraId="11F49A82"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VENTILADOR PAREDE 4 PAS  -  </w:t>
            </w:r>
          </w:p>
        </w:tc>
        <w:tc>
          <w:tcPr>
            <w:tcW w:w="1134" w:type="dxa"/>
            <w:shd w:val="clear" w:color="auto" w:fill="auto"/>
            <w:vAlign w:val="center"/>
          </w:tcPr>
          <w:p w14:paraId="6FD832C2"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54202BE5"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11</w:t>
            </w:r>
          </w:p>
        </w:tc>
        <w:tc>
          <w:tcPr>
            <w:tcW w:w="992" w:type="dxa"/>
            <w:shd w:val="clear" w:color="auto" w:fill="auto"/>
            <w:vAlign w:val="center"/>
          </w:tcPr>
          <w:p w14:paraId="7140CDED"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5E28DFDA"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6120979E" w14:textId="77777777" w:rsidR="008548C8" w:rsidRPr="00F259AA" w:rsidRDefault="008548C8" w:rsidP="00D937B4">
            <w:pPr>
              <w:jc w:val="center"/>
              <w:rPr>
                <w:rFonts w:ascii="Arial" w:hAnsi="Arial" w:cs="Arial"/>
                <w:i w:val="0"/>
                <w:sz w:val="18"/>
                <w:szCs w:val="18"/>
                <w:lang w:eastAsia="en-US"/>
              </w:rPr>
            </w:pPr>
          </w:p>
        </w:tc>
      </w:tr>
      <w:tr w:rsidR="008548C8" w:rsidRPr="00F259AA" w14:paraId="222BF2CF" w14:textId="77777777" w:rsidTr="00D937B4">
        <w:tblPrEx>
          <w:tblCellMar>
            <w:left w:w="108" w:type="dxa"/>
            <w:right w:w="108" w:type="dxa"/>
          </w:tblCellMar>
        </w:tblPrEx>
        <w:trPr>
          <w:trHeight w:val="505"/>
          <w:jc w:val="center"/>
        </w:trPr>
        <w:tc>
          <w:tcPr>
            <w:tcW w:w="709" w:type="dxa"/>
            <w:vAlign w:val="center"/>
          </w:tcPr>
          <w:p w14:paraId="61BB0A32" w14:textId="77777777" w:rsidR="008548C8" w:rsidRPr="00F259AA" w:rsidRDefault="008548C8" w:rsidP="00D937B4">
            <w:pPr>
              <w:autoSpaceDE w:val="0"/>
              <w:autoSpaceDN w:val="0"/>
              <w:adjustRightInd w:val="0"/>
              <w:jc w:val="center"/>
              <w:rPr>
                <w:rFonts w:ascii="Arial" w:hAnsi="Arial" w:cs="Arial"/>
                <w:i w:val="0"/>
                <w:sz w:val="18"/>
                <w:szCs w:val="18"/>
              </w:rPr>
            </w:pPr>
            <w:r w:rsidRPr="00F259AA">
              <w:rPr>
                <w:rFonts w:ascii="Arial" w:hAnsi="Arial" w:cs="Arial"/>
                <w:i w:val="0"/>
                <w:sz w:val="18"/>
                <w:szCs w:val="18"/>
              </w:rPr>
              <w:t>13</w:t>
            </w:r>
          </w:p>
        </w:tc>
        <w:tc>
          <w:tcPr>
            <w:tcW w:w="1129" w:type="dxa"/>
            <w:shd w:val="clear" w:color="auto" w:fill="auto"/>
            <w:noWrap/>
            <w:vAlign w:val="center"/>
          </w:tcPr>
          <w:p w14:paraId="5F8315F3"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13903</w:t>
            </w:r>
          </w:p>
        </w:tc>
        <w:tc>
          <w:tcPr>
            <w:tcW w:w="6667" w:type="dxa"/>
            <w:shd w:val="clear" w:color="auto" w:fill="auto"/>
            <w:vAlign w:val="center"/>
          </w:tcPr>
          <w:p w14:paraId="42EDF9CC" w14:textId="77777777" w:rsidR="008548C8" w:rsidRPr="00F259AA" w:rsidRDefault="008548C8" w:rsidP="00D937B4">
            <w:pPr>
              <w:jc w:val="both"/>
              <w:rPr>
                <w:rFonts w:ascii="Arial" w:hAnsi="Arial" w:cs="Arial"/>
                <w:i w:val="0"/>
                <w:color w:val="000000"/>
                <w:sz w:val="18"/>
                <w:szCs w:val="18"/>
              </w:rPr>
            </w:pPr>
            <w:r w:rsidRPr="00F259AA">
              <w:rPr>
                <w:rFonts w:ascii="Arial" w:hAnsi="Arial" w:cs="Arial"/>
                <w:i w:val="0"/>
                <w:color w:val="000000"/>
                <w:sz w:val="18"/>
                <w:szCs w:val="18"/>
              </w:rPr>
              <w:t xml:space="preserve">APARELHO DE SOM COM CD, MP3, USB E MICROFONE.  -  </w:t>
            </w:r>
          </w:p>
        </w:tc>
        <w:tc>
          <w:tcPr>
            <w:tcW w:w="1134" w:type="dxa"/>
            <w:shd w:val="clear" w:color="auto" w:fill="auto"/>
            <w:vAlign w:val="center"/>
          </w:tcPr>
          <w:p w14:paraId="3E94DDE0" w14:textId="77777777" w:rsidR="008548C8" w:rsidRPr="00F259AA" w:rsidRDefault="008548C8" w:rsidP="00D937B4">
            <w:pPr>
              <w:autoSpaceDE w:val="0"/>
              <w:autoSpaceDN w:val="0"/>
              <w:adjustRightInd w:val="0"/>
              <w:jc w:val="center"/>
              <w:rPr>
                <w:rFonts w:ascii="Arial" w:hAnsi="Arial" w:cs="Arial"/>
                <w:i w:val="0"/>
                <w:color w:val="000000"/>
                <w:sz w:val="18"/>
                <w:szCs w:val="18"/>
              </w:rPr>
            </w:pPr>
            <w:r w:rsidRPr="00F259AA">
              <w:rPr>
                <w:rFonts w:ascii="Arial" w:hAnsi="Arial" w:cs="Arial"/>
                <w:i w:val="0"/>
                <w:color w:val="000000"/>
                <w:sz w:val="18"/>
                <w:szCs w:val="18"/>
              </w:rPr>
              <w:t>UNIDADE</w:t>
            </w:r>
          </w:p>
        </w:tc>
        <w:tc>
          <w:tcPr>
            <w:tcW w:w="993" w:type="dxa"/>
            <w:shd w:val="clear" w:color="auto" w:fill="auto"/>
            <w:noWrap/>
            <w:vAlign w:val="center"/>
          </w:tcPr>
          <w:p w14:paraId="7010C140" w14:textId="77777777" w:rsidR="008548C8" w:rsidRPr="00F259AA" w:rsidRDefault="008548C8" w:rsidP="00D937B4">
            <w:pPr>
              <w:jc w:val="center"/>
              <w:rPr>
                <w:rFonts w:ascii="Arial" w:hAnsi="Arial" w:cs="Arial"/>
                <w:i w:val="0"/>
                <w:color w:val="000000"/>
                <w:sz w:val="18"/>
                <w:szCs w:val="18"/>
              </w:rPr>
            </w:pPr>
            <w:r w:rsidRPr="00F259AA">
              <w:rPr>
                <w:rFonts w:ascii="Arial" w:hAnsi="Arial" w:cs="Arial"/>
                <w:i w:val="0"/>
                <w:color w:val="000000"/>
                <w:sz w:val="18"/>
                <w:szCs w:val="18"/>
              </w:rPr>
              <w:t>4</w:t>
            </w:r>
          </w:p>
        </w:tc>
        <w:tc>
          <w:tcPr>
            <w:tcW w:w="992" w:type="dxa"/>
            <w:shd w:val="clear" w:color="auto" w:fill="auto"/>
            <w:vAlign w:val="center"/>
          </w:tcPr>
          <w:p w14:paraId="4DD29D26" w14:textId="77777777" w:rsidR="008548C8" w:rsidRPr="00F259AA" w:rsidRDefault="008548C8" w:rsidP="00D937B4">
            <w:pPr>
              <w:jc w:val="both"/>
              <w:rPr>
                <w:rFonts w:ascii="Arial" w:hAnsi="Arial" w:cs="Arial"/>
                <w:i w:val="0"/>
                <w:sz w:val="18"/>
                <w:szCs w:val="18"/>
                <w:lang w:eastAsia="en-US"/>
              </w:rPr>
            </w:pPr>
          </w:p>
        </w:tc>
        <w:tc>
          <w:tcPr>
            <w:tcW w:w="1276" w:type="dxa"/>
            <w:shd w:val="clear" w:color="auto" w:fill="auto"/>
            <w:vAlign w:val="center"/>
          </w:tcPr>
          <w:p w14:paraId="23E3A009" w14:textId="77777777" w:rsidR="008548C8" w:rsidRPr="00F259AA" w:rsidRDefault="008548C8" w:rsidP="00D937B4">
            <w:pPr>
              <w:jc w:val="center"/>
              <w:rPr>
                <w:rFonts w:ascii="Arial" w:hAnsi="Arial" w:cs="Arial"/>
                <w:i w:val="0"/>
                <w:sz w:val="18"/>
                <w:szCs w:val="18"/>
                <w:lang w:eastAsia="en-US"/>
              </w:rPr>
            </w:pPr>
          </w:p>
        </w:tc>
        <w:tc>
          <w:tcPr>
            <w:tcW w:w="1275" w:type="dxa"/>
            <w:shd w:val="clear" w:color="auto" w:fill="auto"/>
            <w:vAlign w:val="center"/>
          </w:tcPr>
          <w:p w14:paraId="6E7F3BF4" w14:textId="77777777" w:rsidR="008548C8" w:rsidRPr="00F259AA" w:rsidRDefault="008548C8" w:rsidP="00D937B4">
            <w:pPr>
              <w:jc w:val="center"/>
              <w:rPr>
                <w:rFonts w:ascii="Arial" w:hAnsi="Arial" w:cs="Arial"/>
                <w:i w:val="0"/>
                <w:sz w:val="18"/>
                <w:szCs w:val="18"/>
                <w:lang w:eastAsia="en-US"/>
              </w:rPr>
            </w:pPr>
          </w:p>
        </w:tc>
      </w:tr>
      <w:tr w:rsidR="008548C8" w:rsidRPr="00F259AA" w14:paraId="4C91CC5D" w14:textId="77777777" w:rsidTr="00D937B4">
        <w:tblPrEx>
          <w:tblCellMar>
            <w:left w:w="108" w:type="dxa"/>
            <w:right w:w="108" w:type="dxa"/>
          </w:tblCellMar>
        </w:tblPrEx>
        <w:trPr>
          <w:trHeight w:val="505"/>
          <w:jc w:val="center"/>
        </w:trPr>
        <w:tc>
          <w:tcPr>
            <w:tcW w:w="14175" w:type="dxa"/>
            <w:gridSpan w:val="8"/>
            <w:vAlign w:val="center"/>
          </w:tcPr>
          <w:p w14:paraId="0B0EA9B9" w14:textId="77777777" w:rsidR="008548C8" w:rsidRPr="00F259AA" w:rsidRDefault="008548C8" w:rsidP="00D937B4">
            <w:pPr>
              <w:jc w:val="center"/>
              <w:rPr>
                <w:rFonts w:ascii="Arial" w:hAnsi="Arial" w:cs="Arial"/>
                <w:b/>
                <w:i w:val="0"/>
                <w:sz w:val="18"/>
                <w:szCs w:val="18"/>
                <w:lang w:eastAsia="en-US"/>
              </w:rPr>
            </w:pPr>
            <w:r w:rsidRPr="00F259AA">
              <w:rPr>
                <w:rFonts w:ascii="Arial" w:hAnsi="Arial" w:cs="Arial"/>
                <w:b/>
                <w:i w:val="0"/>
                <w:sz w:val="18"/>
                <w:szCs w:val="18"/>
                <w:lang w:eastAsia="en-US"/>
              </w:rPr>
              <w:t>Valor total: R$ 134.903,99 ( cento e trinta e quatro mil novecentos e três reais e noventa e nove centavos)</w:t>
            </w:r>
          </w:p>
        </w:tc>
      </w:tr>
    </w:tbl>
    <w:bookmarkEnd w:id="5"/>
    <w:p w14:paraId="1F10D3E3" w14:textId="77777777" w:rsidR="000036D8" w:rsidRPr="00F259AA" w:rsidRDefault="000036D8" w:rsidP="000036D8">
      <w:pPr>
        <w:autoSpaceDE w:val="0"/>
        <w:autoSpaceDN w:val="0"/>
        <w:adjustRightInd w:val="0"/>
        <w:spacing w:line="276" w:lineRule="auto"/>
        <w:jc w:val="both"/>
        <w:rPr>
          <w:rFonts w:ascii="Arial" w:hAnsi="Arial" w:cs="Arial"/>
          <w:i w:val="0"/>
        </w:rPr>
      </w:pPr>
      <w:r w:rsidRPr="00F259AA">
        <w:rPr>
          <w:rFonts w:ascii="Arial" w:hAnsi="Arial" w:cs="Arial"/>
          <w:i w:val="0"/>
        </w:rPr>
        <w:t>Na proposta deverão estar inclusos, além do lucro, todos os custos diretos ou indiretos relativos ao cumprimento integral do objeto do contrato.</w:t>
      </w:r>
    </w:p>
    <w:p w14:paraId="639D6B9A" w14:textId="77777777" w:rsidR="000036D8" w:rsidRPr="00F259AA" w:rsidRDefault="000036D8" w:rsidP="000036D8">
      <w:pPr>
        <w:spacing w:line="276" w:lineRule="auto"/>
        <w:rPr>
          <w:rFonts w:ascii="Arial" w:hAnsi="Arial" w:cs="Arial"/>
          <w:b/>
          <w:i w:val="0"/>
        </w:rPr>
      </w:pPr>
      <w:r w:rsidRPr="00F259AA">
        <w:rPr>
          <w:rFonts w:ascii="Arial" w:hAnsi="Arial" w:cs="Arial"/>
          <w:i w:val="0"/>
        </w:rPr>
        <w:t xml:space="preserve">I – Da validade da Proposta: </w:t>
      </w:r>
      <w:r w:rsidRPr="00F259AA">
        <w:rPr>
          <w:rFonts w:ascii="Arial" w:hAnsi="Arial" w:cs="Arial"/>
          <w:b/>
          <w:i w:val="0"/>
        </w:rPr>
        <w:t>60 dias.</w:t>
      </w:r>
    </w:p>
    <w:p w14:paraId="2935DF5E" w14:textId="77777777" w:rsidR="000036D8" w:rsidRPr="00F259AA" w:rsidRDefault="000036D8" w:rsidP="000036D8">
      <w:pPr>
        <w:spacing w:line="276" w:lineRule="auto"/>
        <w:jc w:val="both"/>
        <w:rPr>
          <w:rFonts w:ascii="Arial" w:hAnsi="Arial" w:cs="Arial"/>
          <w:i w:val="0"/>
        </w:rPr>
      </w:pPr>
      <w:r w:rsidRPr="00F259AA">
        <w:rPr>
          <w:rFonts w:ascii="Arial" w:hAnsi="Arial" w:cs="Arial"/>
          <w:i w:val="0"/>
        </w:rPr>
        <w:t>II – Declaramos aceitar as condições expressas no Edital em anexo, e nas Leis n° 10.520/02, 123/06 e 8.666/93, e Decreto nº 05/2018 com as atualizações que lhe foram introduzidas.</w:t>
      </w:r>
    </w:p>
    <w:p w14:paraId="13CFF5D1" w14:textId="55D62031" w:rsidR="000036D8" w:rsidRPr="00F259AA" w:rsidRDefault="000036D8" w:rsidP="00E63628">
      <w:pPr>
        <w:spacing w:line="276" w:lineRule="auto"/>
        <w:rPr>
          <w:rFonts w:ascii="Arial" w:hAnsi="Arial" w:cs="Arial"/>
          <w:i w:val="0"/>
        </w:rPr>
      </w:pPr>
      <w:r w:rsidRPr="00F259AA">
        <w:rPr>
          <w:rFonts w:ascii="Arial" w:hAnsi="Arial" w:cs="Arial"/>
          <w:i w:val="0"/>
        </w:rPr>
        <w:t>______________</w:t>
      </w:r>
      <w:r w:rsidR="00E63628" w:rsidRPr="00F259AA">
        <w:rPr>
          <w:rFonts w:ascii="Arial" w:hAnsi="Arial" w:cs="Arial"/>
          <w:i w:val="0"/>
        </w:rPr>
        <w:t xml:space="preserve">____ – ___, ____/____/____        </w:t>
      </w:r>
      <w:r w:rsidRPr="00F259AA">
        <w:rPr>
          <w:rFonts w:ascii="Arial" w:hAnsi="Arial" w:cs="Arial"/>
          <w:i w:val="0"/>
        </w:rPr>
        <w:t>___________________________</w:t>
      </w:r>
    </w:p>
    <w:p w14:paraId="2C16014F" w14:textId="77777777" w:rsidR="000036D8" w:rsidRPr="00F259AA" w:rsidRDefault="000036D8" w:rsidP="000036D8">
      <w:pPr>
        <w:spacing w:line="276" w:lineRule="auto"/>
        <w:jc w:val="center"/>
        <w:rPr>
          <w:rFonts w:ascii="Arial" w:hAnsi="Arial" w:cs="Arial"/>
          <w:i w:val="0"/>
        </w:rPr>
      </w:pPr>
      <w:r w:rsidRPr="00F259AA">
        <w:rPr>
          <w:rFonts w:ascii="Arial" w:hAnsi="Arial" w:cs="Arial"/>
          <w:i w:val="0"/>
        </w:rPr>
        <w:t>Nome e número da identidade do declarante</w:t>
      </w:r>
    </w:p>
    <w:p w14:paraId="633CF7E2" w14:textId="77777777" w:rsidR="000036D8" w:rsidRPr="00F259AA" w:rsidRDefault="000036D8" w:rsidP="000036D8">
      <w:pPr>
        <w:spacing w:line="276" w:lineRule="auto"/>
        <w:jc w:val="center"/>
        <w:rPr>
          <w:rFonts w:ascii="Arial" w:hAnsi="Arial" w:cs="Arial"/>
          <w:i w:val="0"/>
        </w:rPr>
      </w:pPr>
      <w:r w:rsidRPr="00F259AA">
        <w:rPr>
          <w:rFonts w:ascii="Arial" w:hAnsi="Arial" w:cs="Arial"/>
          <w:i w:val="0"/>
        </w:rPr>
        <w:t>(Representante legal da empresa)</w:t>
      </w:r>
    </w:p>
    <w:p w14:paraId="34FE7E2E" w14:textId="73858EDD" w:rsidR="000036D8" w:rsidRPr="00F259AA" w:rsidRDefault="00E63628" w:rsidP="000036D8">
      <w:pPr>
        <w:autoSpaceDE w:val="0"/>
        <w:autoSpaceDN w:val="0"/>
        <w:adjustRightInd w:val="0"/>
        <w:spacing w:line="276" w:lineRule="auto"/>
        <w:jc w:val="center"/>
        <w:rPr>
          <w:rFonts w:ascii="Arial" w:hAnsi="Arial" w:cs="Arial"/>
          <w:i w:val="0"/>
        </w:rPr>
        <w:sectPr w:rsidR="000036D8" w:rsidRPr="00F259AA" w:rsidSect="000036D8">
          <w:headerReference w:type="default" r:id="rId11"/>
          <w:pgSz w:w="16838" w:h="11906" w:orient="landscape"/>
          <w:pgMar w:top="1134" w:right="1418" w:bottom="1274" w:left="1418" w:header="709" w:footer="709" w:gutter="0"/>
          <w:cols w:space="708"/>
          <w:docGrid w:linePitch="360"/>
        </w:sectPr>
      </w:pPr>
      <w:r w:rsidRPr="00F259AA">
        <w:rPr>
          <w:rFonts w:ascii="Arial" w:hAnsi="Arial" w:cs="Arial"/>
          <w:i w:val="0"/>
        </w:rPr>
        <w:t>(Carimbo da empresa)</w:t>
      </w:r>
    </w:p>
    <w:p w14:paraId="6089C4B2" w14:textId="771644CA" w:rsidR="000036D8" w:rsidRPr="00F259AA" w:rsidRDefault="000036D8" w:rsidP="00E63628">
      <w:pPr>
        <w:rPr>
          <w:rFonts w:ascii="Arial" w:hAnsi="Arial" w:cs="Arial"/>
          <w:b/>
        </w:rPr>
      </w:pPr>
    </w:p>
    <w:p w14:paraId="204BC0B9" w14:textId="77777777" w:rsidR="000036D8" w:rsidRPr="00F259AA" w:rsidRDefault="000036D8" w:rsidP="000036D8">
      <w:pPr>
        <w:spacing w:line="276" w:lineRule="auto"/>
        <w:jc w:val="center"/>
        <w:rPr>
          <w:rFonts w:ascii="Arial" w:hAnsi="Arial" w:cs="Arial"/>
          <w:b/>
          <w:bCs/>
          <w:i w:val="0"/>
          <w:szCs w:val="24"/>
        </w:rPr>
      </w:pPr>
      <w:r w:rsidRPr="00F259AA">
        <w:rPr>
          <w:rFonts w:ascii="Arial" w:hAnsi="Arial" w:cs="Arial"/>
          <w:b/>
          <w:bCs/>
          <w:i w:val="0"/>
          <w:szCs w:val="24"/>
        </w:rPr>
        <w:t>ANEXO II – TERMO DE REFERÊNCIA</w:t>
      </w:r>
    </w:p>
    <w:p w14:paraId="152D4DCE" w14:textId="77777777" w:rsidR="000036D8" w:rsidRPr="00F259AA" w:rsidRDefault="000036D8" w:rsidP="000036D8">
      <w:pPr>
        <w:pStyle w:val="Nivel1"/>
        <w:shd w:val="clear" w:color="auto" w:fill="D9D9D9" w:themeFill="background1" w:themeFillShade="D9"/>
        <w:rPr>
          <w:sz w:val="24"/>
          <w:szCs w:val="24"/>
        </w:rPr>
      </w:pPr>
      <w:r w:rsidRPr="00F259AA">
        <w:rPr>
          <w:sz w:val="24"/>
          <w:szCs w:val="24"/>
        </w:rPr>
        <w:t>DO OBJETO</w:t>
      </w:r>
    </w:p>
    <w:p w14:paraId="060E8E16" w14:textId="77777777" w:rsidR="000036D8" w:rsidRPr="00F259AA" w:rsidRDefault="000036D8" w:rsidP="000036D8">
      <w:pPr>
        <w:pStyle w:val="Nivel2"/>
        <w:rPr>
          <w:b/>
          <w:sz w:val="24"/>
          <w:szCs w:val="24"/>
        </w:rPr>
      </w:pPr>
      <w:r w:rsidRPr="00F259AA">
        <w:rPr>
          <w:sz w:val="24"/>
          <w:szCs w:val="24"/>
        </w:rPr>
        <w:t xml:space="preserve">Registro de Preços visando futura e eventual aquisição de </w:t>
      </w:r>
      <w:r w:rsidRPr="00F259AA">
        <w:rPr>
          <w:b/>
          <w:bCs/>
          <w:sz w:val="24"/>
          <w:szCs w:val="24"/>
        </w:rPr>
        <w:t xml:space="preserve">EQUIPAMENTOS E MATERIAIS PERMANENTES DE ACORDO COM AS PROPOSTAS 15309.267000/1200-01,15309.267000/1200-02, 15309.267000/1200-004, 15309.267000/1200-05, 15309.267000/1200-08, 15309.267000/1200-10, 15309.267000/1200-11, </w:t>
      </w:r>
      <w:r w:rsidRPr="00F259AA">
        <w:rPr>
          <w:sz w:val="24"/>
          <w:szCs w:val="24"/>
        </w:rPr>
        <w:t>para atender as necessidades das Unidades de Saúde do Município de Douradina-MS, conforme especificações e quantidade estabelecidas abaixo: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5549"/>
        <w:gridCol w:w="1609"/>
        <w:gridCol w:w="1169"/>
      </w:tblGrid>
      <w:tr w:rsidR="000036D8" w:rsidRPr="00F259AA" w14:paraId="44F74CA4" w14:textId="77777777" w:rsidTr="000036D8">
        <w:tc>
          <w:tcPr>
            <w:tcW w:w="5000" w:type="pct"/>
            <w:gridSpan w:val="4"/>
            <w:vAlign w:val="center"/>
          </w:tcPr>
          <w:p w14:paraId="776DA8F2" w14:textId="77777777" w:rsidR="000036D8" w:rsidRPr="00F259AA" w:rsidRDefault="000036D8" w:rsidP="000036D8">
            <w:pPr>
              <w:widowControl w:val="0"/>
              <w:suppressAutoHyphens/>
              <w:jc w:val="center"/>
              <w:rPr>
                <w:rFonts w:ascii="Arial" w:hAnsi="Arial" w:cs="Arial"/>
                <w:b/>
                <w:bCs/>
                <w:i w:val="0"/>
                <w:color w:val="000000"/>
                <w:sz w:val="16"/>
                <w:szCs w:val="16"/>
              </w:rPr>
            </w:pPr>
            <w:r w:rsidRPr="00F259AA">
              <w:rPr>
                <w:rFonts w:ascii="Arial" w:hAnsi="Arial" w:cs="Arial"/>
                <w:b/>
                <w:bCs/>
                <w:i w:val="0"/>
                <w:color w:val="000000"/>
                <w:sz w:val="16"/>
                <w:szCs w:val="16"/>
              </w:rPr>
              <w:t>LOTE 1 – MATERIAIS PERMANENTES/ESCRITÓRIO</w:t>
            </w:r>
          </w:p>
        </w:tc>
      </w:tr>
      <w:tr w:rsidR="000036D8" w:rsidRPr="00F259AA" w14:paraId="260EE7D5" w14:textId="77777777" w:rsidTr="000036D8">
        <w:tc>
          <w:tcPr>
            <w:tcW w:w="612" w:type="pct"/>
            <w:vAlign w:val="center"/>
          </w:tcPr>
          <w:p w14:paraId="5E440BD0" w14:textId="77777777" w:rsidR="000036D8" w:rsidRPr="00F259AA" w:rsidRDefault="000036D8" w:rsidP="000036D8">
            <w:pPr>
              <w:widowControl w:val="0"/>
              <w:suppressAutoHyphens/>
              <w:jc w:val="center"/>
              <w:rPr>
                <w:rFonts w:ascii="Arial" w:hAnsi="Arial" w:cs="Arial"/>
                <w:b/>
                <w:bCs/>
                <w:i w:val="0"/>
                <w:color w:val="000000"/>
                <w:sz w:val="16"/>
                <w:szCs w:val="16"/>
              </w:rPr>
            </w:pPr>
            <w:r w:rsidRPr="00F259AA">
              <w:rPr>
                <w:rFonts w:ascii="Arial" w:hAnsi="Arial" w:cs="Arial"/>
                <w:b/>
                <w:bCs/>
                <w:i w:val="0"/>
                <w:color w:val="000000"/>
                <w:sz w:val="16"/>
                <w:szCs w:val="16"/>
              </w:rPr>
              <w:t>ITEM</w:t>
            </w:r>
          </w:p>
          <w:p w14:paraId="73861B67" w14:textId="77777777" w:rsidR="000036D8" w:rsidRPr="00F259AA" w:rsidRDefault="000036D8" w:rsidP="000036D8">
            <w:pPr>
              <w:widowControl w:val="0"/>
              <w:suppressAutoHyphens/>
              <w:jc w:val="center"/>
              <w:rPr>
                <w:rFonts w:ascii="Arial" w:hAnsi="Arial" w:cs="Arial"/>
                <w:b/>
                <w:i w:val="0"/>
                <w:color w:val="000000"/>
                <w:sz w:val="16"/>
                <w:szCs w:val="16"/>
              </w:rPr>
            </w:pPr>
          </w:p>
        </w:tc>
        <w:tc>
          <w:tcPr>
            <w:tcW w:w="2924" w:type="pct"/>
            <w:vAlign w:val="center"/>
          </w:tcPr>
          <w:p w14:paraId="7AD62D62" w14:textId="77777777" w:rsidR="000036D8" w:rsidRPr="00F259AA" w:rsidRDefault="000036D8" w:rsidP="000036D8">
            <w:pPr>
              <w:widowControl w:val="0"/>
              <w:suppressAutoHyphens/>
              <w:jc w:val="center"/>
              <w:rPr>
                <w:rFonts w:ascii="Arial" w:hAnsi="Arial" w:cs="Arial"/>
                <w:i w:val="0"/>
                <w:color w:val="000000"/>
                <w:sz w:val="16"/>
                <w:szCs w:val="16"/>
              </w:rPr>
            </w:pPr>
            <w:r w:rsidRPr="00F259AA">
              <w:rPr>
                <w:rFonts w:ascii="Arial" w:hAnsi="Arial" w:cs="Arial"/>
                <w:b/>
                <w:bCs/>
                <w:i w:val="0"/>
                <w:color w:val="000000"/>
                <w:sz w:val="16"/>
                <w:szCs w:val="16"/>
              </w:rPr>
              <w:t>ESPECIFICAÇÃO</w:t>
            </w:r>
          </w:p>
        </w:tc>
        <w:tc>
          <w:tcPr>
            <w:tcW w:w="848" w:type="pct"/>
            <w:vAlign w:val="center"/>
          </w:tcPr>
          <w:p w14:paraId="05980942" w14:textId="77777777" w:rsidR="000036D8" w:rsidRPr="00F259AA" w:rsidRDefault="000036D8" w:rsidP="000036D8">
            <w:pPr>
              <w:widowControl w:val="0"/>
              <w:suppressAutoHyphens/>
              <w:jc w:val="center"/>
              <w:rPr>
                <w:rFonts w:ascii="Arial" w:hAnsi="Arial" w:cs="Arial"/>
                <w:i w:val="0"/>
                <w:color w:val="000000"/>
                <w:sz w:val="16"/>
                <w:szCs w:val="16"/>
              </w:rPr>
            </w:pPr>
            <w:r w:rsidRPr="00F259AA">
              <w:rPr>
                <w:rFonts w:ascii="Arial" w:hAnsi="Arial" w:cs="Arial"/>
                <w:b/>
                <w:bCs/>
                <w:i w:val="0"/>
                <w:color w:val="000000"/>
                <w:sz w:val="16"/>
                <w:szCs w:val="16"/>
              </w:rPr>
              <w:t>UNIDADE DE MEDIDA</w:t>
            </w:r>
          </w:p>
        </w:tc>
        <w:tc>
          <w:tcPr>
            <w:tcW w:w="616" w:type="pct"/>
            <w:vAlign w:val="center"/>
          </w:tcPr>
          <w:p w14:paraId="34A7D7CF" w14:textId="77777777" w:rsidR="000036D8" w:rsidRPr="00F259AA" w:rsidRDefault="000036D8" w:rsidP="000036D8">
            <w:pPr>
              <w:widowControl w:val="0"/>
              <w:suppressAutoHyphens/>
              <w:jc w:val="center"/>
              <w:rPr>
                <w:rFonts w:ascii="Arial" w:hAnsi="Arial" w:cs="Arial"/>
                <w:b/>
                <w:bCs/>
                <w:i w:val="0"/>
                <w:color w:val="000000"/>
                <w:sz w:val="16"/>
                <w:szCs w:val="16"/>
              </w:rPr>
            </w:pPr>
            <w:r w:rsidRPr="00F259AA">
              <w:rPr>
                <w:rFonts w:ascii="Arial" w:hAnsi="Arial" w:cs="Arial"/>
                <w:b/>
                <w:bCs/>
                <w:i w:val="0"/>
                <w:color w:val="000000"/>
                <w:sz w:val="16"/>
                <w:szCs w:val="16"/>
              </w:rPr>
              <w:t>QTDE</w:t>
            </w:r>
          </w:p>
        </w:tc>
      </w:tr>
      <w:tr w:rsidR="000036D8" w:rsidRPr="00F259AA" w14:paraId="5C9345FF" w14:textId="77777777" w:rsidTr="000036D8">
        <w:tc>
          <w:tcPr>
            <w:tcW w:w="612" w:type="pct"/>
            <w:vAlign w:val="center"/>
          </w:tcPr>
          <w:p w14:paraId="24E0A2BC"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13903</w:t>
            </w:r>
          </w:p>
        </w:tc>
        <w:tc>
          <w:tcPr>
            <w:tcW w:w="2924" w:type="pct"/>
            <w:vAlign w:val="center"/>
          </w:tcPr>
          <w:p w14:paraId="58CFBD4B"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APARELHO DE SOM COM CD, MP3, USB E MICROFONE.  -  </w:t>
            </w:r>
          </w:p>
        </w:tc>
        <w:tc>
          <w:tcPr>
            <w:tcW w:w="848" w:type="pct"/>
            <w:vAlign w:val="center"/>
          </w:tcPr>
          <w:p w14:paraId="349DCC86"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24BC0833" w14:textId="77777777" w:rsidR="000036D8" w:rsidRPr="00F259AA" w:rsidRDefault="000036D8" w:rsidP="000036D8">
            <w:pPr>
              <w:widowControl w:val="0"/>
              <w:suppressAutoHyphens/>
              <w:spacing w:line="276" w:lineRule="auto"/>
              <w:jc w:val="center"/>
              <w:rPr>
                <w:rFonts w:ascii="Arial" w:hAnsi="Arial" w:cs="Arial"/>
                <w:i w:val="0"/>
                <w:sz w:val="16"/>
                <w:szCs w:val="16"/>
              </w:rPr>
            </w:pPr>
            <w:r w:rsidRPr="00F259AA">
              <w:rPr>
                <w:rFonts w:ascii="Arial" w:hAnsi="Arial" w:cs="Arial"/>
                <w:i w:val="0"/>
                <w:color w:val="000000"/>
                <w:sz w:val="16"/>
                <w:szCs w:val="16"/>
              </w:rPr>
              <w:t>4</w:t>
            </w:r>
          </w:p>
        </w:tc>
      </w:tr>
      <w:tr w:rsidR="000036D8" w:rsidRPr="00F259AA" w14:paraId="1651DA73" w14:textId="77777777" w:rsidTr="000036D8">
        <w:tc>
          <w:tcPr>
            <w:tcW w:w="612" w:type="pct"/>
            <w:vAlign w:val="center"/>
          </w:tcPr>
          <w:p w14:paraId="18F12DB1"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13882</w:t>
            </w:r>
          </w:p>
        </w:tc>
        <w:tc>
          <w:tcPr>
            <w:tcW w:w="2924" w:type="pct"/>
            <w:vAlign w:val="center"/>
          </w:tcPr>
          <w:p w14:paraId="7772A1E9" w14:textId="77777777" w:rsidR="000036D8" w:rsidRPr="00F259AA" w:rsidRDefault="000036D8" w:rsidP="000036D8">
            <w:pPr>
              <w:widowControl w:val="0"/>
              <w:suppressAutoHyphens/>
              <w:spacing w:line="276" w:lineRule="auto"/>
              <w:jc w:val="both"/>
              <w:rPr>
                <w:rFonts w:ascii="Arial" w:hAnsi="Arial" w:cs="Arial"/>
                <w:i w:val="0"/>
                <w:color w:val="000000"/>
                <w:sz w:val="16"/>
                <w:szCs w:val="16"/>
              </w:rPr>
            </w:pPr>
            <w:r w:rsidRPr="00F259AA">
              <w:rPr>
                <w:rFonts w:ascii="Arial" w:hAnsi="Arial" w:cs="Arial"/>
                <w:i w:val="0"/>
                <w:color w:val="000000"/>
                <w:sz w:val="16"/>
                <w:szCs w:val="16"/>
              </w:rPr>
              <w:t xml:space="preserve">ARMARIO ACO, CAPACIDADE 40 KL, ALTURA 100X 210 CM, LARGURA 10 A 110 CM, 04 PRATELEIRA.  -  </w:t>
            </w:r>
          </w:p>
        </w:tc>
        <w:tc>
          <w:tcPr>
            <w:tcW w:w="848" w:type="pct"/>
            <w:vAlign w:val="center"/>
          </w:tcPr>
          <w:p w14:paraId="03BA53D8"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1E2F4409"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18</w:t>
            </w:r>
          </w:p>
        </w:tc>
      </w:tr>
      <w:tr w:rsidR="000036D8" w:rsidRPr="00F259AA" w14:paraId="126D5A35" w14:textId="77777777" w:rsidTr="000036D8">
        <w:tc>
          <w:tcPr>
            <w:tcW w:w="612" w:type="pct"/>
            <w:vAlign w:val="center"/>
          </w:tcPr>
          <w:p w14:paraId="5D3624B3"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13902</w:t>
            </w:r>
          </w:p>
        </w:tc>
        <w:tc>
          <w:tcPr>
            <w:tcW w:w="2924" w:type="pct"/>
            <w:vAlign w:val="center"/>
          </w:tcPr>
          <w:p w14:paraId="012AC657"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ARQUIVO ACO, DE 4 GAVETAS, DESLIZAMENTO COM TRILHO TELESCOPICO.  -  </w:t>
            </w:r>
          </w:p>
        </w:tc>
        <w:tc>
          <w:tcPr>
            <w:tcW w:w="848" w:type="pct"/>
            <w:vAlign w:val="center"/>
          </w:tcPr>
          <w:p w14:paraId="6107ACE1"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7E801332"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3</w:t>
            </w:r>
          </w:p>
        </w:tc>
      </w:tr>
      <w:tr w:rsidR="000036D8" w:rsidRPr="00F259AA" w14:paraId="70B492B4" w14:textId="77777777" w:rsidTr="000036D8">
        <w:tc>
          <w:tcPr>
            <w:tcW w:w="612" w:type="pct"/>
            <w:vAlign w:val="center"/>
          </w:tcPr>
          <w:p w14:paraId="082A4C3E"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13866</w:t>
            </w:r>
          </w:p>
        </w:tc>
        <w:tc>
          <w:tcPr>
            <w:tcW w:w="2924" w:type="pct"/>
            <w:vAlign w:val="center"/>
          </w:tcPr>
          <w:p w14:paraId="59BBA7B6" w14:textId="77777777" w:rsidR="000036D8" w:rsidRPr="00F259AA" w:rsidRDefault="000036D8" w:rsidP="000036D8">
            <w:pPr>
              <w:widowControl w:val="0"/>
              <w:suppressAutoHyphens/>
              <w:spacing w:line="276" w:lineRule="auto"/>
              <w:jc w:val="both"/>
              <w:rPr>
                <w:rFonts w:ascii="Arial" w:hAnsi="Arial" w:cs="Arial"/>
                <w:i w:val="0"/>
                <w:color w:val="000000"/>
                <w:sz w:val="16"/>
                <w:szCs w:val="16"/>
              </w:rPr>
            </w:pPr>
            <w:r w:rsidRPr="00F259AA">
              <w:rPr>
                <w:rFonts w:ascii="Arial" w:hAnsi="Arial" w:cs="Arial"/>
                <w:i w:val="0"/>
                <w:color w:val="000000"/>
                <w:sz w:val="16"/>
                <w:szCs w:val="16"/>
              </w:rPr>
              <w:t xml:space="preserve">CADEIRA ACO, ASSENTO E ENCOSTO POLIPROPILENO.  -  </w:t>
            </w:r>
          </w:p>
        </w:tc>
        <w:tc>
          <w:tcPr>
            <w:tcW w:w="848" w:type="pct"/>
            <w:vAlign w:val="center"/>
          </w:tcPr>
          <w:p w14:paraId="0F1DCC02"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052828DE"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71</w:t>
            </w:r>
          </w:p>
        </w:tc>
      </w:tr>
      <w:tr w:rsidR="000036D8" w:rsidRPr="00F259AA" w14:paraId="21F783D6" w14:textId="77777777" w:rsidTr="000036D8">
        <w:tc>
          <w:tcPr>
            <w:tcW w:w="612" w:type="pct"/>
            <w:vAlign w:val="center"/>
          </w:tcPr>
          <w:p w14:paraId="5A6CFD39"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13874</w:t>
            </w:r>
          </w:p>
        </w:tc>
        <w:tc>
          <w:tcPr>
            <w:tcW w:w="2924" w:type="pct"/>
            <w:vAlign w:val="center"/>
          </w:tcPr>
          <w:p w14:paraId="223B5B09" w14:textId="77777777" w:rsidR="000036D8" w:rsidRPr="00F259AA" w:rsidRDefault="000036D8" w:rsidP="000036D8">
            <w:pPr>
              <w:widowControl w:val="0"/>
              <w:suppressAutoHyphens/>
              <w:spacing w:line="276" w:lineRule="auto"/>
              <w:jc w:val="both"/>
              <w:rPr>
                <w:rFonts w:ascii="Arial" w:hAnsi="Arial" w:cs="Arial"/>
                <w:i w:val="0"/>
                <w:color w:val="000000"/>
                <w:sz w:val="16"/>
                <w:szCs w:val="16"/>
              </w:rPr>
            </w:pPr>
            <w:r w:rsidRPr="00F259AA">
              <w:rPr>
                <w:rFonts w:ascii="Arial" w:hAnsi="Arial" w:cs="Arial"/>
                <w:i w:val="0"/>
                <w:color w:val="000000"/>
                <w:sz w:val="16"/>
                <w:szCs w:val="16"/>
              </w:rPr>
              <w:t xml:space="preserve">ESTANTE DE ACO ATE 200 KILOS COM REFORCO.  -  </w:t>
            </w:r>
          </w:p>
        </w:tc>
        <w:tc>
          <w:tcPr>
            <w:tcW w:w="848" w:type="pct"/>
            <w:vAlign w:val="center"/>
          </w:tcPr>
          <w:p w14:paraId="5A202E40"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1F9B401E"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6</w:t>
            </w:r>
          </w:p>
        </w:tc>
      </w:tr>
      <w:tr w:rsidR="000036D8" w:rsidRPr="00F259AA" w14:paraId="09C23D15" w14:textId="77777777" w:rsidTr="000036D8">
        <w:tc>
          <w:tcPr>
            <w:tcW w:w="612" w:type="pct"/>
            <w:vAlign w:val="center"/>
          </w:tcPr>
          <w:p w14:paraId="2F89606A"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13875</w:t>
            </w:r>
          </w:p>
        </w:tc>
        <w:tc>
          <w:tcPr>
            <w:tcW w:w="2924" w:type="pct"/>
            <w:vAlign w:val="center"/>
          </w:tcPr>
          <w:p w14:paraId="44449AC6" w14:textId="77777777" w:rsidR="000036D8" w:rsidRPr="00F259AA" w:rsidRDefault="000036D8" w:rsidP="000036D8">
            <w:pPr>
              <w:widowControl w:val="0"/>
              <w:suppressAutoHyphens/>
              <w:spacing w:line="276" w:lineRule="auto"/>
              <w:jc w:val="both"/>
              <w:rPr>
                <w:rFonts w:ascii="Arial" w:hAnsi="Arial" w:cs="Arial"/>
                <w:i w:val="0"/>
                <w:color w:val="000000"/>
                <w:sz w:val="16"/>
                <w:szCs w:val="16"/>
              </w:rPr>
            </w:pPr>
            <w:r w:rsidRPr="00F259AA">
              <w:rPr>
                <w:rFonts w:ascii="Arial" w:hAnsi="Arial" w:cs="Arial"/>
                <w:i w:val="0"/>
                <w:color w:val="000000"/>
                <w:sz w:val="16"/>
                <w:szCs w:val="16"/>
              </w:rPr>
              <w:t xml:space="preserve">GELADEIRA / REFRIGERADOR DE ATÉ 299 LITROS.  -  </w:t>
            </w:r>
          </w:p>
        </w:tc>
        <w:tc>
          <w:tcPr>
            <w:tcW w:w="848" w:type="pct"/>
            <w:vAlign w:val="center"/>
          </w:tcPr>
          <w:p w14:paraId="16F276B9"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6EC1540C"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3</w:t>
            </w:r>
          </w:p>
        </w:tc>
      </w:tr>
      <w:tr w:rsidR="000036D8" w:rsidRPr="00F259AA" w14:paraId="469C01CB" w14:textId="77777777" w:rsidTr="000036D8">
        <w:tc>
          <w:tcPr>
            <w:tcW w:w="612" w:type="pct"/>
            <w:vAlign w:val="center"/>
          </w:tcPr>
          <w:p w14:paraId="7BAE17AE"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13912</w:t>
            </w:r>
          </w:p>
        </w:tc>
        <w:tc>
          <w:tcPr>
            <w:tcW w:w="2924" w:type="pct"/>
            <w:vAlign w:val="center"/>
          </w:tcPr>
          <w:p w14:paraId="60CF723C" w14:textId="77777777" w:rsidR="000036D8" w:rsidRPr="00F259AA" w:rsidRDefault="000036D8" w:rsidP="000036D8">
            <w:pPr>
              <w:widowControl w:val="0"/>
              <w:suppressAutoHyphens/>
              <w:spacing w:line="276" w:lineRule="auto"/>
              <w:jc w:val="both"/>
              <w:rPr>
                <w:rFonts w:ascii="Arial" w:hAnsi="Arial" w:cs="Arial"/>
                <w:i w:val="0"/>
                <w:color w:val="000000"/>
                <w:sz w:val="16"/>
                <w:szCs w:val="16"/>
              </w:rPr>
            </w:pPr>
            <w:r w:rsidRPr="00F259AA">
              <w:rPr>
                <w:rFonts w:ascii="Arial" w:hAnsi="Arial" w:cs="Arial"/>
                <w:i w:val="0"/>
                <w:color w:val="000000"/>
                <w:sz w:val="16"/>
                <w:szCs w:val="16"/>
              </w:rPr>
              <w:t xml:space="preserve">LONGARINA  COM ASSENTO E ENCOSTO DE POLIPROPILENO DE 2 LUGARES  -  </w:t>
            </w:r>
          </w:p>
        </w:tc>
        <w:tc>
          <w:tcPr>
            <w:tcW w:w="848" w:type="pct"/>
            <w:vAlign w:val="center"/>
          </w:tcPr>
          <w:p w14:paraId="115E43BD"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68595843"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9</w:t>
            </w:r>
          </w:p>
        </w:tc>
      </w:tr>
      <w:tr w:rsidR="000036D8" w:rsidRPr="00F259AA" w14:paraId="7F23C69F" w14:textId="77777777" w:rsidTr="000036D8">
        <w:tc>
          <w:tcPr>
            <w:tcW w:w="612" w:type="pct"/>
            <w:vAlign w:val="center"/>
          </w:tcPr>
          <w:p w14:paraId="69FDA175"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13887</w:t>
            </w:r>
          </w:p>
        </w:tc>
        <w:tc>
          <w:tcPr>
            <w:tcW w:w="2924" w:type="pct"/>
            <w:vAlign w:val="center"/>
          </w:tcPr>
          <w:p w14:paraId="4228081B"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MESA COMPUTADOR 02 GAVETAS MDF.  -  </w:t>
            </w:r>
          </w:p>
        </w:tc>
        <w:tc>
          <w:tcPr>
            <w:tcW w:w="848" w:type="pct"/>
            <w:vAlign w:val="center"/>
          </w:tcPr>
          <w:p w14:paraId="14CBBE4A"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674FE57C" w14:textId="77777777" w:rsidR="000036D8" w:rsidRPr="00F259AA" w:rsidRDefault="000036D8" w:rsidP="000036D8">
            <w:pPr>
              <w:widowControl w:val="0"/>
              <w:suppressAutoHyphens/>
              <w:spacing w:line="276" w:lineRule="auto"/>
              <w:jc w:val="center"/>
              <w:rPr>
                <w:rFonts w:ascii="Arial" w:hAnsi="Arial" w:cs="Arial"/>
                <w:i w:val="0"/>
                <w:sz w:val="16"/>
                <w:szCs w:val="16"/>
              </w:rPr>
            </w:pPr>
            <w:r w:rsidRPr="00F259AA">
              <w:rPr>
                <w:rFonts w:ascii="Arial" w:hAnsi="Arial" w:cs="Arial"/>
                <w:i w:val="0"/>
                <w:color w:val="000000"/>
                <w:sz w:val="16"/>
                <w:szCs w:val="16"/>
              </w:rPr>
              <w:t>5</w:t>
            </w:r>
          </w:p>
        </w:tc>
      </w:tr>
      <w:tr w:rsidR="000036D8" w:rsidRPr="00F259AA" w14:paraId="43DD1CFD" w14:textId="77777777" w:rsidTr="000036D8">
        <w:tc>
          <w:tcPr>
            <w:tcW w:w="612" w:type="pct"/>
            <w:vAlign w:val="center"/>
          </w:tcPr>
          <w:p w14:paraId="1A87B647"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13876</w:t>
            </w:r>
          </w:p>
        </w:tc>
        <w:tc>
          <w:tcPr>
            <w:tcW w:w="2924" w:type="pct"/>
            <w:vAlign w:val="center"/>
          </w:tcPr>
          <w:p w14:paraId="636886A6"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MESA DE IMPRESSORA ACO MEDINDO 50X40X70 CM EM MDF.  -  </w:t>
            </w:r>
          </w:p>
        </w:tc>
        <w:tc>
          <w:tcPr>
            <w:tcW w:w="848" w:type="pct"/>
            <w:vAlign w:val="center"/>
          </w:tcPr>
          <w:p w14:paraId="3C028BBC"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48B787AF" w14:textId="77777777" w:rsidR="000036D8" w:rsidRPr="00F259AA" w:rsidRDefault="000036D8" w:rsidP="000036D8">
            <w:pPr>
              <w:widowControl w:val="0"/>
              <w:suppressAutoHyphens/>
              <w:spacing w:line="276" w:lineRule="auto"/>
              <w:jc w:val="center"/>
              <w:rPr>
                <w:rFonts w:ascii="Arial" w:hAnsi="Arial" w:cs="Arial"/>
                <w:i w:val="0"/>
                <w:sz w:val="16"/>
                <w:szCs w:val="16"/>
              </w:rPr>
            </w:pPr>
            <w:r w:rsidRPr="00F259AA">
              <w:rPr>
                <w:rFonts w:ascii="Arial" w:hAnsi="Arial" w:cs="Arial"/>
                <w:i w:val="0"/>
                <w:color w:val="000000"/>
                <w:sz w:val="16"/>
                <w:szCs w:val="16"/>
              </w:rPr>
              <w:t>3</w:t>
            </w:r>
          </w:p>
        </w:tc>
      </w:tr>
      <w:tr w:rsidR="000036D8" w:rsidRPr="00F259AA" w14:paraId="49DEDDC9" w14:textId="77777777" w:rsidTr="000036D8">
        <w:tc>
          <w:tcPr>
            <w:tcW w:w="612" w:type="pct"/>
            <w:vAlign w:val="center"/>
          </w:tcPr>
          <w:p w14:paraId="14ADFCA4"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13879</w:t>
            </w:r>
          </w:p>
        </w:tc>
        <w:tc>
          <w:tcPr>
            <w:tcW w:w="2924" w:type="pct"/>
            <w:vAlign w:val="center"/>
          </w:tcPr>
          <w:p w14:paraId="71C1D42D"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MESA DE REFEITORIO  06 ASSENTOS FIXO  -  </w:t>
            </w:r>
          </w:p>
        </w:tc>
        <w:tc>
          <w:tcPr>
            <w:tcW w:w="848" w:type="pct"/>
            <w:vAlign w:val="center"/>
          </w:tcPr>
          <w:p w14:paraId="33F5AFD2"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7366CD4C"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1</w:t>
            </w:r>
          </w:p>
        </w:tc>
      </w:tr>
      <w:tr w:rsidR="000036D8" w:rsidRPr="00F259AA" w14:paraId="7D688759" w14:textId="77777777" w:rsidTr="000036D8">
        <w:tc>
          <w:tcPr>
            <w:tcW w:w="612" w:type="pct"/>
            <w:vAlign w:val="center"/>
          </w:tcPr>
          <w:p w14:paraId="05EF478F"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13858</w:t>
            </w:r>
          </w:p>
        </w:tc>
        <w:tc>
          <w:tcPr>
            <w:tcW w:w="2924" w:type="pct"/>
            <w:vAlign w:val="center"/>
          </w:tcPr>
          <w:p w14:paraId="4798DCC4"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MESA PARA ESCRITORIO EM MDF, COM MINIMO 2 GAVETAS.  -  </w:t>
            </w:r>
          </w:p>
        </w:tc>
        <w:tc>
          <w:tcPr>
            <w:tcW w:w="848" w:type="pct"/>
            <w:vAlign w:val="center"/>
          </w:tcPr>
          <w:p w14:paraId="4E5A1E4C"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7249344E"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21</w:t>
            </w:r>
          </w:p>
        </w:tc>
      </w:tr>
      <w:tr w:rsidR="000036D8" w:rsidRPr="00F259AA" w14:paraId="07ADF8CE" w14:textId="77777777" w:rsidTr="000036D8">
        <w:tc>
          <w:tcPr>
            <w:tcW w:w="612" w:type="pct"/>
            <w:vAlign w:val="center"/>
          </w:tcPr>
          <w:p w14:paraId="2E1D5AA4"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17800</w:t>
            </w:r>
          </w:p>
        </w:tc>
        <w:tc>
          <w:tcPr>
            <w:tcW w:w="2924" w:type="pct"/>
            <w:vAlign w:val="center"/>
          </w:tcPr>
          <w:p w14:paraId="372B226A"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TELEVISOR, TAMANHO TELA: 42 POL, VOLTAGEM: 110V, CARACTERÍSTICAS ADICIONAIS: FULL HD, SMARTTV, TIPO TELA: LED.  -  </w:t>
            </w:r>
          </w:p>
        </w:tc>
        <w:tc>
          <w:tcPr>
            <w:tcW w:w="848" w:type="pct"/>
            <w:vAlign w:val="center"/>
          </w:tcPr>
          <w:p w14:paraId="0CD41860"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3FB7C283"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4</w:t>
            </w:r>
          </w:p>
        </w:tc>
      </w:tr>
      <w:tr w:rsidR="000036D8" w:rsidRPr="00F259AA" w14:paraId="32659681" w14:textId="77777777" w:rsidTr="000036D8">
        <w:tc>
          <w:tcPr>
            <w:tcW w:w="612" w:type="pct"/>
            <w:vAlign w:val="center"/>
          </w:tcPr>
          <w:p w14:paraId="382EA8D0" w14:textId="77777777" w:rsidR="000036D8" w:rsidRPr="00F259AA" w:rsidRDefault="000036D8" w:rsidP="000036D8">
            <w:pPr>
              <w:widowControl w:val="0"/>
              <w:suppressAutoHyphens/>
              <w:spacing w:line="276" w:lineRule="auto"/>
              <w:jc w:val="center"/>
              <w:rPr>
                <w:rFonts w:ascii="Arial" w:hAnsi="Arial" w:cs="Arial"/>
                <w:b/>
                <w:i w:val="0"/>
                <w:color w:val="000000"/>
                <w:sz w:val="16"/>
                <w:szCs w:val="16"/>
              </w:rPr>
            </w:pPr>
            <w:r w:rsidRPr="00F259AA">
              <w:rPr>
                <w:rFonts w:ascii="Arial" w:hAnsi="Arial" w:cs="Arial"/>
                <w:i w:val="0"/>
                <w:color w:val="000000"/>
                <w:sz w:val="16"/>
                <w:szCs w:val="16"/>
              </w:rPr>
              <w:t>13885</w:t>
            </w:r>
          </w:p>
        </w:tc>
        <w:tc>
          <w:tcPr>
            <w:tcW w:w="2924" w:type="pct"/>
            <w:vAlign w:val="center"/>
          </w:tcPr>
          <w:p w14:paraId="710F1351" w14:textId="77777777" w:rsidR="000036D8" w:rsidRPr="00F259AA" w:rsidRDefault="000036D8" w:rsidP="000036D8">
            <w:pPr>
              <w:widowControl w:val="0"/>
              <w:suppressAutoHyphens/>
              <w:spacing w:line="276" w:lineRule="auto"/>
              <w:jc w:val="both"/>
              <w:rPr>
                <w:rFonts w:ascii="Arial" w:hAnsi="Arial" w:cs="Arial"/>
                <w:i w:val="0"/>
                <w:sz w:val="16"/>
                <w:szCs w:val="16"/>
              </w:rPr>
            </w:pPr>
            <w:r w:rsidRPr="00F259AA">
              <w:rPr>
                <w:rFonts w:ascii="Arial" w:hAnsi="Arial" w:cs="Arial"/>
                <w:i w:val="0"/>
                <w:color w:val="000000"/>
                <w:sz w:val="16"/>
                <w:szCs w:val="16"/>
              </w:rPr>
              <w:t xml:space="preserve">VENTILADOR PAREDE 4 PAS  -  </w:t>
            </w:r>
          </w:p>
        </w:tc>
        <w:tc>
          <w:tcPr>
            <w:tcW w:w="848" w:type="pct"/>
            <w:vAlign w:val="center"/>
          </w:tcPr>
          <w:p w14:paraId="6A650FDF" w14:textId="77777777" w:rsidR="000036D8" w:rsidRPr="00F259AA" w:rsidRDefault="000036D8" w:rsidP="000036D8">
            <w:pPr>
              <w:widowControl w:val="0"/>
              <w:suppressAutoHyphens/>
              <w:spacing w:line="276" w:lineRule="auto"/>
              <w:jc w:val="center"/>
              <w:rPr>
                <w:rFonts w:ascii="Arial" w:hAnsi="Arial" w:cs="Arial"/>
                <w:i w:val="0"/>
                <w:color w:val="000000"/>
                <w:sz w:val="16"/>
                <w:szCs w:val="16"/>
              </w:rPr>
            </w:pPr>
            <w:r w:rsidRPr="00F259AA">
              <w:rPr>
                <w:rFonts w:ascii="Arial" w:hAnsi="Arial" w:cs="Arial"/>
                <w:i w:val="0"/>
                <w:color w:val="000000"/>
                <w:sz w:val="16"/>
                <w:szCs w:val="16"/>
              </w:rPr>
              <w:t>UNIDADE</w:t>
            </w:r>
          </w:p>
        </w:tc>
        <w:tc>
          <w:tcPr>
            <w:tcW w:w="616" w:type="pct"/>
            <w:vAlign w:val="center"/>
          </w:tcPr>
          <w:p w14:paraId="421ECB2F" w14:textId="77777777" w:rsidR="000036D8" w:rsidRPr="00F259AA" w:rsidRDefault="000036D8" w:rsidP="000036D8">
            <w:pPr>
              <w:widowControl w:val="0"/>
              <w:suppressAutoHyphens/>
              <w:spacing w:line="276" w:lineRule="auto"/>
              <w:jc w:val="center"/>
              <w:rPr>
                <w:rFonts w:ascii="Arial" w:hAnsi="Arial" w:cs="Arial"/>
                <w:i w:val="0"/>
                <w:sz w:val="16"/>
                <w:szCs w:val="16"/>
              </w:rPr>
            </w:pPr>
            <w:r w:rsidRPr="00F259AA">
              <w:rPr>
                <w:rFonts w:ascii="Arial" w:hAnsi="Arial" w:cs="Arial"/>
                <w:i w:val="0"/>
                <w:color w:val="000000"/>
                <w:sz w:val="16"/>
                <w:szCs w:val="16"/>
              </w:rPr>
              <w:t>11</w:t>
            </w:r>
          </w:p>
        </w:tc>
      </w:tr>
    </w:tbl>
    <w:p w14:paraId="5B02F881" w14:textId="61EF8A97" w:rsidR="000036D8" w:rsidRPr="00F259AA" w:rsidRDefault="000036D8" w:rsidP="000036D8">
      <w:pPr>
        <w:rPr>
          <w:rFonts w:ascii="Arial" w:hAnsi="Arial" w:cs="Arial"/>
          <w:i w:val="0"/>
          <w:szCs w:val="24"/>
          <w:lang w:val="x-none"/>
        </w:rPr>
      </w:pPr>
    </w:p>
    <w:p w14:paraId="1C045863" w14:textId="78715E47" w:rsidR="000036D8" w:rsidRPr="00F259AA" w:rsidRDefault="000036D8" w:rsidP="000036D8">
      <w:pPr>
        <w:pStyle w:val="PargrafodaLista"/>
        <w:numPr>
          <w:ilvl w:val="1"/>
          <w:numId w:val="40"/>
        </w:numPr>
        <w:spacing w:before="120" w:after="120" w:line="276" w:lineRule="auto"/>
        <w:ind w:firstLine="0"/>
        <w:contextualSpacing w:val="0"/>
        <w:jc w:val="both"/>
        <w:rPr>
          <w:rFonts w:ascii="Arial" w:hAnsi="Arial" w:cs="Arial"/>
          <w:b/>
          <w:i w:val="0"/>
          <w:iCs/>
          <w:szCs w:val="24"/>
        </w:rPr>
      </w:pPr>
      <w:r w:rsidRPr="00F259AA">
        <w:rPr>
          <w:rFonts w:ascii="Arial" w:hAnsi="Arial" w:cs="Arial"/>
          <w:bCs/>
          <w:i w:val="0"/>
          <w:color w:val="000000"/>
          <w:szCs w:val="24"/>
        </w:rPr>
        <w:t xml:space="preserve">O prazo de vigência </w:t>
      </w:r>
      <w:r w:rsidR="00E63628" w:rsidRPr="00F259AA">
        <w:rPr>
          <w:rFonts w:ascii="Arial" w:hAnsi="Arial" w:cs="Arial"/>
          <w:bCs/>
          <w:i w:val="0"/>
          <w:color w:val="000000"/>
          <w:szCs w:val="24"/>
        </w:rPr>
        <w:t>do instrumento contratual será</w:t>
      </w:r>
      <w:r w:rsidRPr="00F259AA">
        <w:rPr>
          <w:rFonts w:ascii="Arial" w:hAnsi="Arial" w:cs="Arial"/>
          <w:bCs/>
          <w:i w:val="0"/>
          <w:color w:val="000000"/>
          <w:szCs w:val="24"/>
        </w:rPr>
        <w:t xml:space="preserve"> de </w:t>
      </w:r>
      <w:r w:rsidRPr="00F259AA">
        <w:rPr>
          <w:rFonts w:ascii="Arial" w:hAnsi="Arial" w:cs="Arial"/>
          <w:bCs/>
          <w:i w:val="0"/>
          <w:szCs w:val="24"/>
        </w:rPr>
        <w:t>12 (doze) meses</w:t>
      </w:r>
      <w:r w:rsidRPr="00F259AA">
        <w:rPr>
          <w:rFonts w:ascii="Arial" w:hAnsi="Arial" w:cs="Arial"/>
          <w:bCs/>
          <w:i w:val="0"/>
          <w:color w:val="000000"/>
          <w:szCs w:val="24"/>
        </w:rPr>
        <w:t>.</w:t>
      </w:r>
    </w:p>
    <w:p w14:paraId="6DBF9A8A" w14:textId="77777777" w:rsidR="000036D8" w:rsidRPr="00F259AA" w:rsidRDefault="000036D8" w:rsidP="000036D8">
      <w:pPr>
        <w:pStyle w:val="PargrafodaLista"/>
        <w:numPr>
          <w:ilvl w:val="1"/>
          <w:numId w:val="40"/>
        </w:numPr>
        <w:spacing w:before="120" w:after="120" w:line="276" w:lineRule="auto"/>
        <w:ind w:firstLine="0"/>
        <w:contextualSpacing w:val="0"/>
        <w:jc w:val="both"/>
        <w:rPr>
          <w:rFonts w:ascii="Arial" w:hAnsi="Arial" w:cs="Arial"/>
          <w:bCs/>
          <w:i w:val="0"/>
          <w:color w:val="000000"/>
          <w:szCs w:val="24"/>
        </w:rPr>
      </w:pPr>
      <w:r w:rsidRPr="00F259AA">
        <w:rPr>
          <w:rFonts w:ascii="Arial" w:hAnsi="Arial" w:cs="Arial"/>
          <w:bCs/>
          <w:i w:val="0"/>
          <w:color w:val="000000"/>
          <w:szCs w:val="24"/>
        </w:rPr>
        <w:t>Nos valores propostos deverão estar inclusos todos os custos operacionais, encargos tributários, comerciais, despesas de envio e quaisquer outros que possam incidir direta ou indiretamente no fornecimento do material.</w:t>
      </w:r>
    </w:p>
    <w:p w14:paraId="6A989265" w14:textId="77777777" w:rsidR="000036D8" w:rsidRPr="00F259AA" w:rsidRDefault="000036D8" w:rsidP="000036D8">
      <w:pPr>
        <w:pStyle w:val="PargrafodaLista"/>
        <w:numPr>
          <w:ilvl w:val="1"/>
          <w:numId w:val="40"/>
        </w:numPr>
        <w:spacing w:before="120" w:after="120" w:line="276" w:lineRule="auto"/>
        <w:ind w:firstLine="0"/>
        <w:contextualSpacing w:val="0"/>
        <w:jc w:val="both"/>
        <w:rPr>
          <w:rFonts w:ascii="Arial" w:hAnsi="Arial" w:cs="Arial"/>
          <w:bCs/>
          <w:i w:val="0"/>
          <w:color w:val="000000"/>
          <w:szCs w:val="24"/>
        </w:rPr>
      </w:pPr>
      <w:r w:rsidRPr="00F259AA">
        <w:rPr>
          <w:rFonts w:ascii="Arial" w:hAnsi="Arial" w:cs="Arial"/>
          <w:bCs/>
          <w:i w:val="0"/>
          <w:color w:val="000000"/>
          <w:szCs w:val="24"/>
        </w:rPr>
        <w:t>Caso seja julgado necessário, a Instituição poderá solicitar material informativo, certidões, folders e/ ou manuais para avaliar o produto quanto às necessidades do Órgão.</w:t>
      </w:r>
    </w:p>
    <w:p w14:paraId="7A352D0A" w14:textId="77777777" w:rsidR="000036D8" w:rsidRPr="00F259AA" w:rsidRDefault="000036D8" w:rsidP="000036D8">
      <w:pPr>
        <w:pStyle w:val="PargrafodaLista"/>
        <w:numPr>
          <w:ilvl w:val="2"/>
          <w:numId w:val="40"/>
        </w:numPr>
        <w:spacing w:before="120" w:after="120" w:line="276" w:lineRule="auto"/>
        <w:contextualSpacing w:val="0"/>
        <w:jc w:val="both"/>
        <w:rPr>
          <w:rFonts w:ascii="Arial" w:hAnsi="Arial" w:cs="Arial"/>
          <w:bCs/>
          <w:i w:val="0"/>
          <w:color w:val="000000"/>
          <w:szCs w:val="24"/>
        </w:rPr>
      </w:pPr>
      <w:r w:rsidRPr="00F259AA">
        <w:rPr>
          <w:rFonts w:ascii="Arial" w:hAnsi="Arial" w:cs="Arial"/>
          <w:bCs/>
          <w:i w:val="0"/>
          <w:color w:val="000000"/>
          <w:szCs w:val="24"/>
        </w:rPr>
        <w:t>O não envio dos documentos sem justificativa ou do material solicitado no prazo predeterminado poderá implicar na desclassificação da empresa para o item cotado;</w:t>
      </w:r>
    </w:p>
    <w:p w14:paraId="650DDE9A" w14:textId="77777777" w:rsidR="000036D8" w:rsidRPr="00F259AA" w:rsidRDefault="000036D8" w:rsidP="000036D8">
      <w:pPr>
        <w:pStyle w:val="PargrafodaLista"/>
        <w:numPr>
          <w:ilvl w:val="2"/>
          <w:numId w:val="40"/>
        </w:numPr>
        <w:spacing w:before="120" w:after="120" w:line="276" w:lineRule="auto"/>
        <w:contextualSpacing w:val="0"/>
        <w:jc w:val="both"/>
        <w:rPr>
          <w:rFonts w:ascii="Arial" w:hAnsi="Arial" w:cs="Arial"/>
          <w:bCs/>
          <w:i w:val="0"/>
          <w:color w:val="000000"/>
          <w:szCs w:val="24"/>
        </w:rPr>
      </w:pPr>
      <w:r w:rsidRPr="00F259AA">
        <w:rPr>
          <w:rFonts w:ascii="Arial" w:hAnsi="Arial" w:cs="Arial"/>
          <w:bCs/>
          <w:i w:val="0"/>
          <w:color w:val="000000"/>
          <w:szCs w:val="24"/>
        </w:rPr>
        <w:t>Será verificado, inicialmente, se o descritivo encaminhado atende ao edital, bem como se corresponde à proposta apresentada.</w:t>
      </w:r>
    </w:p>
    <w:p w14:paraId="6021B174" w14:textId="77777777" w:rsidR="000036D8" w:rsidRPr="00F259AA" w:rsidRDefault="000036D8" w:rsidP="000036D8">
      <w:pPr>
        <w:pStyle w:val="Nivel1"/>
        <w:shd w:val="clear" w:color="auto" w:fill="D9D9D9" w:themeFill="background1" w:themeFillShade="D9"/>
        <w:rPr>
          <w:sz w:val="24"/>
          <w:szCs w:val="24"/>
        </w:rPr>
      </w:pPr>
      <w:r w:rsidRPr="00F259AA">
        <w:rPr>
          <w:sz w:val="24"/>
          <w:szCs w:val="24"/>
        </w:rPr>
        <w:t>JUSTIFICATIVA E OBJETIVO DA CONTRATAÇÃO</w:t>
      </w:r>
    </w:p>
    <w:p w14:paraId="07A1A47B" w14:textId="77777777" w:rsidR="000036D8" w:rsidRPr="00F259AA" w:rsidRDefault="000036D8" w:rsidP="000036D8">
      <w:pPr>
        <w:pStyle w:val="Nivel2"/>
        <w:ind w:firstLine="0"/>
        <w:rPr>
          <w:sz w:val="24"/>
          <w:szCs w:val="24"/>
        </w:rPr>
      </w:pPr>
      <w:r w:rsidRPr="00F259AA">
        <w:rPr>
          <w:sz w:val="24"/>
          <w:szCs w:val="24"/>
        </w:rPr>
        <w:t>Justifica-se o procedimento pela necessidade de qualificar a atenção à saúde do usuário no município de Douradina-MS e melhorar as condições de trabalho dos profissionais das unidades de saúde, com equipamentos novos e adequados, assim como melhorar a qualidade do atendimento à população, fortalecendo, qualificando e gerando credibilidade ao sistema único de saúde (SUS). A presente aquisição é de extrema necessidade para o andamento dos serviços prestados nas unidades de saúde e na eficácia da execução das atividades e atendimento das demandas dos usuários nas unidades básicas de saúde.</w:t>
      </w:r>
    </w:p>
    <w:p w14:paraId="5F2FC764" w14:textId="77777777" w:rsidR="000036D8" w:rsidRPr="00F259AA" w:rsidRDefault="000036D8" w:rsidP="000036D8">
      <w:pPr>
        <w:pStyle w:val="Nivel1"/>
        <w:shd w:val="clear" w:color="auto" w:fill="D9D9D9" w:themeFill="background1" w:themeFillShade="D9"/>
        <w:rPr>
          <w:sz w:val="24"/>
          <w:szCs w:val="24"/>
        </w:rPr>
      </w:pPr>
      <w:r w:rsidRPr="00F259AA">
        <w:rPr>
          <w:sz w:val="24"/>
          <w:szCs w:val="24"/>
        </w:rPr>
        <w:t>DESCRIÇÃO DA SOLUÇÃO</w:t>
      </w:r>
    </w:p>
    <w:p w14:paraId="470136D2" w14:textId="77777777" w:rsidR="000036D8" w:rsidRPr="00F259AA" w:rsidRDefault="000036D8" w:rsidP="000036D8">
      <w:pPr>
        <w:pStyle w:val="Nivel2"/>
        <w:ind w:firstLine="0"/>
        <w:rPr>
          <w:sz w:val="24"/>
          <w:szCs w:val="24"/>
        </w:rPr>
      </w:pPr>
      <w:r w:rsidRPr="00F259AA">
        <w:rPr>
          <w:sz w:val="24"/>
          <w:szCs w:val="24"/>
        </w:rPr>
        <w:t>A descrição da solução como um todo contempla a aquisição dos equipamentos e materiais supracitados. </w:t>
      </w:r>
    </w:p>
    <w:p w14:paraId="14A0FAEC" w14:textId="77777777" w:rsidR="000036D8" w:rsidRPr="00F259AA" w:rsidRDefault="000036D8" w:rsidP="000036D8">
      <w:pPr>
        <w:pStyle w:val="Nivel1"/>
        <w:shd w:val="clear" w:color="auto" w:fill="D9D9D9" w:themeFill="background1" w:themeFillShade="D9"/>
        <w:rPr>
          <w:sz w:val="24"/>
          <w:szCs w:val="24"/>
        </w:rPr>
      </w:pPr>
      <w:r w:rsidRPr="00F259AA">
        <w:rPr>
          <w:sz w:val="24"/>
          <w:szCs w:val="24"/>
        </w:rPr>
        <w:t>CLASSIFICAÇÃO DOS BENS COMUNS</w:t>
      </w:r>
    </w:p>
    <w:p w14:paraId="7EC6E109" w14:textId="77777777" w:rsidR="000036D8" w:rsidRPr="00F259AA" w:rsidRDefault="000036D8" w:rsidP="000036D8">
      <w:pPr>
        <w:numPr>
          <w:ilvl w:val="1"/>
          <w:numId w:val="40"/>
        </w:numPr>
        <w:spacing w:before="120" w:after="120" w:line="276" w:lineRule="auto"/>
        <w:ind w:firstLine="0"/>
        <w:jc w:val="both"/>
        <w:rPr>
          <w:rFonts w:ascii="Arial" w:hAnsi="Arial" w:cs="Arial"/>
          <w:i w:val="0"/>
          <w:szCs w:val="24"/>
        </w:rPr>
      </w:pPr>
      <w:r w:rsidRPr="00F259AA">
        <w:rPr>
          <w:rFonts w:ascii="Arial" w:hAnsi="Arial" w:cs="Arial"/>
          <w:i w:val="0"/>
          <w:szCs w:val="24"/>
        </w:rPr>
        <w:t xml:space="preserve">Os bens, objeto da presente contratação, caracterizam-se como de </w:t>
      </w:r>
      <w:r w:rsidRPr="00F259AA">
        <w:rPr>
          <w:rStyle w:val="highlight"/>
          <w:rFonts w:ascii="Arial" w:hAnsi="Arial" w:cs="Arial"/>
          <w:i w:val="0"/>
          <w:szCs w:val="24"/>
        </w:rPr>
        <w:t>natureza comum</w:t>
      </w:r>
      <w:r w:rsidRPr="00F259AA">
        <w:rPr>
          <w:rFonts w:ascii="Arial" w:hAnsi="Arial" w:cs="Arial"/>
          <w:i w:val="0"/>
          <w:szCs w:val="24"/>
        </w:rPr>
        <w:t xml:space="preserve">, tendo em vista que são geralmente oferecidos por diversos fornecedores e facilmente comparáveis entre si, de modo a permitir a decisão de compra com base no menor preço, por meio de especificações usuais praticadas no mercado.  </w:t>
      </w:r>
    </w:p>
    <w:p w14:paraId="2EB4040A" w14:textId="77777777" w:rsidR="000036D8" w:rsidRPr="00F259AA" w:rsidRDefault="000036D8" w:rsidP="000036D8">
      <w:pPr>
        <w:pStyle w:val="Nivel1"/>
        <w:shd w:val="clear" w:color="auto" w:fill="D9D9D9" w:themeFill="background1" w:themeFillShade="D9"/>
        <w:rPr>
          <w:sz w:val="24"/>
          <w:szCs w:val="24"/>
        </w:rPr>
      </w:pPr>
      <w:r w:rsidRPr="00F259AA">
        <w:rPr>
          <w:sz w:val="24"/>
          <w:szCs w:val="24"/>
        </w:rPr>
        <w:t>ENTREGA E CRITÉRIOS DE ACEITAÇÃO DO OBJETO.</w:t>
      </w:r>
    </w:p>
    <w:p w14:paraId="4B0BD185" w14:textId="77777777" w:rsidR="000036D8" w:rsidRPr="00F259AA" w:rsidRDefault="000036D8" w:rsidP="000036D8">
      <w:pPr>
        <w:numPr>
          <w:ilvl w:val="1"/>
          <w:numId w:val="40"/>
        </w:numPr>
        <w:spacing w:before="120" w:after="120" w:line="276" w:lineRule="auto"/>
        <w:ind w:firstLine="0"/>
        <w:jc w:val="both"/>
        <w:rPr>
          <w:rFonts w:ascii="Arial" w:hAnsi="Arial" w:cs="Arial"/>
          <w:i w:val="0"/>
          <w:szCs w:val="24"/>
        </w:rPr>
      </w:pPr>
      <w:r w:rsidRPr="00F259AA">
        <w:rPr>
          <w:rFonts w:ascii="Arial" w:hAnsi="Arial" w:cs="Arial"/>
          <w:i w:val="0"/>
          <w:szCs w:val="24"/>
        </w:rPr>
        <w:t xml:space="preserve">Os bens objeto desta licitação serão entregues na </w:t>
      </w:r>
      <w:r w:rsidRPr="00F259AA">
        <w:rPr>
          <w:rFonts w:ascii="Arial" w:hAnsi="Arial" w:cs="Arial"/>
          <w:b/>
          <w:bCs/>
          <w:i w:val="0"/>
          <w:szCs w:val="24"/>
        </w:rPr>
        <w:t>Secretaria Municipal de Saúde, situada na Rua Domingos da Silva, nº 1179, Centro, CEP: 79880-000, no município de Douradina-MS</w:t>
      </w:r>
      <w:r w:rsidRPr="00F259AA">
        <w:rPr>
          <w:rFonts w:ascii="Arial" w:hAnsi="Arial" w:cs="Arial"/>
          <w:i w:val="0"/>
          <w:szCs w:val="24"/>
        </w:rPr>
        <w:t xml:space="preserve">, no prazo máximo de </w:t>
      </w:r>
      <w:r w:rsidRPr="00F259AA">
        <w:rPr>
          <w:rFonts w:ascii="Arial" w:hAnsi="Arial" w:cs="Arial"/>
          <w:b/>
          <w:bCs/>
          <w:i w:val="0"/>
          <w:szCs w:val="24"/>
        </w:rPr>
        <w:t>30 (trinta) dias</w:t>
      </w:r>
      <w:r w:rsidRPr="00F259AA">
        <w:rPr>
          <w:rFonts w:ascii="Arial" w:hAnsi="Arial" w:cs="Arial"/>
          <w:i w:val="0"/>
          <w:szCs w:val="24"/>
        </w:rPr>
        <w:t xml:space="preserve"> corridos após a retirada/recebimento da nota de empenho.</w:t>
      </w:r>
    </w:p>
    <w:p w14:paraId="1F71A5A6" w14:textId="1381E8FB" w:rsidR="000036D8" w:rsidRPr="00F259AA" w:rsidRDefault="000036D8" w:rsidP="000036D8">
      <w:pPr>
        <w:numPr>
          <w:ilvl w:val="1"/>
          <w:numId w:val="40"/>
        </w:numPr>
        <w:spacing w:before="120" w:after="120" w:line="276" w:lineRule="auto"/>
        <w:ind w:firstLine="0"/>
        <w:jc w:val="both"/>
        <w:rPr>
          <w:rFonts w:ascii="Arial" w:hAnsi="Arial" w:cs="Arial"/>
          <w:b/>
          <w:bCs/>
          <w:i w:val="0"/>
          <w:iCs/>
          <w:szCs w:val="24"/>
        </w:rPr>
      </w:pPr>
      <w:r w:rsidRPr="00F259AA">
        <w:rPr>
          <w:rFonts w:ascii="Arial" w:hAnsi="Arial" w:cs="Arial"/>
          <w:i w:val="0"/>
          <w:color w:val="000000"/>
          <w:szCs w:val="24"/>
        </w:rPr>
        <w:t xml:space="preserve">O prazo de entrega dos bens é </w:t>
      </w:r>
      <w:r w:rsidRPr="00F259AA">
        <w:rPr>
          <w:rFonts w:ascii="Arial" w:hAnsi="Arial" w:cs="Arial"/>
          <w:i w:val="0"/>
          <w:szCs w:val="24"/>
        </w:rPr>
        <w:t xml:space="preserve">de </w:t>
      </w:r>
      <w:r w:rsidRPr="00F259AA">
        <w:rPr>
          <w:rFonts w:ascii="Arial" w:hAnsi="Arial" w:cs="Arial"/>
          <w:b/>
          <w:bCs/>
          <w:i w:val="0"/>
          <w:szCs w:val="24"/>
        </w:rPr>
        <w:t>30 (trinta)</w:t>
      </w:r>
      <w:r w:rsidRPr="00F259AA">
        <w:rPr>
          <w:rFonts w:ascii="Arial" w:hAnsi="Arial" w:cs="Arial"/>
          <w:i w:val="0"/>
          <w:szCs w:val="24"/>
        </w:rPr>
        <w:t xml:space="preserve"> </w:t>
      </w:r>
      <w:r w:rsidRPr="00F259AA">
        <w:rPr>
          <w:rFonts w:ascii="Arial" w:hAnsi="Arial" w:cs="Arial"/>
          <w:i w:val="0"/>
          <w:color w:val="000000"/>
          <w:szCs w:val="24"/>
        </w:rPr>
        <w:t xml:space="preserve">dias, contados </w:t>
      </w:r>
      <w:r w:rsidR="00E63628" w:rsidRPr="00F259AA">
        <w:rPr>
          <w:rFonts w:ascii="Arial" w:hAnsi="Arial" w:cs="Arial"/>
          <w:i w:val="0"/>
          <w:color w:val="000000"/>
          <w:szCs w:val="24"/>
        </w:rPr>
        <w:t>do (</w:t>
      </w:r>
      <w:r w:rsidRPr="00F259AA">
        <w:rPr>
          <w:rFonts w:ascii="Arial" w:hAnsi="Arial" w:cs="Arial"/>
          <w:i w:val="0"/>
          <w:color w:val="000000"/>
          <w:szCs w:val="24"/>
        </w:rPr>
        <w:t xml:space="preserve">a) retirada/recebimento da nota de empenho, em remessa parcelada, de acordo com as necessidades da secretaria. </w:t>
      </w:r>
    </w:p>
    <w:p w14:paraId="65EC8BF9" w14:textId="323914EB" w:rsidR="000036D8" w:rsidRPr="00F259AA" w:rsidRDefault="000036D8" w:rsidP="000036D8">
      <w:pPr>
        <w:numPr>
          <w:ilvl w:val="1"/>
          <w:numId w:val="40"/>
        </w:numPr>
        <w:spacing w:before="120" w:after="120" w:line="276" w:lineRule="auto"/>
        <w:ind w:firstLine="0"/>
        <w:jc w:val="both"/>
        <w:rPr>
          <w:rFonts w:ascii="Arial" w:hAnsi="Arial" w:cs="Arial"/>
          <w:b/>
          <w:bCs/>
          <w:i w:val="0"/>
          <w:color w:val="000000"/>
          <w:szCs w:val="24"/>
        </w:rPr>
      </w:pPr>
      <w:r w:rsidRPr="00F259AA">
        <w:rPr>
          <w:rFonts w:ascii="Arial" w:hAnsi="Arial" w:cs="Arial"/>
          <w:i w:val="0"/>
          <w:color w:val="000000"/>
          <w:szCs w:val="24"/>
        </w:rPr>
        <w:t xml:space="preserve">Os bens serão recebidos provisoriamente no prazo de 15 (quinze) dias, </w:t>
      </w:r>
      <w:r w:rsidR="00E63628" w:rsidRPr="00F259AA">
        <w:rPr>
          <w:rFonts w:ascii="Arial" w:hAnsi="Arial" w:cs="Arial"/>
          <w:i w:val="0"/>
          <w:color w:val="000000"/>
          <w:szCs w:val="24"/>
        </w:rPr>
        <w:t>pelo (</w:t>
      </w:r>
      <w:r w:rsidRPr="00F259AA">
        <w:rPr>
          <w:rFonts w:ascii="Arial" w:hAnsi="Arial" w:cs="Arial"/>
          <w:i w:val="0"/>
          <w:color w:val="000000"/>
          <w:szCs w:val="24"/>
        </w:rPr>
        <w:t xml:space="preserve">a) responsável pelo acompanhamento e fiscalização do contrato, para efeito de posterior verificação de sua conformidade com as especificações constantes neste Termo de Referência e na proposta. </w:t>
      </w:r>
    </w:p>
    <w:p w14:paraId="3EC2B1EA" w14:textId="7B164AF7" w:rsidR="000036D8" w:rsidRPr="00F259AA" w:rsidRDefault="000036D8" w:rsidP="000036D8">
      <w:pPr>
        <w:numPr>
          <w:ilvl w:val="1"/>
          <w:numId w:val="40"/>
        </w:numPr>
        <w:spacing w:before="120" w:after="120" w:line="276" w:lineRule="auto"/>
        <w:ind w:firstLine="0"/>
        <w:jc w:val="both"/>
        <w:rPr>
          <w:rFonts w:ascii="Arial" w:hAnsi="Arial" w:cs="Arial"/>
          <w:bCs/>
          <w:i w:val="0"/>
          <w:color w:val="000000"/>
          <w:szCs w:val="24"/>
        </w:rPr>
      </w:pPr>
      <w:r w:rsidRPr="00F259AA">
        <w:rPr>
          <w:rFonts w:ascii="Arial" w:hAnsi="Arial" w:cs="Arial"/>
          <w:bCs/>
          <w:i w:val="0"/>
          <w:color w:val="000000"/>
          <w:szCs w:val="24"/>
        </w:rPr>
        <w:t xml:space="preserve">Os bens poderão ser rejeitados, no todo ou em parte, quando em desacordo com as especificações constantes neste Termo de Referência e na proposta, devendo ser substituídos no prazo de </w:t>
      </w:r>
      <w:r w:rsidRPr="00F259AA">
        <w:rPr>
          <w:rFonts w:ascii="Arial" w:hAnsi="Arial" w:cs="Arial"/>
          <w:i w:val="0"/>
          <w:color w:val="000000"/>
          <w:szCs w:val="24"/>
        </w:rPr>
        <w:t xml:space="preserve">15 (quinze) </w:t>
      </w:r>
      <w:r w:rsidRPr="00F259AA">
        <w:rPr>
          <w:rFonts w:ascii="Arial" w:hAnsi="Arial" w:cs="Arial"/>
          <w:bCs/>
          <w:i w:val="0"/>
          <w:color w:val="000000"/>
          <w:szCs w:val="24"/>
        </w:rPr>
        <w:t xml:space="preserve">dias, a contar da notificação da </w:t>
      </w:r>
      <w:r w:rsidR="004147C2" w:rsidRPr="00F259AA">
        <w:rPr>
          <w:rFonts w:ascii="Arial" w:hAnsi="Arial" w:cs="Arial"/>
          <w:bCs/>
          <w:i w:val="0"/>
          <w:color w:val="000000"/>
          <w:szCs w:val="24"/>
        </w:rPr>
        <w:t>Licitante vencedora</w:t>
      </w:r>
      <w:r w:rsidRPr="00F259AA">
        <w:rPr>
          <w:rFonts w:ascii="Arial" w:hAnsi="Arial" w:cs="Arial"/>
          <w:bCs/>
          <w:i w:val="0"/>
          <w:color w:val="000000"/>
          <w:szCs w:val="24"/>
        </w:rPr>
        <w:t>, às suas custas, sem prejuízo da aplicação das penalidades.</w:t>
      </w:r>
    </w:p>
    <w:p w14:paraId="4E302B68" w14:textId="77777777" w:rsidR="000036D8" w:rsidRPr="00F259AA" w:rsidRDefault="000036D8" w:rsidP="000036D8">
      <w:pPr>
        <w:numPr>
          <w:ilvl w:val="1"/>
          <w:numId w:val="40"/>
        </w:numPr>
        <w:spacing w:before="120" w:after="120" w:line="276" w:lineRule="auto"/>
        <w:ind w:firstLine="0"/>
        <w:jc w:val="both"/>
        <w:rPr>
          <w:rFonts w:ascii="Arial" w:hAnsi="Arial" w:cs="Arial"/>
          <w:bCs/>
          <w:i w:val="0"/>
          <w:color w:val="000000"/>
          <w:szCs w:val="24"/>
        </w:rPr>
      </w:pPr>
      <w:r w:rsidRPr="00F259AA">
        <w:rPr>
          <w:rFonts w:ascii="Arial" w:hAnsi="Arial" w:cs="Arial"/>
          <w:i w:val="0"/>
          <w:color w:val="000000"/>
          <w:szCs w:val="24"/>
        </w:rPr>
        <w:t>Os bens serão recebidos definitivamente no prazo de 15 (quinze) dias, contados do recebimento provisório, após a verificação da qualidade e quantidade do material e consequente aceitação mediante termo circunstanciado.</w:t>
      </w:r>
    </w:p>
    <w:p w14:paraId="28FE26F9" w14:textId="77777777" w:rsidR="000036D8" w:rsidRPr="00F259AA" w:rsidRDefault="000036D8" w:rsidP="000036D8">
      <w:pPr>
        <w:numPr>
          <w:ilvl w:val="2"/>
          <w:numId w:val="40"/>
        </w:numPr>
        <w:spacing w:before="120" w:after="120" w:line="276" w:lineRule="auto"/>
        <w:ind w:left="0" w:firstLine="0"/>
        <w:jc w:val="both"/>
        <w:rPr>
          <w:rFonts w:ascii="Arial" w:hAnsi="Arial" w:cs="Arial"/>
          <w:b/>
          <w:bCs/>
          <w:i w:val="0"/>
          <w:color w:val="000000"/>
          <w:szCs w:val="24"/>
        </w:rPr>
      </w:pPr>
      <w:r w:rsidRPr="00F259AA">
        <w:rPr>
          <w:rFonts w:ascii="Arial" w:hAnsi="Arial" w:cs="Arial"/>
          <w:i w:val="0"/>
          <w:color w:val="000000"/>
          <w:szCs w:val="24"/>
          <w:lang w:eastAsia="en-US"/>
        </w:rPr>
        <w:t>Na hipótese de a verificação a que se refere o subitem anterior não ser procedida dentro do prazo fixado, reputar-se-á como realizada, consumando-se o recebimento definitivo no dia do esgotamento do prazo.</w:t>
      </w:r>
    </w:p>
    <w:p w14:paraId="3929F167" w14:textId="5DB829B9" w:rsidR="000036D8" w:rsidRPr="00F259AA" w:rsidRDefault="000036D8" w:rsidP="000036D8">
      <w:pPr>
        <w:numPr>
          <w:ilvl w:val="1"/>
          <w:numId w:val="40"/>
        </w:numPr>
        <w:spacing w:before="120" w:after="120" w:line="276" w:lineRule="auto"/>
        <w:ind w:firstLine="0"/>
        <w:jc w:val="both"/>
        <w:rPr>
          <w:rFonts w:ascii="Arial" w:hAnsi="Arial" w:cs="Arial"/>
          <w:i w:val="0"/>
          <w:color w:val="000000"/>
          <w:szCs w:val="24"/>
        </w:rPr>
      </w:pPr>
      <w:r w:rsidRPr="00F259AA">
        <w:rPr>
          <w:rFonts w:ascii="Arial" w:hAnsi="Arial" w:cs="Arial"/>
          <w:i w:val="0"/>
          <w:color w:val="000000"/>
          <w:szCs w:val="24"/>
          <w:lang w:eastAsia="en-US"/>
        </w:rPr>
        <w:t>O recebimento provisório ou definitivo do objeto não exclui a responsabilidade da contratada pelos prejuízos resultantes da incorreta execução do contrato.</w:t>
      </w:r>
    </w:p>
    <w:p w14:paraId="7DD83C82" w14:textId="57A481F7" w:rsidR="004147C2" w:rsidRPr="00F259AA" w:rsidRDefault="004147C2" w:rsidP="004147C2">
      <w:pPr>
        <w:pStyle w:val="Nivel1"/>
        <w:shd w:val="clear" w:color="auto" w:fill="D9D9D9" w:themeFill="background1" w:themeFillShade="D9"/>
        <w:rPr>
          <w:sz w:val="24"/>
          <w:szCs w:val="24"/>
        </w:rPr>
      </w:pPr>
      <w:r w:rsidRPr="00F259AA">
        <w:rPr>
          <w:sz w:val="24"/>
          <w:szCs w:val="24"/>
        </w:rPr>
        <w:t>OBRIGAÇÕES DA CONTRATADA</w:t>
      </w:r>
    </w:p>
    <w:p w14:paraId="6B9630F3" w14:textId="77777777" w:rsidR="004147C2" w:rsidRPr="00F259AA" w:rsidRDefault="004147C2" w:rsidP="004147C2">
      <w:pPr>
        <w:pStyle w:val="Nivel2"/>
        <w:rPr>
          <w:sz w:val="24"/>
          <w:szCs w:val="24"/>
        </w:rPr>
      </w:pPr>
      <w:r w:rsidRPr="00F259AA">
        <w:rPr>
          <w:sz w:val="24"/>
          <w:szCs w:val="24"/>
        </w:rPr>
        <w:t>Os itens deverão estar de acordo com aquele adjudicado e especificado na proposta. Deverão ser entregues de forma a não serem danificados durante as operações de transporte e descarga no local indicado da entrega.</w:t>
      </w:r>
    </w:p>
    <w:p w14:paraId="7BE0BF81" w14:textId="77777777" w:rsidR="004147C2" w:rsidRPr="00F259AA" w:rsidRDefault="004147C2" w:rsidP="004147C2">
      <w:pPr>
        <w:pStyle w:val="Nivel2"/>
        <w:rPr>
          <w:sz w:val="24"/>
          <w:szCs w:val="24"/>
        </w:rPr>
      </w:pPr>
      <w:r w:rsidRPr="00F259AA">
        <w:rPr>
          <w:sz w:val="24"/>
          <w:szCs w:val="24"/>
        </w:rPr>
        <w:t>A licitante vencedora ficará obrigada a atender a ordem de fornecimento efetuada no prazo máximo de 30 (trinta) dias contados do envio da requisição ou pedido de compra, não podendo exigir quantidade mínima para entrega, visando cobrir o frete.</w:t>
      </w:r>
    </w:p>
    <w:p w14:paraId="781FA0FC" w14:textId="77777777" w:rsidR="004147C2" w:rsidRPr="00F259AA" w:rsidRDefault="004147C2" w:rsidP="004147C2">
      <w:pPr>
        <w:pStyle w:val="Nivel2"/>
        <w:rPr>
          <w:sz w:val="24"/>
          <w:szCs w:val="24"/>
        </w:rPr>
      </w:pPr>
      <w:r w:rsidRPr="00F259AA">
        <w:rPr>
          <w:sz w:val="24"/>
          <w:szCs w:val="24"/>
        </w:rPr>
        <w:t>Em caso de recusa dos itens, a licitante vencedora deverá substituir os mesmos, no prazo máximo de 20 (vinte) dias, sem qualquer ônus para administração.</w:t>
      </w:r>
    </w:p>
    <w:p w14:paraId="706FDDC1" w14:textId="77777777" w:rsidR="004147C2" w:rsidRPr="00F259AA" w:rsidRDefault="004147C2" w:rsidP="004147C2">
      <w:pPr>
        <w:pStyle w:val="Nivel2"/>
        <w:rPr>
          <w:sz w:val="24"/>
          <w:szCs w:val="24"/>
        </w:rPr>
      </w:pPr>
      <w:r w:rsidRPr="00F259AA">
        <w:rPr>
          <w:sz w:val="24"/>
          <w:szCs w:val="24"/>
        </w:rPr>
        <w:t>O pedido dos itens será parcial, podendo ser efetuados diariamente ou conforme necessidade da Secretaria, feita mediante pedido de compra/requisição dentro do prazo legal.</w:t>
      </w:r>
    </w:p>
    <w:p w14:paraId="0E9B18D9" w14:textId="77777777" w:rsidR="004147C2" w:rsidRPr="00F259AA" w:rsidRDefault="004147C2" w:rsidP="004147C2">
      <w:pPr>
        <w:pStyle w:val="Nivel2"/>
        <w:rPr>
          <w:sz w:val="24"/>
          <w:szCs w:val="24"/>
        </w:rPr>
      </w:pPr>
      <w:r w:rsidRPr="00F259AA">
        <w:rPr>
          <w:sz w:val="24"/>
          <w:szCs w:val="24"/>
        </w:rPr>
        <w:t>Caso a Licitante não fornecer os itens requisitados, no prazo máximo de 15 (quinze) dias úteis contados do envio da requisição/pedido de compra a Administração convocará a Classificada em segundo lugar para efetuar o fornecimento, e assim sucessivamente quanto às demais classificadas, aplicadas aos faltosos às penalidades cabíveis.</w:t>
      </w:r>
    </w:p>
    <w:p w14:paraId="6F14E750" w14:textId="77777777" w:rsidR="004147C2" w:rsidRPr="00F259AA" w:rsidRDefault="004147C2" w:rsidP="004147C2">
      <w:pPr>
        <w:pStyle w:val="Nivel2"/>
        <w:rPr>
          <w:sz w:val="24"/>
          <w:szCs w:val="24"/>
        </w:rPr>
      </w:pPr>
      <w:r w:rsidRPr="00F259AA">
        <w:rPr>
          <w:sz w:val="24"/>
          <w:szCs w:val="24"/>
        </w:rPr>
        <w:t xml:space="preserve">Os itens deverão ser entregues acompanhados de notas fiscais, ANEXADAS ÀS RESPECTIVAS REQUISIÇÕES, dela devendo constar o número do Pregão e do Contrato firmado ou empenho, e ainda, atestado no verso pelo responsável pelo recebimento do </w:t>
      </w:r>
      <w:proofErr w:type="gramStart"/>
      <w:r w:rsidRPr="00F259AA">
        <w:rPr>
          <w:sz w:val="24"/>
          <w:szCs w:val="24"/>
        </w:rPr>
        <w:t>item(</w:t>
      </w:r>
      <w:proofErr w:type="gramEnd"/>
      <w:r w:rsidRPr="00F259AA">
        <w:rPr>
          <w:sz w:val="24"/>
          <w:szCs w:val="24"/>
        </w:rPr>
        <w:t>s), o valor unitário, valor total e quantidade, além das demais exigências legais.</w:t>
      </w:r>
    </w:p>
    <w:p w14:paraId="0FFAE7E5" w14:textId="77777777" w:rsidR="004147C2" w:rsidRPr="00F259AA" w:rsidRDefault="004147C2" w:rsidP="004147C2">
      <w:pPr>
        <w:pStyle w:val="Nivel2"/>
        <w:rPr>
          <w:sz w:val="24"/>
          <w:szCs w:val="24"/>
        </w:rPr>
      </w:pPr>
      <w:r w:rsidRPr="00F259AA">
        <w:rPr>
          <w:sz w:val="24"/>
          <w:szCs w:val="24"/>
        </w:rPr>
        <w:t>Relativamente ao disposto no presente tópico aplicam-se, subsidiariamente, no que couberem, as disposições da Lei n°. 8.078 de 11/09/90 – Código de Defesa do Consumidor.</w:t>
      </w:r>
    </w:p>
    <w:p w14:paraId="279EEB2C" w14:textId="77777777" w:rsidR="004147C2" w:rsidRPr="00F259AA" w:rsidRDefault="004147C2" w:rsidP="004147C2">
      <w:pPr>
        <w:pStyle w:val="Nivel2"/>
        <w:rPr>
          <w:sz w:val="24"/>
          <w:szCs w:val="24"/>
        </w:rPr>
      </w:pPr>
      <w:r w:rsidRPr="00F259AA">
        <w:rPr>
          <w:sz w:val="24"/>
          <w:szCs w:val="24"/>
        </w:rPr>
        <w:t>Todas as despesas relativas à execução do fornecimento e respectivas adaptações correrão por conta exclusiva da licitante vencedora.</w:t>
      </w:r>
    </w:p>
    <w:p w14:paraId="16B0CC8E" w14:textId="77777777" w:rsidR="004147C2" w:rsidRPr="00F259AA" w:rsidRDefault="004147C2" w:rsidP="004147C2">
      <w:pPr>
        <w:pStyle w:val="Nivel2"/>
        <w:rPr>
          <w:sz w:val="24"/>
          <w:szCs w:val="24"/>
        </w:rPr>
      </w:pPr>
      <w:r w:rsidRPr="00F259AA">
        <w:rPr>
          <w:sz w:val="24"/>
          <w:szCs w:val="24"/>
        </w:rPr>
        <w:t>São de total responsabilidade do licitante todas as despesas como taxas, diferenças de ICMS, encargos de qualquer natureza e quaisquer despesas incidentes.</w:t>
      </w:r>
    </w:p>
    <w:p w14:paraId="17A427B3" w14:textId="77777777" w:rsidR="004147C2" w:rsidRPr="00F259AA" w:rsidRDefault="004147C2" w:rsidP="004147C2">
      <w:pPr>
        <w:pStyle w:val="Nivel2"/>
        <w:rPr>
          <w:sz w:val="24"/>
          <w:szCs w:val="24"/>
        </w:rPr>
      </w:pPr>
      <w:r w:rsidRPr="00F259AA">
        <w:rPr>
          <w:sz w:val="24"/>
          <w:szCs w:val="24"/>
        </w:rPr>
        <w:t>Os Itens deverão ser entregues conforme endereço informado pelo requisitante, em dias úteis das 07h00min às 11h00min.</w:t>
      </w:r>
    </w:p>
    <w:p w14:paraId="0F93B5C7" w14:textId="520D9FC9" w:rsidR="004147C2" w:rsidRPr="00F259AA" w:rsidRDefault="004147C2" w:rsidP="004147C2">
      <w:pPr>
        <w:pStyle w:val="Nivel1"/>
        <w:shd w:val="clear" w:color="auto" w:fill="D9D9D9" w:themeFill="background1" w:themeFillShade="D9"/>
        <w:rPr>
          <w:sz w:val="24"/>
          <w:szCs w:val="24"/>
        </w:rPr>
      </w:pPr>
      <w:r w:rsidRPr="00F259AA">
        <w:rPr>
          <w:sz w:val="24"/>
          <w:szCs w:val="24"/>
        </w:rPr>
        <w:t>OBRIGAÇÕES DA CONTRATANTE</w:t>
      </w:r>
    </w:p>
    <w:p w14:paraId="4A54BE87" w14:textId="77777777" w:rsidR="00941F95" w:rsidRPr="00F259AA" w:rsidRDefault="00941F95" w:rsidP="00941F95">
      <w:pPr>
        <w:pStyle w:val="Nivel2"/>
        <w:rPr>
          <w:sz w:val="24"/>
          <w:szCs w:val="24"/>
        </w:rPr>
      </w:pPr>
      <w:r w:rsidRPr="00F259AA">
        <w:rPr>
          <w:sz w:val="24"/>
          <w:szCs w:val="24"/>
        </w:rPr>
        <w:t>Cumprir todos os compromissos financeiros assumidos com a CONTRATADA.</w:t>
      </w:r>
    </w:p>
    <w:p w14:paraId="301E156A" w14:textId="77777777" w:rsidR="00941F95" w:rsidRPr="00F259AA" w:rsidRDefault="00941F95" w:rsidP="00941F95">
      <w:pPr>
        <w:pStyle w:val="Nivel2"/>
        <w:rPr>
          <w:sz w:val="24"/>
          <w:szCs w:val="24"/>
        </w:rPr>
      </w:pPr>
      <w:r w:rsidRPr="00F259AA">
        <w:rPr>
          <w:sz w:val="24"/>
          <w:szCs w:val="24"/>
        </w:rPr>
        <w:t>Emitir autorização de compra.</w:t>
      </w:r>
    </w:p>
    <w:p w14:paraId="0D284B38" w14:textId="77777777" w:rsidR="00941F95" w:rsidRPr="00F259AA" w:rsidRDefault="00941F95" w:rsidP="00941F95">
      <w:pPr>
        <w:pStyle w:val="Nivel2"/>
        <w:rPr>
          <w:sz w:val="24"/>
          <w:szCs w:val="24"/>
        </w:rPr>
      </w:pPr>
      <w:r w:rsidRPr="00F259AA">
        <w:rPr>
          <w:sz w:val="24"/>
          <w:szCs w:val="24"/>
        </w:rPr>
        <w:t>Aplicar as penalidades cabíveis, nas situações previstas no edital.</w:t>
      </w:r>
    </w:p>
    <w:p w14:paraId="5DDA504D" w14:textId="77777777" w:rsidR="00941F95" w:rsidRPr="00F259AA" w:rsidRDefault="00941F95" w:rsidP="00941F95">
      <w:pPr>
        <w:pStyle w:val="Nivel2"/>
        <w:rPr>
          <w:sz w:val="24"/>
          <w:szCs w:val="24"/>
        </w:rPr>
      </w:pPr>
      <w:r w:rsidRPr="00F259AA">
        <w:rPr>
          <w:sz w:val="24"/>
          <w:szCs w:val="24"/>
        </w:rPr>
        <w:t>Rejeitar o item entregue em desacordo com as obrigações assumidas pela Contratada.</w:t>
      </w:r>
    </w:p>
    <w:p w14:paraId="1B477337" w14:textId="77777777" w:rsidR="00941F95" w:rsidRPr="00F259AA" w:rsidRDefault="00941F95" w:rsidP="00941F95">
      <w:pPr>
        <w:pStyle w:val="Nivel2"/>
        <w:rPr>
          <w:sz w:val="24"/>
          <w:szCs w:val="24"/>
        </w:rPr>
      </w:pPr>
      <w:r w:rsidRPr="00F259AA">
        <w:rPr>
          <w:sz w:val="24"/>
          <w:szCs w:val="24"/>
        </w:rPr>
        <w:t>Efetuar o pagamento dentro das condições estabelecidas no edital.</w:t>
      </w:r>
    </w:p>
    <w:p w14:paraId="1F1BC545" w14:textId="77777777" w:rsidR="00941F95" w:rsidRPr="00F259AA" w:rsidRDefault="00941F95" w:rsidP="00941F95">
      <w:pPr>
        <w:pStyle w:val="Nivel2"/>
        <w:rPr>
          <w:sz w:val="24"/>
          <w:szCs w:val="24"/>
        </w:rPr>
      </w:pPr>
      <w:r w:rsidRPr="00F259AA">
        <w:rPr>
          <w:sz w:val="24"/>
          <w:szCs w:val="24"/>
        </w:rPr>
        <w:t>Notificar, formal e tempestivamente, a CONTRATADA sobre as irregularidades observadas no cumprimento deste Contrato.</w:t>
      </w:r>
    </w:p>
    <w:p w14:paraId="076BBC11" w14:textId="76505652" w:rsidR="00941F95" w:rsidRPr="00F259AA" w:rsidRDefault="00941F95" w:rsidP="00941F95">
      <w:pPr>
        <w:pStyle w:val="Nivel2"/>
        <w:rPr>
          <w:sz w:val="24"/>
          <w:szCs w:val="24"/>
        </w:rPr>
      </w:pPr>
      <w:r w:rsidRPr="00F259AA">
        <w:rPr>
          <w:sz w:val="24"/>
          <w:szCs w:val="24"/>
        </w:rPr>
        <w:t>Notificar a CONTRATADA por escrito e com antecedência, sobre multas, penalidades e quaisquer débitos de sua responsabilidade.</w:t>
      </w:r>
    </w:p>
    <w:p w14:paraId="5BBCD550" w14:textId="41A57962" w:rsidR="00941F95" w:rsidRPr="00F259AA" w:rsidRDefault="00941F95" w:rsidP="00941F95">
      <w:pPr>
        <w:pStyle w:val="Nivel2"/>
        <w:rPr>
          <w:sz w:val="24"/>
          <w:szCs w:val="24"/>
        </w:rPr>
      </w:pPr>
      <w:r w:rsidRPr="00F259AA">
        <w:rPr>
          <w:sz w:val="24"/>
          <w:szCs w:val="24"/>
        </w:rPr>
        <w:t>Aplicar as sanções administrativas contratuais pertinentes, em caso de inadimplemento</w:t>
      </w:r>
    </w:p>
    <w:p w14:paraId="734D8B5C" w14:textId="523BD08F" w:rsidR="000036D8" w:rsidRPr="00F259AA" w:rsidRDefault="000036D8" w:rsidP="00941F95">
      <w:pPr>
        <w:pStyle w:val="Nivel1"/>
        <w:shd w:val="clear" w:color="auto" w:fill="D9D9D9" w:themeFill="background1" w:themeFillShade="D9"/>
        <w:rPr>
          <w:sz w:val="24"/>
          <w:szCs w:val="24"/>
          <w:lang w:eastAsia="en-US"/>
        </w:rPr>
      </w:pPr>
      <w:r w:rsidRPr="00F259AA">
        <w:rPr>
          <w:sz w:val="24"/>
          <w:szCs w:val="24"/>
          <w:lang w:eastAsia="en-US"/>
        </w:rPr>
        <w:t>DA ALTERAÇÃO SUBJETIVA</w:t>
      </w:r>
    </w:p>
    <w:p w14:paraId="00E83346" w14:textId="77777777" w:rsidR="000036D8" w:rsidRPr="00F259AA" w:rsidRDefault="000036D8" w:rsidP="000036D8">
      <w:pPr>
        <w:pStyle w:val="Nivel2"/>
        <w:ind w:firstLine="0"/>
        <w:rPr>
          <w:color w:val="0000FF"/>
          <w:sz w:val="24"/>
          <w:szCs w:val="24"/>
          <w:lang w:eastAsia="en-US"/>
        </w:rPr>
      </w:pPr>
      <w:r w:rsidRPr="00F259AA">
        <w:rPr>
          <w:sz w:val="24"/>
          <w:szCs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703B8CD" w14:textId="77777777" w:rsidR="000036D8" w:rsidRPr="00F259AA" w:rsidRDefault="000036D8" w:rsidP="000036D8">
      <w:pPr>
        <w:pStyle w:val="Nivel1"/>
        <w:shd w:val="clear" w:color="auto" w:fill="D9D9D9" w:themeFill="background1" w:themeFillShade="D9"/>
        <w:rPr>
          <w:sz w:val="24"/>
          <w:szCs w:val="24"/>
          <w:lang w:eastAsia="en-US"/>
        </w:rPr>
      </w:pPr>
      <w:r w:rsidRPr="00F259AA">
        <w:rPr>
          <w:sz w:val="24"/>
          <w:szCs w:val="24"/>
          <w:lang w:eastAsia="en-US"/>
        </w:rPr>
        <w:t xml:space="preserve">DO CONTROLE </w:t>
      </w:r>
      <w:r w:rsidRPr="00F259AA">
        <w:rPr>
          <w:color w:val="auto"/>
          <w:sz w:val="24"/>
          <w:szCs w:val="24"/>
          <w:lang w:eastAsia="en-US"/>
        </w:rPr>
        <w:t xml:space="preserve">E FISCALIZAÇÃO DA </w:t>
      </w:r>
      <w:r w:rsidRPr="00F259AA">
        <w:rPr>
          <w:sz w:val="24"/>
          <w:szCs w:val="24"/>
          <w:lang w:eastAsia="en-US"/>
        </w:rPr>
        <w:t>EXECUÇÃO</w:t>
      </w:r>
    </w:p>
    <w:p w14:paraId="58552BA3" w14:textId="77777777" w:rsidR="00F507FD" w:rsidRPr="00F259AA" w:rsidRDefault="00F507FD" w:rsidP="00F507FD">
      <w:pPr>
        <w:numPr>
          <w:ilvl w:val="1"/>
          <w:numId w:val="40"/>
        </w:numPr>
        <w:spacing w:before="120" w:after="120" w:line="276" w:lineRule="auto"/>
        <w:ind w:firstLine="0"/>
        <w:jc w:val="both"/>
        <w:rPr>
          <w:rFonts w:ascii="Arial" w:hAnsi="Arial" w:cs="Arial"/>
          <w:bCs/>
          <w:i w:val="0"/>
          <w:color w:val="000000"/>
          <w:szCs w:val="24"/>
        </w:rPr>
      </w:pPr>
      <w:r w:rsidRPr="00F259AA">
        <w:rPr>
          <w:rFonts w:ascii="Arial" w:hAnsi="Arial" w:cs="Arial"/>
          <w:i w:val="0"/>
          <w:color w:val="000000"/>
          <w:szCs w:val="24"/>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677DE7C" w14:textId="77777777" w:rsidR="00F507FD" w:rsidRPr="00F259AA" w:rsidRDefault="00F507FD" w:rsidP="00F507FD">
      <w:pPr>
        <w:numPr>
          <w:ilvl w:val="1"/>
          <w:numId w:val="40"/>
        </w:numPr>
        <w:spacing w:before="120" w:after="120" w:line="276" w:lineRule="auto"/>
        <w:ind w:firstLine="0"/>
        <w:jc w:val="both"/>
        <w:rPr>
          <w:rFonts w:ascii="Arial" w:hAnsi="Arial" w:cs="Arial"/>
          <w:i w:val="0"/>
          <w:color w:val="000000"/>
          <w:szCs w:val="24"/>
          <w:lang w:eastAsia="en-US"/>
        </w:rPr>
      </w:pPr>
      <w:r w:rsidRPr="00F259AA">
        <w:rPr>
          <w:rFonts w:ascii="Arial" w:hAnsi="Arial" w:cs="Arial"/>
          <w:i w:val="0"/>
          <w:color w:val="000000"/>
          <w:szCs w:val="24"/>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4F9F25D2" w14:textId="77777777" w:rsidR="00F507FD" w:rsidRPr="00F259AA" w:rsidRDefault="00F507FD" w:rsidP="00F507FD">
      <w:pPr>
        <w:numPr>
          <w:ilvl w:val="1"/>
          <w:numId w:val="40"/>
        </w:numPr>
        <w:spacing w:before="120" w:after="120" w:line="276" w:lineRule="auto"/>
        <w:ind w:firstLine="0"/>
        <w:jc w:val="both"/>
        <w:rPr>
          <w:rFonts w:ascii="Arial" w:hAnsi="Arial" w:cs="Arial"/>
          <w:i w:val="0"/>
          <w:color w:val="000000"/>
          <w:szCs w:val="24"/>
          <w:lang w:eastAsia="en-US"/>
        </w:rPr>
      </w:pPr>
      <w:r w:rsidRPr="00F259AA">
        <w:rPr>
          <w:rFonts w:ascii="Arial" w:hAnsi="Arial" w:cs="Arial"/>
          <w:i w:val="0"/>
          <w:szCs w:val="24"/>
        </w:rPr>
        <w:t xml:space="preserve">Fica designada como fiscal do presente contrato o Sra. Angela Cristina Marques Rosa, conforme portaria 156, de 30 de julho de 2018. </w:t>
      </w:r>
    </w:p>
    <w:p w14:paraId="3BF2A8B0" w14:textId="77777777" w:rsidR="000036D8" w:rsidRPr="00F259AA" w:rsidRDefault="000036D8" w:rsidP="000036D8">
      <w:pPr>
        <w:pStyle w:val="Nivel1"/>
        <w:shd w:val="clear" w:color="auto" w:fill="D9D9D9" w:themeFill="background1" w:themeFillShade="D9"/>
        <w:rPr>
          <w:sz w:val="24"/>
          <w:szCs w:val="24"/>
        </w:rPr>
      </w:pPr>
      <w:r w:rsidRPr="00F259AA">
        <w:rPr>
          <w:sz w:val="24"/>
          <w:szCs w:val="24"/>
        </w:rPr>
        <w:t>DO PAGAMENTO</w:t>
      </w:r>
    </w:p>
    <w:p w14:paraId="5DAEF97D" w14:textId="7724216E" w:rsidR="00E63628" w:rsidRPr="00F259AA" w:rsidRDefault="00E63628" w:rsidP="00E63628">
      <w:pPr>
        <w:pStyle w:val="Nivel1"/>
        <w:numPr>
          <w:ilvl w:val="0"/>
          <w:numId w:val="0"/>
        </w:numPr>
        <w:spacing w:before="0" w:after="0" w:line="240" w:lineRule="auto"/>
        <w:rPr>
          <w:b w:val="0"/>
          <w:sz w:val="24"/>
          <w:szCs w:val="24"/>
        </w:rPr>
      </w:pPr>
      <w:r w:rsidRPr="00F259AA">
        <w:rPr>
          <w:b w:val="0"/>
          <w:sz w:val="24"/>
          <w:szCs w:val="24"/>
        </w:rPr>
        <w:t xml:space="preserve">10.1. 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5EA0435A" w14:textId="77777777" w:rsidR="00E63628" w:rsidRPr="00F259AA" w:rsidRDefault="00E63628" w:rsidP="00E63628">
      <w:pPr>
        <w:rPr>
          <w:rFonts w:ascii="Arial" w:hAnsi="Arial" w:cs="Arial"/>
          <w:i w:val="0"/>
          <w:szCs w:val="24"/>
        </w:rPr>
      </w:pPr>
    </w:p>
    <w:p w14:paraId="20849B4C" w14:textId="312DC7BE" w:rsidR="00E63628" w:rsidRPr="00F259AA" w:rsidRDefault="00E63628" w:rsidP="00E63628">
      <w:pPr>
        <w:pStyle w:val="Nivel1"/>
        <w:numPr>
          <w:ilvl w:val="0"/>
          <w:numId w:val="0"/>
        </w:numPr>
        <w:spacing w:before="0" w:after="0" w:line="240" w:lineRule="auto"/>
        <w:ind w:left="851"/>
        <w:rPr>
          <w:b w:val="0"/>
          <w:sz w:val="24"/>
          <w:szCs w:val="24"/>
        </w:rPr>
      </w:pPr>
      <w:r w:rsidRPr="00F259AA">
        <w:rPr>
          <w:b w:val="0"/>
          <w:sz w:val="24"/>
          <w:szCs w:val="24"/>
        </w:rPr>
        <w:t>10.1.1. Prova de Regularidade com a Fazenda Federal e a Seguridade Social – CND (INSS), mediante a Certidão Conjunta Negativa ou Positiva, com efeitos de negativa, de Débitos Relativos aos Tributos Federais e à Dívida Ativa da União;</w:t>
      </w:r>
    </w:p>
    <w:p w14:paraId="77AB07F7" w14:textId="77777777" w:rsidR="00E63628" w:rsidRPr="00F259AA" w:rsidRDefault="00E63628" w:rsidP="00E63628">
      <w:pPr>
        <w:ind w:left="851"/>
        <w:rPr>
          <w:rFonts w:ascii="Arial" w:hAnsi="Arial" w:cs="Arial"/>
          <w:i w:val="0"/>
          <w:szCs w:val="24"/>
        </w:rPr>
      </w:pPr>
    </w:p>
    <w:p w14:paraId="42CE3587" w14:textId="1C0886D7" w:rsidR="00E63628" w:rsidRPr="00F259AA" w:rsidRDefault="00E63628" w:rsidP="00E63628">
      <w:pPr>
        <w:pStyle w:val="Nivel1"/>
        <w:numPr>
          <w:ilvl w:val="0"/>
          <w:numId w:val="0"/>
        </w:numPr>
        <w:spacing w:before="0" w:after="0" w:line="240" w:lineRule="auto"/>
        <w:ind w:left="851"/>
        <w:rPr>
          <w:b w:val="0"/>
          <w:sz w:val="24"/>
          <w:szCs w:val="24"/>
        </w:rPr>
      </w:pPr>
      <w:r w:rsidRPr="00F259AA">
        <w:rPr>
          <w:b w:val="0"/>
          <w:sz w:val="24"/>
          <w:szCs w:val="24"/>
        </w:rPr>
        <w:t>10.1.2. Prova de regularidade com a Fazenda Estadual (Certidão Negativa de Débitos, ou positiva com efeito de Negativa de Tributos Estaduais), emitido pelo órgão competente, da localidade de domicilio ou sede da empresa do proponente, na forma da Lei;</w:t>
      </w:r>
    </w:p>
    <w:p w14:paraId="572807D9" w14:textId="77777777" w:rsidR="00E63628" w:rsidRPr="00F259AA" w:rsidRDefault="00E63628" w:rsidP="00E63628">
      <w:pPr>
        <w:ind w:left="851"/>
        <w:rPr>
          <w:rFonts w:ascii="Arial" w:hAnsi="Arial" w:cs="Arial"/>
          <w:i w:val="0"/>
          <w:szCs w:val="24"/>
        </w:rPr>
      </w:pPr>
    </w:p>
    <w:p w14:paraId="1B812D49" w14:textId="38AD941F" w:rsidR="00E63628" w:rsidRPr="00F259AA" w:rsidRDefault="00E63628" w:rsidP="00E63628">
      <w:pPr>
        <w:pStyle w:val="Nivel1"/>
        <w:numPr>
          <w:ilvl w:val="0"/>
          <w:numId w:val="0"/>
        </w:numPr>
        <w:spacing w:before="0" w:after="0" w:line="240" w:lineRule="auto"/>
        <w:ind w:left="851"/>
        <w:rPr>
          <w:b w:val="0"/>
          <w:sz w:val="24"/>
          <w:szCs w:val="24"/>
        </w:rPr>
      </w:pPr>
      <w:r w:rsidRPr="00F259AA">
        <w:rPr>
          <w:b w:val="0"/>
          <w:sz w:val="24"/>
          <w:szCs w:val="24"/>
        </w:rPr>
        <w:t>10.1.3. Prova de regularidade com a Fazenda Municipal (Certidão Negativa de Débitos, ou positiva com efeito de Negativa de Tributos Municipais), emitido pelo órgão competente, da localidade de domicilio ou sede da empresa do proponente, na forma da Lei;</w:t>
      </w:r>
    </w:p>
    <w:p w14:paraId="45B30071" w14:textId="77777777" w:rsidR="00E63628" w:rsidRPr="00F259AA" w:rsidRDefault="00E63628" w:rsidP="00E63628">
      <w:pPr>
        <w:pStyle w:val="Nivel1"/>
        <w:numPr>
          <w:ilvl w:val="0"/>
          <w:numId w:val="0"/>
        </w:numPr>
        <w:spacing w:before="0" w:after="0" w:line="240" w:lineRule="auto"/>
        <w:ind w:left="851"/>
        <w:rPr>
          <w:b w:val="0"/>
          <w:sz w:val="24"/>
          <w:szCs w:val="24"/>
        </w:rPr>
      </w:pPr>
    </w:p>
    <w:p w14:paraId="7F24CE5B" w14:textId="59E431DC" w:rsidR="00E63628" w:rsidRPr="00F259AA" w:rsidRDefault="00E63628" w:rsidP="00E63628">
      <w:pPr>
        <w:pStyle w:val="Nivel1"/>
        <w:numPr>
          <w:ilvl w:val="0"/>
          <w:numId w:val="0"/>
        </w:numPr>
        <w:spacing w:before="0" w:after="0" w:line="240" w:lineRule="auto"/>
        <w:ind w:left="851"/>
        <w:rPr>
          <w:b w:val="0"/>
          <w:sz w:val="24"/>
          <w:szCs w:val="24"/>
        </w:rPr>
      </w:pPr>
      <w:r w:rsidRPr="00F259AA">
        <w:rPr>
          <w:b w:val="0"/>
          <w:sz w:val="24"/>
          <w:szCs w:val="24"/>
        </w:rPr>
        <w:t>10.1.4. Prova de Regularidade relativa ao Fundo de Garantia por Tempo de Serviço (FGTS), mediante Certificado de Regularidade do FGTS;</w:t>
      </w:r>
    </w:p>
    <w:p w14:paraId="4EAC20A9" w14:textId="77777777" w:rsidR="00E63628" w:rsidRPr="00F259AA" w:rsidRDefault="00E63628" w:rsidP="00E63628">
      <w:pPr>
        <w:ind w:left="851"/>
        <w:rPr>
          <w:rFonts w:ascii="Arial" w:hAnsi="Arial" w:cs="Arial"/>
          <w:i w:val="0"/>
          <w:szCs w:val="24"/>
        </w:rPr>
      </w:pPr>
    </w:p>
    <w:p w14:paraId="420D7B0F" w14:textId="4099C24D" w:rsidR="00E63628" w:rsidRPr="00F259AA" w:rsidRDefault="00E63628" w:rsidP="00E63628">
      <w:pPr>
        <w:pStyle w:val="Nivel1"/>
        <w:numPr>
          <w:ilvl w:val="0"/>
          <w:numId w:val="0"/>
        </w:numPr>
        <w:spacing w:before="0" w:after="0" w:line="240" w:lineRule="auto"/>
        <w:ind w:left="851"/>
        <w:rPr>
          <w:b w:val="0"/>
          <w:sz w:val="24"/>
          <w:szCs w:val="24"/>
        </w:rPr>
      </w:pPr>
      <w:r w:rsidRPr="00F259AA">
        <w:rPr>
          <w:b w:val="0"/>
          <w:sz w:val="24"/>
          <w:szCs w:val="24"/>
        </w:rPr>
        <w:t>10.1.5. 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p>
    <w:p w14:paraId="6498B7AD" w14:textId="77777777" w:rsidR="000036D8" w:rsidRPr="00F259AA" w:rsidRDefault="000036D8" w:rsidP="000036D8">
      <w:pPr>
        <w:pStyle w:val="Nivel1"/>
        <w:shd w:val="clear" w:color="auto" w:fill="D9D9D9" w:themeFill="background1" w:themeFillShade="D9"/>
        <w:ind w:left="0" w:firstLine="0"/>
        <w:rPr>
          <w:sz w:val="24"/>
          <w:szCs w:val="24"/>
        </w:rPr>
      </w:pPr>
      <w:r w:rsidRPr="00F259AA">
        <w:rPr>
          <w:sz w:val="24"/>
          <w:szCs w:val="24"/>
        </w:rPr>
        <w:t xml:space="preserve">DO REAJUSTE </w:t>
      </w:r>
    </w:p>
    <w:p w14:paraId="51CB4DE6" w14:textId="77777777" w:rsidR="000036D8" w:rsidRPr="00F259AA" w:rsidRDefault="000036D8" w:rsidP="000036D8">
      <w:pPr>
        <w:pStyle w:val="PargrafodaLista"/>
        <w:numPr>
          <w:ilvl w:val="1"/>
          <w:numId w:val="40"/>
        </w:numPr>
        <w:spacing w:before="120" w:after="120" w:line="276" w:lineRule="auto"/>
        <w:ind w:firstLine="0"/>
        <w:contextualSpacing w:val="0"/>
        <w:jc w:val="both"/>
        <w:rPr>
          <w:rFonts w:ascii="Arial" w:hAnsi="Arial" w:cs="Arial"/>
          <w:i w:val="0"/>
          <w:color w:val="000000"/>
          <w:szCs w:val="24"/>
        </w:rPr>
      </w:pPr>
      <w:r w:rsidRPr="00F259AA">
        <w:rPr>
          <w:rFonts w:ascii="Arial" w:hAnsi="Arial" w:cs="Arial"/>
          <w:i w:val="0"/>
          <w:color w:val="000000"/>
          <w:szCs w:val="24"/>
        </w:rPr>
        <w:t>Os preços são fixos e irreajustáveis no prazo de um ano contado da data limite para a apresentação das propostas.</w:t>
      </w:r>
    </w:p>
    <w:p w14:paraId="7F785987" w14:textId="77777777" w:rsidR="000036D8" w:rsidRPr="00F259AA" w:rsidRDefault="000036D8" w:rsidP="000036D8">
      <w:pPr>
        <w:pStyle w:val="Nivel1"/>
        <w:shd w:val="clear" w:color="auto" w:fill="D9D9D9" w:themeFill="background1" w:themeFillShade="D9"/>
        <w:ind w:left="357" w:hanging="357"/>
        <w:rPr>
          <w:sz w:val="24"/>
          <w:szCs w:val="24"/>
        </w:rPr>
      </w:pPr>
      <w:r w:rsidRPr="00F259AA">
        <w:rPr>
          <w:sz w:val="24"/>
          <w:szCs w:val="24"/>
        </w:rPr>
        <w:t>DAS SANÇÕES ADMINISTRATIVAS</w:t>
      </w:r>
    </w:p>
    <w:p w14:paraId="470F7C3D" w14:textId="37127D9B" w:rsidR="000036D8" w:rsidRPr="00F259AA" w:rsidRDefault="000036D8" w:rsidP="000036D8">
      <w:pPr>
        <w:numPr>
          <w:ilvl w:val="1"/>
          <w:numId w:val="40"/>
        </w:numPr>
        <w:spacing w:before="120" w:after="120" w:line="276" w:lineRule="auto"/>
        <w:ind w:firstLine="0"/>
        <w:jc w:val="both"/>
        <w:rPr>
          <w:rFonts w:ascii="Arial" w:hAnsi="Arial" w:cs="Arial"/>
          <w:i w:val="0"/>
          <w:szCs w:val="24"/>
        </w:rPr>
      </w:pPr>
      <w:r w:rsidRPr="00F259AA">
        <w:rPr>
          <w:rFonts w:ascii="Arial" w:hAnsi="Arial" w:cs="Arial"/>
          <w:i w:val="0"/>
          <w:szCs w:val="24"/>
        </w:rPr>
        <w:t xml:space="preserve">Comete infração administrativa nos termos da Lei nº 10.520, de 2002, a </w:t>
      </w:r>
      <w:r w:rsidR="004147C2" w:rsidRPr="00F259AA">
        <w:rPr>
          <w:rFonts w:ascii="Arial" w:hAnsi="Arial" w:cs="Arial"/>
          <w:i w:val="0"/>
          <w:szCs w:val="24"/>
        </w:rPr>
        <w:t>Licitante vencedora</w:t>
      </w:r>
      <w:r w:rsidRPr="00F259AA">
        <w:rPr>
          <w:rFonts w:ascii="Arial" w:hAnsi="Arial" w:cs="Arial"/>
          <w:i w:val="0"/>
          <w:szCs w:val="24"/>
        </w:rPr>
        <w:t xml:space="preserve"> que:</w:t>
      </w:r>
    </w:p>
    <w:p w14:paraId="381E1517" w14:textId="18A171D5"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Inexecutar</w:t>
      </w:r>
      <w:r w:rsidR="000036D8" w:rsidRPr="00F259AA">
        <w:rPr>
          <w:rFonts w:ascii="Arial" w:hAnsi="Arial" w:cs="Arial"/>
          <w:i w:val="0"/>
          <w:szCs w:val="24"/>
        </w:rPr>
        <w:t xml:space="preserve"> total ou parcialmente qualquer das obrigações assumidas em decorrência da contratação;</w:t>
      </w:r>
    </w:p>
    <w:p w14:paraId="751BE087" w14:textId="14A27D26"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Ensejar</w:t>
      </w:r>
      <w:r w:rsidR="000036D8" w:rsidRPr="00F259AA">
        <w:rPr>
          <w:rFonts w:ascii="Arial" w:hAnsi="Arial" w:cs="Arial"/>
          <w:i w:val="0"/>
          <w:szCs w:val="24"/>
        </w:rPr>
        <w:t xml:space="preserve"> o retardamento da execução do objeto;</w:t>
      </w:r>
    </w:p>
    <w:p w14:paraId="49819EB1" w14:textId="571ED333"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Falhar</w:t>
      </w:r>
      <w:r w:rsidR="000036D8" w:rsidRPr="00F259AA">
        <w:rPr>
          <w:rFonts w:ascii="Arial" w:hAnsi="Arial" w:cs="Arial"/>
          <w:i w:val="0"/>
          <w:szCs w:val="24"/>
        </w:rPr>
        <w:t xml:space="preserve"> ou fraudar na execução do contrato;</w:t>
      </w:r>
    </w:p>
    <w:p w14:paraId="0CB1CBB0" w14:textId="3A79F246"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Comportar</w:t>
      </w:r>
      <w:r w:rsidR="000036D8" w:rsidRPr="00F259AA">
        <w:rPr>
          <w:rFonts w:ascii="Arial" w:hAnsi="Arial" w:cs="Arial"/>
          <w:i w:val="0"/>
          <w:szCs w:val="24"/>
        </w:rPr>
        <w:t>-se de modo inidôneo;</w:t>
      </w:r>
    </w:p>
    <w:p w14:paraId="1BDFDB2F" w14:textId="65DCA8A7"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Cometer</w:t>
      </w:r>
      <w:r w:rsidR="000036D8" w:rsidRPr="00F259AA">
        <w:rPr>
          <w:rFonts w:ascii="Arial" w:hAnsi="Arial" w:cs="Arial"/>
          <w:i w:val="0"/>
          <w:szCs w:val="24"/>
        </w:rPr>
        <w:t xml:space="preserve"> fraude fiscal;</w:t>
      </w:r>
    </w:p>
    <w:p w14:paraId="75E84F0C" w14:textId="1BB5C5BD" w:rsidR="000036D8" w:rsidRPr="00F259AA" w:rsidRDefault="000036D8" w:rsidP="000036D8">
      <w:pPr>
        <w:pStyle w:val="PargrafodaLista"/>
        <w:numPr>
          <w:ilvl w:val="1"/>
          <w:numId w:val="40"/>
        </w:numPr>
        <w:spacing w:before="120" w:after="120" w:line="276" w:lineRule="auto"/>
        <w:ind w:right="-30" w:firstLine="0"/>
        <w:jc w:val="both"/>
        <w:rPr>
          <w:rFonts w:ascii="Arial" w:hAnsi="Arial" w:cs="Arial"/>
          <w:i w:val="0"/>
          <w:szCs w:val="24"/>
        </w:rPr>
      </w:pPr>
      <w:r w:rsidRPr="00F259AA">
        <w:rPr>
          <w:rFonts w:ascii="Arial" w:hAnsi="Arial" w:cs="Arial"/>
          <w:i w:val="0"/>
          <w:szCs w:val="24"/>
        </w:rPr>
        <w:t xml:space="preserve">Pela inexecução </w:t>
      </w:r>
      <w:r w:rsidRPr="00F259AA">
        <w:rPr>
          <w:rFonts w:ascii="Arial" w:hAnsi="Arial" w:cs="Arial"/>
          <w:i w:val="0"/>
          <w:szCs w:val="24"/>
          <w:u w:val="single"/>
        </w:rPr>
        <w:t>total ou parcial</w:t>
      </w:r>
      <w:r w:rsidRPr="00F259AA">
        <w:rPr>
          <w:rFonts w:ascii="Arial" w:hAnsi="Arial" w:cs="Arial"/>
          <w:i w:val="0"/>
          <w:szCs w:val="24"/>
        </w:rPr>
        <w:t xml:space="preserve"> do objeto deste contrato, a Administração pode aplicar à </w:t>
      </w:r>
      <w:r w:rsidR="004147C2" w:rsidRPr="00F259AA">
        <w:rPr>
          <w:rFonts w:ascii="Arial" w:hAnsi="Arial" w:cs="Arial"/>
          <w:i w:val="0"/>
          <w:szCs w:val="24"/>
        </w:rPr>
        <w:t>LICITANTE VENCEDORA</w:t>
      </w:r>
      <w:r w:rsidRPr="00F259AA">
        <w:rPr>
          <w:rFonts w:ascii="Arial" w:hAnsi="Arial" w:cs="Arial"/>
          <w:i w:val="0"/>
          <w:szCs w:val="24"/>
        </w:rPr>
        <w:t xml:space="preserve"> as seguintes sanções:</w:t>
      </w:r>
    </w:p>
    <w:p w14:paraId="6C2D694E" w14:textId="01674FF9"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Advertência, por</w:t>
      </w:r>
      <w:r w:rsidR="000036D8" w:rsidRPr="00F259AA">
        <w:rPr>
          <w:rFonts w:ascii="Arial" w:hAnsi="Arial" w:cs="Arial"/>
          <w:i w:val="0"/>
          <w:szCs w:val="24"/>
        </w:rPr>
        <w:t xml:space="preserve"> faltas leves, assim entendidas aquelas que não acarretem prejuízos significativos para a Contratante;</w:t>
      </w:r>
    </w:p>
    <w:p w14:paraId="252DCF8C" w14:textId="77777777" w:rsidR="000036D8" w:rsidRPr="00F259AA" w:rsidRDefault="000036D8" w:rsidP="000036D8">
      <w:pPr>
        <w:numPr>
          <w:ilvl w:val="2"/>
          <w:numId w:val="40"/>
        </w:numPr>
        <w:spacing w:before="120" w:after="120" w:line="276" w:lineRule="auto"/>
        <w:ind w:left="709" w:firstLine="0"/>
        <w:jc w:val="both"/>
        <w:rPr>
          <w:rFonts w:ascii="Arial" w:hAnsi="Arial" w:cs="Arial"/>
          <w:i w:val="0"/>
          <w:szCs w:val="24"/>
        </w:rPr>
      </w:pPr>
      <w:proofErr w:type="gramStart"/>
      <w:r w:rsidRPr="00F259AA">
        <w:rPr>
          <w:rFonts w:ascii="Arial" w:hAnsi="Arial" w:cs="Arial"/>
          <w:i w:val="0"/>
          <w:szCs w:val="24"/>
        </w:rPr>
        <w:t>multa</w:t>
      </w:r>
      <w:proofErr w:type="gramEnd"/>
      <w:r w:rsidRPr="00F259AA">
        <w:rPr>
          <w:rFonts w:ascii="Arial" w:hAnsi="Arial" w:cs="Arial"/>
          <w:i w:val="0"/>
          <w:szCs w:val="24"/>
        </w:rPr>
        <w:t xml:space="preserve"> moratória de 1% (um por cento) por dia de atraso injustificado sobre o valor da parcela inadimplida, até o limite de 30 (trinta) dias;</w:t>
      </w:r>
    </w:p>
    <w:p w14:paraId="697FEB39" w14:textId="77777777" w:rsidR="000036D8" w:rsidRPr="00F259AA" w:rsidRDefault="000036D8" w:rsidP="000036D8">
      <w:pPr>
        <w:numPr>
          <w:ilvl w:val="2"/>
          <w:numId w:val="40"/>
        </w:numPr>
        <w:spacing w:before="120" w:after="120" w:line="276" w:lineRule="auto"/>
        <w:ind w:left="709" w:firstLine="0"/>
        <w:jc w:val="both"/>
        <w:rPr>
          <w:rFonts w:ascii="Arial" w:hAnsi="Arial" w:cs="Arial"/>
          <w:i w:val="0"/>
          <w:szCs w:val="24"/>
        </w:rPr>
      </w:pPr>
      <w:proofErr w:type="gramStart"/>
      <w:r w:rsidRPr="00F259AA">
        <w:rPr>
          <w:rFonts w:ascii="Arial" w:hAnsi="Arial" w:cs="Arial"/>
          <w:i w:val="0"/>
          <w:szCs w:val="24"/>
        </w:rPr>
        <w:t>multa</w:t>
      </w:r>
      <w:proofErr w:type="gramEnd"/>
      <w:r w:rsidRPr="00F259AA">
        <w:rPr>
          <w:rFonts w:ascii="Arial" w:hAnsi="Arial" w:cs="Arial"/>
          <w:i w:val="0"/>
          <w:szCs w:val="24"/>
        </w:rPr>
        <w:t xml:space="preserve"> compensatória de 10% (dez por cento) sobre o valor total do contrato, no caso de inexecução total do objeto;</w:t>
      </w:r>
    </w:p>
    <w:p w14:paraId="6B6FE0D7" w14:textId="77777777" w:rsidR="000036D8" w:rsidRPr="00F259AA" w:rsidRDefault="000036D8" w:rsidP="000036D8">
      <w:pPr>
        <w:numPr>
          <w:ilvl w:val="2"/>
          <w:numId w:val="40"/>
        </w:numPr>
        <w:spacing w:before="120" w:after="120" w:line="276" w:lineRule="auto"/>
        <w:ind w:left="709" w:firstLine="0"/>
        <w:jc w:val="both"/>
        <w:rPr>
          <w:rFonts w:ascii="Arial" w:hAnsi="Arial" w:cs="Arial"/>
          <w:i w:val="0"/>
          <w:szCs w:val="24"/>
        </w:rPr>
      </w:pPr>
      <w:proofErr w:type="gramStart"/>
      <w:r w:rsidRPr="00F259AA">
        <w:rPr>
          <w:rFonts w:ascii="Arial" w:hAnsi="Arial" w:cs="Arial"/>
          <w:i w:val="0"/>
          <w:szCs w:val="24"/>
        </w:rPr>
        <w:t>em</w:t>
      </w:r>
      <w:proofErr w:type="gramEnd"/>
      <w:r w:rsidRPr="00F259AA">
        <w:rPr>
          <w:rFonts w:ascii="Arial" w:hAnsi="Arial" w:cs="Arial"/>
          <w:i w:val="0"/>
          <w:szCs w:val="24"/>
        </w:rPr>
        <w:t xml:space="preserve"> caso de inexecução parcial, a multa compensatória, no mesmo percentual do subitem acima, será aplicada de forma proporcional à obrigação inadimplida;</w:t>
      </w:r>
    </w:p>
    <w:p w14:paraId="3E1190F7" w14:textId="77777777" w:rsidR="000036D8" w:rsidRPr="00F259AA" w:rsidRDefault="000036D8" w:rsidP="000036D8">
      <w:pPr>
        <w:numPr>
          <w:ilvl w:val="2"/>
          <w:numId w:val="40"/>
        </w:numPr>
        <w:spacing w:before="120" w:after="120" w:line="276" w:lineRule="auto"/>
        <w:ind w:left="709" w:firstLine="0"/>
        <w:jc w:val="both"/>
        <w:rPr>
          <w:rFonts w:ascii="Arial" w:hAnsi="Arial" w:cs="Arial"/>
          <w:b/>
          <w:i w:val="0"/>
          <w:color w:val="7030A0"/>
          <w:szCs w:val="24"/>
          <w:u w:val="single"/>
        </w:rPr>
      </w:pPr>
      <w:proofErr w:type="gramStart"/>
      <w:r w:rsidRPr="00F259AA">
        <w:rPr>
          <w:rFonts w:ascii="Arial" w:hAnsi="Arial" w:cs="Arial"/>
          <w:i w:val="0"/>
          <w:szCs w:val="24"/>
        </w:rPr>
        <w:t>suspensão</w:t>
      </w:r>
      <w:proofErr w:type="gramEnd"/>
      <w:r w:rsidRPr="00F259AA">
        <w:rPr>
          <w:rFonts w:ascii="Arial" w:hAnsi="Arial" w:cs="Arial"/>
          <w:i w:val="0"/>
          <w:szCs w:val="24"/>
        </w:rPr>
        <w:t xml:space="preserve"> de licitar e impedimento de contratar com o órgão, entidade ou unidade administrativa pela qual a Administração Pública opera e atua concretamente, pelo prazo de até dois anos; </w:t>
      </w:r>
    </w:p>
    <w:p w14:paraId="42F32D1F" w14:textId="3C49C06C"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Impedimento</w:t>
      </w:r>
      <w:r w:rsidR="000036D8" w:rsidRPr="00F259AA">
        <w:rPr>
          <w:rFonts w:ascii="Arial" w:hAnsi="Arial" w:cs="Arial"/>
          <w:i w:val="0"/>
          <w:szCs w:val="24"/>
        </w:rPr>
        <w:t xml:space="preserve"> de licitar e contratar com órgãos e entidades da União com o consequente descredenciamento no Cadastro Municipal pelo prazo de até cinco anos;</w:t>
      </w:r>
    </w:p>
    <w:p w14:paraId="0616CC7E" w14:textId="77777777" w:rsidR="000036D8" w:rsidRPr="00F259AA" w:rsidRDefault="000036D8" w:rsidP="000036D8">
      <w:pPr>
        <w:pStyle w:val="PargrafodaLista1"/>
        <w:numPr>
          <w:ilvl w:val="3"/>
          <w:numId w:val="40"/>
        </w:numPr>
        <w:spacing w:before="120" w:after="120" w:line="276" w:lineRule="auto"/>
        <w:ind w:left="1418" w:right="-30" w:firstLine="0"/>
        <w:jc w:val="both"/>
        <w:rPr>
          <w:rFonts w:ascii="Arial" w:hAnsi="Arial" w:cs="Arial"/>
        </w:rPr>
      </w:pPr>
      <w:r w:rsidRPr="00F259AA">
        <w:rPr>
          <w:rFonts w:ascii="Arial" w:hAnsi="Arial" w:cs="Arial"/>
        </w:rPr>
        <w:t>A Sanção de impedimento de licitar e contratar prevista neste subitem também é aplicável em quaisquer das hipóteses previstas como infração administrativa no subitem 12.1 deste Termo de Referência.</w:t>
      </w:r>
    </w:p>
    <w:p w14:paraId="33AFA32A" w14:textId="76C8256F"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Declaração</w:t>
      </w:r>
      <w:r w:rsidR="000036D8" w:rsidRPr="00F259AA">
        <w:rPr>
          <w:rFonts w:ascii="Arial" w:hAnsi="Arial" w:cs="Arial"/>
          <w:i w:val="0"/>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F259AA">
        <w:rPr>
          <w:rFonts w:ascii="Arial" w:hAnsi="Arial" w:cs="Arial"/>
          <w:i w:val="0"/>
          <w:szCs w:val="24"/>
        </w:rPr>
        <w:t>Licitante vencedora</w:t>
      </w:r>
      <w:r w:rsidR="000036D8" w:rsidRPr="00F259AA">
        <w:rPr>
          <w:rFonts w:ascii="Arial" w:hAnsi="Arial" w:cs="Arial"/>
          <w:i w:val="0"/>
          <w:szCs w:val="24"/>
        </w:rPr>
        <w:t xml:space="preserve"> ressarcir a Contratante pelos prejuízos causados;</w:t>
      </w:r>
    </w:p>
    <w:p w14:paraId="74134E3B" w14:textId="420AB073" w:rsidR="000036D8" w:rsidRPr="00F259AA" w:rsidRDefault="000036D8" w:rsidP="000036D8">
      <w:pPr>
        <w:numPr>
          <w:ilvl w:val="1"/>
          <w:numId w:val="40"/>
        </w:numPr>
        <w:spacing w:before="120" w:after="120" w:line="276" w:lineRule="auto"/>
        <w:ind w:right="-30" w:firstLine="0"/>
        <w:jc w:val="both"/>
        <w:rPr>
          <w:rFonts w:ascii="Arial" w:hAnsi="Arial" w:cs="Arial"/>
          <w:i w:val="0"/>
          <w:szCs w:val="24"/>
        </w:rPr>
      </w:pPr>
      <w:r w:rsidRPr="00F259AA">
        <w:rPr>
          <w:rFonts w:ascii="Arial" w:hAnsi="Arial" w:cs="Arial"/>
          <w:i w:val="0"/>
          <w:szCs w:val="24"/>
        </w:rPr>
        <w:t xml:space="preserve">As sanções previstas nos subitens 12.2.1, 12.2.5, 12.2.6 e 12.2.7 poderão ser aplicadas à </w:t>
      </w:r>
      <w:r w:rsidR="004147C2" w:rsidRPr="00F259AA">
        <w:rPr>
          <w:rFonts w:ascii="Arial" w:hAnsi="Arial" w:cs="Arial"/>
          <w:i w:val="0"/>
          <w:szCs w:val="24"/>
        </w:rPr>
        <w:t xml:space="preserve">LICITANTE </w:t>
      </w:r>
      <w:proofErr w:type="gramStart"/>
      <w:r w:rsidR="004147C2" w:rsidRPr="00F259AA">
        <w:rPr>
          <w:rFonts w:ascii="Arial" w:hAnsi="Arial" w:cs="Arial"/>
          <w:i w:val="0"/>
          <w:szCs w:val="24"/>
        </w:rPr>
        <w:t xml:space="preserve">VENCEDORA </w:t>
      </w:r>
      <w:r w:rsidRPr="00F259AA">
        <w:rPr>
          <w:rFonts w:ascii="Arial" w:hAnsi="Arial" w:cs="Arial"/>
          <w:i w:val="0"/>
          <w:szCs w:val="24"/>
        </w:rPr>
        <w:t xml:space="preserve"> juntamente</w:t>
      </w:r>
      <w:proofErr w:type="gramEnd"/>
      <w:r w:rsidRPr="00F259AA">
        <w:rPr>
          <w:rFonts w:ascii="Arial" w:hAnsi="Arial" w:cs="Arial"/>
          <w:i w:val="0"/>
          <w:szCs w:val="24"/>
        </w:rPr>
        <w:t xml:space="preserve"> com as de multa, descontando-a dos pagamentos a serem efetuados.</w:t>
      </w:r>
    </w:p>
    <w:p w14:paraId="23AD34AE" w14:textId="77777777" w:rsidR="000036D8" w:rsidRPr="00F259AA" w:rsidRDefault="000036D8" w:rsidP="000036D8">
      <w:pPr>
        <w:numPr>
          <w:ilvl w:val="1"/>
          <w:numId w:val="40"/>
        </w:numPr>
        <w:spacing w:before="120" w:after="120" w:line="276" w:lineRule="auto"/>
        <w:ind w:firstLine="0"/>
        <w:jc w:val="both"/>
        <w:rPr>
          <w:rFonts w:ascii="Arial" w:hAnsi="Arial" w:cs="Arial"/>
          <w:i w:val="0"/>
          <w:szCs w:val="24"/>
        </w:rPr>
      </w:pPr>
      <w:r w:rsidRPr="00F259AA">
        <w:rPr>
          <w:rFonts w:ascii="Arial" w:hAnsi="Arial" w:cs="Arial"/>
          <w:i w:val="0"/>
          <w:szCs w:val="24"/>
        </w:rPr>
        <w:t>Também ficam sujeitas às penalidades do art. 87, III e IV da Lei nº 8.666, de 1993, as empresas ou profissionais que:</w:t>
      </w:r>
    </w:p>
    <w:p w14:paraId="46CACBCE" w14:textId="49273747"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Tenham</w:t>
      </w:r>
      <w:r w:rsidR="000036D8" w:rsidRPr="00F259AA">
        <w:rPr>
          <w:rFonts w:ascii="Arial" w:hAnsi="Arial" w:cs="Arial"/>
          <w:i w:val="0"/>
          <w:szCs w:val="24"/>
        </w:rPr>
        <w:t xml:space="preserve"> sofrido condenação definitiva por praticar, por meio dolosos, fraude fiscal no recolhimento de quaisquer tributos;</w:t>
      </w:r>
    </w:p>
    <w:p w14:paraId="6CF97A72" w14:textId="5B72B297" w:rsidR="000036D8" w:rsidRPr="00F259AA" w:rsidRDefault="004147C2" w:rsidP="000036D8">
      <w:pPr>
        <w:numPr>
          <w:ilvl w:val="2"/>
          <w:numId w:val="40"/>
        </w:numPr>
        <w:spacing w:before="120" w:after="120" w:line="276" w:lineRule="auto"/>
        <w:ind w:left="709" w:firstLine="0"/>
        <w:jc w:val="both"/>
        <w:rPr>
          <w:rFonts w:ascii="Arial" w:hAnsi="Arial" w:cs="Arial"/>
          <w:i w:val="0"/>
          <w:szCs w:val="24"/>
        </w:rPr>
      </w:pPr>
      <w:r w:rsidRPr="00F259AA">
        <w:rPr>
          <w:rFonts w:ascii="Arial" w:hAnsi="Arial" w:cs="Arial"/>
          <w:i w:val="0"/>
          <w:szCs w:val="24"/>
        </w:rPr>
        <w:t>Tenham</w:t>
      </w:r>
      <w:r w:rsidR="000036D8" w:rsidRPr="00F259AA">
        <w:rPr>
          <w:rFonts w:ascii="Arial" w:hAnsi="Arial" w:cs="Arial"/>
          <w:i w:val="0"/>
          <w:szCs w:val="24"/>
        </w:rPr>
        <w:t xml:space="preserve"> praticado atos ilícitos visando a frustrar os objetivos da licitação;</w:t>
      </w:r>
    </w:p>
    <w:p w14:paraId="39DB54BC" w14:textId="07AF2EFD" w:rsidR="000036D8" w:rsidRPr="00F259AA" w:rsidRDefault="004147C2" w:rsidP="000036D8">
      <w:pPr>
        <w:numPr>
          <w:ilvl w:val="2"/>
          <w:numId w:val="40"/>
        </w:numPr>
        <w:spacing w:before="240" w:after="120" w:line="276" w:lineRule="auto"/>
        <w:ind w:left="709" w:right="-17" w:hanging="283"/>
        <w:jc w:val="both"/>
        <w:rPr>
          <w:rFonts w:ascii="Arial" w:hAnsi="Arial" w:cs="Arial"/>
          <w:i w:val="0"/>
          <w:szCs w:val="24"/>
        </w:rPr>
      </w:pPr>
      <w:r w:rsidRPr="00F259AA">
        <w:rPr>
          <w:rFonts w:ascii="Arial" w:hAnsi="Arial" w:cs="Arial"/>
          <w:i w:val="0"/>
          <w:szCs w:val="24"/>
        </w:rPr>
        <w:t>Demonstrem</w:t>
      </w:r>
      <w:r w:rsidR="000036D8" w:rsidRPr="00F259AA">
        <w:rPr>
          <w:rFonts w:ascii="Arial" w:hAnsi="Arial" w:cs="Arial"/>
          <w:i w:val="0"/>
          <w:szCs w:val="24"/>
        </w:rPr>
        <w:t xml:space="preserve"> não possuir idoneidade para contratar com a Administração em virtude de atos ilícitos praticados.</w:t>
      </w:r>
    </w:p>
    <w:p w14:paraId="2E4E8ABD" w14:textId="7ACBE635" w:rsidR="000036D8" w:rsidRPr="00F259AA" w:rsidRDefault="000036D8" w:rsidP="000036D8">
      <w:pPr>
        <w:numPr>
          <w:ilvl w:val="1"/>
          <w:numId w:val="40"/>
        </w:numPr>
        <w:spacing w:before="120" w:after="120" w:line="276" w:lineRule="auto"/>
        <w:ind w:firstLine="0"/>
        <w:jc w:val="both"/>
        <w:rPr>
          <w:rFonts w:ascii="Arial" w:hAnsi="Arial" w:cs="Arial"/>
          <w:i w:val="0"/>
          <w:szCs w:val="24"/>
        </w:rPr>
      </w:pPr>
      <w:r w:rsidRPr="00F259AA">
        <w:rPr>
          <w:rFonts w:ascii="Arial" w:hAnsi="Arial" w:cs="Arial"/>
          <w:i w:val="0"/>
          <w:szCs w:val="24"/>
        </w:rPr>
        <w:t xml:space="preserve">A aplicação de qualquer das penalidades previstas realizar-se-á em processo administrativo que assegurará o contraditório e a ampla defesa à </w:t>
      </w:r>
      <w:r w:rsidR="004147C2" w:rsidRPr="00F259AA">
        <w:rPr>
          <w:rFonts w:ascii="Arial" w:hAnsi="Arial" w:cs="Arial"/>
          <w:i w:val="0"/>
          <w:szCs w:val="24"/>
        </w:rPr>
        <w:t>Licitante vencedora</w:t>
      </w:r>
      <w:r w:rsidRPr="00F259AA">
        <w:rPr>
          <w:rFonts w:ascii="Arial" w:hAnsi="Arial" w:cs="Arial"/>
          <w:i w:val="0"/>
          <w:szCs w:val="24"/>
        </w:rPr>
        <w:t>, observando-se o procedimento previsto na Lei nº 8.666, de 1993, e subsidiariamente a Lei nº 9.784, de 1999.</w:t>
      </w:r>
    </w:p>
    <w:p w14:paraId="162D315B" w14:textId="77777777" w:rsidR="000036D8" w:rsidRPr="00F259AA" w:rsidRDefault="000036D8" w:rsidP="000036D8">
      <w:pPr>
        <w:numPr>
          <w:ilvl w:val="1"/>
          <w:numId w:val="40"/>
        </w:numPr>
        <w:spacing w:before="120" w:after="120" w:line="276" w:lineRule="auto"/>
        <w:ind w:right="-30" w:firstLine="0"/>
        <w:jc w:val="both"/>
        <w:rPr>
          <w:rFonts w:ascii="Arial" w:hAnsi="Arial" w:cs="Arial"/>
          <w:i w:val="0"/>
          <w:szCs w:val="24"/>
        </w:rPr>
      </w:pPr>
      <w:r w:rsidRPr="00F259AA">
        <w:rPr>
          <w:rFonts w:ascii="Arial" w:hAnsi="Arial" w:cs="Arial"/>
          <w:i w:val="0"/>
          <w:szCs w:val="24"/>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5ECB287A" w14:textId="77777777" w:rsidR="000036D8" w:rsidRPr="00F259AA" w:rsidRDefault="000036D8" w:rsidP="000036D8">
      <w:pPr>
        <w:numPr>
          <w:ilvl w:val="2"/>
          <w:numId w:val="40"/>
        </w:numPr>
        <w:spacing w:before="120" w:after="120" w:line="276" w:lineRule="auto"/>
        <w:ind w:left="709" w:right="-30" w:firstLine="0"/>
        <w:jc w:val="both"/>
        <w:rPr>
          <w:rFonts w:ascii="Arial" w:hAnsi="Arial" w:cs="Arial"/>
          <w:i w:val="0"/>
          <w:szCs w:val="24"/>
        </w:rPr>
      </w:pPr>
      <w:r w:rsidRPr="00F259AA">
        <w:rPr>
          <w:rFonts w:ascii="Arial" w:hAnsi="Arial" w:cs="Arial"/>
          <w:i w:val="0"/>
          <w:szCs w:val="24"/>
        </w:rPr>
        <w:t>Caso a Contratante determine, a multa deverá ser recolhida no prazo máximo de 15 (quinze) dias, a contar da data do recebimento da comunicação enviada pela autoridade competente.</w:t>
      </w:r>
    </w:p>
    <w:p w14:paraId="32DCC7E8" w14:textId="77777777" w:rsidR="000036D8" w:rsidRPr="00F259AA" w:rsidRDefault="000036D8" w:rsidP="000036D8">
      <w:pPr>
        <w:numPr>
          <w:ilvl w:val="1"/>
          <w:numId w:val="40"/>
        </w:numPr>
        <w:spacing w:before="120" w:after="120" w:line="276" w:lineRule="auto"/>
        <w:ind w:right="-30" w:firstLine="0"/>
        <w:jc w:val="both"/>
        <w:rPr>
          <w:rFonts w:ascii="Arial" w:hAnsi="Arial" w:cs="Arial"/>
          <w:i w:val="0"/>
          <w:szCs w:val="24"/>
        </w:rPr>
      </w:pPr>
      <w:r w:rsidRPr="00F259AA">
        <w:rPr>
          <w:rFonts w:ascii="Arial" w:hAnsi="Arial" w:cs="Arial"/>
          <w:i w:val="0"/>
          <w:szCs w:val="24"/>
        </w:rPr>
        <w:t>Caso o valor da multa não seja suficiente para cobrir os prejuízos causados pela conduta do licitante, a União ou Entidade poderá cobrar o valor remanescente judicialmente, conforme artigo 419 do Código Civil.</w:t>
      </w:r>
    </w:p>
    <w:p w14:paraId="5AEDE539" w14:textId="77777777" w:rsidR="000036D8" w:rsidRPr="00F259AA" w:rsidRDefault="000036D8" w:rsidP="000036D8">
      <w:pPr>
        <w:numPr>
          <w:ilvl w:val="1"/>
          <w:numId w:val="40"/>
        </w:numPr>
        <w:spacing w:before="120" w:after="120" w:line="276" w:lineRule="auto"/>
        <w:ind w:right="-30" w:firstLine="0"/>
        <w:jc w:val="both"/>
        <w:rPr>
          <w:rFonts w:ascii="Arial" w:hAnsi="Arial" w:cs="Arial"/>
          <w:i w:val="0"/>
          <w:szCs w:val="24"/>
        </w:rPr>
      </w:pPr>
      <w:r w:rsidRPr="00F259AA">
        <w:rPr>
          <w:rFonts w:ascii="Arial" w:hAnsi="Arial" w:cs="Arial"/>
          <w:i w:val="0"/>
          <w:szCs w:val="24"/>
        </w:rPr>
        <w:t>A autoridade competente, na aplicação das sanções, levará em consideração a gravidade da conduta do infrator, o caráter educativo da pena, bem como o dano causado à Administração, observado o princípio da proporcionalidade.</w:t>
      </w:r>
    </w:p>
    <w:p w14:paraId="737FA2A8" w14:textId="77777777" w:rsidR="000036D8" w:rsidRPr="00F259AA" w:rsidRDefault="000036D8" w:rsidP="000036D8">
      <w:pPr>
        <w:pStyle w:val="Nivel2"/>
        <w:rPr>
          <w:sz w:val="24"/>
          <w:szCs w:val="24"/>
        </w:rPr>
      </w:pPr>
      <w:r w:rsidRPr="00F259AA">
        <w:rPr>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28FF6E7" w14:textId="77777777" w:rsidR="000036D8" w:rsidRPr="00F259AA" w:rsidRDefault="000036D8" w:rsidP="000036D8">
      <w:pPr>
        <w:pStyle w:val="Nivel2"/>
        <w:rPr>
          <w:sz w:val="24"/>
          <w:szCs w:val="24"/>
        </w:rPr>
      </w:pPr>
      <w:r w:rsidRPr="00F259AA">
        <w:rPr>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7FFB6BC" w14:textId="77777777" w:rsidR="000036D8" w:rsidRPr="00F259AA" w:rsidRDefault="000036D8" w:rsidP="000036D8">
      <w:pPr>
        <w:pStyle w:val="Nivel2"/>
        <w:rPr>
          <w:sz w:val="24"/>
          <w:szCs w:val="24"/>
        </w:rPr>
      </w:pPr>
      <w:r w:rsidRPr="00F259AA">
        <w:rPr>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8123AB1" w14:textId="05CA0F5D" w:rsidR="000036D8" w:rsidRPr="00F259AA" w:rsidRDefault="000036D8" w:rsidP="000036D8">
      <w:pPr>
        <w:numPr>
          <w:ilvl w:val="1"/>
          <w:numId w:val="40"/>
        </w:numPr>
        <w:spacing w:before="120" w:after="120" w:line="276" w:lineRule="auto"/>
        <w:ind w:firstLine="0"/>
        <w:jc w:val="both"/>
        <w:rPr>
          <w:rFonts w:ascii="Arial" w:hAnsi="Arial" w:cs="Arial"/>
          <w:i w:val="0"/>
          <w:szCs w:val="24"/>
        </w:rPr>
      </w:pPr>
      <w:r w:rsidRPr="00F259AA">
        <w:rPr>
          <w:rFonts w:ascii="Arial" w:hAnsi="Arial" w:cs="Arial"/>
          <w:i w:val="0"/>
          <w:szCs w:val="24"/>
        </w:rPr>
        <w:t>As penalidades serão obrigatoriamente registradas no Cadastro Municipal.</w:t>
      </w:r>
    </w:p>
    <w:p w14:paraId="252B1350" w14:textId="5D0431AB" w:rsidR="004147C2" w:rsidRPr="00F259AA" w:rsidRDefault="004147C2" w:rsidP="004147C2">
      <w:pPr>
        <w:pStyle w:val="Nivel1"/>
        <w:shd w:val="clear" w:color="auto" w:fill="D9D9D9" w:themeFill="background1" w:themeFillShade="D9"/>
        <w:rPr>
          <w:sz w:val="24"/>
          <w:szCs w:val="24"/>
        </w:rPr>
      </w:pPr>
      <w:r w:rsidRPr="00F259AA">
        <w:rPr>
          <w:sz w:val="24"/>
          <w:szCs w:val="24"/>
        </w:rPr>
        <w:t>CLÁUSULA SÉTIMA - DAS DOTAÇÕES</w:t>
      </w:r>
    </w:p>
    <w:p w14:paraId="4957AAA2" w14:textId="60472A35" w:rsidR="004147C2" w:rsidRPr="00F259AA" w:rsidRDefault="004147C2" w:rsidP="004147C2">
      <w:pPr>
        <w:pStyle w:val="Nivel2"/>
        <w:rPr>
          <w:sz w:val="24"/>
          <w:szCs w:val="24"/>
        </w:rPr>
      </w:pPr>
      <w:r w:rsidRPr="00F259AA">
        <w:rPr>
          <w:sz w:val="24"/>
          <w:szCs w:val="24"/>
        </w:rPr>
        <w:t>As despesas decorrentes da execução deste Contrato correrão à conta da Dotação Orçamentária:</w:t>
      </w:r>
    </w:p>
    <w:p w14:paraId="4339DE92" w14:textId="77777777" w:rsidR="004147C2" w:rsidRPr="00F259AA" w:rsidRDefault="004147C2" w:rsidP="004147C2">
      <w:pPr>
        <w:pStyle w:val="Nivel1"/>
        <w:numPr>
          <w:ilvl w:val="0"/>
          <w:numId w:val="0"/>
        </w:numPr>
        <w:spacing w:before="0" w:after="0" w:line="240" w:lineRule="auto"/>
        <w:ind w:left="709"/>
        <w:rPr>
          <w:sz w:val="24"/>
          <w:szCs w:val="24"/>
        </w:rPr>
      </w:pPr>
    </w:p>
    <w:p w14:paraId="5C12524C"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03 FUNDO MUNICIPAL DE SAUDE</w:t>
      </w:r>
    </w:p>
    <w:p w14:paraId="45EC178F"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03.010 FUNDO MUNICIPAL DE SAUDE</w:t>
      </w:r>
    </w:p>
    <w:p w14:paraId="0D509CA6"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 ATENÇÃO BASICA</w:t>
      </w:r>
    </w:p>
    <w:p w14:paraId="68963BA8"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 REDE DE ATENÇÃO A SAUDE</w:t>
      </w:r>
    </w:p>
    <w:p w14:paraId="667B9470"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10.301.0020.1001 BLOCO DE INVESTIMENTO A SAUDE</w:t>
      </w:r>
    </w:p>
    <w:p w14:paraId="2DFA88EC"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449051000000 0004 OBRAS E INSTALAÇÕES</w:t>
      </w:r>
    </w:p>
    <w:p w14:paraId="7F637F5A"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121000 TRANSF. DE CONVENIOS OU DE CONT. DE REPASSE VINC.</w:t>
      </w:r>
    </w:p>
    <w:p w14:paraId="271993B0"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125000 TRANSF. DE CONVENIOS OU DE CONT. DE REPASSE VINC</w:t>
      </w:r>
    </w:p>
    <w:p w14:paraId="1B43814F"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449052000000 0005 EQUIPAMENTOS E MATERIAL PERMANENTE</w:t>
      </w:r>
    </w:p>
    <w:p w14:paraId="07C47A49"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114000 TRANSF. DE REC. DO SISTEMA ÚNICO DE SAUDE – SUS</w:t>
      </w:r>
    </w:p>
    <w:p w14:paraId="1793FA0B"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125000 TRANSF. DE CONVENIOS OU DE CONT. DE REPASSE VINC</w:t>
      </w:r>
    </w:p>
    <w:p w14:paraId="22EC4254" w14:textId="77777777" w:rsidR="00667E65" w:rsidRPr="00F259AA" w:rsidRDefault="00667E65" w:rsidP="00667E65">
      <w:pPr>
        <w:jc w:val="both"/>
        <w:rPr>
          <w:rFonts w:ascii="Arial" w:hAnsi="Arial" w:cs="Arial"/>
          <w:b/>
          <w:i w:val="0"/>
          <w:szCs w:val="24"/>
        </w:rPr>
      </w:pPr>
    </w:p>
    <w:p w14:paraId="5CB94B2F"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10.301.0020.2024 BLOCO DA ATENÇÃO BASICA</w:t>
      </w:r>
    </w:p>
    <w:p w14:paraId="4B862C88"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449052000000 EQUIPAMENTOS E MATERIAL PERMANENTE</w:t>
      </w:r>
    </w:p>
    <w:p w14:paraId="75672ACE" w14:textId="77777777" w:rsidR="00667E65" w:rsidRPr="00F259AA" w:rsidRDefault="00667E65" w:rsidP="00667E65">
      <w:pPr>
        <w:jc w:val="both"/>
        <w:rPr>
          <w:rFonts w:ascii="Arial" w:hAnsi="Arial" w:cs="Arial"/>
          <w:b/>
          <w:i w:val="0"/>
          <w:szCs w:val="24"/>
        </w:rPr>
      </w:pPr>
    </w:p>
    <w:p w14:paraId="11E21308"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10.301.0020.2050 PROGRAMA DE SAUDE BUCAL</w:t>
      </w:r>
    </w:p>
    <w:p w14:paraId="33BC1F07" w14:textId="2900C67E" w:rsidR="004147C2" w:rsidRPr="00F259AA" w:rsidRDefault="00667E65" w:rsidP="00667E65">
      <w:pPr>
        <w:jc w:val="both"/>
        <w:rPr>
          <w:rFonts w:ascii="Arial" w:hAnsi="Arial" w:cs="Arial"/>
          <w:i w:val="0"/>
          <w:szCs w:val="24"/>
        </w:rPr>
      </w:pPr>
      <w:r w:rsidRPr="00F259AA">
        <w:rPr>
          <w:rFonts w:ascii="Arial" w:hAnsi="Arial" w:cs="Arial"/>
          <w:b/>
          <w:i w:val="0"/>
          <w:szCs w:val="24"/>
        </w:rPr>
        <w:t>449052000000 0037 EQUIPAMENTOS E MATERIAL PERMANENTE</w:t>
      </w:r>
    </w:p>
    <w:p w14:paraId="4E627476" w14:textId="77777777" w:rsidR="000036D8" w:rsidRPr="00F259AA" w:rsidRDefault="000036D8" w:rsidP="004147C2">
      <w:pPr>
        <w:pStyle w:val="Nivel1"/>
        <w:numPr>
          <w:ilvl w:val="0"/>
          <w:numId w:val="0"/>
        </w:numPr>
        <w:spacing w:before="0" w:after="0" w:line="240" w:lineRule="auto"/>
        <w:ind w:left="357" w:right="-30"/>
        <w:rPr>
          <w:bCs/>
          <w:sz w:val="24"/>
          <w:szCs w:val="24"/>
        </w:rPr>
      </w:pPr>
    </w:p>
    <w:p w14:paraId="321ABCBE" w14:textId="77777777" w:rsidR="000036D8" w:rsidRPr="00F259AA" w:rsidRDefault="000036D8" w:rsidP="004147C2">
      <w:pPr>
        <w:ind w:left="425"/>
        <w:jc w:val="both"/>
        <w:rPr>
          <w:rFonts w:ascii="Arial" w:hAnsi="Arial" w:cs="Arial"/>
          <w:i w:val="0"/>
          <w:szCs w:val="24"/>
        </w:rPr>
      </w:pPr>
    </w:p>
    <w:p w14:paraId="46C791C0" w14:textId="77777777" w:rsidR="000036D8" w:rsidRPr="00F259AA" w:rsidRDefault="000036D8" w:rsidP="000036D8">
      <w:pPr>
        <w:spacing w:after="360"/>
        <w:rPr>
          <w:rFonts w:ascii="Arial" w:hAnsi="Arial" w:cs="Arial"/>
          <w:i w:val="0"/>
          <w:szCs w:val="24"/>
        </w:rPr>
      </w:pPr>
      <w:r w:rsidRPr="00F259AA">
        <w:rPr>
          <w:rFonts w:ascii="Arial" w:hAnsi="Arial" w:cs="Arial"/>
          <w:i w:val="0"/>
          <w:szCs w:val="24"/>
        </w:rPr>
        <w:t>Município de Douradina-MS, 09 de fevereiro de 2022.</w:t>
      </w:r>
    </w:p>
    <w:p w14:paraId="712F4C96" w14:textId="77777777" w:rsidR="000036D8" w:rsidRPr="00F259AA" w:rsidRDefault="000036D8" w:rsidP="000036D8">
      <w:pPr>
        <w:spacing w:after="360"/>
        <w:rPr>
          <w:rFonts w:ascii="Arial" w:hAnsi="Arial" w:cs="Arial"/>
          <w:i w:val="0"/>
          <w:szCs w:val="24"/>
        </w:rPr>
      </w:pPr>
    </w:p>
    <w:p w14:paraId="3E9A0E87" w14:textId="77777777" w:rsidR="000036D8" w:rsidRPr="00F259AA" w:rsidRDefault="000036D8" w:rsidP="000036D8">
      <w:pPr>
        <w:ind w:left="360"/>
        <w:jc w:val="center"/>
        <w:rPr>
          <w:rFonts w:ascii="Arial" w:hAnsi="Arial" w:cs="Arial"/>
          <w:b/>
          <w:bCs/>
          <w:i w:val="0"/>
          <w:szCs w:val="24"/>
        </w:rPr>
      </w:pPr>
      <w:r w:rsidRPr="00F259AA">
        <w:rPr>
          <w:rFonts w:ascii="Arial" w:hAnsi="Arial" w:cs="Arial"/>
          <w:b/>
          <w:bCs/>
          <w:i w:val="0"/>
          <w:szCs w:val="24"/>
        </w:rPr>
        <w:t>ÂNGELA CRISTINA MARQUE ROSA</w:t>
      </w:r>
    </w:p>
    <w:p w14:paraId="372C2A95" w14:textId="77777777" w:rsidR="000036D8" w:rsidRPr="00F259AA" w:rsidRDefault="000036D8" w:rsidP="000036D8">
      <w:pPr>
        <w:ind w:left="360"/>
        <w:jc w:val="center"/>
        <w:rPr>
          <w:rFonts w:ascii="Arial" w:hAnsi="Arial" w:cs="Arial"/>
          <w:i w:val="0"/>
          <w:szCs w:val="24"/>
        </w:rPr>
      </w:pPr>
      <w:r w:rsidRPr="00F259AA">
        <w:rPr>
          <w:rFonts w:ascii="Arial" w:hAnsi="Arial" w:cs="Arial"/>
          <w:b/>
          <w:bCs/>
          <w:i w:val="0"/>
          <w:szCs w:val="24"/>
        </w:rPr>
        <w:t>Secretária Municipal de Saúde</w:t>
      </w:r>
      <w:r w:rsidRPr="00F259AA">
        <w:rPr>
          <w:rFonts w:ascii="Arial" w:hAnsi="Arial" w:cs="Arial"/>
          <w:i w:val="0"/>
          <w:szCs w:val="24"/>
        </w:rPr>
        <w:t xml:space="preserve"> </w:t>
      </w:r>
    </w:p>
    <w:p w14:paraId="1F5E9271" w14:textId="0A24B78B" w:rsidR="00F5393D" w:rsidRPr="00F259AA" w:rsidRDefault="00F5393D" w:rsidP="00B72906">
      <w:pPr>
        <w:pStyle w:val="Ttulo"/>
        <w:tabs>
          <w:tab w:val="left" w:pos="3261"/>
          <w:tab w:val="center" w:pos="3969"/>
        </w:tabs>
        <w:rPr>
          <w:rFonts w:ascii="Arial" w:hAnsi="Arial" w:cs="Arial"/>
          <w:b/>
          <w:i w:val="0"/>
          <w:sz w:val="24"/>
          <w:szCs w:val="24"/>
        </w:rPr>
      </w:pPr>
    </w:p>
    <w:p w14:paraId="3DA215B4" w14:textId="0E277BCD" w:rsidR="00F5393D" w:rsidRPr="00F259AA" w:rsidRDefault="00F5393D" w:rsidP="00B72906">
      <w:pPr>
        <w:pStyle w:val="Ttulo"/>
        <w:tabs>
          <w:tab w:val="left" w:pos="3261"/>
          <w:tab w:val="center" w:pos="3969"/>
        </w:tabs>
        <w:rPr>
          <w:rFonts w:ascii="Arial" w:hAnsi="Arial" w:cs="Arial"/>
          <w:b/>
          <w:i w:val="0"/>
          <w:sz w:val="24"/>
          <w:szCs w:val="24"/>
        </w:rPr>
      </w:pPr>
    </w:p>
    <w:p w14:paraId="1BC5200C" w14:textId="746B2527" w:rsidR="00F5393D" w:rsidRPr="00F259AA" w:rsidRDefault="00F5393D" w:rsidP="00B72906">
      <w:pPr>
        <w:pStyle w:val="Ttulo"/>
        <w:tabs>
          <w:tab w:val="left" w:pos="3261"/>
          <w:tab w:val="center" w:pos="3969"/>
        </w:tabs>
        <w:rPr>
          <w:rFonts w:ascii="Arial" w:hAnsi="Arial" w:cs="Arial"/>
          <w:b/>
          <w:i w:val="0"/>
          <w:sz w:val="24"/>
          <w:szCs w:val="24"/>
        </w:rPr>
      </w:pPr>
    </w:p>
    <w:p w14:paraId="4D7D3D3B" w14:textId="58A2E835" w:rsidR="00F5393D" w:rsidRPr="00F259AA" w:rsidRDefault="00F5393D" w:rsidP="00B72906">
      <w:pPr>
        <w:pStyle w:val="Ttulo"/>
        <w:tabs>
          <w:tab w:val="left" w:pos="3261"/>
          <w:tab w:val="center" w:pos="3969"/>
        </w:tabs>
        <w:rPr>
          <w:rFonts w:ascii="Arial" w:hAnsi="Arial" w:cs="Arial"/>
          <w:b/>
          <w:i w:val="0"/>
          <w:sz w:val="24"/>
          <w:szCs w:val="24"/>
        </w:rPr>
      </w:pPr>
    </w:p>
    <w:p w14:paraId="7CB3290B" w14:textId="003A8B81" w:rsidR="00F5393D" w:rsidRPr="00F259AA" w:rsidRDefault="00F5393D" w:rsidP="00B72906">
      <w:pPr>
        <w:pStyle w:val="Ttulo"/>
        <w:tabs>
          <w:tab w:val="left" w:pos="3261"/>
          <w:tab w:val="center" w:pos="3969"/>
        </w:tabs>
        <w:rPr>
          <w:rFonts w:ascii="Arial" w:hAnsi="Arial" w:cs="Arial"/>
          <w:b/>
          <w:i w:val="0"/>
          <w:sz w:val="24"/>
          <w:szCs w:val="24"/>
        </w:rPr>
      </w:pPr>
    </w:p>
    <w:p w14:paraId="610674C1" w14:textId="58ACF8F3" w:rsidR="00F5393D" w:rsidRPr="00F259AA" w:rsidRDefault="00F5393D" w:rsidP="00B72906">
      <w:pPr>
        <w:pStyle w:val="Ttulo"/>
        <w:tabs>
          <w:tab w:val="left" w:pos="3261"/>
          <w:tab w:val="center" w:pos="3969"/>
        </w:tabs>
        <w:rPr>
          <w:rFonts w:ascii="Arial" w:hAnsi="Arial" w:cs="Arial"/>
          <w:b/>
          <w:i w:val="0"/>
          <w:sz w:val="24"/>
          <w:szCs w:val="24"/>
        </w:rPr>
      </w:pPr>
    </w:p>
    <w:p w14:paraId="7ED75478" w14:textId="25D089C3" w:rsidR="00E873AF" w:rsidRPr="00F259AA" w:rsidRDefault="00E873AF" w:rsidP="00B72906">
      <w:pPr>
        <w:pStyle w:val="Ttulo"/>
        <w:tabs>
          <w:tab w:val="left" w:pos="3261"/>
          <w:tab w:val="center" w:pos="3969"/>
        </w:tabs>
        <w:rPr>
          <w:rFonts w:ascii="Arial" w:hAnsi="Arial" w:cs="Arial"/>
          <w:b/>
          <w:i w:val="0"/>
          <w:sz w:val="24"/>
          <w:szCs w:val="24"/>
        </w:rPr>
      </w:pPr>
    </w:p>
    <w:p w14:paraId="1487F9BD" w14:textId="3F9A13A2" w:rsidR="00B72906" w:rsidRPr="00F259AA" w:rsidRDefault="00B72906" w:rsidP="00B72906">
      <w:pPr>
        <w:pStyle w:val="Ttulo"/>
        <w:tabs>
          <w:tab w:val="left" w:pos="3261"/>
          <w:tab w:val="center" w:pos="3969"/>
        </w:tabs>
        <w:rPr>
          <w:rFonts w:ascii="Arial" w:hAnsi="Arial" w:cs="Arial"/>
          <w:b/>
          <w:i w:val="0"/>
          <w:sz w:val="24"/>
          <w:szCs w:val="24"/>
        </w:rPr>
      </w:pPr>
      <w:r w:rsidRPr="00F259AA">
        <w:rPr>
          <w:rFonts w:ascii="Arial" w:hAnsi="Arial" w:cs="Arial"/>
          <w:b/>
          <w:i w:val="0"/>
          <w:sz w:val="24"/>
          <w:szCs w:val="24"/>
        </w:rPr>
        <w:t>ANEXO III</w:t>
      </w:r>
    </w:p>
    <w:p w14:paraId="3F848148" w14:textId="77777777" w:rsidR="00B72906" w:rsidRPr="00F259AA" w:rsidRDefault="00B72906" w:rsidP="00B72906">
      <w:pPr>
        <w:pStyle w:val="Ttulo"/>
        <w:tabs>
          <w:tab w:val="left" w:pos="3261"/>
          <w:tab w:val="center" w:pos="3969"/>
        </w:tabs>
        <w:rPr>
          <w:rFonts w:ascii="Arial" w:hAnsi="Arial" w:cs="Arial"/>
        </w:rPr>
      </w:pPr>
    </w:p>
    <w:p w14:paraId="596074C8" w14:textId="0D847506" w:rsidR="00B72906" w:rsidRPr="00F259AA" w:rsidRDefault="00B72906" w:rsidP="00B72906">
      <w:pPr>
        <w:pStyle w:val="Default"/>
        <w:jc w:val="center"/>
        <w:rPr>
          <w:rFonts w:ascii="Arial" w:hAnsi="Arial" w:cs="Arial"/>
          <w:b/>
        </w:rPr>
      </w:pPr>
      <w:r w:rsidRPr="00F259AA">
        <w:rPr>
          <w:rFonts w:ascii="Arial" w:hAnsi="Arial" w:cs="Arial"/>
          <w:b/>
        </w:rPr>
        <w:t>JUSTIFICATIVA PARA NÃO UTILIZAÇÃO DO PREGÃO ELETRÔNICO</w:t>
      </w:r>
    </w:p>
    <w:p w14:paraId="646CFD63" w14:textId="77777777" w:rsidR="00B72906" w:rsidRPr="00F259AA" w:rsidRDefault="00B72906" w:rsidP="00B72906">
      <w:pPr>
        <w:pStyle w:val="Default"/>
        <w:jc w:val="both"/>
        <w:rPr>
          <w:rFonts w:ascii="Arial" w:hAnsi="Arial" w:cs="Arial"/>
        </w:rPr>
      </w:pPr>
    </w:p>
    <w:p w14:paraId="4441ABE9" w14:textId="77777777" w:rsidR="00B72906" w:rsidRPr="00F259AA" w:rsidRDefault="00B72906" w:rsidP="00B72906">
      <w:pPr>
        <w:pStyle w:val="Default"/>
        <w:jc w:val="both"/>
        <w:rPr>
          <w:rFonts w:ascii="Arial" w:hAnsi="Arial" w:cs="Arial"/>
        </w:rPr>
      </w:pPr>
    </w:p>
    <w:p w14:paraId="266CE788" w14:textId="77777777" w:rsidR="00B72906" w:rsidRPr="00F259AA" w:rsidRDefault="00B72906" w:rsidP="00B72906">
      <w:pPr>
        <w:pStyle w:val="Default"/>
        <w:jc w:val="both"/>
        <w:rPr>
          <w:rFonts w:ascii="Arial" w:hAnsi="Arial" w:cs="Arial"/>
        </w:rPr>
      </w:pPr>
      <w:r w:rsidRPr="00F259AA">
        <w:rPr>
          <w:rFonts w:ascii="Arial" w:hAnsi="Arial" w:cs="Arial"/>
        </w:rPr>
        <w:t>Em 23 de setembro de 2019, foi publicado o Decreto nº. 10.024, que regulamenta o pregão eletrônico no âmbito da administração pública federal direta, autárquica e fundacional. O normativo aplica-se, também, aos entes federativos que contratem bens e serviços comuns com recursos da União repassados por transferências voluntárias, tais como convênios e contratos de repasse, sendo obrigatório o pregão eletrônico, salvo se a Lei ou regulamentação específica que dispuser sobre aludida transferência definir de forma diversa (art. 1º, § 3º).</w:t>
      </w:r>
    </w:p>
    <w:p w14:paraId="3AFB16BC" w14:textId="77777777" w:rsidR="00B72906" w:rsidRPr="00F259AA" w:rsidRDefault="00B72906" w:rsidP="00B72906">
      <w:pPr>
        <w:pStyle w:val="Default"/>
        <w:jc w:val="both"/>
        <w:rPr>
          <w:rFonts w:ascii="Arial" w:hAnsi="Arial" w:cs="Arial"/>
        </w:rPr>
      </w:pPr>
      <w:r w:rsidRPr="00F259AA">
        <w:rPr>
          <w:rFonts w:ascii="Arial" w:hAnsi="Arial" w:cs="Arial"/>
        </w:rPr>
        <w:t>O art. 1º, § 1º, do Decreto 10.024/19 prescreve a obrigatoriedade do pregão eletrônico para bens e serviços comuns, excepcionando-o, porém, mediante prévia justificativa da autoridade competente, desde que comprovada a inviabilidade técnica ou a desvantagem para a administração, hipótese em que se cogita a adoção do formato presencial (§ 4º, do art. 1º).</w:t>
      </w:r>
    </w:p>
    <w:p w14:paraId="4DA40B54" w14:textId="77777777" w:rsidR="00B72906" w:rsidRPr="00F259AA" w:rsidRDefault="00B72906" w:rsidP="00B72906">
      <w:pPr>
        <w:pStyle w:val="Default"/>
        <w:jc w:val="both"/>
        <w:rPr>
          <w:rFonts w:ascii="Arial" w:hAnsi="Arial" w:cs="Arial"/>
        </w:rPr>
      </w:pPr>
      <w:r w:rsidRPr="00F259AA">
        <w:rPr>
          <w:rFonts w:ascii="Arial" w:hAnsi="Arial" w:cs="Arial"/>
        </w:rPr>
        <w:t>Embora o Decreto anterior estabelecesse a preferência, e não a obrigatoriedade do pregão eletrônico, o Tribunal de Contas da União já preconizava que o uso do formato presencial só seria aceito mediante justificativa capaz de comprovar a inviabilidade técnica e/ou desvantagem do eletrônico.</w:t>
      </w:r>
    </w:p>
    <w:p w14:paraId="295377F9" w14:textId="77777777" w:rsidR="00B72906" w:rsidRPr="00F259AA" w:rsidRDefault="00B72906" w:rsidP="00B72906">
      <w:pPr>
        <w:pStyle w:val="Default"/>
        <w:jc w:val="both"/>
        <w:rPr>
          <w:rFonts w:ascii="Arial" w:hAnsi="Arial" w:cs="Arial"/>
        </w:rPr>
      </w:pPr>
      <w:r w:rsidRPr="00F259AA">
        <w:rPr>
          <w:rFonts w:ascii="Arial" w:hAnsi="Arial" w:cs="Arial"/>
        </w:rPr>
        <w:t>A hipótese, portanto, pode ocorrer nessas situações excepcionais, nas quais reste demonstrada a inviabilidade do uso da internet, em face do local da realização da licitação, ou comprovado prejuízo decorrente do uso de recursos de tecnologia da informação.</w:t>
      </w:r>
    </w:p>
    <w:p w14:paraId="022E58DD" w14:textId="77777777" w:rsidR="00B72906" w:rsidRPr="00F259AA" w:rsidRDefault="00B72906" w:rsidP="00B72906">
      <w:pPr>
        <w:pStyle w:val="Default"/>
        <w:jc w:val="both"/>
        <w:rPr>
          <w:rFonts w:ascii="Arial" w:hAnsi="Arial" w:cs="Arial"/>
        </w:rPr>
      </w:pPr>
      <w:r w:rsidRPr="00F259AA">
        <w:rPr>
          <w:rFonts w:ascii="Arial" w:hAnsi="Arial" w:cs="Arial"/>
        </w:rPr>
        <w:t>Aí nos deparamos com a possibilidade de uso do pregão presencial para fomentar o mercado local e/ou regional. Isso porque, é preciso reconhecer que o regime jurídico aplicável às licitações ganhou novos contornos com o advento da Lei 12.349/10, que alçou o desenvolvimento nacional sustentável a objetivo da licitação.</w:t>
      </w:r>
    </w:p>
    <w:p w14:paraId="4713BBC0" w14:textId="77777777" w:rsidR="00B72906" w:rsidRPr="00F259AA" w:rsidRDefault="00B72906" w:rsidP="00B72906">
      <w:pPr>
        <w:pStyle w:val="Default"/>
        <w:jc w:val="both"/>
        <w:rPr>
          <w:rFonts w:ascii="Arial" w:hAnsi="Arial" w:cs="Arial"/>
        </w:rPr>
      </w:pPr>
      <w:r w:rsidRPr="00F259AA">
        <w:rPr>
          <w:rFonts w:ascii="Arial" w:hAnsi="Arial" w:cs="Arial"/>
        </w:rPr>
        <w:t xml:space="preserve">A sustentabilidade aqui deve ser vislumbrada a partir de três vetores: ambientais, sociais e econômicos. As licitações sustentáveis possuem como principal vantagem a promoção do desenvolvimento alinhado ao meio ambiente, bem como o consumo consciente de recursos e incentivo </w:t>
      </w:r>
      <w:proofErr w:type="gramStart"/>
      <w:r w:rsidRPr="00F259AA">
        <w:rPr>
          <w:rFonts w:ascii="Arial" w:hAnsi="Arial" w:cs="Arial"/>
        </w:rPr>
        <w:t>à</w:t>
      </w:r>
      <w:proofErr w:type="gramEnd"/>
      <w:r w:rsidRPr="00F259AA">
        <w:rPr>
          <w:rFonts w:ascii="Arial" w:hAnsi="Arial" w:cs="Arial"/>
        </w:rPr>
        <w:t xml:space="preserve"> empresas que pensam seus negócios de modo ecológico. Nota-se, então, que a observância de critérios sustentáveis nas licitações não é faculdade do gestor, mas sim, imposição constitucional e legal em respeito aos princípios da eficiência, da economicidade e do meio ambiente equilibrado.</w:t>
      </w:r>
    </w:p>
    <w:p w14:paraId="5B1687B2" w14:textId="77777777" w:rsidR="00B72906" w:rsidRPr="00F259AA" w:rsidRDefault="00B72906" w:rsidP="00B72906">
      <w:pPr>
        <w:pStyle w:val="Default"/>
        <w:jc w:val="both"/>
        <w:rPr>
          <w:rFonts w:ascii="Arial" w:hAnsi="Arial" w:cs="Arial"/>
        </w:rPr>
      </w:pPr>
      <w:r w:rsidRPr="00F259AA">
        <w:rPr>
          <w:rFonts w:ascii="Arial" w:hAnsi="Arial" w:cs="Arial"/>
        </w:rPr>
        <w:t>A discricionariedade do agente público não reside em decidir se deve realizar licitações sustentáveis ou não. Não se trata de dever moral, mas de respeito ao princípio da legalidade e da eficiência decorrentes do Estado de Direito (Acórdão TCU 1752/2011). Nessa seara encontra-se a realização do pregão presencial quando este for mais vantajoso para a administração, alcançando assim a eficiência desejada, não deixando de escanteio o princípio da economicidade.</w:t>
      </w:r>
    </w:p>
    <w:p w14:paraId="0A60AB6F" w14:textId="77777777" w:rsidR="00B72906" w:rsidRPr="00F259AA" w:rsidRDefault="00B72906" w:rsidP="00B72906">
      <w:pPr>
        <w:pStyle w:val="Default"/>
        <w:jc w:val="both"/>
        <w:rPr>
          <w:rFonts w:ascii="Arial" w:hAnsi="Arial" w:cs="Arial"/>
        </w:rPr>
      </w:pPr>
      <w:r w:rsidRPr="00F259AA">
        <w:rPr>
          <w:rFonts w:ascii="Arial" w:hAnsi="Arial" w:cs="Arial"/>
        </w:rPr>
        <w:t>Na mesma toada, a Lei Complementar 123/06, ao instituir o Estatuto das Microempresas e Empresas de Pequeno Porte, contemplou no art. 47 o tratamento diferenciado com o escopo de promover o desenvolvimento local e regional. A partir dessas premissas, é possível concluir que, atualmente, a licitação deve ser vislumbrada como instrumento de política pública para a promoção do desenvolvimento local e regional e, dessa feita, em âmbito nacional, fomentando o desenvolvimento de empresas locais, uma vez que isso permite maior geração de empregos e distribuição de renda, além de investimento por parte das empresas no local e na região.</w:t>
      </w:r>
    </w:p>
    <w:p w14:paraId="399D66CA" w14:textId="77777777" w:rsidR="00B72906" w:rsidRPr="00F259AA" w:rsidRDefault="00B72906" w:rsidP="00B72906">
      <w:pPr>
        <w:pStyle w:val="Default"/>
        <w:jc w:val="both"/>
        <w:rPr>
          <w:rFonts w:ascii="Arial" w:hAnsi="Arial" w:cs="Arial"/>
        </w:rPr>
      </w:pPr>
      <w:r w:rsidRPr="00F259AA">
        <w:rPr>
          <w:rFonts w:ascii="Arial" w:hAnsi="Arial" w:cs="Arial"/>
        </w:rPr>
        <w:t>Pondera-se assim, que o pregão eletrônico, por ampliar em demasiado a competitividade (o que, regra geral, é uma vantagem), a depender do caso concreto e do mercado no qual as empresas atuam, pode não se mostrar vantajoso.</w:t>
      </w:r>
    </w:p>
    <w:p w14:paraId="667D2654" w14:textId="77777777" w:rsidR="00B72906" w:rsidRPr="00F259AA" w:rsidRDefault="00B72906" w:rsidP="00B72906">
      <w:pPr>
        <w:pStyle w:val="Default"/>
        <w:jc w:val="both"/>
        <w:rPr>
          <w:rFonts w:ascii="Arial" w:hAnsi="Arial" w:cs="Arial"/>
        </w:rPr>
      </w:pPr>
      <w:r w:rsidRPr="00F259AA">
        <w:rPr>
          <w:rFonts w:ascii="Arial" w:hAnsi="Arial" w:cs="Arial"/>
        </w:rPr>
        <w:t>As políticas públicas relativas ao desenvolvimento local e regional, impulsionam as compras governamentais para microempresas e empresas de pequeno porte e assim podemos justificar o afastamento do pregão eletrônico quando as circunstâncias recomendarem. Pode ser que - no plano dos fatos - seja recomendável a realização do pregão presencial para melhor se adequar às políticas de compras locais.</w:t>
      </w:r>
    </w:p>
    <w:p w14:paraId="6A344146" w14:textId="77777777" w:rsidR="00B72906" w:rsidRPr="00F259AA" w:rsidRDefault="00B72906" w:rsidP="00B72906">
      <w:pPr>
        <w:pStyle w:val="Default"/>
        <w:jc w:val="both"/>
        <w:rPr>
          <w:rFonts w:ascii="Arial" w:hAnsi="Arial" w:cs="Arial"/>
        </w:rPr>
      </w:pPr>
      <w:r w:rsidRPr="00F259AA">
        <w:rPr>
          <w:rFonts w:ascii="Arial" w:hAnsi="Arial" w:cs="Arial"/>
        </w:rPr>
        <w:t xml:space="preserve"> Esse é um motivo que nos justifica o abandono do pregão eletrônico. Em tal caso, no pregão presencial, continuará a Administração Pública a prestigiar todos aqueles valores e princípios existentes em torno dessa ferramenta de compras; e - ademais – estamos valorizando o desenvolvimento local sustentável.</w:t>
      </w:r>
    </w:p>
    <w:p w14:paraId="71B915AF" w14:textId="77777777" w:rsidR="00B72906" w:rsidRPr="00F259AA" w:rsidRDefault="00B72906" w:rsidP="00B72906">
      <w:pPr>
        <w:pStyle w:val="Default"/>
        <w:jc w:val="both"/>
        <w:rPr>
          <w:rFonts w:ascii="Arial" w:hAnsi="Arial" w:cs="Arial"/>
        </w:rPr>
      </w:pPr>
      <w:r w:rsidRPr="00F259AA">
        <w:rPr>
          <w:rFonts w:ascii="Arial" w:hAnsi="Arial" w:cs="Arial"/>
        </w:rPr>
        <w:t>Pelos dados do IBGE, o município de Douradina-MS possui 5.924 habitantes, sendo considerado um município de pequeno porte. Sendo assim, o município esbarra em diversas dificuldades técnicas, como qualquer outro município brasileiro de sua categoria, em relação à viabilidade técnica para realização do pregão eletrônico. Seja por suporte técnico, seja por falta de acesso à internet e oferecimento deste serviço pelas operadoras responsáveis.</w:t>
      </w:r>
    </w:p>
    <w:p w14:paraId="6481D30F" w14:textId="77777777" w:rsidR="00B72906" w:rsidRPr="00F259AA" w:rsidRDefault="00B72906" w:rsidP="00B72906">
      <w:pPr>
        <w:pStyle w:val="Default"/>
        <w:jc w:val="both"/>
        <w:rPr>
          <w:rFonts w:ascii="Arial" w:hAnsi="Arial" w:cs="Arial"/>
        </w:rPr>
      </w:pPr>
      <w:r w:rsidRPr="00F259AA">
        <w:rPr>
          <w:rFonts w:ascii="Arial" w:hAnsi="Arial" w:cs="Arial"/>
        </w:rPr>
        <w:t>A instabilidade da conexão, bem como a queda constante do sinal são os principais fatores que impedem a contratação através do uso de tecnologia de informação por tratar-se de forma que depende exclusiva e diretamente da qualidade dos serviços de internet.</w:t>
      </w:r>
    </w:p>
    <w:p w14:paraId="638AC349" w14:textId="77777777" w:rsidR="00B72906" w:rsidRPr="00F259AA" w:rsidRDefault="00B72906" w:rsidP="00B72906">
      <w:pPr>
        <w:pStyle w:val="Default"/>
        <w:jc w:val="both"/>
        <w:rPr>
          <w:rFonts w:ascii="Arial" w:hAnsi="Arial" w:cs="Arial"/>
        </w:rPr>
      </w:pPr>
      <w:r w:rsidRPr="00F259AA">
        <w:rPr>
          <w:rFonts w:ascii="Arial" w:hAnsi="Arial" w:cs="Arial"/>
        </w:rPr>
        <w:t xml:space="preserve">Desta forma, agregando todos os fatores </w:t>
      </w:r>
      <w:proofErr w:type="gramStart"/>
      <w:r w:rsidRPr="00F259AA">
        <w:rPr>
          <w:rFonts w:ascii="Arial" w:hAnsi="Arial" w:cs="Arial"/>
        </w:rPr>
        <w:t>supra mencionados</w:t>
      </w:r>
      <w:proofErr w:type="gramEnd"/>
      <w:r w:rsidRPr="00F259AA">
        <w:rPr>
          <w:rFonts w:ascii="Arial" w:hAnsi="Arial" w:cs="Arial"/>
        </w:rPr>
        <w:t>, é importante ter em mente que a facultatividade tópica no emprego do pregão presencial harmoniza-se perfeitamente com a necessidade de se promover o desenvolvimento local e regional quando do uso do poder de compra governamental para efetivar políticas públicas que visem a melhor distribuição de riquezas, a geração de renda e empregos.</w:t>
      </w:r>
    </w:p>
    <w:p w14:paraId="5D72A361" w14:textId="77777777" w:rsidR="00B72906" w:rsidRPr="00F259AA" w:rsidRDefault="00B72906" w:rsidP="00B72906">
      <w:pPr>
        <w:pStyle w:val="Default"/>
        <w:jc w:val="both"/>
        <w:rPr>
          <w:rFonts w:ascii="Arial" w:hAnsi="Arial" w:cs="Arial"/>
        </w:rPr>
      </w:pPr>
      <w:r w:rsidRPr="00F259AA">
        <w:rPr>
          <w:rFonts w:ascii="Arial" w:hAnsi="Arial" w:cs="Arial"/>
        </w:rPr>
        <w:t>O Tribunal de Contas da União, sobre a utilização do pregão eletrônico e sua substituição pelo pregão presencial já se manifestou inúmeras vezes, que aqui trazemos:</w:t>
      </w:r>
    </w:p>
    <w:p w14:paraId="11F2B49B" w14:textId="77777777" w:rsidR="00B72906" w:rsidRPr="00F259AA" w:rsidRDefault="00B72906" w:rsidP="00B72906">
      <w:pPr>
        <w:pStyle w:val="Default"/>
        <w:jc w:val="both"/>
        <w:rPr>
          <w:rFonts w:ascii="Arial" w:hAnsi="Arial" w:cs="Arial"/>
        </w:rPr>
      </w:pPr>
      <w:r w:rsidRPr="00F259AA">
        <w:rPr>
          <w:rFonts w:ascii="Arial" w:hAnsi="Arial" w:cs="Arial"/>
        </w:rPr>
        <w:t>“Em atenção ao art. 4º do Decreto 5.450/2005, deve ser adotada a forma eletrônica nos pregões, salvo nos casos de comprovada inviabilidade, a ser justificada pela autoridade competente, observando o disposto no item 9.2.1 do Acórdão nº 2471/2008 Plenário. Acórdão 2340/2009 Plenário (Sumário) ”</w:t>
      </w:r>
    </w:p>
    <w:p w14:paraId="27075528" w14:textId="77777777" w:rsidR="00B72906" w:rsidRPr="00F259AA" w:rsidRDefault="00B72906" w:rsidP="00B72906">
      <w:pPr>
        <w:pStyle w:val="Default"/>
        <w:jc w:val="both"/>
        <w:rPr>
          <w:rFonts w:ascii="Arial" w:hAnsi="Arial" w:cs="Arial"/>
        </w:rPr>
      </w:pPr>
    </w:p>
    <w:p w14:paraId="5F5AB7DF" w14:textId="77777777" w:rsidR="00B72906" w:rsidRPr="00F259AA" w:rsidRDefault="00B72906" w:rsidP="00B72906">
      <w:pPr>
        <w:pStyle w:val="Default"/>
        <w:jc w:val="both"/>
        <w:rPr>
          <w:rFonts w:ascii="Arial" w:hAnsi="Arial" w:cs="Arial"/>
        </w:rPr>
      </w:pPr>
      <w:r w:rsidRPr="00F259AA">
        <w:rPr>
          <w:rFonts w:ascii="Arial" w:hAnsi="Arial" w:cs="Arial"/>
        </w:rPr>
        <w:t>“O pregão eletrônico é obrigatório para licitações que visam à aquisição de bens e serviços comuns, só não sendo utilizado se, comprovada e justificadamente, nos termos do Decreto nº 5.450/2005, houver inviabilidade, que não se confunde com a opção discricionária. Acórdão 1700/2007 Plenário (Sumário) ”</w:t>
      </w:r>
    </w:p>
    <w:p w14:paraId="364CC5C5" w14:textId="77777777" w:rsidR="00B72906" w:rsidRPr="00F259AA" w:rsidRDefault="00B72906" w:rsidP="00B72906">
      <w:pPr>
        <w:pStyle w:val="Default"/>
        <w:jc w:val="both"/>
        <w:rPr>
          <w:rFonts w:ascii="Arial" w:hAnsi="Arial" w:cs="Arial"/>
        </w:rPr>
      </w:pPr>
    </w:p>
    <w:p w14:paraId="3A4BF5A7" w14:textId="77777777" w:rsidR="00B72906" w:rsidRPr="00F259AA" w:rsidRDefault="00B72906" w:rsidP="00B72906">
      <w:pPr>
        <w:pStyle w:val="Default"/>
        <w:jc w:val="both"/>
        <w:rPr>
          <w:rFonts w:ascii="Arial" w:hAnsi="Arial" w:cs="Arial"/>
        </w:rPr>
      </w:pPr>
      <w:r w:rsidRPr="00F259AA">
        <w:rPr>
          <w:rFonts w:ascii="Arial" w:hAnsi="Arial" w:cs="Arial"/>
        </w:rPr>
        <w:t>“Adote a forma eletrônica nos pregões, salvo nos casos de comprovada inviabilidade, a ser justificada nos autos pela autoridade competente, observando o disposto no item 9.2.1 do Acórdão 2471/2008 Plenário. Acórdão 2340/2009 Plenário”</w:t>
      </w:r>
    </w:p>
    <w:p w14:paraId="0F1BCE67" w14:textId="77777777" w:rsidR="00B72906" w:rsidRPr="00F259AA" w:rsidRDefault="00B72906" w:rsidP="00B72906">
      <w:pPr>
        <w:pStyle w:val="Default"/>
        <w:jc w:val="both"/>
        <w:rPr>
          <w:rFonts w:ascii="Arial" w:hAnsi="Arial" w:cs="Arial"/>
        </w:rPr>
      </w:pPr>
    </w:p>
    <w:p w14:paraId="38CA0AE1" w14:textId="77777777" w:rsidR="00B72906" w:rsidRPr="00F259AA" w:rsidRDefault="00B72906" w:rsidP="00B72906">
      <w:pPr>
        <w:pStyle w:val="Default"/>
        <w:jc w:val="both"/>
        <w:rPr>
          <w:rFonts w:ascii="Arial" w:hAnsi="Arial" w:cs="Arial"/>
        </w:rPr>
      </w:pPr>
      <w:r w:rsidRPr="00F259AA">
        <w:rPr>
          <w:rFonts w:ascii="Arial" w:hAnsi="Arial" w:cs="Arial"/>
        </w:rPr>
        <w:t>“Faça constar dos processos administrativos a descrição dos fatos que comprovem a inviabilidade da realização do pregão na forma eletrônica, evitando a opção pelo pregão presencial de forma discricionária, nos termos do § 1º do art. 4º do Decreto nº 5.450/2005. Acórdão 4067/2009 Segunda Câmara (Relação) ”</w:t>
      </w:r>
    </w:p>
    <w:p w14:paraId="3A101BD3" w14:textId="77777777" w:rsidR="00B72906" w:rsidRPr="00F259AA" w:rsidRDefault="00B72906" w:rsidP="00B72906">
      <w:pPr>
        <w:pStyle w:val="Default"/>
        <w:jc w:val="both"/>
        <w:rPr>
          <w:rFonts w:ascii="Arial" w:hAnsi="Arial" w:cs="Arial"/>
        </w:rPr>
      </w:pPr>
      <w:r w:rsidRPr="00F259AA">
        <w:rPr>
          <w:rFonts w:ascii="Arial" w:hAnsi="Arial" w:cs="Arial"/>
        </w:rPr>
        <w:t>Resta, portanto, demonstrada nesta justificativa a inviabilidade de utilização do pregão eletrônico no município de Douradina, tanto pela falta de suporte técnico necessário para a realização deste, quanto pela vontade da administração municipal contratar fornecedores da região, fomentando o comércio local, que necessita de incentivo e impulsionamento. Fatores estes que estão em sintonia com o exigido pela legislação aplicável.</w:t>
      </w:r>
    </w:p>
    <w:p w14:paraId="17084F70" w14:textId="77777777" w:rsidR="00B72906" w:rsidRPr="00F259AA" w:rsidRDefault="00B72906" w:rsidP="00B72906">
      <w:pPr>
        <w:pStyle w:val="Default"/>
        <w:jc w:val="both"/>
        <w:rPr>
          <w:rFonts w:ascii="Arial" w:hAnsi="Arial" w:cs="Arial"/>
        </w:rPr>
      </w:pPr>
      <w:r w:rsidRPr="00F259AA">
        <w:rPr>
          <w:rFonts w:ascii="Arial" w:hAnsi="Arial" w:cs="Arial"/>
        </w:rPr>
        <w:tab/>
      </w:r>
    </w:p>
    <w:p w14:paraId="34DC30BD" w14:textId="77777777" w:rsidR="00B72906" w:rsidRPr="00F259AA" w:rsidRDefault="00B72906" w:rsidP="00B72906">
      <w:pPr>
        <w:pStyle w:val="Default"/>
        <w:jc w:val="both"/>
        <w:rPr>
          <w:rFonts w:ascii="Arial" w:hAnsi="Arial" w:cs="Arial"/>
        </w:rPr>
      </w:pPr>
    </w:p>
    <w:p w14:paraId="1B27D1CF" w14:textId="17C3AA02" w:rsidR="00162AA2" w:rsidRPr="00F259AA" w:rsidRDefault="000036D8" w:rsidP="00162AA2">
      <w:pPr>
        <w:pStyle w:val="TpicoTR"/>
        <w:spacing w:line="276" w:lineRule="auto"/>
        <w:rPr>
          <w:rFonts w:cs="Arial"/>
          <w:b w:val="0"/>
        </w:rPr>
      </w:pPr>
      <w:r w:rsidRPr="00F259AA">
        <w:rPr>
          <w:rFonts w:cs="Arial"/>
          <w:b w:val="0"/>
        </w:rPr>
        <w:t>Douradina – MS, 09</w:t>
      </w:r>
      <w:r w:rsidR="00162AA2" w:rsidRPr="00F259AA">
        <w:rPr>
          <w:rFonts w:cs="Arial"/>
          <w:b w:val="0"/>
        </w:rPr>
        <w:t xml:space="preserve"> de </w:t>
      </w:r>
      <w:r w:rsidRPr="00F259AA">
        <w:rPr>
          <w:rFonts w:cs="Arial"/>
          <w:b w:val="0"/>
        </w:rPr>
        <w:t>fevereiro</w:t>
      </w:r>
      <w:r w:rsidR="00162AA2" w:rsidRPr="00F259AA">
        <w:rPr>
          <w:rFonts w:cs="Arial"/>
          <w:b w:val="0"/>
        </w:rPr>
        <w:t xml:space="preserve"> de </w:t>
      </w:r>
      <w:r w:rsidR="008548C8" w:rsidRPr="00F259AA">
        <w:rPr>
          <w:rFonts w:cs="Arial"/>
          <w:b w:val="0"/>
        </w:rPr>
        <w:t>2022</w:t>
      </w:r>
    </w:p>
    <w:p w14:paraId="73A4468D" w14:textId="77777777" w:rsidR="00B72906" w:rsidRPr="00F259AA" w:rsidRDefault="00B72906" w:rsidP="00B72906">
      <w:pPr>
        <w:pStyle w:val="Default"/>
        <w:jc w:val="both"/>
        <w:rPr>
          <w:rFonts w:ascii="Arial" w:hAnsi="Arial" w:cs="Arial"/>
        </w:rPr>
      </w:pPr>
    </w:p>
    <w:p w14:paraId="00338BD5" w14:textId="77777777" w:rsidR="00B72906" w:rsidRPr="00F259AA" w:rsidRDefault="00B72906" w:rsidP="00B72906">
      <w:pPr>
        <w:pStyle w:val="Default"/>
        <w:jc w:val="both"/>
        <w:rPr>
          <w:rFonts w:ascii="Arial" w:hAnsi="Arial" w:cs="Arial"/>
        </w:rPr>
      </w:pPr>
    </w:p>
    <w:p w14:paraId="5488208D" w14:textId="77777777" w:rsidR="00B72906" w:rsidRPr="00F259AA" w:rsidRDefault="00B72906" w:rsidP="00B72906">
      <w:pPr>
        <w:pStyle w:val="Default"/>
        <w:jc w:val="both"/>
        <w:rPr>
          <w:rFonts w:ascii="Arial" w:hAnsi="Arial" w:cs="Arial"/>
        </w:rPr>
      </w:pPr>
    </w:p>
    <w:p w14:paraId="0555A794" w14:textId="77777777" w:rsidR="00B72906" w:rsidRPr="00F259AA" w:rsidRDefault="00B72906" w:rsidP="00B72906">
      <w:pPr>
        <w:pStyle w:val="Corpodetexto"/>
        <w:spacing w:after="0"/>
        <w:jc w:val="both"/>
        <w:rPr>
          <w:rFonts w:ascii="Arial" w:hAnsi="Arial" w:cs="Arial"/>
          <w:bCs/>
        </w:rPr>
      </w:pPr>
    </w:p>
    <w:p w14:paraId="420A9F46" w14:textId="77777777" w:rsidR="00B72906" w:rsidRPr="00F259AA" w:rsidRDefault="00B72906" w:rsidP="00B72906">
      <w:pPr>
        <w:pStyle w:val="Corpodetexto"/>
        <w:spacing w:after="0"/>
        <w:jc w:val="both"/>
        <w:rPr>
          <w:rFonts w:ascii="Arial" w:hAnsi="Arial" w:cs="Arial"/>
          <w:bCs/>
        </w:rPr>
      </w:pPr>
    </w:p>
    <w:p w14:paraId="2C8D1759" w14:textId="77777777" w:rsidR="00B72906" w:rsidRPr="00F259AA" w:rsidRDefault="00B72906" w:rsidP="00B72906">
      <w:pPr>
        <w:pStyle w:val="Default"/>
        <w:jc w:val="both"/>
        <w:rPr>
          <w:rFonts w:ascii="Arial" w:hAnsi="Arial" w:cs="Arial"/>
          <w:b/>
          <w:bCs/>
        </w:rPr>
      </w:pPr>
      <w:r w:rsidRPr="00F259AA">
        <w:rPr>
          <w:rFonts w:ascii="Arial" w:hAnsi="Arial" w:cs="Arial"/>
          <w:b/>
          <w:bCs/>
        </w:rPr>
        <w:t>PROF. JEAN SÉRGIO CLAVISSO FOGAÇA</w:t>
      </w:r>
    </w:p>
    <w:p w14:paraId="3BC57FC8" w14:textId="77777777" w:rsidR="00B72906" w:rsidRPr="00F259AA" w:rsidRDefault="00B72906" w:rsidP="00B72906">
      <w:pPr>
        <w:pStyle w:val="Default"/>
        <w:jc w:val="both"/>
        <w:rPr>
          <w:rFonts w:ascii="Arial" w:hAnsi="Arial" w:cs="Arial"/>
        </w:rPr>
      </w:pPr>
      <w:r w:rsidRPr="00F259AA">
        <w:rPr>
          <w:rFonts w:ascii="Arial" w:hAnsi="Arial" w:cs="Arial"/>
          <w:bCs/>
        </w:rPr>
        <w:t>Prefeito Municipal</w:t>
      </w:r>
    </w:p>
    <w:p w14:paraId="22C3FC51" w14:textId="77777777" w:rsidR="00B72906" w:rsidRPr="00F259AA" w:rsidRDefault="00B72906" w:rsidP="00B72906">
      <w:pPr>
        <w:pStyle w:val="Default"/>
        <w:spacing w:line="360" w:lineRule="auto"/>
        <w:jc w:val="both"/>
        <w:rPr>
          <w:rFonts w:ascii="Arial" w:hAnsi="Arial" w:cs="Arial"/>
        </w:rPr>
      </w:pPr>
    </w:p>
    <w:p w14:paraId="53B36F0A" w14:textId="77777777" w:rsidR="00B72906" w:rsidRPr="00F259AA" w:rsidRDefault="00B72906" w:rsidP="00B72906">
      <w:pPr>
        <w:pStyle w:val="Ttulo"/>
        <w:tabs>
          <w:tab w:val="left" w:pos="3261"/>
          <w:tab w:val="center" w:pos="3969"/>
        </w:tabs>
        <w:jc w:val="both"/>
        <w:rPr>
          <w:rFonts w:ascii="Arial" w:hAnsi="Arial" w:cs="Arial"/>
          <w:i w:val="0"/>
        </w:rPr>
      </w:pPr>
    </w:p>
    <w:p w14:paraId="25B7B4A4" w14:textId="77777777" w:rsidR="00B72906" w:rsidRPr="00F259AA" w:rsidRDefault="00B72906" w:rsidP="00B72906">
      <w:pPr>
        <w:pStyle w:val="Ttulo"/>
        <w:tabs>
          <w:tab w:val="left" w:pos="3261"/>
          <w:tab w:val="center" w:pos="3969"/>
        </w:tabs>
        <w:jc w:val="both"/>
        <w:rPr>
          <w:rFonts w:ascii="Arial" w:hAnsi="Arial" w:cs="Arial"/>
          <w:i w:val="0"/>
        </w:rPr>
      </w:pPr>
    </w:p>
    <w:p w14:paraId="1399C189" w14:textId="77777777" w:rsidR="00B72906" w:rsidRPr="00F259AA" w:rsidRDefault="00B72906" w:rsidP="00B72906">
      <w:pPr>
        <w:pStyle w:val="Ttulo"/>
        <w:tabs>
          <w:tab w:val="left" w:pos="3261"/>
          <w:tab w:val="center" w:pos="3969"/>
        </w:tabs>
        <w:jc w:val="both"/>
        <w:rPr>
          <w:rFonts w:ascii="Arial" w:hAnsi="Arial" w:cs="Arial"/>
          <w:i w:val="0"/>
        </w:rPr>
      </w:pPr>
    </w:p>
    <w:p w14:paraId="0CA262F7" w14:textId="77777777" w:rsidR="00B72906" w:rsidRPr="00F259AA" w:rsidRDefault="00B72906" w:rsidP="00B72906">
      <w:pPr>
        <w:pStyle w:val="Ttulo"/>
        <w:tabs>
          <w:tab w:val="left" w:pos="3261"/>
          <w:tab w:val="center" w:pos="3969"/>
        </w:tabs>
        <w:jc w:val="both"/>
        <w:rPr>
          <w:rFonts w:ascii="Arial" w:hAnsi="Arial" w:cs="Arial"/>
          <w:i w:val="0"/>
        </w:rPr>
      </w:pPr>
    </w:p>
    <w:p w14:paraId="53C6BA29" w14:textId="33DE6206" w:rsidR="00B72906" w:rsidRPr="00F259AA" w:rsidRDefault="00D1685A" w:rsidP="00B72906">
      <w:pPr>
        <w:pStyle w:val="Corpodetexto"/>
        <w:spacing w:after="0"/>
        <w:ind w:left="0"/>
        <w:jc w:val="both"/>
        <w:rPr>
          <w:rFonts w:ascii="Arial" w:hAnsi="Arial" w:cs="Arial"/>
          <w:b/>
          <w:i w:val="0"/>
          <w:szCs w:val="24"/>
        </w:rPr>
      </w:pPr>
      <w:r w:rsidRPr="00F259AA">
        <w:rPr>
          <w:rFonts w:ascii="Arial" w:hAnsi="Arial" w:cs="Arial"/>
          <w:b/>
          <w:i w:val="0"/>
          <w:szCs w:val="24"/>
        </w:rPr>
        <w:t>LUCIANA COSTA OREJANA</w:t>
      </w:r>
    </w:p>
    <w:p w14:paraId="51C1A95F" w14:textId="6D406C2E" w:rsidR="00B72906" w:rsidRPr="00F259AA" w:rsidRDefault="00B72906" w:rsidP="00B72906">
      <w:pPr>
        <w:pStyle w:val="Corpodetexto"/>
        <w:spacing w:after="0"/>
        <w:ind w:left="0"/>
        <w:jc w:val="both"/>
        <w:rPr>
          <w:rFonts w:ascii="Arial" w:hAnsi="Arial" w:cs="Arial"/>
          <w:i w:val="0"/>
          <w:szCs w:val="24"/>
        </w:rPr>
      </w:pPr>
      <w:r w:rsidRPr="00F259AA">
        <w:rPr>
          <w:rFonts w:ascii="Arial" w:hAnsi="Arial" w:cs="Arial"/>
          <w:i w:val="0"/>
          <w:szCs w:val="24"/>
        </w:rPr>
        <w:t>Pregoeira</w:t>
      </w:r>
    </w:p>
    <w:p w14:paraId="5B82FF6B" w14:textId="4B8D9C7D" w:rsidR="00B72906" w:rsidRPr="00F259AA" w:rsidRDefault="00B72906" w:rsidP="00B72906">
      <w:pPr>
        <w:pStyle w:val="Corpodetexto"/>
        <w:spacing w:after="0"/>
        <w:ind w:left="0"/>
        <w:jc w:val="both"/>
        <w:rPr>
          <w:rFonts w:ascii="Arial" w:hAnsi="Arial" w:cs="Arial"/>
          <w:i w:val="0"/>
          <w:szCs w:val="24"/>
        </w:rPr>
      </w:pPr>
    </w:p>
    <w:p w14:paraId="12B9417A" w14:textId="6811A588" w:rsidR="00B72906" w:rsidRPr="00F259AA" w:rsidRDefault="00B72906" w:rsidP="00B72906">
      <w:pPr>
        <w:pStyle w:val="Corpodetexto"/>
        <w:spacing w:after="0"/>
        <w:ind w:left="0"/>
        <w:jc w:val="both"/>
        <w:rPr>
          <w:rFonts w:ascii="Arial" w:hAnsi="Arial" w:cs="Arial"/>
          <w:i w:val="0"/>
          <w:szCs w:val="24"/>
        </w:rPr>
      </w:pPr>
    </w:p>
    <w:p w14:paraId="080845CD" w14:textId="406A7275" w:rsidR="00B72906" w:rsidRPr="00F259AA" w:rsidRDefault="00B72906" w:rsidP="00B72906">
      <w:pPr>
        <w:pStyle w:val="Corpodetexto"/>
        <w:spacing w:after="0"/>
        <w:ind w:left="0"/>
        <w:jc w:val="both"/>
        <w:rPr>
          <w:rFonts w:ascii="Arial" w:hAnsi="Arial" w:cs="Arial"/>
          <w:i w:val="0"/>
          <w:szCs w:val="24"/>
        </w:rPr>
      </w:pPr>
    </w:p>
    <w:p w14:paraId="4EB5DA0E" w14:textId="317B25FA" w:rsidR="00B72906" w:rsidRPr="00F259AA" w:rsidRDefault="00B72906" w:rsidP="00B72906">
      <w:pPr>
        <w:pStyle w:val="Corpodetexto"/>
        <w:spacing w:after="0"/>
        <w:ind w:left="0"/>
        <w:jc w:val="both"/>
        <w:rPr>
          <w:rFonts w:ascii="Arial" w:hAnsi="Arial" w:cs="Arial"/>
          <w:i w:val="0"/>
          <w:szCs w:val="24"/>
        </w:rPr>
      </w:pPr>
    </w:p>
    <w:p w14:paraId="5C6CA7F5" w14:textId="4F744E6D" w:rsidR="00B72906" w:rsidRPr="00F259AA" w:rsidRDefault="00B72906" w:rsidP="00B72906">
      <w:pPr>
        <w:pStyle w:val="Corpodetexto"/>
        <w:spacing w:after="0"/>
        <w:ind w:left="0"/>
        <w:jc w:val="both"/>
        <w:rPr>
          <w:rFonts w:ascii="Arial" w:hAnsi="Arial" w:cs="Arial"/>
          <w:i w:val="0"/>
          <w:szCs w:val="24"/>
        </w:rPr>
      </w:pPr>
    </w:p>
    <w:p w14:paraId="3BF17F11" w14:textId="3AA4965A" w:rsidR="00B72906" w:rsidRPr="00F259AA" w:rsidRDefault="00B72906" w:rsidP="00B72906">
      <w:pPr>
        <w:pStyle w:val="Corpodetexto"/>
        <w:spacing w:after="0"/>
        <w:ind w:left="0"/>
        <w:jc w:val="both"/>
        <w:rPr>
          <w:rFonts w:ascii="Arial" w:hAnsi="Arial" w:cs="Arial"/>
          <w:i w:val="0"/>
          <w:szCs w:val="24"/>
        </w:rPr>
      </w:pPr>
    </w:p>
    <w:p w14:paraId="5728D91B" w14:textId="551DB58D" w:rsidR="00B72906" w:rsidRPr="00F259AA" w:rsidRDefault="00B72906" w:rsidP="00B72906">
      <w:pPr>
        <w:pStyle w:val="Corpodetexto"/>
        <w:spacing w:after="0"/>
        <w:ind w:left="0"/>
        <w:jc w:val="both"/>
        <w:rPr>
          <w:rFonts w:ascii="Arial" w:hAnsi="Arial" w:cs="Arial"/>
          <w:i w:val="0"/>
          <w:szCs w:val="24"/>
        </w:rPr>
      </w:pPr>
    </w:p>
    <w:p w14:paraId="6FCACCC5" w14:textId="521E86A5" w:rsidR="00B72906" w:rsidRPr="00F259AA" w:rsidRDefault="00B72906" w:rsidP="00B72906">
      <w:pPr>
        <w:pStyle w:val="Corpodetexto"/>
        <w:spacing w:after="0"/>
        <w:ind w:left="0"/>
        <w:jc w:val="both"/>
        <w:rPr>
          <w:rFonts w:ascii="Arial" w:hAnsi="Arial" w:cs="Arial"/>
          <w:i w:val="0"/>
          <w:szCs w:val="24"/>
        </w:rPr>
      </w:pPr>
    </w:p>
    <w:p w14:paraId="78204320" w14:textId="08BC2501" w:rsidR="00B72906" w:rsidRPr="00F259AA" w:rsidRDefault="00B72906" w:rsidP="00B72906">
      <w:pPr>
        <w:pStyle w:val="Corpodetexto"/>
        <w:spacing w:after="0"/>
        <w:ind w:left="0"/>
        <w:jc w:val="both"/>
        <w:rPr>
          <w:rFonts w:ascii="Arial" w:hAnsi="Arial" w:cs="Arial"/>
          <w:i w:val="0"/>
          <w:szCs w:val="24"/>
        </w:rPr>
      </w:pPr>
    </w:p>
    <w:p w14:paraId="34E44CF0" w14:textId="35686828" w:rsidR="00B72906" w:rsidRPr="00F259AA" w:rsidRDefault="00B72906" w:rsidP="00B72906">
      <w:pPr>
        <w:pStyle w:val="Corpodetexto"/>
        <w:spacing w:after="0"/>
        <w:ind w:left="0"/>
        <w:jc w:val="both"/>
        <w:rPr>
          <w:rFonts w:ascii="Arial" w:hAnsi="Arial" w:cs="Arial"/>
          <w:i w:val="0"/>
          <w:szCs w:val="24"/>
        </w:rPr>
      </w:pPr>
    </w:p>
    <w:p w14:paraId="01709FA0" w14:textId="58A86F7A" w:rsidR="00B72906" w:rsidRPr="00F259AA" w:rsidRDefault="00B72906" w:rsidP="00B72906">
      <w:pPr>
        <w:pStyle w:val="Corpodetexto"/>
        <w:spacing w:after="0"/>
        <w:ind w:left="0"/>
        <w:jc w:val="both"/>
        <w:rPr>
          <w:rFonts w:ascii="Arial" w:hAnsi="Arial" w:cs="Arial"/>
          <w:i w:val="0"/>
          <w:szCs w:val="24"/>
        </w:rPr>
      </w:pPr>
    </w:p>
    <w:p w14:paraId="50C9778F" w14:textId="5BFC7EE4" w:rsidR="00B72906" w:rsidRPr="00F259AA" w:rsidRDefault="00B72906" w:rsidP="00B72906">
      <w:pPr>
        <w:pStyle w:val="Corpodetexto"/>
        <w:spacing w:after="0"/>
        <w:ind w:left="0"/>
        <w:jc w:val="both"/>
        <w:rPr>
          <w:rFonts w:ascii="Arial" w:hAnsi="Arial" w:cs="Arial"/>
          <w:i w:val="0"/>
          <w:szCs w:val="24"/>
        </w:rPr>
      </w:pPr>
    </w:p>
    <w:p w14:paraId="009CD7C9" w14:textId="1C0EDD2A" w:rsidR="00B72906" w:rsidRPr="00F259AA" w:rsidRDefault="00B72906" w:rsidP="00B72906">
      <w:pPr>
        <w:pStyle w:val="Corpodetexto"/>
        <w:spacing w:after="0"/>
        <w:ind w:left="0"/>
        <w:jc w:val="both"/>
        <w:rPr>
          <w:rFonts w:ascii="Arial" w:hAnsi="Arial" w:cs="Arial"/>
          <w:i w:val="0"/>
          <w:szCs w:val="24"/>
        </w:rPr>
      </w:pPr>
    </w:p>
    <w:p w14:paraId="01474F02" w14:textId="27AEA7ED" w:rsidR="00B72906" w:rsidRPr="00F259AA" w:rsidRDefault="00B72906" w:rsidP="00B72906">
      <w:pPr>
        <w:pStyle w:val="Corpodetexto"/>
        <w:spacing w:after="0"/>
        <w:ind w:left="0"/>
        <w:jc w:val="both"/>
        <w:rPr>
          <w:rFonts w:ascii="Arial" w:hAnsi="Arial" w:cs="Arial"/>
          <w:i w:val="0"/>
          <w:szCs w:val="24"/>
        </w:rPr>
      </w:pPr>
    </w:p>
    <w:p w14:paraId="726D0706" w14:textId="5BB36FA8" w:rsidR="00B72906" w:rsidRPr="00F259AA" w:rsidRDefault="00B72906" w:rsidP="00B72906">
      <w:pPr>
        <w:pStyle w:val="Corpodetexto"/>
        <w:spacing w:after="0"/>
        <w:ind w:left="0"/>
        <w:jc w:val="both"/>
        <w:rPr>
          <w:rFonts w:ascii="Arial" w:hAnsi="Arial" w:cs="Arial"/>
          <w:i w:val="0"/>
          <w:szCs w:val="24"/>
        </w:rPr>
      </w:pPr>
    </w:p>
    <w:p w14:paraId="0DCF7140" w14:textId="6A386955" w:rsidR="00B72906" w:rsidRPr="00F259AA" w:rsidRDefault="00B72906" w:rsidP="00B72906">
      <w:pPr>
        <w:pStyle w:val="Corpodetexto"/>
        <w:spacing w:after="0"/>
        <w:ind w:left="0"/>
        <w:jc w:val="both"/>
        <w:rPr>
          <w:rFonts w:ascii="Arial" w:hAnsi="Arial" w:cs="Arial"/>
          <w:i w:val="0"/>
          <w:szCs w:val="24"/>
        </w:rPr>
      </w:pPr>
    </w:p>
    <w:p w14:paraId="112DCDDB" w14:textId="77777777" w:rsidR="00B72906" w:rsidRPr="00F259AA" w:rsidRDefault="00B72906" w:rsidP="00B72906">
      <w:pPr>
        <w:pStyle w:val="Corpodetexto"/>
        <w:spacing w:after="0"/>
        <w:ind w:left="0"/>
        <w:jc w:val="both"/>
        <w:rPr>
          <w:rFonts w:ascii="Arial" w:hAnsi="Arial" w:cs="Arial"/>
          <w:b/>
          <w:i w:val="0"/>
          <w:szCs w:val="24"/>
        </w:rPr>
      </w:pPr>
    </w:p>
    <w:p w14:paraId="3BB7557B" w14:textId="77777777"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3EA210BA" w14:textId="77777777"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479D309E" w14:textId="4165E50D"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7D10F1A5" w14:textId="0E13438D" w:rsidR="00155BF5" w:rsidRPr="00F259AA" w:rsidRDefault="00155BF5" w:rsidP="00155BF5">
      <w:pPr>
        <w:rPr>
          <w:rFonts w:ascii="Arial" w:hAnsi="Arial" w:cs="Arial"/>
        </w:rPr>
      </w:pPr>
    </w:p>
    <w:p w14:paraId="14132E66" w14:textId="3EE7BF0B" w:rsidR="00155BF5" w:rsidRPr="00F259AA" w:rsidRDefault="00155BF5" w:rsidP="00155BF5">
      <w:pPr>
        <w:rPr>
          <w:rFonts w:ascii="Arial" w:hAnsi="Arial" w:cs="Arial"/>
        </w:rPr>
      </w:pPr>
    </w:p>
    <w:p w14:paraId="5B98E77B" w14:textId="77777777" w:rsidR="00155BF5" w:rsidRPr="00F259AA" w:rsidRDefault="00155BF5" w:rsidP="00155BF5">
      <w:pPr>
        <w:rPr>
          <w:rFonts w:ascii="Arial" w:hAnsi="Arial" w:cs="Arial"/>
        </w:rPr>
      </w:pPr>
    </w:p>
    <w:p w14:paraId="7B2E4618" w14:textId="77777777"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47E3FE40" w14:textId="02640E63"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5EB6FF78" w14:textId="42A38334" w:rsidR="00B72906" w:rsidRPr="00F259AA" w:rsidRDefault="00B72906" w:rsidP="00B72906">
      <w:pPr>
        <w:rPr>
          <w:rFonts w:ascii="Arial" w:hAnsi="Arial" w:cs="Arial"/>
        </w:rPr>
      </w:pPr>
    </w:p>
    <w:p w14:paraId="15ED2F98" w14:textId="77777777" w:rsidR="00B72906" w:rsidRPr="00F259AA" w:rsidRDefault="00B72906" w:rsidP="00B72906">
      <w:pPr>
        <w:rPr>
          <w:rFonts w:ascii="Arial" w:hAnsi="Arial" w:cs="Arial"/>
        </w:rPr>
      </w:pPr>
    </w:p>
    <w:p w14:paraId="0B582F20" w14:textId="77777777"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1ADCFC26" w14:textId="77777777" w:rsidR="00B72906" w:rsidRPr="00F259AA" w:rsidRDefault="00B72906" w:rsidP="00B82AFA">
      <w:pPr>
        <w:pStyle w:val="Ttulo5"/>
        <w:numPr>
          <w:ilvl w:val="4"/>
          <w:numId w:val="0"/>
        </w:numPr>
        <w:tabs>
          <w:tab w:val="num" w:pos="0"/>
        </w:tabs>
        <w:suppressAutoHyphens/>
        <w:ind w:hanging="1008"/>
        <w:rPr>
          <w:rFonts w:ascii="Arial" w:hAnsi="Arial" w:cs="Arial"/>
          <w:b/>
          <w:i w:val="0"/>
          <w:szCs w:val="24"/>
        </w:rPr>
      </w:pPr>
    </w:p>
    <w:p w14:paraId="183719DC" w14:textId="1CB2E2EE" w:rsidR="00772E50" w:rsidRPr="00F259AA" w:rsidRDefault="00B72906" w:rsidP="00B82AFA">
      <w:pPr>
        <w:pStyle w:val="Ttulo5"/>
        <w:numPr>
          <w:ilvl w:val="4"/>
          <w:numId w:val="0"/>
        </w:numPr>
        <w:tabs>
          <w:tab w:val="num" w:pos="0"/>
        </w:tabs>
        <w:suppressAutoHyphens/>
        <w:ind w:hanging="1008"/>
        <w:rPr>
          <w:rFonts w:ascii="Arial" w:hAnsi="Arial" w:cs="Arial"/>
          <w:b/>
          <w:i w:val="0"/>
          <w:szCs w:val="24"/>
        </w:rPr>
      </w:pPr>
      <w:r w:rsidRPr="00F259AA">
        <w:rPr>
          <w:rFonts w:ascii="Arial" w:hAnsi="Arial" w:cs="Arial"/>
          <w:b/>
          <w:i w:val="0"/>
          <w:szCs w:val="24"/>
        </w:rPr>
        <w:t>ANEXO IV</w:t>
      </w:r>
    </w:p>
    <w:p w14:paraId="5E92565F" w14:textId="723BFCF4" w:rsidR="00B72906" w:rsidRPr="00F259AA" w:rsidRDefault="00B72906" w:rsidP="00B82AFA">
      <w:pPr>
        <w:jc w:val="center"/>
        <w:rPr>
          <w:rFonts w:ascii="Arial" w:hAnsi="Arial" w:cs="Arial"/>
          <w:i w:val="0"/>
          <w:szCs w:val="24"/>
        </w:rPr>
      </w:pPr>
    </w:p>
    <w:p w14:paraId="3358B7B8" w14:textId="57622616" w:rsidR="00772E50" w:rsidRPr="00F259AA" w:rsidRDefault="00772E50" w:rsidP="00B82AFA">
      <w:pPr>
        <w:jc w:val="center"/>
        <w:rPr>
          <w:rFonts w:ascii="Arial" w:hAnsi="Arial" w:cs="Arial"/>
          <w:b/>
          <w:i w:val="0"/>
          <w:szCs w:val="24"/>
        </w:rPr>
      </w:pPr>
      <w:r w:rsidRPr="00F259AA">
        <w:rPr>
          <w:rFonts w:ascii="Arial" w:hAnsi="Arial" w:cs="Arial"/>
          <w:b/>
          <w:i w:val="0"/>
          <w:szCs w:val="24"/>
        </w:rPr>
        <w:t xml:space="preserve">CREDENCIAMENTO – PREGÃO </w:t>
      </w:r>
      <w:r w:rsidR="007378D9" w:rsidRPr="00F259AA">
        <w:rPr>
          <w:rFonts w:ascii="Arial" w:hAnsi="Arial" w:cs="Arial"/>
          <w:b/>
          <w:i w:val="0"/>
          <w:szCs w:val="24"/>
        </w:rPr>
        <w:t>15/2022</w:t>
      </w:r>
    </w:p>
    <w:p w14:paraId="6D8CD147" w14:textId="77777777" w:rsidR="00772E50" w:rsidRPr="00F259AA" w:rsidRDefault="00772E50" w:rsidP="00B82AFA">
      <w:pPr>
        <w:jc w:val="center"/>
        <w:rPr>
          <w:rFonts w:ascii="Arial" w:hAnsi="Arial" w:cs="Arial"/>
          <w:b/>
          <w:i w:val="0"/>
          <w:szCs w:val="24"/>
        </w:rPr>
      </w:pPr>
    </w:p>
    <w:p w14:paraId="4E457CEA" w14:textId="77777777" w:rsidR="00772E50" w:rsidRPr="00F259AA" w:rsidRDefault="00772E50" w:rsidP="00B82AFA">
      <w:pPr>
        <w:jc w:val="center"/>
        <w:rPr>
          <w:rFonts w:ascii="Arial" w:hAnsi="Arial" w:cs="Arial"/>
          <w:i w:val="0"/>
          <w:szCs w:val="24"/>
        </w:rPr>
      </w:pPr>
    </w:p>
    <w:p w14:paraId="5AD5FB0B" w14:textId="77777777" w:rsidR="00772E50" w:rsidRPr="00F259AA" w:rsidRDefault="00772E50" w:rsidP="00B82AFA">
      <w:pPr>
        <w:jc w:val="both"/>
        <w:rPr>
          <w:rFonts w:ascii="Arial" w:hAnsi="Arial" w:cs="Arial"/>
          <w:i w:val="0"/>
          <w:szCs w:val="24"/>
        </w:rPr>
      </w:pPr>
    </w:p>
    <w:p w14:paraId="5E0CAD43" w14:textId="7909E49E" w:rsidR="00772E50" w:rsidRPr="00F259AA" w:rsidRDefault="00772E50" w:rsidP="00B82AFA">
      <w:pPr>
        <w:jc w:val="both"/>
        <w:rPr>
          <w:rFonts w:ascii="Arial" w:hAnsi="Arial" w:cs="Arial"/>
          <w:i w:val="0"/>
          <w:szCs w:val="24"/>
        </w:rPr>
      </w:pPr>
      <w:r w:rsidRPr="00F259AA">
        <w:rPr>
          <w:rFonts w:ascii="Arial" w:hAnsi="Arial" w:cs="Arial"/>
          <w:i w:val="0"/>
          <w:szCs w:val="24"/>
        </w:rPr>
        <w:t xml:space="preserve">A ................................................, sediada à Rua (Av., Al., etc.), cidade ..................., estado......., inscrita no CNPJ sob nº .............................., por seu diretor (sócio gerente, proprietário), através da presente credencial, constitui, para os fins de representação perante aos procedimentos do </w:t>
      </w:r>
      <w:r w:rsidRPr="00F259AA">
        <w:rPr>
          <w:rFonts w:ascii="Arial" w:hAnsi="Arial" w:cs="Arial"/>
          <w:b/>
          <w:bCs/>
          <w:i w:val="0"/>
          <w:szCs w:val="24"/>
        </w:rPr>
        <w:t xml:space="preserve">Pregão nº </w:t>
      </w:r>
      <w:r w:rsidR="007378D9" w:rsidRPr="00F259AA">
        <w:rPr>
          <w:rFonts w:ascii="Arial" w:hAnsi="Arial" w:cs="Arial"/>
          <w:b/>
          <w:i w:val="0"/>
          <w:szCs w:val="24"/>
        </w:rPr>
        <w:t>15/2022</w:t>
      </w:r>
      <w:r w:rsidRPr="00F259AA">
        <w:rPr>
          <w:rFonts w:ascii="Arial" w:hAnsi="Arial" w:cs="Arial"/>
          <w:i w:val="0"/>
          <w:szCs w:val="24"/>
        </w:rPr>
        <w:t xml:space="preserve">, realizada pela Prefeitura Municipal de Douradina, o(a) Sr. (ª) ......................................., portador(a) da cédula de identidade (ou outro tipo de documento de identificação) RG nº ....................., com amplos poderes de decisão, podendo, para tanto, praticar todos os atos pertinentes a esta modalidade de licitação, </w:t>
      </w:r>
      <w:r w:rsidRPr="00F259AA">
        <w:rPr>
          <w:rFonts w:ascii="Arial" w:hAnsi="Arial" w:cs="Arial"/>
          <w:b/>
          <w:bCs/>
          <w:i w:val="0"/>
          <w:szCs w:val="24"/>
        </w:rPr>
        <w:t>e, em especial, podendo formular lances e ofertas</w:t>
      </w:r>
      <w:r w:rsidRPr="00F259AA">
        <w:rPr>
          <w:rFonts w:ascii="Arial" w:hAnsi="Arial" w:cs="Arial"/>
          <w:i w:val="0"/>
          <w:szCs w:val="24"/>
        </w:rPr>
        <w:t>, declarar a intenção ou renunciar ao direito de interpor recurso, prestar esclarecimentos, receber notificações e intimações, enfim, em nome desta empresa defender todos nossos direitos e interesses.</w:t>
      </w:r>
    </w:p>
    <w:p w14:paraId="275FBC22" w14:textId="77777777" w:rsidR="00772E50" w:rsidRPr="00F259AA" w:rsidRDefault="00772E50" w:rsidP="00B82AFA">
      <w:pPr>
        <w:jc w:val="center"/>
        <w:rPr>
          <w:rFonts w:ascii="Arial" w:hAnsi="Arial" w:cs="Arial"/>
          <w:i w:val="0"/>
          <w:szCs w:val="24"/>
        </w:rPr>
      </w:pPr>
    </w:p>
    <w:p w14:paraId="1EC12132" w14:textId="77777777" w:rsidR="00772E50" w:rsidRPr="00F259AA" w:rsidRDefault="00772E50" w:rsidP="00B82AFA">
      <w:pPr>
        <w:jc w:val="center"/>
        <w:rPr>
          <w:rFonts w:ascii="Arial" w:hAnsi="Arial" w:cs="Arial"/>
          <w:i w:val="0"/>
          <w:szCs w:val="24"/>
        </w:rPr>
      </w:pPr>
    </w:p>
    <w:p w14:paraId="72234185" w14:textId="52CA35B6" w:rsidR="00772E50" w:rsidRPr="00F259AA" w:rsidRDefault="00772E50" w:rsidP="00B82AFA">
      <w:pPr>
        <w:jc w:val="both"/>
        <w:rPr>
          <w:rFonts w:ascii="Arial" w:hAnsi="Arial" w:cs="Arial"/>
          <w:i w:val="0"/>
          <w:szCs w:val="24"/>
        </w:rPr>
      </w:pPr>
      <w:r w:rsidRPr="00F259AA">
        <w:rPr>
          <w:rFonts w:ascii="Arial" w:hAnsi="Arial" w:cs="Arial"/>
          <w:i w:val="0"/>
          <w:szCs w:val="24"/>
        </w:rPr>
        <w:t xml:space="preserve">Localidade, </w:t>
      </w:r>
      <w:proofErr w:type="spellStart"/>
      <w:r w:rsidRPr="00F259AA">
        <w:rPr>
          <w:rFonts w:ascii="Arial" w:hAnsi="Arial" w:cs="Arial"/>
          <w:i w:val="0"/>
          <w:szCs w:val="24"/>
        </w:rPr>
        <w:t>em</w:t>
      </w:r>
      <w:proofErr w:type="spellEnd"/>
      <w:r w:rsidRPr="00F259AA">
        <w:rPr>
          <w:rFonts w:ascii="Arial" w:hAnsi="Arial" w:cs="Arial"/>
          <w:i w:val="0"/>
          <w:szCs w:val="24"/>
        </w:rPr>
        <w:t xml:space="preserve"> .... </w:t>
      </w:r>
      <w:proofErr w:type="gramStart"/>
      <w:r w:rsidRPr="00F259AA">
        <w:rPr>
          <w:rFonts w:ascii="Arial" w:hAnsi="Arial" w:cs="Arial"/>
          <w:i w:val="0"/>
          <w:szCs w:val="24"/>
        </w:rPr>
        <w:t>de</w:t>
      </w:r>
      <w:proofErr w:type="gramEnd"/>
      <w:r w:rsidRPr="00F259AA">
        <w:rPr>
          <w:rFonts w:ascii="Arial" w:hAnsi="Arial" w:cs="Arial"/>
          <w:i w:val="0"/>
          <w:szCs w:val="24"/>
        </w:rPr>
        <w:t xml:space="preserve"> ............................de </w:t>
      </w:r>
      <w:r w:rsidR="008548C8" w:rsidRPr="00F259AA">
        <w:rPr>
          <w:rFonts w:ascii="Arial" w:hAnsi="Arial" w:cs="Arial"/>
          <w:i w:val="0"/>
          <w:szCs w:val="24"/>
        </w:rPr>
        <w:t>2022</w:t>
      </w:r>
      <w:r w:rsidRPr="00F259AA">
        <w:rPr>
          <w:rFonts w:ascii="Arial" w:hAnsi="Arial" w:cs="Arial"/>
          <w:i w:val="0"/>
          <w:szCs w:val="24"/>
        </w:rPr>
        <w:t>.</w:t>
      </w:r>
    </w:p>
    <w:p w14:paraId="4D957AA9" w14:textId="77777777" w:rsidR="00772E50" w:rsidRPr="00F259AA" w:rsidRDefault="00772E50" w:rsidP="00B82AFA">
      <w:pPr>
        <w:jc w:val="both"/>
        <w:rPr>
          <w:rFonts w:ascii="Arial" w:hAnsi="Arial" w:cs="Arial"/>
          <w:i w:val="0"/>
          <w:szCs w:val="24"/>
        </w:rPr>
      </w:pPr>
    </w:p>
    <w:p w14:paraId="7A8F7C3C" w14:textId="77777777" w:rsidR="00772E50" w:rsidRPr="00F259AA" w:rsidRDefault="00772E50" w:rsidP="00B82AFA">
      <w:pPr>
        <w:jc w:val="both"/>
        <w:rPr>
          <w:rFonts w:ascii="Arial" w:hAnsi="Arial" w:cs="Arial"/>
          <w:i w:val="0"/>
          <w:szCs w:val="24"/>
        </w:rPr>
      </w:pPr>
    </w:p>
    <w:p w14:paraId="6D9DF7A4" w14:textId="77777777" w:rsidR="00772E50" w:rsidRPr="00F259AA" w:rsidRDefault="00772E50" w:rsidP="00B82AFA">
      <w:pPr>
        <w:jc w:val="both"/>
        <w:rPr>
          <w:rFonts w:ascii="Arial" w:hAnsi="Arial" w:cs="Arial"/>
          <w:i w:val="0"/>
          <w:szCs w:val="24"/>
        </w:rPr>
      </w:pPr>
    </w:p>
    <w:p w14:paraId="60323381" w14:textId="77777777" w:rsidR="00772E50" w:rsidRPr="00F259AA" w:rsidRDefault="00772E50" w:rsidP="00B82AFA">
      <w:pPr>
        <w:jc w:val="both"/>
        <w:rPr>
          <w:rFonts w:ascii="Arial" w:hAnsi="Arial" w:cs="Arial"/>
          <w:i w:val="0"/>
          <w:szCs w:val="24"/>
        </w:rPr>
      </w:pPr>
    </w:p>
    <w:p w14:paraId="00EECF7B" w14:textId="77777777" w:rsidR="00772E50" w:rsidRPr="00F259AA" w:rsidRDefault="00772E50" w:rsidP="00373269">
      <w:pPr>
        <w:jc w:val="center"/>
        <w:rPr>
          <w:rFonts w:ascii="Arial" w:hAnsi="Arial" w:cs="Arial"/>
          <w:b/>
          <w:i w:val="0"/>
          <w:szCs w:val="24"/>
        </w:rPr>
      </w:pPr>
      <w:r w:rsidRPr="00F259AA">
        <w:rPr>
          <w:rFonts w:ascii="Arial" w:hAnsi="Arial" w:cs="Arial"/>
          <w:i w:val="0"/>
          <w:szCs w:val="24"/>
        </w:rPr>
        <w:t>_______________________________</w:t>
      </w:r>
    </w:p>
    <w:p w14:paraId="649A5F93" w14:textId="77777777" w:rsidR="00772E50" w:rsidRPr="00F259AA" w:rsidRDefault="00772E50" w:rsidP="00373269">
      <w:pPr>
        <w:jc w:val="center"/>
        <w:rPr>
          <w:rFonts w:ascii="Arial" w:hAnsi="Arial" w:cs="Arial"/>
          <w:i w:val="0"/>
          <w:szCs w:val="24"/>
        </w:rPr>
      </w:pPr>
      <w:r w:rsidRPr="00F259AA">
        <w:rPr>
          <w:rFonts w:ascii="Arial" w:hAnsi="Arial" w:cs="Arial"/>
          <w:b/>
          <w:i w:val="0"/>
          <w:szCs w:val="24"/>
        </w:rPr>
        <w:t>Assinar e Reconhecer Firma</w:t>
      </w:r>
    </w:p>
    <w:p w14:paraId="11516598" w14:textId="77777777" w:rsidR="00772E50" w:rsidRPr="00F259AA" w:rsidRDefault="00772E50" w:rsidP="00B82AFA">
      <w:pPr>
        <w:jc w:val="both"/>
        <w:rPr>
          <w:rFonts w:ascii="Arial" w:hAnsi="Arial" w:cs="Arial"/>
          <w:i w:val="0"/>
          <w:szCs w:val="24"/>
        </w:rPr>
      </w:pPr>
    </w:p>
    <w:p w14:paraId="5A375350" w14:textId="1784174E" w:rsidR="00373269" w:rsidRPr="00F259AA" w:rsidRDefault="00373269">
      <w:pPr>
        <w:spacing w:after="160" w:line="259" w:lineRule="auto"/>
        <w:rPr>
          <w:rFonts w:ascii="Arial" w:hAnsi="Arial" w:cs="Arial"/>
          <w:b/>
          <w:i w:val="0"/>
          <w:szCs w:val="24"/>
        </w:rPr>
      </w:pPr>
      <w:r w:rsidRPr="00F259AA">
        <w:rPr>
          <w:rFonts w:ascii="Arial" w:hAnsi="Arial" w:cs="Arial"/>
          <w:b/>
          <w:i w:val="0"/>
          <w:szCs w:val="24"/>
        </w:rPr>
        <w:br w:type="page"/>
      </w:r>
    </w:p>
    <w:p w14:paraId="417ECCC0" w14:textId="77777777" w:rsidR="00373269" w:rsidRPr="00F259AA" w:rsidRDefault="00373269" w:rsidP="00B82AFA">
      <w:pPr>
        <w:pStyle w:val="Ttulo5"/>
        <w:numPr>
          <w:ilvl w:val="4"/>
          <w:numId w:val="0"/>
        </w:numPr>
        <w:tabs>
          <w:tab w:val="num" w:pos="0"/>
        </w:tabs>
        <w:suppressAutoHyphens/>
        <w:ind w:hanging="1008"/>
        <w:rPr>
          <w:rFonts w:ascii="Arial" w:hAnsi="Arial" w:cs="Arial"/>
          <w:b/>
          <w:i w:val="0"/>
          <w:szCs w:val="24"/>
        </w:rPr>
      </w:pPr>
    </w:p>
    <w:p w14:paraId="6DA18DBB" w14:textId="63874535" w:rsidR="00772E50" w:rsidRPr="00F259AA" w:rsidRDefault="00B72906" w:rsidP="00B82AFA">
      <w:pPr>
        <w:pStyle w:val="Ttulo5"/>
        <w:numPr>
          <w:ilvl w:val="4"/>
          <w:numId w:val="0"/>
        </w:numPr>
        <w:tabs>
          <w:tab w:val="num" w:pos="0"/>
        </w:tabs>
        <w:suppressAutoHyphens/>
        <w:ind w:hanging="1008"/>
        <w:rPr>
          <w:rFonts w:ascii="Arial" w:hAnsi="Arial" w:cs="Arial"/>
          <w:b/>
          <w:i w:val="0"/>
          <w:szCs w:val="24"/>
        </w:rPr>
      </w:pPr>
      <w:r w:rsidRPr="00F259AA">
        <w:rPr>
          <w:rFonts w:ascii="Arial" w:hAnsi="Arial" w:cs="Arial"/>
          <w:b/>
          <w:i w:val="0"/>
          <w:szCs w:val="24"/>
        </w:rPr>
        <w:t xml:space="preserve">ANEXO </w:t>
      </w:r>
      <w:r w:rsidR="00772E50" w:rsidRPr="00F259AA">
        <w:rPr>
          <w:rFonts w:ascii="Arial" w:hAnsi="Arial" w:cs="Arial"/>
          <w:b/>
          <w:i w:val="0"/>
          <w:szCs w:val="24"/>
        </w:rPr>
        <w:t>V</w:t>
      </w:r>
    </w:p>
    <w:p w14:paraId="69C72AFA" w14:textId="77777777" w:rsidR="00772E50" w:rsidRPr="00F259AA" w:rsidRDefault="00772E50" w:rsidP="00B82AFA">
      <w:pPr>
        <w:jc w:val="both"/>
        <w:rPr>
          <w:rFonts w:ascii="Arial" w:hAnsi="Arial" w:cs="Arial"/>
          <w:i w:val="0"/>
          <w:szCs w:val="24"/>
        </w:rPr>
      </w:pPr>
    </w:p>
    <w:p w14:paraId="18C8B654" w14:textId="77777777" w:rsidR="00772E50" w:rsidRPr="00F259AA" w:rsidRDefault="00772E50" w:rsidP="00373269">
      <w:pPr>
        <w:jc w:val="center"/>
        <w:rPr>
          <w:rFonts w:ascii="Arial" w:hAnsi="Arial" w:cs="Arial"/>
          <w:b/>
          <w:i w:val="0"/>
          <w:szCs w:val="24"/>
        </w:rPr>
      </w:pPr>
      <w:r w:rsidRPr="00F259AA">
        <w:rPr>
          <w:rFonts w:ascii="Arial" w:hAnsi="Arial" w:cs="Arial"/>
          <w:b/>
          <w:i w:val="0"/>
          <w:szCs w:val="24"/>
        </w:rPr>
        <w:t>DECLARAÇÃO DE CUMPRIMENTO DOS REQUISITOS DE</w:t>
      </w:r>
    </w:p>
    <w:p w14:paraId="67077181" w14:textId="56C07C51" w:rsidR="00772E50" w:rsidRPr="00F259AA" w:rsidRDefault="00772E50" w:rsidP="00373269">
      <w:pPr>
        <w:jc w:val="center"/>
        <w:rPr>
          <w:rFonts w:ascii="Arial" w:hAnsi="Arial" w:cs="Arial"/>
          <w:b/>
          <w:i w:val="0"/>
          <w:szCs w:val="24"/>
        </w:rPr>
      </w:pPr>
      <w:r w:rsidRPr="00F259AA">
        <w:rPr>
          <w:rFonts w:ascii="Arial" w:hAnsi="Arial" w:cs="Arial"/>
          <w:b/>
          <w:i w:val="0"/>
          <w:szCs w:val="24"/>
        </w:rPr>
        <w:t xml:space="preserve">HABILITAÇÃO DO PREGÃO Nº </w:t>
      </w:r>
      <w:r w:rsidR="007378D9" w:rsidRPr="00F259AA">
        <w:rPr>
          <w:rFonts w:ascii="Arial" w:hAnsi="Arial" w:cs="Arial"/>
          <w:b/>
          <w:i w:val="0"/>
          <w:szCs w:val="24"/>
        </w:rPr>
        <w:t>15/2022</w:t>
      </w:r>
    </w:p>
    <w:p w14:paraId="239A5C86" w14:textId="77777777" w:rsidR="00772E50" w:rsidRPr="00F259AA" w:rsidRDefault="00772E50" w:rsidP="00B82AFA">
      <w:pPr>
        <w:jc w:val="both"/>
        <w:rPr>
          <w:rFonts w:ascii="Arial" w:hAnsi="Arial" w:cs="Arial"/>
          <w:b/>
          <w:i w:val="0"/>
          <w:szCs w:val="24"/>
        </w:rPr>
      </w:pPr>
    </w:p>
    <w:p w14:paraId="73DC416A" w14:textId="68E73E33" w:rsidR="00772E50" w:rsidRPr="00F259AA" w:rsidRDefault="00772E50" w:rsidP="00B82AFA">
      <w:pPr>
        <w:tabs>
          <w:tab w:val="left" w:pos="5520"/>
        </w:tabs>
        <w:ind w:firstLine="2880"/>
        <w:jc w:val="both"/>
        <w:rPr>
          <w:rFonts w:ascii="Arial" w:hAnsi="Arial" w:cs="Arial"/>
          <w:b/>
          <w:bCs/>
          <w:i w:val="0"/>
          <w:iCs/>
          <w:szCs w:val="24"/>
        </w:rPr>
      </w:pPr>
      <w:r w:rsidRPr="00F259AA">
        <w:rPr>
          <w:rFonts w:ascii="Arial" w:hAnsi="Arial" w:cs="Arial"/>
          <w:i w:val="0"/>
          <w:iCs/>
          <w:szCs w:val="24"/>
        </w:rPr>
        <w:t xml:space="preserve">A ________________________________, com sede administrativa na Rua _____________________, nº ___, bairro _______________, na cidade ______________/___, inscrita no CNPJ/CMEI sob o n ______________________, neste ato representada por _______________________________________________, </w:t>
      </w:r>
      <w:r w:rsidRPr="00F259AA">
        <w:rPr>
          <w:rFonts w:ascii="Arial" w:hAnsi="Arial" w:cs="Arial"/>
          <w:b/>
          <w:bCs/>
          <w:i w:val="0"/>
          <w:iCs/>
          <w:szCs w:val="24"/>
        </w:rPr>
        <w:t xml:space="preserve">DECLARA </w:t>
      </w:r>
      <w:r w:rsidRPr="00F259AA">
        <w:rPr>
          <w:rFonts w:ascii="Arial" w:hAnsi="Arial" w:cs="Arial"/>
          <w:i w:val="0"/>
          <w:iCs/>
          <w:szCs w:val="24"/>
        </w:rPr>
        <w:t xml:space="preserve">para efeitos de participação no </w:t>
      </w:r>
      <w:r w:rsidRPr="00F259AA">
        <w:rPr>
          <w:rFonts w:ascii="Arial" w:hAnsi="Arial" w:cs="Arial"/>
          <w:b/>
          <w:bCs/>
          <w:i w:val="0"/>
          <w:iCs/>
          <w:szCs w:val="24"/>
        </w:rPr>
        <w:t xml:space="preserve">PREGÃO PRESENCIAL nº </w:t>
      </w:r>
      <w:r w:rsidR="007378D9" w:rsidRPr="00F259AA">
        <w:rPr>
          <w:rFonts w:ascii="Arial" w:hAnsi="Arial" w:cs="Arial"/>
          <w:b/>
          <w:bCs/>
          <w:i w:val="0"/>
          <w:iCs/>
          <w:szCs w:val="24"/>
        </w:rPr>
        <w:t>15/2022</w:t>
      </w:r>
      <w:r w:rsidRPr="00F259AA">
        <w:rPr>
          <w:rFonts w:ascii="Arial" w:hAnsi="Arial" w:cs="Arial"/>
          <w:b/>
          <w:bCs/>
          <w:i w:val="0"/>
          <w:iCs/>
          <w:szCs w:val="24"/>
        </w:rPr>
        <w:t xml:space="preserve">, </w:t>
      </w:r>
      <w:r w:rsidRPr="00F259AA">
        <w:rPr>
          <w:rFonts w:ascii="Arial" w:hAnsi="Arial" w:cs="Arial"/>
          <w:i w:val="0"/>
          <w:iCs/>
          <w:szCs w:val="24"/>
        </w:rPr>
        <w:t>que preenche os requisitos de habilitação previstos nos itens do Edital, quais sejam:</w:t>
      </w:r>
    </w:p>
    <w:p w14:paraId="63C67D50"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b/>
          <w:bCs/>
          <w:i w:val="0"/>
          <w:iCs/>
          <w:szCs w:val="24"/>
        </w:rPr>
        <w:t xml:space="preserve">1. </w:t>
      </w:r>
      <w:r w:rsidRPr="00F259AA">
        <w:rPr>
          <w:rFonts w:ascii="Arial" w:hAnsi="Arial" w:cs="Arial"/>
          <w:i w:val="0"/>
          <w:szCs w:val="24"/>
        </w:rPr>
        <w:t>Prova de regularidade para com o FGTS - Fundo de Garantia por Tempo de Serviço, expedida pela Caixa Econômica Federal, (ambas podendo ser obtidas via Internet), aceitando-se também certidões positivas com efeitos de negativa;</w:t>
      </w:r>
    </w:p>
    <w:p w14:paraId="50C23F00"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b/>
          <w:bCs/>
          <w:i w:val="0"/>
          <w:szCs w:val="24"/>
        </w:rPr>
        <w:t xml:space="preserve">2. </w:t>
      </w:r>
      <w:r w:rsidRPr="00F259AA">
        <w:rPr>
          <w:rFonts w:ascii="Arial" w:hAnsi="Arial" w:cs="Arial"/>
          <w:i w:val="0"/>
          <w:szCs w:val="24"/>
        </w:rPr>
        <w:t xml:space="preserve">Prova de regularidade para com as Fazendas Federal (Certidão Negativa de Tributos Federais e Certidão Negativa da Dívida da União, expedidas, respectivamente, pela Secretaria da Receita Federal e Procuradoria Geral da Fazenda Nacional), </w:t>
      </w:r>
      <w:proofErr w:type="gramStart"/>
      <w:r w:rsidRPr="00F259AA">
        <w:rPr>
          <w:rFonts w:ascii="Arial" w:hAnsi="Arial" w:cs="Arial"/>
          <w:i w:val="0"/>
          <w:szCs w:val="24"/>
        </w:rPr>
        <w:t>Estadual</w:t>
      </w:r>
      <w:proofErr w:type="gramEnd"/>
      <w:r w:rsidRPr="00F259AA">
        <w:rPr>
          <w:rFonts w:ascii="Arial" w:hAnsi="Arial" w:cs="Arial"/>
          <w:i w:val="0"/>
          <w:szCs w:val="24"/>
        </w:rPr>
        <w:t xml:space="preserve"> e Municipal do domicílio ou sede da licitante, na forma da lei, aceitando-se também certidões positivas com efeitos de negativa;</w:t>
      </w:r>
    </w:p>
    <w:p w14:paraId="46F7D424"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b/>
          <w:bCs/>
          <w:i w:val="0"/>
          <w:szCs w:val="24"/>
        </w:rPr>
        <w:t xml:space="preserve">3. </w:t>
      </w:r>
      <w:r w:rsidRPr="00F259AA">
        <w:rPr>
          <w:rFonts w:ascii="Arial" w:hAnsi="Arial" w:cs="Arial"/>
          <w:i w:val="0"/>
          <w:szCs w:val="24"/>
        </w:rPr>
        <w:t xml:space="preserve">Certidão negativa de falência ou concordata expedida pelo distribuidor da sede da pessoa jurídica; </w:t>
      </w:r>
      <w:r w:rsidRPr="00F259AA">
        <w:rPr>
          <w:rFonts w:ascii="Arial" w:hAnsi="Arial" w:cs="Arial"/>
          <w:b/>
          <w:bCs/>
          <w:i w:val="0"/>
          <w:szCs w:val="24"/>
        </w:rPr>
        <w:t>em original</w:t>
      </w:r>
      <w:r w:rsidRPr="00F259AA">
        <w:rPr>
          <w:rFonts w:ascii="Arial" w:hAnsi="Arial" w:cs="Arial"/>
          <w:i w:val="0"/>
          <w:szCs w:val="24"/>
        </w:rPr>
        <w:t>, se assim determinado no próprio documento;</w:t>
      </w:r>
    </w:p>
    <w:p w14:paraId="2C924D8F"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b/>
          <w:bCs/>
          <w:i w:val="0"/>
          <w:szCs w:val="24"/>
        </w:rPr>
        <w:t xml:space="preserve">4. </w:t>
      </w:r>
      <w:r w:rsidRPr="00F259AA">
        <w:rPr>
          <w:rFonts w:ascii="Arial" w:hAnsi="Arial" w:cs="Arial"/>
          <w:i w:val="0"/>
          <w:szCs w:val="24"/>
        </w:rPr>
        <w:t>Declaração da empresa licitante de que cumpre com o disposto no inciso XXXIII, artigo 7º, da Constituição Federal, no que diz respeito à proibição de trabalho noturno, perigoso ou insalubre, aos menores de dezoito anos e de qualquer trabalho a menores de dezesseis anos, salvo na condição de aprendizes, a partir de quatorze anos;</w:t>
      </w:r>
    </w:p>
    <w:p w14:paraId="03B630AF"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b/>
          <w:bCs/>
          <w:i w:val="0"/>
          <w:szCs w:val="24"/>
        </w:rPr>
        <w:t xml:space="preserve">5. </w:t>
      </w:r>
      <w:r w:rsidRPr="00F259AA">
        <w:rPr>
          <w:rFonts w:ascii="Arial" w:hAnsi="Arial" w:cs="Arial"/>
          <w:i w:val="0"/>
          <w:szCs w:val="24"/>
        </w:rPr>
        <w:t>Declaração de que não há fato impeditivo para licitar ou contratar com a Administração Pública, nos seus três níveis de governo, comprometendo-se a comunicar a eventual ocorrência desses fatos durante o processamento deste certame e vigência das avenças dele decorrentes;</w:t>
      </w:r>
    </w:p>
    <w:p w14:paraId="7F7652DB"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i w:val="0"/>
          <w:szCs w:val="24"/>
        </w:rPr>
        <w:t>Para que produza os efeitos legais, firmamos o presente.</w:t>
      </w:r>
    </w:p>
    <w:p w14:paraId="79559EFB" w14:textId="77777777" w:rsidR="00772E50" w:rsidRPr="00F259AA" w:rsidRDefault="00772E50" w:rsidP="00B82AFA">
      <w:pPr>
        <w:tabs>
          <w:tab w:val="left" w:pos="5520"/>
        </w:tabs>
        <w:jc w:val="both"/>
        <w:rPr>
          <w:rFonts w:ascii="Arial" w:hAnsi="Arial" w:cs="Arial"/>
          <w:i w:val="0"/>
          <w:szCs w:val="24"/>
        </w:rPr>
      </w:pPr>
    </w:p>
    <w:p w14:paraId="64C0F419" w14:textId="464E3A1E" w:rsidR="00772E50" w:rsidRPr="00F259AA" w:rsidRDefault="00772E50" w:rsidP="00B82AFA">
      <w:pPr>
        <w:tabs>
          <w:tab w:val="left" w:pos="5520"/>
        </w:tabs>
        <w:jc w:val="both"/>
        <w:rPr>
          <w:rFonts w:ascii="Arial" w:hAnsi="Arial" w:cs="Arial"/>
          <w:i w:val="0"/>
          <w:szCs w:val="24"/>
        </w:rPr>
      </w:pPr>
      <w:r w:rsidRPr="00F259AA">
        <w:rPr>
          <w:rFonts w:ascii="Arial" w:hAnsi="Arial" w:cs="Arial"/>
          <w:i w:val="0"/>
          <w:szCs w:val="24"/>
        </w:rPr>
        <w:t xml:space="preserve">Localidade, em ____ de ______________ </w:t>
      </w:r>
      <w:proofErr w:type="spellStart"/>
      <w:r w:rsidRPr="00F259AA">
        <w:rPr>
          <w:rFonts w:ascii="Arial" w:hAnsi="Arial" w:cs="Arial"/>
          <w:i w:val="0"/>
          <w:szCs w:val="24"/>
        </w:rPr>
        <w:t>de</w:t>
      </w:r>
      <w:proofErr w:type="spellEnd"/>
      <w:r w:rsidRPr="00F259AA">
        <w:rPr>
          <w:rFonts w:ascii="Arial" w:hAnsi="Arial" w:cs="Arial"/>
          <w:i w:val="0"/>
          <w:szCs w:val="24"/>
        </w:rPr>
        <w:t xml:space="preserve"> </w:t>
      </w:r>
      <w:r w:rsidR="008548C8" w:rsidRPr="00F259AA">
        <w:rPr>
          <w:rFonts w:ascii="Arial" w:hAnsi="Arial" w:cs="Arial"/>
          <w:i w:val="0"/>
          <w:szCs w:val="24"/>
        </w:rPr>
        <w:t>2022</w:t>
      </w:r>
      <w:r w:rsidRPr="00F259AA">
        <w:rPr>
          <w:rFonts w:ascii="Arial" w:hAnsi="Arial" w:cs="Arial"/>
          <w:i w:val="0"/>
          <w:szCs w:val="24"/>
        </w:rPr>
        <w:t>.</w:t>
      </w:r>
    </w:p>
    <w:p w14:paraId="59615918" w14:textId="77777777" w:rsidR="00772E50" w:rsidRPr="00F259AA" w:rsidRDefault="00772E50" w:rsidP="00B82AFA">
      <w:pPr>
        <w:tabs>
          <w:tab w:val="left" w:pos="5520"/>
        </w:tabs>
        <w:jc w:val="both"/>
        <w:rPr>
          <w:rFonts w:ascii="Arial" w:hAnsi="Arial" w:cs="Arial"/>
          <w:i w:val="0"/>
          <w:szCs w:val="24"/>
        </w:rPr>
      </w:pPr>
    </w:p>
    <w:p w14:paraId="06A3CAC9" w14:textId="77777777" w:rsidR="00772E50" w:rsidRPr="00F259AA" w:rsidRDefault="00772E50" w:rsidP="00B82AFA">
      <w:pPr>
        <w:tabs>
          <w:tab w:val="left" w:pos="5520"/>
        </w:tabs>
        <w:jc w:val="both"/>
        <w:rPr>
          <w:rFonts w:ascii="Arial" w:hAnsi="Arial" w:cs="Arial"/>
          <w:i w:val="0"/>
          <w:szCs w:val="24"/>
        </w:rPr>
      </w:pPr>
    </w:p>
    <w:p w14:paraId="54A7250F"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i w:val="0"/>
          <w:szCs w:val="24"/>
        </w:rPr>
        <w:t>_____________________________</w:t>
      </w:r>
    </w:p>
    <w:p w14:paraId="2B459874" w14:textId="77777777" w:rsidR="00772E50" w:rsidRPr="00F259AA" w:rsidRDefault="00772E50" w:rsidP="00B82AFA">
      <w:pPr>
        <w:tabs>
          <w:tab w:val="left" w:pos="5520"/>
        </w:tabs>
        <w:jc w:val="both"/>
        <w:rPr>
          <w:rFonts w:ascii="Arial" w:hAnsi="Arial" w:cs="Arial"/>
          <w:i w:val="0"/>
          <w:szCs w:val="24"/>
        </w:rPr>
      </w:pPr>
      <w:r w:rsidRPr="00F259AA">
        <w:rPr>
          <w:rFonts w:ascii="Arial" w:hAnsi="Arial" w:cs="Arial"/>
          <w:i w:val="0"/>
          <w:szCs w:val="24"/>
        </w:rPr>
        <w:t>Assinatura do Representante Legal</w:t>
      </w:r>
    </w:p>
    <w:p w14:paraId="27F6521D" w14:textId="77777777" w:rsidR="00772E50" w:rsidRPr="00F259AA" w:rsidRDefault="00772E50" w:rsidP="00B82AFA">
      <w:pPr>
        <w:tabs>
          <w:tab w:val="left" w:pos="5520"/>
        </w:tabs>
        <w:jc w:val="both"/>
        <w:rPr>
          <w:rFonts w:ascii="Arial" w:hAnsi="Arial" w:cs="Arial"/>
          <w:i w:val="0"/>
          <w:szCs w:val="24"/>
        </w:rPr>
      </w:pPr>
    </w:p>
    <w:p w14:paraId="63940925" w14:textId="77777777" w:rsidR="00772E50" w:rsidRPr="00F259AA" w:rsidRDefault="00772E50" w:rsidP="00B82AFA">
      <w:pPr>
        <w:jc w:val="both"/>
        <w:rPr>
          <w:rFonts w:ascii="Arial" w:hAnsi="Arial" w:cs="Arial"/>
          <w:i w:val="0"/>
          <w:szCs w:val="24"/>
        </w:rPr>
      </w:pPr>
    </w:p>
    <w:p w14:paraId="6190DDD9" w14:textId="0D9BBB61" w:rsidR="00373269" w:rsidRPr="00F259AA" w:rsidRDefault="00373269">
      <w:pPr>
        <w:spacing w:after="160" w:line="259" w:lineRule="auto"/>
        <w:rPr>
          <w:rFonts w:ascii="Arial" w:hAnsi="Arial" w:cs="Arial"/>
          <w:b/>
          <w:i w:val="0"/>
          <w:szCs w:val="24"/>
        </w:rPr>
      </w:pPr>
      <w:r w:rsidRPr="00F259AA">
        <w:rPr>
          <w:rFonts w:ascii="Arial" w:hAnsi="Arial" w:cs="Arial"/>
          <w:b/>
          <w:i w:val="0"/>
          <w:szCs w:val="24"/>
        </w:rPr>
        <w:br w:type="page"/>
      </w:r>
    </w:p>
    <w:p w14:paraId="2A704125" w14:textId="77777777" w:rsidR="00373269" w:rsidRPr="00F259AA" w:rsidRDefault="00373269" w:rsidP="00B82AFA">
      <w:pPr>
        <w:jc w:val="center"/>
        <w:rPr>
          <w:rFonts w:ascii="Arial" w:hAnsi="Arial" w:cs="Arial"/>
          <w:b/>
          <w:i w:val="0"/>
          <w:szCs w:val="24"/>
        </w:rPr>
      </w:pPr>
    </w:p>
    <w:p w14:paraId="412FB37F" w14:textId="5776F066" w:rsidR="00772E50" w:rsidRPr="00F259AA" w:rsidRDefault="00772E50" w:rsidP="00B82AFA">
      <w:pPr>
        <w:jc w:val="center"/>
        <w:rPr>
          <w:rFonts w:ascii="Arial" w:hAnsi="Arial" w:cs="Arial"/>
          <w:b/>
          <w:i w:val="0"/>
          <w:szCs w:val="24"/>
        </w:rPr>
      </w:pPr>
      <w:r w:rsidRPr="00F259AA">
        <w:rPr>
          <w:rFonts w:ascii="Arial" w:hAnsi="Arial" w:cs="Arial"/>
          <w:b/>
          <w:i w:val="0"/>
          <w:szCs w:val="24"/>
        </w:rPr>
        <w:t>ANEXO V</w:t>
      </w:r>
      <w:r w:rsidR="00B72906" w:rsidRPr="00F259AA">
        <w:rPr>
          <w:rFonts w:ascii="Arial" w:hAnsi="Arial" w:cs="Arial"/>
          <w:b/>
          <w:i w:val="0"/>
          <w:szCs w:val="24"/>
        </w:rPr>
        <w:t>I</w:t>
      </w:r>
    </w:p>
    <w:p w14:paraId="5E05EDEB" w14:textId="77777777" w:rsidR="00772E50" w:rsidRPr="00F259AA" w:rsidRDefault="00772E50" w:rsidP="00B82AFA">
      <w:pPr>
        <w:jc w:val="both"/>
        <w:rPr>
          <w:rFonts w:ascii="Arial" w:hAnsi="Arial" w:cs="Arial"/>
          <w:b/>
          <w:i w:val="0"/>
          <w:szCs w:val="24"/>
        </w:rPr>
      </w:pPr>
    </w:p>
    <w:p w14:paraId="248547F5"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F259AA">
        <w:rPr>
          <w:rFonts w:ascii="Arial" w:hAnsi="Arial" w:cs="Arial"/>
          <w:b/>
          <w:i w:val="0"/>
          <w:caps/>
          <w:szCs w:val="24"/>
        </w:rPr>
        <w:t>Declaração de Idoneidade</w:t>
      </w:r>
    </w:p>
    <w:p w14:paraId="282657F3"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p>
    <w:p w14:paraId="6208C5DD"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59B9F28"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F259AA">
        <w:rPr>
          <w:rFonts w:ascii="Arial" w:hAnsi="Arial" w:cs="Arial"/>
          <w:i w:val="0"/>
          <w:szCs w:val="24"/>
        </w:rPr>
        <w:tab/>
      </w:r>
      <w:r w:rsidRPr="00F259AA">
        <w:rPr>
          <w:rFonts w:ascii="Arial" w:hAnsi="Arial" w:cs="Arial"/>
          <w:i w:val="0"/>
          <w:szCs w:val="24"/>
        </w:rPr>
        <w:tab/>
        <w:t>…......................................................................................., inscrita no CNPJ/CMEI nº ….................................................., através de seu Responsável Legal, declara, sob as penas da lei, que não foi declarada inidônea para licitar ou contratar com a Administração Pública e que comunicará, se for o caso, a superveniência de fato impeditivo da habilitação na conformidade do artigo 32, § 2º, da Lei 8.666/93.</w:t>
      </w:r>
    </w:p>
    <w:p w14:paraId="3E357C47"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4ED72DB"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5C04D7"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932784F"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F259AA">
        <w:rPr>
          <w:rFonts w:ascii="Arial" w:hAnsi="Arial" w:cs="Arial"/>
          <w:i w:val="0"/>
          <w:szCs w:val="24"/>
        </w:rPr>
        <w:t>Por ser expressão de verdade, firmamos a presente.</w:t>
      </w:r>
    </w:p>
    <w:p w14:paraId="403E3E20"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2EE219C8"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03E46D"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75EEA1D"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F481D12" w14:textId="3F955162"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F259AA">
        <w:rPr>
          <w:rFonts w:ascii="Arial" w:hAnsi="Arial" w:cs="Arial"/>
          <w:i w:val="0"/>
          <w:szCs w:val="24"/>
        </w:rPr>
        <w:t xml:space="preserve">Local e Data, _____ / ______________/ </w:t>
      </w:r>
      <w:r w:rsidR="008548C8" w:rsidRPr="00F259AA">
        <w:rPr>
          <w:rFonts w:ascii="Arial" w:hAnsi="Arial" w:cs="Arial"/>
          <w:i w:val="0"/>
          <w:szCs w:val="24"/>
        </w:rPr>
        <w:t>2022</w:t>
      </w:r>
      <w:r w:rsidRPr="00F259AA">
        <w:rPr>
          <w:rFonts w:ascii="Arial" w:hAnsi="Arial" w:cs="Arial"/>
          <w:i w:val="0"/>
          <w:szCs w:val="24"/>
        </w:rPr>
        <w:t>.</w:t>
      </w:r>
    </w:p>
    <w:p w14:paraId="1C9020C5"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045E840"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4EBD269"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F40D51"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EAFA9FA"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418B596"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F259AA">
        <w:rPr>
          <w:rFonts w:ascii="Arial" w:hAnsi="Arial" w:cs="Arial"/>
          <w:b/>
          <w:i w:val="0"/>
          <w:szCs w:val="24"/>
        </w:rPr>
        <w:t>___________________________________</w:t>
      </w:r>
    </w:p>
    <w:p w14:paraId="02FB0633" w14:textId="77777777" w:rsidR="00772E50" w:rsidRPr="00F259AA" w:rsidRDefault="00772E50" w:rsidP="00B82AFA">
      <w:pPr>
        <w:tabs>
          <w:tab w:val="left" w:pos="3828"/>
        </w:tabs>
        <w:jc w:val="both"/>
        <w:rPr>
          <w:rFonts w:ascii="Arial" w:hAnsi="Arial" w:cs="Arial"/>
          <w:i w:val="0"/>
          <w:szCs w:val="24"/>
        </w:rPr>
      </w:pPr>
      <w:r w:rsidRPr="00F259AA">
        <w:rPr>
          <w:rFonts w:ascii="Arial" w:hAnsi="Arial" w:cs="Arial"/>
          <w:b/>
          <w:i w:val="0"/>
          <w:szCs w:val="24"/>
        </w:rPr>
        <w:t>Carimbo e Assinatura do Responsável</w:t>
      </w:r>
    </w:p>
    <w:p w14:paraId="732989AC" w14:textId="77777777" w:rsidR="00772E50" w:rsidRPr="00F259AA" w:rsidRDefault="00772E50" w:rsidP="00B82AFA">
      <w:pPr>
        <w:jc w:val="both"/>
        <w:rPr>
          <w:rFonts w:ascii="Arial" w:hAnsi="Arial" w:cs="Arial"/>
          <w:i w:val="0"/>
          <w:szCs w:val="24"/>
        </w:rPr>
      </w:pPr>
    </w:p>
    <w:p w14:paraId="5B604749" w14:textId="179BA82B" w:rsidR="00373269" w:rsidRPr="00F259AA" w:rsidRDefault="00373269">
      <w:pPr>
        <w:spacing w:after="160" w:line="259" w:lineRule="auto"/>
        <w:rPr>
          <w:rFonts w:ascii="Arial" w:hAnsi="Arial" w:cs="Arial"/>
          <w:b/>
          <w:bCs/>
          <w:i w:val="0"/>
          <w:szCs w:val="24"/>
        </w:rPr>
      </w:pPr>
      <w:r w:rsidRPr="00F259AA">
        <w:rPr>
          <w:rFonts w:ascii="Arial" w:hAnsi="Arial" w:cs="Arial"/>
          <w:b/>
          <w:bCs/>
          <w:i w:val="0"/>
          <w:szCs w:val="24"/>
        </w:rPr>
        <w:br w:type="page"/>
      </w:r>
    </w:p>
    <w:p w14:paraId="498F3BA2" w14:textId="77777777" w:rsidR="00373269" w:rsidRPr="00F259AA" w:rsidRDefault="00373269" w:rsidP="00B82AFA">
      <w:pPr>
        <w:jc w:val="center"/>
        <w:rPr>
          <w:rFonts w:ascii="Arial" w:hAnsi="Arial" w:cs="Arial"/>
          <w:b/>
          <w:bCs/>
          <w:i w:val="0"/>
          <w:szCs w:val="24"/>
        </w:rPr>
      </w:pPr>
    </w:p>
    <w:p w14:paraId="371D0BAC" w14:textId="08F15359" w:rsidR="00772E50" w:rsidRPr="00F259AA" w:rsidRDefault="00772E50" w:rsidP="00B82AFA">
      <w:pPr>
        <w:jc w:val="center"/>
        <w:rPr>
          <w:rFonts w:ascii="Arial" w:hAnsi="Arial" w:cs="Arial"/>
          <w:b/>
          <w:bCs/>
          <w:i w:val="0"/>
          <w:szCs w:val="24"/>
        </w:rPr>
      </w:pPr>
      <w:r w:rsidRPr="00F259AA">
        <w:rPr>
          <w:rFonts w:ascii="Arial" w:hAnsi="Arial" w:cs="Arial"/>
          <w:b/>
          <w:bCs/>
          <w:i w:val="0"/>
          <w:szCs w:val="24"/>
        </w:rPr>
        <w:t>ANEXO VI</w:t>
      </w:r>
      <w:r w:rsidR="00B72906" w:rsidRPr="00F259AA">
        <w:rPr>
          <w:rFonts w:ascii="Arial" w:hAnsi="Arial" w:cs="Arial"/>
          <w:b/>
          <w:bCs/>
          <w:i w:val="0"/>
          <w:szCs w:val="24"/>
        </w:rPr>
        <w:t>I</w:t>
      </w:r>
    </w:p>
    <w:p w14:paraId="705585FF"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caps/>
          <w:szCs w:val="24"/>
        </w:rPr>
      </w:pPr>
    </w:p>
    <w:p w14:paraId="1C02708A" w14:textId="77777777" w:rsidR="00772E50" w:rsidRPr="00F259AA" w:rsidRDefault="00772E50" w:rsidP="0037326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val="0"/>
          <w:szCs w:val="24"/>
        </w:rPr>
      </w:pPr>
      <w:r w:rsidRPr="00F259AA">
        <w:rPr>
          <w:rFonts w:ascii="Arial" w:hAnsi="Arial" w:cs="Arial"/>
          <w:b/>
          <w:i w:val="0"/>
          <w:caps/>
          <w:szCs w:val="24"/>
        </w:rPr>
        <w:t>Declaração de Cumprimento à Lei 9.854, de 27.10.99</w:t>
      </w:r>
    </w:p>
    <w:p w14:paraId="24A41D00"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6F94BB0"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4D96BBD"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04071279"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F259AA">
        <w:rPr>
          <w:rFonts w:ascii="Arial" w:hAnsi="Arial" w:cs="Arial"/>
          <w:i w:val="0"/>
          <w:szCs w:val="24"/>
        </w:rPr>
        <w:tab/>
      </w:r>
      <w:r w:rsidRPr="00F259AA">
        <w:rPr>
          <w:rFonts w:ascii="Arial" w:hAnsi="Arial" w:cs="Arial"/>
          <w:i w:val="0"/>
          <w:szCs w:val="24"/>
        </w:rPr>
        <w:tab/>
        <w:t>(Razão Social da Licitante) ......................................................................., inscrito no CNPJ/CMEI n.º ..........................................., por intermédio de seu representante legal o Sr. ou a Sra. ................................, portador(a) da Carteira de Identidade n.º ...................................., e do CPF n.º ........................, DECLARA, para fins do disposto no inciso V do art.27 da lei 8.666, de 21 de junho de 1993, acrescido pela Lei n.º 9.854, de 27 de outubro de 1999, que não emprega menor de dezoito anos em trabalho noturno, perigoso ou insalubre e não emprega menor de dezesseis anos.</w:t>
      </w:r>
    </w:p>
    <w:p w14:paraId="1E5C5326"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6EE8C34" w14:textId="77777777" w:rsidR="00772E50" w:rsidRPr="00F259AA" w:rsidRDefault="00772E50" w:rsidP="00B82AFA">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0" w:right="0"/>
        <w:jc w:val="both"/>
        <w:rPr>
          <w:rFonts w:ascii="Arial" w:hAnsi="Arial" w:cs="Arial"/>
          <w:i w:val="0"/>
          <w:szCs w:val="24"/>
        </w:rPr>
      </w:pPr>
      <w:r w:rsidRPr="00F259AA">
        <w:rPr>
          <w:rFonts w:ascii="Arial" w:hAnsi="Arial" w:cs="Arial"/>
          <w:i w:val="0"/>
          <w:szCs w:val="24"/>
        </w:rPr>
        <w:t xml:space="preserve">Ressalva: </w:t>
      </w:r>
      <w:proofErr w:type="gramStart"/>
      <w:r w:rsidRPr="00F259AA">
        <w:rPr>
          <w:rFonts w:ascii="Arial" w:hAnsi="Arial" w:cs="Arial"/>
          <w:i w:val="0"/>
          <w:szCs w:val="24"/>
        </w:rPr>
        <w:t xml:space="preserve">(  </w:t>
      </w:r>
      <w:proofErr w:type="gramEnd"/>
      <w:r w:rsidRPr="00F259AA">
        <w:rPr>
          <w:rFonts w:ascii="Arial" w:hAnsi="Arial" w:cs="Arial"/>
          <w:i w:val="0"/>
          <w:szCs w:val="24"/>
        </w:rPr>
        <w:t xml:space="preserve">   ) Emprega menor, a partir de quatorze anos, na condição de aprendiz. </w:t>
      </w:r>
    </w:p>
    <w:p w14:paraId="188597F6"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8236F83"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F259AA">
        <w:rPr>
          <w:rFonts w:ascii="Arial" w:hAnsi="Arial" w:cs="Arial"/>
          <w:i w:val="0"/>
          <w:szCs w:val="24"/>
        </w:rPr>
        <w:t>Por ser expressão de verdade, firmamos a presente.</w:t>
      </w:r>
    </w:p>
    <w:p w14:paraId="6279E8CD"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79E4F61B"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5FC270C1"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416C7B33" w14:textId="201CBA24"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r w:rsidRPr="00F259AA">
        <w:rPr>
          <w:rFonts w:ascii="Arial" w:hAnsi="Arial" w:cs="Arial"/>
          <w:i w:val="0"/>
          <w:szCs w:val="24"/>
        </w:rPr>
        <w:t xml:space="preserve">________________, em ______ de __________________ </w:t>
      </w:r>
      <w:proofErr w:type="spellStart"/>
      <w:r w:rsidRPr="00F259AA">
        <w:rPr>
          <w:rFonts w:ascii="Arial" w:hAnsi="Arial" w:cs="Arial"/>
          <w:i w:val="0"/>
          <w:szCs w:val="24"/>
        </w:rPr>
        <w:t>de</w:t>
      </w:r>
      <w:proofErr w:type="spellEnd"/>
      <w:r w:rsidRPr="00F259AA">
        <w:rPr>
          <w:rFonts w:ascii="Arial" w:hAnsi="Arial" w:cs="Arial"/>
          <w:i w:val="0"/>
          <w:szCs w:val="24"/>
        </w:rPr>
        <w:t xml:space="preserve"> </w:t>
      </w:r>
      <w:r w:rsidR="008548C8" w:rsidRPr="00F259AA">
        <w:rPr>
          <w:rFonts w:ascii="Arial" w:hAnsi="Arial" w:cs="Arial"/>
          <w:i w:val="0"/>
          <w:szCs w:val="24"/>
        </w:rPr>
        <w:t>2022</w:t>
      </w:r>
      <w:r w:rsidRPr="00F259AA">
        <w:rPr>
          <w:rFonts w:ascii="Arial" w:hAnsi="Arial" w:cs="Arial"/>
          <w:i w:val="0"/>
          <w:szCs w:val="24"/>
        </w:rPr>
        <w:t>.</w:t>
      </w:r>
    </w:p>
    <w:p w14:paraId="79BF1A42"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335F41CD"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86C17A2"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15D38A9B"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val="0"/>
          <w:szCs w:val="24"/>
        </w:rPr>
      </w:pPr>
    </w:p>
    <w:p w14:paraId="6F790D3C" w14:textId="77777777" w:rsidR="00772E50" w:rsidRPr="00F259AA" w:rsidRDefault="00772E50" w:rsidP="00B82AFA">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 w:val="0"/>
          <w:szCs w:val="24"/>
        </w:rPr>
      </w:pPr>
      <w:r w:rsidRPr="00F259AA">
        <w:rPr>
          <w:rFonts w:ascii="Arial" w:hAnsi="Arial" w:cs="Arial"/>
          <w:b/>
          <w:i w:val="0"/>
          <w:szCs w:val="24"/>
        </w:rPr>
        <w:t>__________________________________</w:t>
      </w:r>
    </w:p>
    <w:p w14:paraId="11FDA817" w14:textId="77777777" w:rsidR="00772E50" w:rsidRPr="00F259AA" w:rsidRDefault="00772E50" w:rsidP="00B82AFA">
      <w:pPr>
        <w:tabs>
          <w:tab w:val="left" w:pos="3828"/>
        </w:tabs>
        <w:jc w:val="both"/>
        <w:rPr>
          <w:rFonts w:ascii="Arial" w:hAnsi="Arial" w:cs="Arial"/>
          <w:i w:val="0"/>
          <w:szCs w:val="24"/>
        </w:rPr>
      </w:pPr>
      <w:r w:rsidRPr="00F259AA">
        <w:rPr>
          <w:rFonts w:ascii="Arial" w:hAnsi="Arial" w:cs="Arial"/>
          <w:b/>
          <w:i w:val="0"/>
          <w:szCs w:val="24"/>
        </w:rPr>
        <w:t>Carimbo e Assinatura do Responsável</w:t>
      </w:r>
    </w:p>
    <w:p w14:paraId="4B264668" w14:textId="77777777" w:rsidR="00772E50" w:rsidRPr="00F259AA" w:rsidRDefault="00772E50" w:rsidP="00B82AFA">
      <w:pPr>
        <w:tabs>
          <w:tab w:val="left" w:pos="-1800"/>
        </w:tabs>
        <w:jc w:val="both"/>
        <w:rPr>
          <w:rFonts w:ascii="Arial" w:hAnsi="Arial" w:cs="Arial"/>
          <w:i w:val="0"/>
          <w:szCs w:val="24"/>
        </w:rPr>
      </w:pPr>
    </w:p>
    <w:p w14:paraId="7F8DA94A" w14:textId="78A46C6C" w:rsidR="00373269" w:rsidRPr="00F259AA" w:rsidRDefault="00373269">
      <w:pPr>
        <w:spacing w:after="160" w:line="259" w:lineRule="auto"/>
        <w:rPr>
          <w:rFonts w:ascii="Arial" w:hAnsi="Arial" w:cs="Arial"/>
          <w:b/>
          <w:bCs/>
          <w:i w:val="0"/>
          <w:szCs w:val="24"/>
        </w:rPr>
      </w:pPr>
      <w:r w:rsidRPr="00F259AA">
        <w:rPr>
          <w:rFonts w:ascii="Arial" w:hAnsi="Arial" w:cs="Arial"/>
          <w:b/>
          <w:bCs/>
          <w:i w:val="0"/>
          <w:szCs w:val="24"/>
        </w:rPr>
        <w:br w:type="page"/>
      </w:r>
    </w:p>
    <w:p w14:paraId="3ACE1C9C" w14:textId="77777777" w:rsidR="00373269" w:rsidRPr="00F259AA" w:rsidRDefault="00373269" w:rsidP="00871677">
      <w:pPr>
        <w:autoSpaceDE w:val="0"/>
        <w:rPr>
          <w:rFonts w:ascii="Arial" w:hAnsi="Arial" w:cs="Arial"/>
          <w:b/>
          <w:bCs/>
          <w:i w:val="0"/>
          <w:szCs w:val="24"/>
        </w:rPr>
      </w:pPr>
    </w:p>
    <w:p w14:paraId="4DF32031" w14:textId="2D172C17" w:rsidR="00772E50" w:rsidRPr="00F259AA" w:rsidRDefault="00772E50" w:rsidP="00B82AFA">
      <w:pPr>
        <w:autoSpaceDE w:val="0"/>
        <w:jc w:val="center"/>
        <w:rPr>
          <w:rFonts w:ascii="Arial" w:hAnsi="Arial" w:cs="Arial"/>
          <w:b/>
          <w:bCs/>
          <w:i w:val="0"/>
          <w:szCs w:val="24"/>
        </w:rPr>
      </w:pPr>
      <w:r w:rsidRPr="00F259AA">
        <w:rPr>
          <w:rFonts w:ascii="Arial" w:hAnsi="Arial" w:cs="Arial"/>
          <w:b/>
          <w:bCs/>
          <w:i w:val="0"/>
          <w:szCs w:val="24"/>
        </w:rPr>
        <w:t>ANEXO VII</w:t>
      </w:r>
      <w:r w:rsidR="00B72906" w:rsidRPr="00F259AA">
        <w:rPr>
          <w:rFonts w:ascii="Arial" w:hAnsi="Arial" w:cs="Arial"/>
          <w:b/>
          <w:bCs/>
          <w:i w:val="0"/>
          <w:szCs w:val="24"/>
        </w:rPr>
        <w:t>I</w:t>
      </w:r>
    </w:p>
    <w:p w14:paraId="101B1BA6" w14:textId="7B005F08" w:rsidR="00373269" w:rsidRPr="00F259AA" w:rsidRDefault="00373269" w:rsidP="00B82AFA">
      <w:pPr>
        <w:autoSpaceDE w:val="0"/>
        <w:jc w:val="center"/>
        <w:rPr>
          <w:rFonts w:ascii="Arial" w:hAnsi="Arial" w:cs="Arial"/>
          <w:b/>
          <w:bCs/>
          <w:i w:val="0"/>
          <w:szCs w:val="24"/>
        </w:rPr>
      </w:pPr>
    </w:p>
    <w:p w14:paraId="027F122E" w14:textId="2C1A01D4" w:rsidR="00772E50" w:rsidRPr="00F259AA" w:rsidRDefault="00373269" w:rsidP="007378D9">
      <w:pPr>
        <w:autoSpaceDE w:val="0"/>
        <w:jc w:val="center"/>
        <w:rPr>
          <w:rFonts w:ascii="Arial" w:hAnsi="Arial" w:cs="Arial"/>
          <w:b/>
          <w:i w:val="0"/>
          <w:szCs w:val="24"/>
        </w:rPr>
      </w:pPr>
      <w:r w:rsidRPr="00F259AA">
        <w:rPr>
          <w:rFonts w:ascii="Arial" w:hAnsi="Arial" w:cs="Arial"/>
          <w:b/>
          <w:bCs/>
          <w:i w:val="0"/>
          <w:szCs w:val="24"/>
        </w:rPr>
        <w:t xml:space="preserve">MINUTA DO </w:t>
      </w:r>
      <w:r w:rsidR="00772E50" w:rsidRPr="00F259AA">
        <w:rPr>
          <w:rFonts w:ascii="Arial" w:hAnsi="Arial" w:cs="Arial"/>
          <w:b/>
          <w:i w:val="0"/>
          <w:szCs w:val="24"/>
        </w:rPr>
        <w:t xml:space="preserve">CONTRATO </w:t>
      </w:r>
      <w:r w:rsidRPr="00F259AA">
        <w:rPr>
          <w:rFonts w:ascii="Arial" w:hAnsi="Arial" w:cs="Arial"/>
          <w:b/>
          <w:i w:val="0"/>
          <w:szCs w:val="24"/>
        </w:rPr>
        <w:t>Nº</w:t>
      </w:r>
      <w:r w:rsidR="00772E50" w:rsidRPr="00F259AA">
        <w:rPr>
          <w:rFonts w:ascii="Arial" w:hAnsi="Arial" w:cs="Arial"/>
          <w:b/>
          <w:i w:val="0"/>
          <w:szCs w:val="24"/>
        </w:rPr>
        <w:t xml:space="preserve"> </w:t>
      </w:r>
      <w:r w:rsidRPr="00F259AA">
        <w:rPr>
          <w:rFonts w:ascii="Arial" w:hAnsi="Arial" w:cs="Arial"/>
          <w:b/>
          <w:i w:val="0"/>
          <w:szCs w:val="24"/>
        </w:rPr>
        <w:t>____/</w:t>
      </w:r>
      <w:r w:rsidR="008548C8" w:rsidRPr="00F259AA">
        <w:rPr>
          <w:rFonts w:ascii="Arial" w:hAnsi="Arial" w:cs="Arial"/>
          <w:b/>
          <w:i w:val="0"/>
          <w:szCs w:val="24"/>
        </w:rPr>
        <w:t>2022</w:t>
      </w:r>
    </w:p>
    <w:p w14:paraId="5FE9287B"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0EC2E93F" w14:textId="18A85123" w:rsidR="00772E50" w:rsidRPr="00F259AA" w:rsidRDefault="00772E50" w:rsidP="00B82AFA">
      <w:pPr>
        <w:pStyle w:val="Corpodetexto"/>
        <w:spacing w:after="0" w:line="240" w:lineRule="auto"/>
        <w:ind w:left="3540" w:right="0"/>
        <w:jc w:val="both"/>
        <w:rPr>
          <w:rFonts w:ascii="Arial" w:hAnsi="Arial" w:cs="Arial"/>
          <w:i w:val="0"/>
          <w:szCs w:val="24"/>
        </w:rPr>
      </w:pPr>
      <w:r w:rsidRPr="00F259AA">
        <w:rPr>
          <w:rFonts w:ascii="Arial" w:hAnsi="Arial" w:cs="Arial"/>
          <w:i w:val="0"/>
          <w:szCs w:val="24"/>
        </w:rPr>
        <w:t xml:space="preserve">CONTRATO DE </w:t>
      </w:r>
      <w:r w:rsidR="00373269" w:rsidRPr="00F259AA">
        <w:rPr>
          <w:rFonts w:ascii="Arial" w:hAnsi="Arial" w:cs="Arial"/>
          <w:i w:val="0"/>
          <w:szCs w:val="24"/>
        </w:rPr>
        <w:t>___________________________,</w:t>
      </w:r>
      <w:r w:rsidRPr="00F259AA">
        <w:rPr>
          <w:rFonts w:ascii="Arial" w:hAnsi="Arial" w:cs="Arial"/>
          <w:i w:val="0"/>
          <w:szCs w:val="24"/>
        </w:rPr>
        <w:t xml:space="preserve"> QUE ENTRE SI CELEBRAM O MUNICÍPIO DE DOURADINA, ESTADO DE MATO GROSSO DO SUL E A EMPRESA </w:t>
      </w:r>
      <w:r w:rsidR="00373269" w:rsidRPr="00F259AA">
        <w:rPr>
          <w:rFonts w:ascii="Arial" w:hAnsi="Arial" w:cs="Arial"/>
          <w:i w:val="0"/>
          <w:szCs w:val="24"/>
        </w:rPr>
        <w:t>_________________________</w:t>
      </w:r>
      <w:r w:rsidRPr="00F259AA">
        <w:rPr>
          <w:rFonts w:ascii="Arial" w:hAnsi="Arial" w:cs="Arial"/>
          <w:i w:val="0"/>
          <w:szCs w:val="24"/>
        </w:rPr>
        <w:t>.</w:t>
      </w:r>
    </w:p>
    <w:p w14:paraId="667ADDAA" w14:textId="77777777" w:rsidR="00772E50" w:rsidRPr="00F259AA" w:rsidRDefault="00772E50" w:rsidP="00B82AFA">
      <w:pPr>
        <w:pStyle w:val="Corpodetexto"/>
        <w:spacing w:after="0" w:line="240" w:lineRule="auto"/>
        <w:ind w:left="3540" w:right="0"/>
        <w:jc w:val="both"/>
        <w:rPr>
          <w:rFonts w:ascii="Arial" w:hAnsi="Arial" w:cs="Arial"/>
          <w:i w:val="0"/>
          <w:szCs w:val="24"/>
        </w:rPr>
      </w:pPr>
    </w:p>
    <w:p w14:paraId="1296C36A" w14:textId="77777777" w:rsidR="00772E50" w:rsidRPr="00F259AA" w:rsidRDefault="00772E50" w:rsidP="00B82AFA">
      <w:pPr>
        <w:pStyle w:val="Corpodetexto"/>
        <w:spacing w:after="0" w:line="240" w:lineRule="auto"/>
        <w:ind w:left="3540" w:right="0"/>
        <w:jc w:val="both"/>
        <w:rPr>
          <w:rFonts w:ascii="Arial" w:hAnsi="Arial" w:cs="Arial"/>
          <w:i w:val="0"/>
          <w:szCs w:val="24"/>
        </w:rPr>
      </w:pPr>
    </w:p>
    <w:p w14:paraId="3CD36843" w14:textId="77777777" w:rsidR="00772E50" w:rsidRPr="00F259AA" w:rsidRDefault="00772E50" w:rsidP="00B82AFA">
      <w:pPr>
        <w:pStyle w:val="Corpodetexto"/>
        <w:spacing w:after="0" w:line="240" w:lineRule="auto"/>
        <w:ind w:left="0" w:right="0"/>
        <w:jc w:val="both"/>
        <w:rPr>
          <w:rFonts w:ascii="Arial" w:hAnsi="Arial" w:cs="Arial"/>
          <w:i w:val="0"/>
          <w:szCs w:val="24"/>
        </w:rPr>
      </w:pPr>
      <w:r w:rsidRPr="00F259AA">
        <w:rPr>
          <w:rFonts w:ascii="Arial" w:hAnsi="Arial" w:cs="Arial"/>
          <w:i w:val="0"/>
          <w:szCs w:val="24"/>
        </w:rPr>
        <w:t xml:space="preserve">I - </w:t>
      </w:r>
      <w:r w:rsidRPr="00F259AA">
        <w:rPr>
          <w:rFonts w:ascii="Arial" w:hAnsi="Arial" w:cs="Arial"/>
          <w:b/>
          <w:i w:val="0"/>
          <w:szCs w:val="24"/>
        </w:rPr>
        <w:t>O MUNICÍPIO DE DOURADINA-MS</w:t>
      </w:r>
      <w:r w:rsidRPr="00F259AA">
        <w:rPr>
          <w:rFonts w:ascii="Arial" w:hAnsi="Arial" w:cs="Arial"/>
          <w:i w:val="0"/>
          <w:szCs w:val="24"/>
        </w:rPr>
        <w:t xml:space="preserve">, pessoa jurídica de direito público, com sede na Domingos da Silva 1250 - centro, na cidade de Douradina/MS inscrita no CNPJ/MF sob o nº. 15.479.751/0001-00, doravante denominado </w:t>
      </w:r>
      <w:r w:rsidRPr="00F259AA">
        <w:rPr>
          <w:rFonts w:ascii="Arial" w:hAnsi="Arial" w:cs="Arial"/>
          <w:b/>
          <w:i w:val="0"/>
          <w:szCs w:val="24"/>
        </w:rPr>
        <w:t>CONTRATANTE</w:t>
      </w:r>
      <w:r w:rsidRPr="00F259AA">
        <w:rPr>
          <w:rFonts w:ascii="Arial" w:hAnsi="Arial" w:cs="Arial"/>
          <w:i w:val="0"/>
          <w:szCs w:val="24"/>
        </w:rPr>
        <w:t xml:space="preserve">, neste ato representado pelo Prefeito Municipal, o senhor </w:t>
      </w:r>
      <w:r w:rsidRPr="00F259AA">
        <w:rPr>
          <w:rFonts w:ascii="Arial" w:hAnsi="Arial" w:cs="Arial"/>
          <w:b/>
          <w:i w:val="0"/>
          <w:szCs w:val="24"/>
        </w:rPr>
        <w:t>Jean Sérgio Clavisso Fogaça</w:t>
      </w:r>
      <w:r w:rsidRPr="00F259AA">
        <w:rPr>
          <w:rFonts w:ascii="Arial" w:hAnsi="Arial" w:cs="Arial"/>
          <w:i w:val="0"/>
          <w:szCs w:val="24"/>
        </w:rPr>
        <w:t xml:space="preserve">, brasileiro, casado, professor, portador da CI-RG n. 000920779 SSP/MS e CPF/MF n. 607.751.901-44, residente e domiciliado na Avenida Presidente Vargas, 1735, Bairro centro, nesta cidade de Douradina-MS, e a ................................................. </w:t>
      </w:r>
      <w:proofErr w:type="gramStart"/>
      <w:r w:rsidRPr="00F259AA">
        <w:rPr>
          <w:rFonts w:ascii="Arial" w:hAnsi="Arial" w:cs="Arial"/>
          <w:i w:val="0"/>
          <w:szCs w:val="24"/>
        </w:rPr>
        <w:t>estabelecida</w:t>
      </w:r>
      <w:proofErr w:type="gramEnd"/>
      <w:r w:rsidRPr="00F259AA">
        <w:rPr>
          <w:rFonts w:ascii="Arial" w:hAnsi="Arial" w:cs="Arial"/>
          <w:i w:val="0"/>
          <w:szCs w:val="24"/>
        </w:rPr>
        <w:t xml:space="preserve"> na ................................................................, inscrita no CNPJ/MF .............................................. </w:t>
      </w:r>
      <w:proofErr w:type="gramStart"/>
      <w:r w:rsidRPr="00F259AA">
        <w:rPr>
          <w:rFonts w:ascii="Arial" w:hAnsi="Arial" w:cs="Arial"/>
          <w:i w:val="0"/>
          <w:szCs w:val="24"/>
        </w:rPr>
        <w:t>doravante</w:t>
      </w:r>
      <w:proofErr w:type="gramEnd"/>
      <w:r w:rsidRPr="00F259AA">
        <w:rPr>
          <w:rFonts w:ascii="Arial" w:hAnsi="Arial" w:cs="Arial"/>
          <w:i w:val="0"/>
          <w:szCs w:val="24"/>
        </w:rPr>
        <w:t xml:space="preserve"> denominada CONTRATADA, neste ato representado por .................................., portador do CPF/MF ............................. </w:t>
      </w:r>
      <w:proofErr w:type="gramStart"/>
      <w:r w:rsidRPr="00F259AA">
        <w:rPr>
          <w:rFonts w:ascii="Arial" w:hAnsi="Arial" w:cs="Arial"/>
          <w:i w:val="0"/>
          <w:szCs w:val="24"/>
        </w:rPr>
        <w:t>e</w:t>
      </w:r>
      <w:proofErr w:type="gramEnd"/>
      <w:r w:rsidRPr="00F259AA">
        <w:rPr>
          <w:rFonts w:ascii="Arial" w:hAnsi="Arial" w:cs="Arial"/>
          <w:i w:val="0"/>
          <w:szCs w:val="24"/>
        </w:rPr>
        <w:t xml:space="preserve"> Cédula de Identidade RG: ........................, residente e domiciliado na ....................................., nesta cidade, ajustam o presente Contrato, mediante as cláusulas e condições aqui estipuladas.</w:t>
      </w:r>
    </w:p>
    <w:p w14:paraId="1553B95F"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47FB1B9F" w14:textId="30A437BB" w:rsidR="00772E50" w:rsidRPr="00F259AA" w:rsidRDefault="00772E50" w:rsidP="00B82AFA">
      <w:pPr>
        <w:pStyle w:val="Corpodetexto"/>
        <w:spacing w:after="0" w:line="240" w:lineRule="auto"/>
        <w:ind w:left="0" w:right="0"/>
        <w:jc w:val="both"/>
        <w:rPr>
          <w:rFonts w:ascii="Arial" w:hAnsi="Arial" w:cs="Arial"/>
          <w:i w:val="0"/>
          <w:szCs w:val="24"/>
        </w:rPr>
      </w:pPr>
      <w:r w:rsidRPr="00F259AA">
        <w:rPr>
          <w:rFonts w:ascii="Arial" w:hAnsi="Arial" w:cs="Arial"/>
          <w:b/>
          <w:i w:val="0"/>
          <w:szCs w:val="24"/>
        </w:rPr>
        <w:t>II - DO FUNDAMENTO LEGAL:</w:t>
      </w:r>
      <w:r w:rsidRPr="00F259AA">
        <w:rPr>
          <w:rFonts w:ascii="Arial" w:hAnsi="Arial" w:cs="Arial"/>
          <w:i w:val="0"/>
          <w:szCs w:val="24"/>
        </w:rPr>
        <w:t xml:space="preserve"> O presente Contrato tem fundamento legal na</w:t>
      </w:r>
      <w:r w:rsidR="003A18CC" w:rsidRPr="00F259AA">
        <w:rPr>
          <w:rFonts w:ascii="Arial" w:hAnsi="Arial" w:cs="Arial"/>
          <w:i w:val="0"/>
          <w:szCs w:val="24"/>
        </w:rPr>
        <w:t>s</w:t>
      </w:r>
      <w:r w:rsidRPr="00F259AA">
        <w:rPr>
          <w:rFonts w:ascii="Arial" w:hAnsi="Arial" w:cs="Arial"/>
          <w:i w:val="0"/>
          <w:szCs w:val="24"/>
        </w:rPr>
        <w:t xml:space="preserve"> Lei</w:t>
      </w:r>
      <w:r w:rsidR="003A18CC" w:rsidRPr="00F259AA">
        <w:rPr>
          <w:rFonts w:ascii="Arial" w:hAnsi="Arial" w:cs="Arial"/>
          <w:i w:val="0"/>
          <w:szCs w:val="24"/>
        </w:rPr>
        <w:t xml:space="preserve"> Federais nº </w:t>
      </w:r>
      <w:r w:rsidRPr="00F259AA">
        <w:rPr>
          <w:rFonts w:ascii="Arial" w:hAnsi="Arial" w:cs="Arial"/>
          <w:i w:val="0"/>
          <w:szCs w:val="24"/>
        </w:rPr>
        <w:t>8</w:t>
      </w:r>
      <w:r w:rsidR="003A18CC" w:rsidRPr="00F259AA">
        <w:rPr>
          <w:rFonts w:ascii="Arial" w:hAnsi="Arial" w:cs="Arial"/>
          <w:i w:val="0"/>
          <w:szCs w:val="24"/>
        </w:rPr>
        <w:t>.</w:t>
      </w:r>
      <w:r w:rsidRPr="00F259AA">
        <w:rPr>
          <w:rFonts w:ascii="Arial" w:hAnsi="Arial" w:cs="Arial"/>
          <w:i w:val="0"/>
          <w:szCs w:val="24"/>
        </w:rPr>
        <w:t>666/93</w:t>
      </w:r>
      <w:r w:rsidR="003A18CC" w:rsidRPr="00F259AA">
        <w:rPr>
          <w:rFonts w:ascii="Arial" w:hAnsi="Arial" w:cs="Arial"/>
          <w:i w:val="0"/>
          <w:szCs w:val="24"/>
        </w:rPr>
        <w:t xml:space="preserve"> e</w:t>
      </w:r>
      <w:r w:rsidRPr="00F259AA">
        <w:rPr>
          <w:rFonts w:ascii="Arial" w:hAnsi="Arial" w:cs="Arial"/>
          <w:i w:val="0"/>
          <w:szCs w:val="24"/>
        </w:rPr>
        <w:t xml:space="preserve"> </w:t>
      </w:r>
      <w:r w:rsidR="003A18CC" w:rsidRPr="00F259AA">
        <w:rPr>
          <w:rFonts w:ascii="Arial" w:hAnsi="Arial" w:cs="Arial"/>
          <w:i w:val="0"/>
          <w:szCs w:val="24"/>
        </w:rPr>
        <w:t>nº 1</w:t>
      </w:r>
      <w:r w:rsidRPr="00F259AA">
        <w:rPr>
          <w:rFonts w:ascii="Arial" w:hAnsi="Arial" w:cs="Arial"/>
          <w:i w:val="0"/>
          <w:szCs w:val="24"/>
        </w:rPr>
        <w:t>0.520/02, Le</w:t>
      </w:r>
      <w:r w:rsidR="003A18CC" w:rsidRPr="00F259AA">
        <w:rPr>
          <w:rFonts w:ascii="Arial" w:hAnsi="Arial" w:cs="Arial"/>
          <w:i w:val="0"/>
          <w:szCs w:val="24"/>
        </w:rPr>
        <w:t>i</w:t>
      </w:r>
      <w:r w:rsidRPr="00F259AA">
        <w:rPr>
          <w:rFonts w:ascii="Arial" w:hAnsi="Arial" w:cs="Arial"/>
          <w:i w:val="0"/>
          <w:szCs w:val="24"/>
        </w:rPr>
        <w:t xml:space="preserve"> Complementar</w:t>
      </w:r>
      <w:r w:rsidR="00373269" w:rsidRPr="00F259AA">
        <w:rPr>
          <w:rFonts w:ascii="Arial" w:hAnsi="Arial" w:cs="Arial"/>
          <w:i w:val="0"/>
          <w:szCs w:val="24"/>
        </w:rPr>
        <w:t xml:space="preserve"> nº 123/2006</w:t>
      </w:r>
      <w:r w:rsidRPr="00F259AA">
        <w:rPr>
          <w:rFonts w:ascii="Arial" w:hAnsi="Arial" w:cs="Arial"/>
          <w:i w:val="0"/>
          <w:szCs w:val="24"/>
        </w:rPr>
        <w:t xml:space="preserve"> e no Decreto Federal n. 8.538/2015, de conformidade com o </w:t>
      </w:r>
      <w:r w:rsidRPr="00F259AA">
        <w:rPr>
          <w:rFonts w:ascii="Arial" w:hAnsi="Arial" w:cs="Arial"/>
          <w:b/>
          <w:i w:val="0"/>
          <w:szCs w:val="24"/>
        </w:rPr>
        <w:t xml:space="preserve">Pregão Presencial nº. </w:t>
      </w:r>
      <w:r w:rsidR="007378D9" w:rsidRPr="00F259AA">
        <w:rPr>
          <w:rFonts w:ascii="Arial" w:hAnsi="Arial" w:cs="Arial"/>
          <w:b/>
          <w:i w:val="0"/>
          <w:szCs w:val="24"/>
        </w:rPr>
        <w:t>15/2022</w:t>
      </w:r>
      <w:r w:rsidR="003A18CC" w:rsidRPr="00F259AA">
        <w:rPr>
          <w:rFonts w:ascii="Arial" w:hAnsi="Arial" w:cs="Arial"/>
          <w:b/>
          <w:i w:val="0"/>
          <w:szCs w:val="24"/>
        </w:rPr>
        <w:t xml:space="preserve"> -</w:t>
      </w:r>
      <w:r w:rsidRPr="00F259AA">
        <w:rPr>
          <w:rFonts w:ascii="Arial" w:hAnsi="Arial" w:cs="Arial"/>
          <w:b/>
          <w:i w:val="0"/>
          <w:szCs w:val="24"/>
        </w:rPr>
        <w:t xml:space="preserve">Processo Administrativo nº. </w:t>
      </w:r>
      <w:r w:rsidR="007378D9" w:rsidRPr="00F259AA">
        <w:rPr>
          <w:rFonts w:ascii="Arial" w:hAnsi="Arial" w:cs="Arial"/>
          <w:b/>
          <w:i w:val="0"/>
          <w:szCs w:val="24"/>
        </w:rPr>
        <w:t>40/2022</w:t>
      </w:r>
      <w:r w:rsidRPr="00F259AA">
        <w:rPr>
          <w:rFonts w:ascii="Arial" w:hAnsi="Arial" w:cs="Arial"/>
          <w:i w:val="0"/>
          <w:szCs w:val="24"/>
        </w:rPr>
        <w:t xml:space="preserve"> de que passa a fazer parte integrante deste.</w:t>
      </w:r>
    </w:p>
    <w:p w14:paraId="075F7FC0"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75B4AC2F" w14:textId="33BB34EB" w:rsidR="00772E50" w:rsidRPr="00F259AA" w:rsidRDefault="00772E50" w:rsidP="00B82AFA">
      <w:pPr>
        <w:pStyle w:val="Corpodetexto"/>
        <w:spacing w:after="0" w:line="240" w:lineRule="auto"/>
        <w:ind w:left="0" w:right="0"/>
        <w:jc w:val="both"/>
        <w:rPr>
          <w:rFonts w:ascii="Arial" w:hAnsi="Arial" w:cs="Arial"/>
          <w:i w:val="0"/>
          <w:szCs w:val="24"/>
        </w:rPr>
      </w:pPr>
      <w:r w:rsidRPr="00F259AA">
        <w:rPr>
          <w:rFonts w:ascii="Arial" w:hAnsi="Arial" w:cs="Arial"/>
          <w:b/>
          <w:i w:val="0"/>
          <w:szCs w:val="24"/>
        </w:rPr>
        <w:t>III - TIPO DE LICITAÇÃO</w:t>
      </w:r>
      <w:r w:rsidRPr="00F259AA">
        <w:rPr>
          <w:rFonts w:ascii="Arial" w:hAnsi="Arial" w:cs="Arial"/>
          <w:i w:val="0"/>
          <w:szCs w:val="24"/>
        </w:rPr>
        <w:t xml:space="preserve">: Menor Preço </w:t>
      </w:r>
      <w:r w:rsidR="00871677" w:rsidRPr="00F259AA">
        <w:rPr>
          <w:rFonts w:ascii="Arial" w:hAnsi="Arial" w:cs="Arial"/>
          <w:i w:val="0"/>
          <w:szCs w:val="24"/>
        </w:rPr>
        <w:t>Item</w:t>
      </w:r>
      <w:r w:rsidRPr="00F259AA">
        <w:rPr>
          <w:rFonts w:ascii="Arial" w:hAnsi="Arial" w:cs="Arial"/>
          <w:i w:val="0"/>
          <w:szCs w:val="24"/>
        </w:rPr>
        <w:t>.</w:t>
      </w:r>
    </w:p>
    <w:p w14:paraId="2F3E7332"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09D62334" w14:textId="77777777" w:rsidR="00772E50" w:rsidRPr="00F259AA" w:rsidRDefault="00772E50" w:rsidP="00B82AFA">
      <w:pPr>
        <w:pStyle w:val="Corpodetexto"/>
        <w:spacing w:after="0" w:line="240" w:lineRule="auto"/>
        <w:ind w:left="0" w:right="0"/>
        <w:jc w:val="both"/>
        <w:rPr>
          <w:rFonts w:ascii="Arial" w:hAnsi="Arial" w:cs="Arial"/>
          <w:i w:val="0"/>
          <w:szCs w:val="24"/>
        </w:rPr>
      </w:pPr>
      <w:r w:rsidRPr="00F259AA">
        <w:rPr>
          <w:rFonts w:ascii="Arial" w:hAnsi="Arial" w:cs="Arial"/>
          <w:b/>
          <w:i w:val="0"/>
          <w:szCs w:val="24"/>
        </w:rPr>
        <w:t>CLÁUSULA PRIMEIRA - DO OBJETO</w:t>
      </w:r>
    </w:p>
    <w:p w14:paraId="771133CA"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43AF34AF" w14:textId="10D4DB02" w:rsidR="00B33C4A" w:rsidRPr="00F259AA" w:rsidRDefault="00772E50" w:rsidP="00B33C4A">
      <w:pPr>
        <w:pStyle w:val="TpicoTR"/>
        <w:autoSpaceDE w:val="0"/>
        <w:autoSpaceDN w:val="0"/>
        <w:adjustRightInd w:val="0"/>
        <w:spacing w:line="276" w:lineRule="auto"/>
        <w:jc w:val="both"/>
        <w:rPr>
          <w:rFonts w:cs="Arial"/>
          <w:b w:val="0"/>
        </w:rPr>
      </w:pPr>
      <w:r w:rsidRPr="00F259AA">
        <w:rPr>
          <w:rFonts w:cs="Arial"/>
          <w:szCs w:val="24"/>
        </w:rPr>
        <w:t>1.1</w:t>
      </w:r>
      <w:r w:rsidR="003A18CC" w:rsidRPr="00F259AA">
        <w:rPr>
          <w:rFonts w:cs="Arial"/>
          <w:szCs w:val="24"/>
        </w:rPr>
        <w:t>.</w:t>
      </w:r>
      <w:r w:rsidRPr="00F259AA">
        <w:rPr>
          <w:rFonts w:cs="Arial"/>
          <w:szCs w:val="24"/>
        </w:rPr>
        <w:t xml:space="preserve"> </w:t>
      </w:r>
      <w:r w:rsidR="00B33C4A" w:rsidRPr="00F259AA">
        <w:rPr>
          <w:rFonts w:cs="Arial"/>
          <w:b w:val="0"/>
        </w:rPr>
        <w:t xml:space="preserve">Aquisição de </w:t>
      </w:r>
      <w:r w:rsidR="00B33C4A" w:rsidRPr="00F259AA">
        <w:rPr>
          <w:rFonts w:cs="Arial"/>
          <w:b w:val="0"/>
          <w:bCs/>
        </w:rPr>
        <w:t xml:space="preserve">EQUIPAMENTOS E MATERIAIS PERMANENTES DE ACORDO COM AS PROPOSTAS 15309.267000/1200-01,15309.267000/1200-02, 15309.267000/1200-004, 15309.267000/1200-05, 15309.267000/1200-08, 15309.267000/1200-10, 15309.267000/1200-11, </w:t>
      </w:r>
      <w:r w:rsidR="00B33C4A" w:rsidRPr="00F259AA">
        <w:rPr>
          <w:rFonts w:cs="Arial"/>
          <w:b w:val="0"/>
        </w:rPr>
        <w:t>para atender as necessidades das Unidades de Saúde do Município de Douradina-MS.</w:t>
      </w:r>
    </w:p>
    <w:p w14:paraId="3A6F020D" w14:textId="520FD019" w:rsidR="00772E50" w:rsidRPr="00F259AA" w:rsidRDefault="00772E50" w:rsidP="00B82AFA">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SEGUNDA – </w:t>
      </w:r>
      <w:r w:rsidR="00125B79" w:rsidRPr="00F259AA">
        <w:rPr>
          <w:rFonts w:ascii="Arial" w:hAnsi="Arial" w:cs="Arial"/>
          <w:b/>
          <w:i w:val="0"/>
          <w:szCs w:val="24"/>
        </w:rPr>
        <w:t>DA ENTREGA</w:t>
      </w:r>
      <w:r w:rsidR="00C3369F" w:rsidRPr="00F259AA">
        <w:rPr>
          <w:rFonts w:ascii="Arial" w:hAnsi="Arial" w:cs="Arial"/>
          <w:b/>
          <w:i w:val="0"/>
          <w:szCs w:val="24"/>
        </w:rPr>
        <w:t xml:space="preserve"> </w:t>
      </w:r>
    </w:p>
    <w:p w14:paraId="77E1E51A" w14:textId="77777777" w:rsidR="00C3369F" w:rsidRPr="00F259AA" w:rsidRDefault="00C3369F" w:rsidP="00B82AFA">
      <w:pPr>
        <w:pStyle w:val="Corpodetexto"/>
        <w:spacing w:after="0" w:line="240" w:lineRule="auto"/>
        <w:ind w:left="0" w:right="0"/>
        <w:jc w:val="both"/>
        <w:rPr>
          <w:rFonts w:ascii="Arial" w:hAnsi="Arial" w:cs="Arial"/>
          <w:b/>
          <w:i w:val="0"/>
          <w:szCs w:val="24"/>
          <w:highlight w:val="yellow"/>
        </w:rPr>
      </w:pPr>
    </w:p>
    <w:p w14:paraId="7372E952" w14:textId="15A6CDE3" w:rsidR="00B33C4A" w:rsidRPr="00F259AA" w:rsidRDefault="00F5393D" w:rsidP="00B33C4A">
      <w:pPr>
        <w:spacing w:before="120" w:after="120" w:line="276" w:lineRule="auto"/>
        <w:jc w:val="both"/>
        <w:rPr>
          <w:rFonts w:ascii="Arial" w:hAnsi="Arial" w:cs="Arial"/>
          <w:i w:val="0"/>
          <w:szCs w:val="24"/>
        </w:rPr>
      </w:pPr>
      <w:r w:rsidRPr="00F259AA">
        <w:rPr>
          <w:rFonts w:ascii="Arial" w:hAnsi="Arial" w:cs="Arial"/>
          <w:b/>
          <w:i w:val="0"/>
          <w:szCs w:val="24"/>
        </w:rPr>
        <w:t xml:space="preserve">2.1. </w:t>
      </w:r>
      <w:r w:rsidR="00B33C4A" w:rsidRPr="00F259AA">
        <w:rPr>
          <w:rFonts w:ascii="Arial" w:hAnsi="Arial" w:cs="Arial"/>
          <w:i w:val="0"/>
          <w:szCs w:val="24"/>
        </w:rPr>
        <w:t xml:space="preserve">Os bens objeto desta licitação serão entregues na </w:t>
      </w:r>
      <w:r w:rsidR="00B33C4A" w:rsidRPr="00F259AA">
        <w:rPr>
          <w:rFonts w:ascii="Arial" w:hAnsi="Arial" w:cs="Arial"/>
          <w:b/>
          <w:bCs/>
          <w:i w:val="0"/>
          <w:szCs w:val="24"/>
        </w:rPr>
        <w:t>Secretaria Municipal de Saúde, situada na Rua Domingos da Silva, nº 1179, Centro, CEP: 79880-000, no município de Douradina-MS</w:t>
      </w:r>
      <w:r w:rsidR="00B33C4A" w:rsidRPr="00F259AA">
        <w:rPr>
          <w:rFonts w:ascii="Arial" w:hAnsi="Arial" w:cs="Arial"/>
          <w:i w:val="0"/>
          <w:szCs w:val="24"/>
        </w:rPr>
        <w:t xml:space="preserve">, no prazo máximo de </w:t>
      </w:r>
      <w:r w:rsidR="00B33C4A" w:rsidRPr="00F259AA">
        <w:rPr>
          <w:rFonts w:ascii="Arial" w:hAnsi="Arial" w:cs="Arial"/>
          <w:b/>
          <w:bCs/>
          <w:i w:val="0"/>
          <w:szCs w:val="24"/>
        </w:rPr>
        <w:t>30 (trinta) dias</w:t>
      </w:r>
      <w:r w:rsidR="00B33C4A" w:rsidRPr="00F259AA">
        <w:rPr>
          <w:rFonts w:ascii="Arial" w:hAnsi="Arial" w:cs="Arial"/>
          <w:i w:val="0"/>
          <w:szCs w:val="24"/>
        </w:rPr>
        <w:t xml:space="preserve"> corridos após a retirada/recebimento da nota de empenho.</w:t>
      </w:r>
    </w:p>
    <w:p w14:paraId="3B352F84" w14:textId="77777777" w:rsidR="00B33C4A" w:rsidRPr="00F259AA" w:rsidRDefault="00B33C4A" w:rsidP="00B33C4A">
      <w:pPr>
        <w:spacing w:before="120" w:after="120" w:line="276" w:lineRule="auto"/>
        <w:jc w:val="both"/>
        <w:rPr>
          <w:rFonts w:ascii="Arial" w:hAnsi="Arial" w:cs="Arial"/>
          <w:i w:val="0"/>
          <w:szCs w:val="24"/>
        </w:rPr>
      </w:pPr>
    </w:p>
    <w:p w14:paraId="1A6DE075" w14:textId="651D671F" w:rsidR="00B33C4A" w:rsidRPr="00F259AA" w:rsidRDefault="00B33C4A" w:rsidP="00B33C4A">
      <w:pPr>
        <w:spacing w:before="120" w:after="120" w:line="276" w:lineRule="auto"/>
        <w:jc w:val="both"/>
        <w:rPr>
          <w:rFonts w:ascii="Arial" w:hAnsi="Arial" w:cs="Arial"/>
          <w:b/>
          <w:bCs/>
          <w:i w:val="0"/>
          <w:iCs/>
          <w:szCs w:val="24"/>
        </w:rPr>
      </w:pPr>
      <w:r w:rsidRPr="00F259AA">
        <w:rPr>
          <w:rFonts w:ascii="Arial" w:hAnsi="Arial" w:cs="Arial"/>
          <w:i w:val="0"/>
          <w:color w:val="000000"/>
          <w:szCs w:val="24"/>
        </w:rPr>
        <w:t xml:space="preserve">2.2. O prazo de entrega dos bens é </w:t>
      </w:r>
      <w:r w:rsidRPr="00F259AA">
        <w:rPr>
          <w:rFonts w:ascii="Arial" w:hAnsi="Arial" w:cs="Arial"/>
          <w:i w:val="0"/>
          <w:szCs w:val="24"/>
        </w:rPr>
        <w:t xml:space="preserve">de </w:t>
      </w:r>
      <w:r w:rsidRPr="00F259AA">
        <w:rPr>
          <w:rFonts w:ascii="Arial" w:hAnsi="Arial" w:cs="Arial"/>
          <w:b/>
          <w:bCs/>
          <w:i w:val="0"/>
          <w:szCs w:val="24"/>
        </w:rPr>
        <w:t>30 (trinta)</w:t>
      </w:r>
      <w:r w:rsidRPr="00F259AA">
        <w:rPr>
          <w:rFonts w:ascii="Arial" w:hAnsi="Arial" w:cs="Arial"/>
          <w:i w:val="0"/>
          <w:szCs w:val="24"/>
        </w:rPr>
        <w:t xml:space="preserve"> </w:t>
      </w:r>
      <w:r w:rsidRPr="00F259AA">
        <w:rPr>
          <w:rFonts w:ascii="Arial" w:hAnsi="Arial" w:cs="Arial"/>
          <w:i w:val="0"/>
          <w:color w:val="000000"/>
          <w:szCs w:val="24"/>
        </w:rPr>
        <w:t xml:space="preserve">dias, contados </w:t>
      </w:r>
      <w:proofErr w:type="gramStart"/>
      <w:r w:rsidRPr="00F259AA">
        <w:rPr>
          <w:rFonts w:ascii="Arial" w:hAnsi="Arial" w:cs="Arial"/>
          <w:i w:val="0"/>
          <w:color w:val="000000"/>
          <w:szCs w:val="24"/>
        </w:rPr>
        <w:t>do(</w:t>
      </w:r>
      <w:proofErr w:type="gramEnd"/>
      <w:r w:rsidRPr="00F259AA">
        <w:rPr>
          <w:rFonts w:ascii="Arial" w:hAnsi="Arial" w:cs="Arial"/>
          <w:i w:val="0"/>
          <w:color w:val="000000"/>
          <w:szCs w:val="24"/>
        </w:rPr>
        <w:t xml:space="preserve">a) retirada/recebimento da nota de empenho, em remessa parcelada, de acordo com as necessidades da secretaria. </w:t>
      </w:r>
    </w:p>
    <w:p w14:paraId="0448B11D" w14:textId="1038E0F5" w:rsidR="00B33C4A" w:rsidRPr="00F259AA" w:rsidRDefault="00B33C4A" w:rsidP="00B33C4A">
      <w:pPr>
        <w:spacing w:before="120" w:after="120" w:line="276" w:lineRule="auto"/>
        <w:jc w:val="both"/>
        <w:rPr>
          <w:rFonts w:ascii="Arial" w:hAnsi="Arial" w:cs="Arial"/>
          <w:b/>
          <w:bCs/>
          <w:i w:val="0"/>
          <w:color w:val="000000"/>
          <w:szCs w:val="24"/>
        </w:rPr>
      </w:pPr>
      <w:r w:rsidRPr="00F259AA">
        <w:rPr>
          <w:rFonts w:ascii="Arial" w:hAnsi="Arial" w:cs="Arial"/>
          <w:i w:val="0"/>
          <w:color w:val="000000"/>
          <w:szCs w:val="24"/>
        </w:rPr>
        <w:t xml:space="preserve">2.3. Os bens serão recebidos provisoriamente no prazo de 15 (quinze) dias, </w:t>
      </w:r>
      <w:proofErr w:type="gramStart"/>
      <w:r w:rsidRPr="00F259AA">
        <w:rPr>
          <w:rFonts w:ascii="Arial" w:hAnsi="Arial" w:cs="Arial"/>
          <w:i w:val="0"/>
          <w:color w:val="000000"/>
          <w:szCs w:val="24"/>
        </w:rPr>
        <w:t>pelo(</w:t>
      </w:r>
      <w:proofErr w:type="gramEnd"/>
      <w:r w:rsidRPr="00F259AA">
        <w:rPr>
          <w:rFonts w:ascii="Arial" w:hAnsi="Arial" w:cs="Arial"/>
          <w:i w:val="0"/>
          <w:color w:val="000000"/>
          <w:szCs w:val="24"/>
        </w:rPr>
        <w:t xml:space="preserve">a) responsável pelo acompanhamento e fiscalização do contrato, para efeito de posterior verificação de sua conformidade com as especificações constantes neste Termo de Referência e na proposta. </w:t>
      </w:r>
    </w:p>
    <w:p w14:paraId="73BF5962" w14:textId="78EC226E" w:rsidR="00B33C4A" w:rsidRPr="00F259AA" w:rsidRDefault="00B33C4A" w:rsidP="00B33C4A">
      <w:pPr>
        <w:spacing w:before="120" w:after="120" w:line="276" w:lineRule="auto"/>
        <w:jc w:val="both"/>
        <w:rPr>
          <w:rFonts w:ascii="Arial" w:hAnsi="Arial" w:cs="Arial"/>
          <w:bCs/>
          <w:i w:val="0"/>
          <w:color w:val="000000"/>
          <w:szCs w:val="24"/>
        </w:rPr>
      </w:pPr>
      <w:r w:rsidRPr="00F259AA">
        <w:rPr>
          <w:rFonts w:ascii="Arial" w:hAnsi="Arial" w:cs="Arial"/>
          <w:bCs/>
          <w:i w:val="0"/>
          <w:color w:val="000000"/>
          <w:szCs w:val="24"/>
        </w:rPr>
        <w:t xml:space="preserve">2.4. Os bens poderão ser rejeitados, no todo ou em parte, quando em desacordo com as especificações constantes neste Termo de Referência e na proposta, devendo ser substituídos no prazo de </w:t>
      </w:r>
      <w:r w:rsidRPr="00F259AA">
        <w:rPr>
          <w:rFonts w:ascii="Arial" w:hAnsi="Arial" w:cs="Arial"/>
          <w:i w:val="0"/>
          <w:color w:val="000000"/>
          <w:szCs w:val="24"/>
        </w:rPr>
        <w:t xml:space="preserve">15 (quinze) </w:t>
      </w:r>
      <w:r w:rsidRPr="00F259AA">
        <w:rPr>
          <w:rFonts w:ascii="Arial" w:hAnsi="Arial" w:cs="Arial"/>
          <w:bCs/>
          <w:i w:val="0"/>
          <w:color w:val="000000"/>
          <w:szCs w:val="24"/>
        </w:rPr>
        <w:t xml:space="preserve">dias, a contar da notificação da </w:t>
      </w:r>
      <w:r w:rsidR="004147C2" w:rsidRPr="00F259AA">
        <w:rPr>
          <w:rFonts w:ascii="Arial" w:hAnsi="Arial" w:cs="Arial"/>
          <w:bCs/>
          <w:i w:val="0"/>
          <w:color w:val="000000"/>
          <w:szCs w:val="24"/>
        </w:rPr>
        <w:t>Licitante vencedora</w:t>
      </w:r>
      <w:r w:rsidRPr="00F259AA">
        <w:rPr>
          <w:rFonts w:ascii="Arial" w:hAnsi="Arial" w:cs="Arial"/>
          <w:bCs/>
          <w:i w:val="0"/>
          <w:color w:val="000000"/>
          <w:szCs w:val="24"/>
        </w:rPr>
        <w:t>, às suas custas, sem prejuízo da aplicação das penalidades.</w:t>
      </w:r>
    </w:p>
    <w:p w14:paraId="0ED4F91E" w14:textId="4B142C8A" w:rsidR="00B33C4A" w:rsidRPr="00F259AA" w:rsidRDefault="00B33C4A" w:rsidP="00B33C4A">
      <w:pPr>
        <w:spacing w:before="120" w:after="120" w:line="276" w:lineRule="auto"/>
        <w:jc w:val="both"/>
        <w:rPr>
          <w:rFonts w:ascii="Arial" w:hAnsi="Arial" w:cs="Arial"/>
          <w:bCs/>
          <w:i w:val="0"/>
          <w:color w:val="000000"/>
          <w:szCs w:val="24"/>
        </w:rPr>
      </w:pPr>
      <w:r w:rsidRPr="00F259AA">
        <w:rPr>
          <w:rFonts w:ascii="Arial" w:hAnsi="Arial" w:cs="Arial"/>
          <w:i w:val="0"/>
          <w:color w:val="000000"/>
          <w:szCs w:val="24"/>
        </w:rPr>
        <w:t>2.5. Os bens serão recebidos definitivamente no prazo de 15 (quinze) dias, contados do recebimento provisório, após a verificação da qualidade e quantidade do material e consequente aceitação mediante termo circunstanciado.</w:t>
      </w:r>
    </w:p>
    <w:p w14:paraId="1B65B8C3" w14:textId="5964B522" w:rsidR="00B33C4A" w:rsidRPr="00F259AA" w:rsidRDefault="00B33C4A" w:rsidP="00B33C4A">
      <w:pPr>
        <w:spacing w:before="120" w:after="120" w:line="276" w:lineRule="auto"/>
        <w:jc w:val="both"/>
        <w:rPr>
          <w:rFonts w:ascii="Arial" w:hAnsi="Arial" w:cs="Arial"/>
          <w:b/>
          <w:bCs/>
          <w:i w:val="0"/>
          <w:color w:val="000000"/>
          <w:szCs w:val="24"/>
        </w:rPr>
      </w:pPr>
      <w:r w:rsidRPr="00F259AA">
        <w:rPr>
          <w:rFonts w:ascii="Arial" w:hAnsi="Arial" w:cs="Arial"/>
          <w:i w:val="0"/>
          <w:color w:val="000000"/>
          <w:szCs w:val="24"/>
          <w:lang w:eastAsia="en-US"/>
        </w:rPr>
        <w:t>2.6. Na hipótese de a verificação a que se refere o subitem anterior não ser procedida dentro do prazo fixado, reputar-se-á como realizada, consumando-se o recebimento definitivo no dia do esgotamento do prazo.</w:t>
      </w:r>
    </w:p>
    <w:p w14:paraId="286DC18C" w14:textId="45DD41FB" w:rsidR="00B33C4A" w:rsidRPr="00F259AA" w:rsidRDefault="00B33C4A" w:rsidP="00B33C4A">
      <w:pPr>
        <w:spacing w:before="120" w:after="120" w:line="276" w:lineRule="auto"/>
        <w:jc w:val="both"/>
        <w:rPr>
          <w:rFonts w:ascii="Arial" w:hAnsi="Arial" w:cs="Arial"/>
          <w:i w:val="0"/>
          <w:color w:val="000000"/>
          <w:szCs w:val="24"/>
        </w:rPr>
      </w:pPr>
      <w:r w:rsidRPr="00F259AA">
        <w:rPr>
          <w:rFonts w:ascii="Arial" w:hAnsi="Arial" w:cs="Arial"/>
          <w:i w:val="0"/>
          <w:color w:val="000000"/>
          <w:szCs w:val="24"/>
          <w:lang w:eastAsia="en-US"/>
        </w:rPr>
        <w:t>2.7. O recebimento provisório ou definitivo do objeto não exclui a responsabilidade da contratada pelos prejuízos resultantes da incorreta execução do contrato.</w:t>
      </w:r>
    </w:p>
    <w:p w14:paraId="1FFF16D5" w14:textId="5819DE53" w:rsidR="00204CBA" w:rsidRPr="00F259AA" w:rsidRDefault="00772E50" w:rsidP="00B33C4A">
      <w:pPr>
        <w:pStyle w:val="TpicoTR"/>
        <w:spacing w:line="240" w:lineRule="auto"/>
        <w:jc w:val="both"/>
        <w:rPr>
          <w:rFonts w:cs="Arial"/>
          <w:szCs w:val="24"/>
        </w:rPr>
      </w:pPr>
      <w:r w:rsidRPr="00F259AA">
        <w:rPr>
          <w:rFonts w:cs="Arial"/>
          <w:szCs w:val="24"/>
        </w:rPr>
        <w:t>CLÁUSULA TERCEIRA - DO VALOR</w:t>
      </w:r>
    </w:p>
    <w:p w14:paraId="26F69A7A" w14:textId="77777777" w:rsidR="00204CBA" w:rsidRPr="00F259AA" w:rsidRDefault="00204CBA" w:rsidP="00204CBA">
      <w:pPr>
        <w:pStyle w:val="Corpodetexto"/>
        <w:spacing w:after="0" w:line="240" w:lineRule="auto"/>
        <w:ind w:left="0" w:right="0"/>
        <w:jc w:val="both"/>
        <w:rPr>
          <w:rFonts w:ascii="Arial" w:hAnsi="Arial" w:cs="Arial"/>
          <w:i w:val="0"/>
          <w:szCs w:val="24"/>
        </w:rPr>
      </w:pPr>
      <w:r w:rsidRPr="00F259AA">
        <w:rPr>
          <w:rFonts w:ascii="Arial" w:hAnsi="Arial" w:cs="Arial"/>
          <w:i w:val="0"/>
          <w:szCs w:val="24"/>
        </w:rPr>
        <w:t>3.1. O preço total para execução do Contrato é de R$ .................................. (..................................................................), que será pago de acordo com as emissões das notas fiscais e/ou faturas devidamente atestadas pelo responsável do setor.</w:t>
      </w:r>
    </w:p>
    <w:p w14:paraId="7906A794" w14:textId="40458AC9" w:rsidR="00204CBA" w:rsidRPr="00F259AA" w:rsidRDefault="00204CBA" w:rsidP="00B82AFA">
      <w:pPr>
        <w:pStyle w:val="Corpodetexto"/>
        <w:spacing w:after="0" w:line="240" w:lineRule="auto"/>
        <w:ind w:left="0" w:right="0"/>
        <w:jc w:val="both"/>
        <w:rPr>
          <w:rFonts w:ascii="Arial" w:hAnsi="Arial" w:cs="Arial"/>
          <w:b/>
          <w:i w:val="0"/>
          <w:szCs w:val="24"/>
        </w:rPr>
      </w:pPr>
    </w:p>
    <w:tbl>
      <w:tblPr>
        <w:tblpPr w:leftFromText="141" w:rightFromText="141" w:vertAnchor="text" w:horzAnchor="margin" w:tblpXSpec="right" w:tblpY="1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3165"/>
        <w:gridCol w:w="1672"/>
        <w:gridCol w:w="928"/>
        <w:gridCol w:w="1273"/>
        <w:gridCol w:w="1522"/>
      </w:tblGrid>
      <w:tr w:rsidR="007951F6" w:rsidRPr="00F259AA" w14:paraId="22A7B624" w14:textId="77777777" w:rsidTr="00384E83">
        <w:trPr>
          <w:trHeight w:val="558"/>
        </w:trPr>
        <w:tc>
          <w:tcPr>
            <w:tcW w:w="489" w:type="pct"/>
            <w:tcBorders>
              <w:right w:val="single" w:sz="4" w:space="0" w:color="auto"/>
            </w:tcBorders>
            <w:vAlign w:val="center"/>
          </w:tcPr>
          <w:p w14:paraId="5BDB11D6" w14:textId="77777777" w:rsidR="00384E83" w:rsidRPr="00F259AA" w:rsidRDefault="00384E83" w:rsidP="00D81908">
            <w:pPr>
              <w:jc w:val="center"/>
              <w:rPr>
                <w:rFonts w:ascii="Arial" w:hAnsi="Arial" w:cs="Arial"/>
                <w:b/>
                <w:i w:val="0"/>
                <w:sz w:val="18"/>
                <w:szCs w:val="18"/>
              </w:rPr>
            </w:pPr>
            <w:r w:rsidRPr="00F259AA">
              <w:rPr>
                <w:rFonts w:ascii="Arial" w:hAnsi="Arial" w:cs="Arial"/>
                <w:b/>
                <w:i w:val="0"/>
                <w:sz w:val="18"/>
                <w:szCs w:val="18"/>
              </w:rPr>
              <w:t>ITEM</w:t>
            </w:r>
          </w:p>
        </w:tc>
        <w:tc>
          <w:tcPr>
            <w:tcW w:w="1668" w:type="pct"/>
            <w:tcBorders>
              <w:left w:val="single" w:sz="4" w:space="0" w:color="auto"/>
              <w:right w:val="single" w:sz="4" w:space="0" w:color="auto"/>
            </w:tcBorders>
            <w:vAlign w:val="center"/>
          </w:tcPr>
          <w:p w14:paraId="7E482816" w14:textId="77777777" w:rsidR="00384E83" w:rsidRPr="00F259AA" w:rsidRDefault="00384E83" w:rsidP="00D81908">
            <w:pPr>
              <w:jc w:val="center"/>
              <w:rPr>
                <w:rFonts w:ascii="Arial" w:hAnsi="Arial" w:cs="Arial"/>
                <w:b/>
                <w:i w:val="0"/>
                <w:sz w:val="18"/>
                <w:szCs w:val="18"/>
              </w:rPr>
            </w:pPr>
            <w:r w:rsidRPr="00F259AA">
              <w:rPr>
                <w:rFonts w:ascii="Arial" w:hAnsi="Arial" w:cs="Arial"/>
                <w:b/>
                <w:i w:val="0"/>
                <w:sz w:val="18"/>
                <w:szCs w:val="18"/>
              </w:rPr>
              <w:t>ESPECIFICAÇÃO</w:t>
            </w:r>
          </w:p>
        </w:tc>
        <w:tc>
          <w:tcPr>
            <w:tcW w:w="881" w:type="pct"/>
            <w:tcBorders>
              <w:left w:val="single" w:sz="4" w:space="0" w:color="auto"/>
              <w:right w:val="single" w:sz="4" w:space="0" w:color="auto"/>
            </w:tcBorders>
            <w:vAlign w:val="center"/>
          </w:tcPr>
          <w:p w14:paraId="3136E308" w14:textId="77777777" w:rsidR="00384E83" w:rsidRPr="00F259AA" w:rsidRDefault="00384E83" w:rsidP="00D81908">
            <w:pPr>
              <w:jc w:val="center"/>
              <w:rPr>
                <w:rFonts w:ascii="Arial" w:hAnsi="Arial" w:cs="Arial"/>
                <w:b/>
                <w:i w:val="0"/>
                <w:sz w:val="18"/>
                <w:szCs w:val="18"/>
              </w:rPr>
            </w:pPr>
            <w:r w:rsidRPr="00F259AA">
              <w:rPr>
                <w:rFonts w:ascii="Arial" w:hAnsi="Arial" w:cs="Arial"/>
                <w:b/>
                <w:i w:val="0"/>
                <w:sz w:val="18"/>
                <w:szCs w:val="18"/>
              </w:rPr>
              <w:t>MARCA</w:t>
            </w:r>
          </w:p>
        </w:tc>
        <w:tc>
          <w:tcPr>
            <w:tcW w:w="489" w:type="pct"/>
            <w:tcBorders>
              <w:left w:val="single" w:sz="4" w:space="0" w:color="auto"/>
              <w:right w:val="single" w:sz="4" w:space="0" w:color="auto"/>
            </w:tcBorders>
            <w:vAlign w:val="center"/>
          </w:tcPr>
          <w:p w14:paraId="21B07A4E" w14:textId="77777777" w:rsidR="00384E83" w:rsidRPr="00F259AA" w:rsidRDefault="00384E83" w:rsidP="00D81908">
            <w:pPr>
              <w:jc w:val="center"/>
              <w:rPr>
                <w:rFonts w:ascii="Arial" w:hAnsi="Arial" w:cs="Arial"/>
                <w:b/>
                <w:i w:val="0"/>
                <w:sz w:val="18"/>
                <w:szCs w:val="18"/>
              </w:rPr>
            </w:pPr>
            <w:r w:rsidRPr="00F259AA">
              <w:rPr>
                <w:rFonts w:ascii="Arial" w:hAnsi="Arial" w:cs="Arial"/>
                <w:b/>
                <w:i w:val="0"/>
                <w:sz w:val="18"/>
                <w:szCs w:val="18"/>
              </w:rPr>
              <w:t>UNID.</w:t>
            </w:r>
          </w:p>
        </w:tc>
        <w:tc>
          <w:tcPr>
            <w:tcW w:w="671" w:type="pct"/>
            <w:tcBorders>
              <w:left w:val="single" w:sz="4" w:space="0" w:color="auto"/>
              <w:right w:val="single" w:sz="4" w:space="0" w:color="auto"/>
            </w:tcBorders>
            <w:vAlign w:val="center"/>
          </w:tcPr>
          <w:p w14:paraId="0A50D85B" w14:textId="77777777" w:rsidR="00384E83" w:rsidRPr="00F259AA" w:rsidRDefault="00384E83" w:rsidP="00D81908">
            <w:pPr>
              <w:jc w:val="center"/>
              <w:rPr>
                <w:rFonts w:ascii="Arial" w:hAnsi="Arial" w:cs="Arial"/>
                <w:b/>
                <w:i w:val="0"/>
                <w:sz w:val="18"/>
                <w:szCs w:val="18"/>
              </w:rPr>
            </w:pPr>
            <w:r w:rsidRPr="00F259AA">
              <w:rPr>
                <w:rFonts w:ascii="Arial" w:hAnsi="Arial" w:cs="Arial"/>
                <w:b/>
                <w:i w:val="0"/>
                <w:sz w:val="18"/>
                <w:szCs w:val="18"/>
              </w:rPr>
              <w:t>QUANT.</w:t>
            </w:r>
          </w:p>
        </w:tc>
        <w:tc>
          <w:tcPr>
            <w:tcW w:w="802" w:type="pct"/>
            <w:tcBorders>
              <w:left w:val="single" w:sz="4" w:space="0" w:color="auto"/>
              <w:right w:val="single" w:sz="4" w:space="0" w:color="auto"/>
            </w:tcBorders>
            <w:vAlign w:val="center"/>
          </w:tcPr>
          <w:p w14:paraId="5A88E29D" w14:textId="4B048FFF" w:rsidR="00384E83" w:rsidRPr="00F259AA" w:rsidRDefault="00384E83" w:rsidP="00D81908">
            <w:pPr>
              <w:jc w:val="center"/>
              <w:rPr>
                <w:rFonts w:ascii="Arial" w:hAnsi="Arial" w:cs="Arial"/>
                <w:b/>
                <w:i w:val="0"/>
                <w:sz w:val="18"/>
                <w:szCs w:val="18"/>
              </w:rPr>
            </w:pPr>
            <w:r w:rsidRPr="00F259AA">
              <w:rPr>
                <w:rFonts w:ascii="Arial" w:hAnsi="Arial" w:cs="Arial"/>
                <w:b/>
                <w:i w:val="0"/>
                <w:sz w:val="18"/>
                <w:szCs w:val="18"/>
              </w:rPr>
              <w:t>VALOR</w:t>
            </w:r>
          </w:p>
        </w:tc>
      </w:tr>
      <w:tr w:rsidR="007951F6" w:rsidRPr="00F259AA" w14:paraId="5EB3BC31" w14:textId="77777777" w:rsidTr="00384E83">
        <w:tc>
          <w:tcPr>
            <w:tcW w:w="489" w:type="pct"/>
            <w:tcBorders>
              <w:right w:val="single" w:sz="4" w:space="0" w:color="auto"/>
            </w:tcBorders>
            <w:vAlign w:val="center"/>
          </w:tcPr>
          <w:p w14:paraId="1703429F" w14:textId="77777777" w:rsidR="00384E83" w:rsidRPr="00F259AA" w:rsidRDefault="00384E83" w:rsidP="00D81908">
            <w:pPr>
              <w:rPr>
                <w:rFonts w:ascii="Arial" w:hAnsi="Arial" w:cs="Arial"/>
                <w:sz w:val="18"/>
                <w:szCs w:val="18"/>
              </w:rPr>
            </w:pPr>
          </w:p>
        </w:tc>
        <w:tc>
          <w:tcPr>
            <w:tcW w:w="1668" w:type="pct"/>
            <w:tcBorders>
              <w:left w:val="single" w:sz="4" w:space="0" w:color="auto"/>
              <w:right w:val="single" w:sz="4" w:space="0" w:color="auto"/>
            </w:tcBorders>
            <w:vAlign w:val="center"/>
          </w:tcPr>
          <w:p w14:paraId="731F826F" w14:textId="77777777" w:rsidR="00384E83" w:rsidRPr="00F259AA" w:rsidRDefault="00384E83" w:rsidP="00D81908">
            <w:pPr>
              <w:rPr>
                <w:rFonts w:ascii="Arial" w:hAnsi="Arial" w:cs="Arial"/>
                <w:sz w:val="18"/>
                <w:szCs w:val="18"/>
              </w:rPr>
            </w:pPr>
          </w:p>
        </w:tc>
        <w:tc>
          <w:tcPr>
            <w:tcW w:w="881" w:type="pct"/>
            <w:tcBorders>
              <w:left w:val="single" w:sz="4" w:space="0" w:color="auto"/>
              <w:right w:val="single" w:sz="4" w:space="0" w:color="auto"/>
            </w:tcBorders>
            <w:vAlign w:val="center"/>
          </w:tcPr>
          <w:p w14:paraId="1ADBD0C4" w14:textId="77777777" w:rsidR="00384E83" w:rsidRPr="00F259AA" w:rsidRDefault="00384E83" w:rsidP="00D81908">
            <w:pPr>
              <w:rPr>
                <w:rFonts w:ascii="Arial" w:hAnsi="Arial" w:cs="Arial"/>
                <w:sz w:val="18"/>
                <w:szCs w:val="18"/>
              </w:rPr>
            </w:pPr>
          </w:p>
        </w:tc>
        <w:tc>
          <w:tcPr>
            <w:tcW w:w="489" w:type="pct"/>
            <w:tcBorders>
              <w:left w:val="single" w:sz="4" w:space="0" w:color="auto"/>
              <w:right w:val="single" w:sz="4" w:space="0" w:color="auto"/>
            </w:tcBorders>
            <w:vAlign w:val="center"/>
          </w:tcPr>
          <w:p w14:paraId="7DE4AD2A" w14:textId="77777777" w:rsidR="00384E83" w:rsidRPr="00F259AA" w:rsidRDefault="00384E83" w:rsidP="00D81908">
            <w:pPr>
              <w:rPr>
                <w:rFonts w:ascii="Arial" w:hAnsi="Arial" w:cs="Arial"/>
                <w:sz w:val="18"/>
                <w:szCs w:val="18"/>
              </w:rPr>
            </w:pPr>
          </w:p>
        </w:tc>
        <w:tc>
          <w:tcPr>
            <w:tcW w:w="671" w:type="pct"/>
            <w:tcBorders>
              <w:left w:val="single" w:sz="4" w:space="0" w:color="auto"/>
              <w:right w:val="single" w:sz="4" w:space="0" w:color="auto"/>
            </w:tcBorders>
            <w:vAlign w:val="center"/>
          </w:tcPr>
          <w:p w14:paraId="48D42CC7" w14:textId="77777777" w:rsidR="00384E83" w:rsidRPr="00F259AA" w:rsidRDefault="00384E83" w:rsidP="00D81908">
            <w:pPr>
              <w:rPr>
                <w:rFonts w:ascii="Arial" w:hAnsi="Arial" w:cs="Arial"/>
                <w:sz w:val="18"/>
                <w:szCs w:val="18"/>
              </w:rPr>
            </w:pPr>
          </w:p>
        </w:tc>
        <w:tc>
          <w:tcPr>
            <w:tcW w:w="802" w:type="pct"/>
            <w:tcBorders>
              <w:left w:val="single" w:sz="4" w:space="0" w:color="auto"/>
              <w:right w:val="single" w:sz="4" w:space="0" w:color="auto"/>
            </w:tcBorders>
            <w:vAlign w:val="center"/>
          </w:tcPr>
          <w:p w14:paraId="0EC6A656" w14:textId="77777777" w:rsidR="00384E83" w:rsidRPr="00F259AA" w:rsidRDefault="00384E83" w:rsidP="00D81908">
            <w:pPr>
              <w:rPr>
                <w:rFonts w:ascii="Arial" w:hAnsi="Arial" w:cs="Arial"/>
                <w:sz w:val="18"/>
                <w:szCs w:val="18"/>
              </w:rPr>
            </w:pPr>
          </w:p>
        </w:tc>
      </w:tr>
    </w:tbl>
    <w:p w14:paraId="46EA0B93" w14:textId="1BCAD5FB" w:rsidR="00A86E94" w:rsidRPr="00F259AA" w:rsidRDefault="00A86E94" w:rsidP="00B82AFA">
      <w:pPr>
        <w:pStyle w:val="Corpodetexto"/>
        <w:spacing w:after="0" w:line="240" w:lineRule="auto"/>
        <w:ind w:left="0" w:right="0"/>
        <w:jc w:val="both"/>
        <w:rPr>
          <w:rFonts w:ascii="Arial" w:hAnsi="Arial" w:cs="Arial"/>
          <w:b/>
          <w:i w:val="0"/>
          <w:szCs w:val="24"/>
        </w:rPr>
      </w:pPr>
    </w:p>
    <w:p w14:paraId="110D8468" w14:textId="19BE7F9D" w:rsidR="00772E50" w:rsidRPr="00F259AA" w:rsidRDefault="00204CBA" w:rsidP="00B82AFA">
      <w:pPr>
        <w:pStyle w:val="Corpodetexto"/>
        <w:spacing w:after="0" w:line="240" w:lineRule="auto"/>
        <w:ind w:left="0" w:right="0"/>
        <w:jc w:val="both"/>
        <w:rPr>
          <w:rFonts w:ascii="Arial" w:hAnsi="Arial" w:cs="Arial"/>
          <w:i w:val="0"/>
          <w:szCs w:val="24"/>
        </w:rPr>
      </w:pPr>
      <w:r w:rsidRPr="00F259AA">
        <w:rPr>
          <w:rFonts w:ascii="Arial" w:hAnsi="Arial" w:cs="Arial"/>
          <w:b/>
          <w:i w:val="0"/>
          <w:szCs w:val="24"/>
        </w:rPr>
        <w:t xml:space="preserve">CLÁUSULA QUARTA – DO </w:t>
      </w:r>
      <w:r w:rsidR="00772E50" w:rsidRPr="00F259AA">
        <w:rPr>
          <w:rFonts w:ascii="Arial" w:hAnsi="Arial" w:cs="Arial"/>
          <w:b/>
          <w:i w:val="0"/>
          <w:szCs w:val="24"/>
        </w:rPr>
        <w:t>PAGAMENTO</w:t>
      </w:r>
    </w:p>
    <w:p w14:paraId="79D12F24" w14:textId="77777777" w:rsidR="00C3369F" w:rsidRPr="00F259AA" w:rsidRDefault="00C3369F" w:rsidP="00C3369F">
      <w:pPr>
        <w:pStyle w:val="Corpodetexto"/>
        <w:spacing w:after="0" w:line="240" w:lineRule="auto"/>
        <w:ind w:left="0" w:right="0"/>
        <w:jc w:val="both"/>
        <w:rPr>
          <w:rFonts w:ascii="Arial" w:hAnsi="Arial" w:cs="Arial"/>
          <w:i w:val="0"/>
          <w:szCs w:val="24"/>
        </w:rPr>
      </w:pPr>
    </w:p>
    <w:p w14:paraId="3973FD02" w14:textId="561B8EB3" w:rsidR="00A33CFF" w:rsidRPr="00F259AA" w:rsidRDefault="00A33CFF" w:rsidP="00A33CFF">
      <w:pPr>
        <w:pStyle w:val="PargrafodaLista"/>
        <w:spacing w:after="360"/>
        <w:ind w:left="0"/>
        <w:jc w:val="both"/>
        <w:rPr>
          <w:rFonts w:ascii="Arial" w:hAnsi="Arial" w:cs="Arial"/>
          <w:i w:val="0"/>
        </w:rPr>
      </w:pPr>
      <w:r w:rsidRPr="00F259AA">
        <w:rPr>
          <w:rFonts w:ascii="Arial" w:hAnsi="Arial" w:cs="Arial"/>
          <w:i w:val="0"/>
        </w:rPr>
        <w:t xml:space="preserve">4.1. 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7A3E4E07" w14:textId="77777777" w:rsidR="00B33C4A" w:rsidRPr="00F259AA" w:rsidRDefault="00B33C4A" w:rsidP="00A33CFF">
      <w:pPr>
        <w:pStyle w:val="PargrafodaLista"/>
        <w:spacing w:after="360"/>
        <w:ind w:left="0"/>
        <w:jc w:val="both"/>
        <w:rPr>
          <w:rFonts w:ascii="Arial" w:hAnsi="Arial" w:cs="Arial"/>
          <w:i w:val="0"/>
        </w:rPr>
      </w:pPr>
    </w:p>
    <w:p w14:paraId="31BE0A9F" w14:textId="25920A73" w:rsidR="00A33CFF" w:rsidRPr="00F259AA" w:rsidRDefault="00A33CFF" w:rsidP="00A33CFF">
      <w:pPr>
        <w:pStyle w:val="PargrafodaLista"/>
        <w:spacing w:after="360"/>
        <w:ind w:left="1418"/>
        <w:jc w:val="both"/>
        <w:rPr>
          <w:rFonts w:ascii="Arial" w:hAnsi="Arial" w:cs="Arial"/>
          <w:i w:val="0"/>
        </w:rPr>
      </w:pPr>
      <w:r w:rsidRPr="00F259AA">
        <w:rPr>
          <w:rFonts w:ascii="Arial" w:hAnsi="Arial" w:cs="Arial"/>
          <w:i w:val="0"/>
        </w:rPr>
        <w:t>4.1.1. Prova de Regularidade com a Fazenda Federal e a Seguridade Social – CND (INSS), mediante a Certidão Conjunta Negativa ou Positiva, com efeitos de negativa, de Débitos Relativos aos Tributos Federais e à Dívida Ativa da União;</w:t>
      </w:r>
    </w:p>
    <w:p w14:paraId="6EA79DD7" w14:textId="77777777" w:rsidR="00A33CFF" w:rsidRPr="00F259AA" w:rsidRDefault="00A33CFF" w:rsidP="00A33CFF">
      <w:pPr>
        <w:pStyle w:val="PargrafodaLista"/>
        <w:spacing w:after="360"/>
        <w:ind w:left="1418"/>
        <w:jc w:val="both"/>
        <w:rPr>
          <w:rFonts w:ascii="Arial" w:hAnsi="Arial" w:cs="Arial"/>
          <w:i w:val="0"/>
        </w:rPr>
      </w:pPr>
    </w:p>
    <w:p w14:paraId="62AA47E2" w14:textId="31F4DF25" w:rsidR="00A33CFF" w:rsidRPr="00F259AA" w:rsidRDefault="00A33CFF" w:rsidP="00A33CFF">
      <w:pPr>
        <w:pStyle w:val="PargrafodaLista"/>
        <w:spacing w:after="360"/>
        <w:ind w:left="1418"/>
        <w:jc w:val="both"/>
        <w:rPr>
          <w:rFonts w:ascii="Arial" w:hAnsi="Arial" w:cs="Arial"/>
          <w:i w:val="0"/>
        </w:rPr>
      </w:pPr>
      <w:r w:rsidRPr="00F259AA">
        <w:rPr>
          <w:rFonts w:ascii="Arial" w:hAnsi="Arial" w:cs="Arial"/>
          <w:i w:val="0"/>
        </w:rPr>
        <w:t>4.1.2. Prova de regularidade com a Fazenda Estadual (Certidão Negativa de Débitos, ou positiva com efeito de Negativa de Tributos Estaduais), emitido pelo órgão competente, da localidade de domicilio ou sede da empresa do proponente, na forma da Lei;</w:t>
      </w:r>
    </w:p>
    <w:p w14:paraId="705713B0" w14:textId="77777777" w:rsidR="00A33CFF" w:rsidRPr="00F259AA" w:rsidRDefault="00A33CFF" w:rsidP="00A33CFF">
      <w:pPr>
        <w:pStyle w:val="PargrafodaLista"/>
        <w:spacing w:after="360"/>
        <w:ind w:left="1418"/>
        <w:jc w:val="both"/>
        <w:rPr>
          <w:rFonts w:ascii="Arial" w:hAnsi="Arial" w:cs="Arial"/>
          <w:i w:val="0"/>
        </w:rPr>
      </w:pPr>
    </w:p>
    <w:p w14:paraId="399485F0" w14:textId="0EAA63D5" w:rsidR="00A33CFF" w:rsidRPr="00F259AA" w:rsidRDefault="00A33CFF" w:rsidP="00A33CFF">
      <w:pPr>
        <w:pStyle w:val="PargrafodaLista"/>
        <w:spacing w:after="360"/>
        <w:ind w:left="1418"/>
        <w:jc w:val="both"/>
        <w:rPr>
          <w:rFonts w:ascii="Arial" w:hAnsi="Arial" w:cs="Arial"/>
          <w:i w:val="0"/>
        </w:rPr>
      </w:pPr>
      <w:r w:rsidRPr="00F259AA">
        <w:rPr>
          <w:rFonts w:ascii="Arial" w:hAnsi="Arial" w:cs="Arial"/>
          <w:i w:val="0"/>
        </w:rPr>
        <w:t>4.1.3. Prova de regularidade com a Fazenda Municipal (Certidão Negativa de Débitos, ou positiva com efeito de Negativa de Tributos Municipais), emitido pelo órgão competente, da localidade de domicilio ou sede da empresa do proponente, na forma da Lei;</w:t>
      </w:r>
    </w:p>
    <w:p w14:paraId="794D35AF" w14:textId="77777777" w:rsidR="00A33CFF" w:rsidRPr="00F259AA" w:rsidRDefault="00A33CFF" w:rsidP="00A33CFF">
      <w:pPr>
        <w:pStyle w:val="PargrafodaLista"/>
        <w:spacing w:after="360"/>
        <w:ind w:left="1418"/>
        <w:jc w:val="both"/>
        <w:rPr>
          <w:rFonts w:ascii="Arial" w:hAnsi="Arial" w:cs="Arial"/>
          <w:i w:val="0"/>
        </w:rPr>
      </w:pPr>
    </w:p>
    <w:p w14:paraId="11E3240D" w14:textId="0E434C95" w:rsidR="00A33CFF" w:rsidRPr="00F259AA" w:rsidRDefault="00A33CFF" w:rsidP="00A33CFF">
      <w:pPr>
        <w:pStyle w:val="PargrafodaLista"/>
        <w:spacing w:after="360"/>
        <w:ind w:left="1418"/>
        <w:jc w:val="both"/>
        <w:rPr>
          <w:rFonts w:ascii="Arial" w:hAnsi="Arial" w:cs="Arial"/>
          <w:i w:val="0"/>
        </w:rPr>
      </w:pPr>
      <w:r w:rsidRPr="00F259AA">
        <w:rPr>
          <w:rFonts w:ascii="Arial" w:hAnsi="Arial" w:cs="Arial"/>
          <w:i w:val="0"/>
        </w:rPr>
        <w:t>4.1.4. Prova de Regularidade relativa ao Fundo de Garantia por Tempo de Serviço (FGTS), mediante Certificado de Regularidade do FGTS;</w:t>
      </w:r>
    </w:p>
    <w:p w14:paraId="31AE7015" w14:textId="19672534" w:rsidR="00E776DB" w:rsidRPr="00F259AA" w:rsidRDefault="00A33CFF" w:rsidP="00A33CFF">
      <w:pPr>
        <w:pStyle w:val="PargrafodaLista"/>
        <w:spacing w:after="360"/>
        <w:ind w:left="1418"/>
        <w:jc w:val="both"/>
        <w:rPr>
          <w:rFonts w:ascii="Arial" w:hAnsi="Arial" w:cs="Arial"/>
          <w:i w:val="0"/>
        </w:rPr>
      </w:pPr>
      <w:r w:rsidRPr="00F259AA">
        <w:rPr>
          <w:rFonts w:ascii="Arial" w:hAnsi="Arial" w:cs="Arial"/>
          <w:i w:val="0"/>
        </w:rPr>
        <w:t>4.1.5. 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p>
    <w:p w14:paraId="3CE760FF" w14:textId="0F484B16" w:rsidR="00E776DB" w:rsidRPr="00F259AA" w:rsidRDefault="00E776DB" w:rsidP="00E776DB">
      <w:pPr>
        <w:jc w:val="both"/>
        <w:rPr>
          <w:rFonts w:ascii="Arial" w:hAnsi="Arial" w:cs="Arial"/>
          <w:i w:val="0"/>
          <w:szCs w:val="24"/>
        </w:rPr>
      </w:pPr>
      <w:r w:rsidRPr="00F259AA">
        <w:rPr>
          <w:rFonts w:ascii="Arial" w:hAnsi="Arial" w:cs="Arial"/>
          <w:b/>
          <w:bCs/>
          <w:i w:val="0"/>
          <w:szCs w:val="24"/>
        </w:rPr>
        <w:t>CLÁUSULA QUINTA - DO PREÇO E DO REAJUSTE</w:t>
      </w:r>
    </w:p>
    <w:p w14:paraId="1380F20D" w14:textId="77777777" w:rsidR="00E776DB" w:rsidRPr="00F259AA" w:rsidRDefault="00E776DB" w:rsidP="00E776DB">
      <w:pPr>
        <w:jc w:val="both"/>
        <w:rPr>
          <w:rFonts w:ascii="Arial" w:hAnsi="Arial" w:cs="Arial"/>
          <w:i w:val="0"/>
          <w:szCs w:val="24"/>
        </w:rPr>
      </w:pPr>
    </w:p>
    <w:p w14:paraId="54D2A746" w14:textId="25406F61" w:rsidR="00E776DB" w:rsidRPr="00F259AA" w:rsidRDefault="00E776DB" w:rsidP="00E776DB">
      <w:pPr>
        <w:jc w:val="both"/>
        <w:rPr>
          <w:rFonts w:ascii="Arial" w:hAnsi="Arial" w:cs="Arial"/>
          <w:i w:val="0"/>
          <w:szCs w:val="24"/>
        </w:rPr>
      </w:pPr>
      <w:r w:rsidRPr="00F259AA">
        <w:rPr>
          <w:rFonts w:ascii="Arial" w:hAnsi="Arial" w:cs="Arial"/>
          <w:b/>
          <w:bCs/>
          <w:i w:val="0"/>
          <w:szCs w:val="24"/>
        </w:rPr>
        <w:t>5.1</w:t>
      </w:r>
      <w:r w:rsidRPr="00F259AA">
        <w:rPr>
          <w:rFonts w:ascii="Arial" w:hAnsi="Arial" w:cs="Arial"/>
          <w:b/>
          <w:i w:val="0"/>
          <w:szCs w:val="24"/>
        </w:rPr>
        <w:t>.</w:t>
      </w:r>
      <w:r w:rsidRPr="00F259AA">
        <w:rPr>
          <w:rFonts w:ascii="Arial" w:hAnsi="Arial" w:cs="Arial"/>
          <w:i w:val="0"/>
          <w:szCs w:val="24"/>
        </w:rPr>
        <w:t xml:space="preserve"> Fica ressalvada a possibilidade de alteração dos preços caso ocorra o desequilíbrio econômico-financeiro do contrato, conforme disposto no art. 65, alínea “d”, da Lei Federal n. 8.666/93.</w:t>
      </w:r>
    </w:p>
    <w:p w14:paraId="30681E5E" w14:textId="77777777" w:rsidR="00E776DB" w:rsidRPr="00F259AA" w:rsidRDefault="00E776DB" w:rsidP="00E776DB">
      <w:pPr>
        <w:jc w:val="both"/>
        <w:rPr>
          <w:rFonts w:ascii="Arial" w:hAnsi="Arial" w:cs="Arial"/>
          <w:i w:val="0"/>
          <w:szCs w:val="24"/>
        </w:rPr>
      </w:pPr>
    </w:p>
    <w:p w14:paraId="2561D23E" w14:textId="24E06A3A" w:rsidR="00E776DB" w:rsidRPr="00F259AA" w:rsidRDefault="00E776DB" w:rsidP="00E776DB">
      <w:pPr>
        <w:jc w:val="both"/>
        <w:rPr>
          <w:rFonts w:ascii="Arial" w:hAnsi="Arial" w:cs="Arial"/>
          <w:i w:val="0"/>
          <w:szCs w:val="24"/>
        </w:rPr>
      </w:pPr>
      <w:r w:rsidRPr="00F259AA">
        <w:rPr>
          <w:rFonts w:ascii="Arial" w:hAnsi="Arial" w:cs="Arial"/>
          <w:b/>
          <w:bCs/>
          <w:i w:val="0"/>
          <w:szCs w:val="24"/>
        </w:rPr>
        <w:t>5.2</w:t>
      </w:r>
      <w:r w:rsidRPr="00F259AA">
        <w:rPr>
          <w:rFonts w:ascii="Arial" w:hAnsi="Arial" w:cs="Arial"/>
          <w:b/>
          <w:i w:val="0"/>
          <w:szCs w:val="24"/>
        </w:rPr>
        <w:t>.</w:t>
      </w:r>
      <w:r w:rsidRPr="00F259AA">
        <w:rPr>
          <w:rFonts w:ascii="Arial" w:hAnsi="Arial" w:cs="Arial"/>
          <w:i w:val="0"/>
          <w:szCs w:val="24"/>
        </w:rPr>
        <w:t xml:space="preserve"> No caso de solicitação do equilíbrio econômico-financeiro, a contratada deverá solicitar formalmente a Prefeitura Municipal de Douradina-MS, devidamente acompanhada de documentos que comprovem a procedência do pedido, sendo que o mesmo será encaminhado à procuradoria jurídica do município para o devido parecer.</w:t>
      </w:r>
    </w:p>
    <w:p w14:paraId="2BBA10D8" w14:textId="525C2197" w:rsidR="00772E50" w:rsidRPr="00F259AA" w:rsidRDefault="00772E50" w:rsidP="00B82AFA">
      <w:pPr>
        <w:pStyle w:val="Corpodetexto"/>
        <w:spacing w:after="0" w:line="240" w:lineRule="auto"/>
        <w:ind w:left="0" w:right="0"/>
        <w:jc w:val="both"/>
        <w:rPr>
          <w:rFonts w:ascii="Arial" w:hAnsi="Arial" w:cs="Arial"/>
          <w:i w:val="0"/>
          <w:szCs w:val="24"/>
        </w:rPr>
      </w:pPr>
    </w:p>
    <w:p w14:paraId="1C25010B" w14:textId="5F8EEFF6" w:rsidR="00772E50" w:rsidRPr="00F259AA" w:rsidRDefault="00772E50" w:rsidP="00B82AFA">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w:t>
      </w:r>
      <w:r w:rsidR="008C449F" w:rsidRPr="00F259AA">
        <w:rPr>
          <w:rFonts w:ascii="Arial" w:hAnsi="Arial" w:cs="Arial"/>
          <w:b/>
          <w:i w:val="0"/>
          <w:szCs w:val="24"/>
        </w:rPr>
        <w:t>SEXTA</w:t>
      </w:r>
      <w:r w:rsidRPr="00F259AA">
        <w:rPr>
          <w:rFonts w:ascii="Arial" w:hAnsi="Arial" w:cs="Arial"/>
          <w:b/>
          <w:i w:val="0"/>
          <w:szCs w:val="24"/>
        </w:rPr>
        <w:t xml:space="preserve"> - DO PRAZO E VIGÊNCIA</w:t>
      </w:r>
    </w:p>
    <w:p w14:paraId="52A5BCEA"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04CE6D8D" w14:textId="0556388D" w:rsidR="003A18CC" w:rsidRPr="00F259AA" w:rsidRDefault="008C449F" w:rsidP="00B82AFA">
      <w:pPr>
        <w:jc w:val="both"/>
        <w:rPr>
          <w:rFonts w:ascii="Arial" w:hAnsi="Arial" w:cs="Arial"/>
          <w:i w:val="0"/>
          <w:szCs w:val="24"/>
        </w:rPr>
      </w:pPr>
      <w:r w:rsidRPr="00F259AA">
        <w:rPr>
          <w:rFonts w:ascii="Arial" w:hAnsi="Arial" w:cs="Arial"/>
          <w:b/>
          <w:i w:val="0"/>
          <w:szCs w:val="24"/>
        </w:rPr>
        <w:t>6</w:t>
      </w:r>
      <w:r w:rsidR="00772E50" w:rsidRPr="00F259AA">
        <w:rPr>
          <w:rFonts w:ascii="Arial" w:hAnsi="Arial" w:cs="Arial"/>
          <w:b/>
          <w:i w:val="0"/>
          <w:szCs w:val="24"/>
        </w:rPr>
        <w:t>.1</w:t>
      </w:r>
      <w:r w:rsidR="003A18CC" w:rsidRPr="00F259AA">
        <w:rPr>
          <w:rFonts w:ascii="Arial" w:hAnsi="Arial" w:cs="Arial"/>
          <w:b/>
          <w:i w:val="0"/>
          <w:szCs w:val="24"/>
        </w:rPr>
        <w:t>.</w:t>
      </w:r>
      <w:r w:rsidR="00772E50" w:rsidRPr="00F259AA">
        <w:rPr>
          <w:rFonts w:ascii="Arial" w:hAnsi="Arial" w:cs="Arial"/>
          <w:i w:val="0"/>
          <w:szCs w:val="24"/>
        </w:rPr>
        <w:t xml:space="preserve"> </w:t>
      </w:r>
      <w:r w:rsidR="003A18CC" w:rsidRPr="00F259AA">
        <w:rPr>
          <w:rFonts w:ascii="Arial" w:hAnsi="Arial" w:cs="Arial"/>
          <w:i w:val="0"/>
          <w:szCs w:val="24"/>
        </w:rPr>
        <w:t xml:space="preserve">O instrumento contratual terá vigência de </w:t>
      </w:r>
      <w:r w:rsidR="00B33C4A" w:rsidRPr="00F259AA">
        <w:rPr>
          <w:rFonts w:ascii="Arial" w:hAnsi="Arial" w:cs="Arial"/>
          <w:i w:val="0"/>
          <w:szCs w:val="24"/>
        </w:rPr>
        <w:t>12 (doze</w:t>
      </w:r>
      <w:r w:rsidR="00871677" w:rsidRPr="00F259AA">
        <w:rPr>
          <w:rFonts w:ascii="Arial" w:hAnsi="Arial" w:cs="Arial"/>
          <w:i w:val="0"/>
          <w:szCs w:val="24"/>
        </w:rPr>
        <w:t>)</w:t>
      </w:r>
      <w:r w:rsidR="003A18CC" w:rsidRPr="00F259AA">
        <w:rPr>
          <w:rFonts w:ascii="Arial" w:hAnsi="Arial" w:cs="Arial"/>
          <w:i w:val="0"/>
          <w:szCs w:val="24"/>
        </w:rPr>
        <w:t xml:space="preserve"> meses, contados da data da sua assinatura, podendo ser aditado, no todo ou em parte, conforme disposições da Lei nº 8.666/93.</w:t>
      </w:r>
    </w:p>
    <w:p w14:paraId="000295AB" w14:textId="77777777" w:rsidR="003A18CC" w:rsidRPr="00F259AA" w:rsidRDefault="003A18CC" w:rsidP="00B82AFA">
      <w:pPr>
        <w:jc w:val="both"/>
        <w:rPr>
          <w:rFonts w:ascii="Arial" w:hAnsi="Arial" w:cs="Arial"/>
          <w:i w:val="0"/>
          <w:szCs w:val="24"/>
        </w:rPr>
      </w:pPr>
    </w:p>
    <w:p w14:paraId="17564567" w14:textId="5B98C16F" w:rsidR="00772E50" w:rsidRPr="00F259AA" w:rsidRDefault="00772E50" w:rsidP="00B82AFA">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w:t>
      </w:r>
      <w:r w:rsidR="008C449F" w:rsidRPr="00F259AA">
        <w:rPr>
          <w:rFonts w:ascii="Arial" w:hAnsi="Arial" w:cs="Arial"/>
          <w:b/>
          <w:i w:val="0"/>
          <w:szCs w:val="24"/>
        </w:rPr>
        <w:t>SÉTIMA</w:t>
      </w:r>
      <w:r w:rsidRPr="00F259AA">
        <w:rPr>
          <w:rFonts w:ascii="Arial" w:hAnsi="Arial" w:cs="Arial"/>
          <w:b/>
          <w:i w:val="0"/>
          <w:szCs w:val="24"/>
        </w:rPr>
        <w:t xml:space="preserve"> - DAS DOTAÇÕES</w:t>
      </w:r>
    </w:p>
    <w:p w14:paraId="63B15037"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245F38FB" w14:textId="6C674436" w:rsidR="00772E50" w:rsidRPr="00F259AA" w:rsidRDefault="008C449F" w:rsidP="00B82AFA">
      <w:pPr>
        <w:pStyle w:val="Corpodetexto"/>
        <w:spacing w:after="0" w:line="240" w:lineRule="auto"/>
        <w:ind w:left="0" w:right="0"/>
        <w:jc w:val="both"/>
        <w:rPr>
          <w:rFonts w:ascii="Arial" w:hAnsi="Arial" w:cs="Arial"/>
          <w:i w:val="0"/>
          <w:szCs w:val="24"/>
        </w:rPr>
      </w:pPr>
      <w:r w:rsidRPr="00F259AA">
        <w:rPr>
          <w:rFonts w:ascii="Arial" w:hAnsi="Arial" w:cs="Arial"/>
          <w:i w:val="0"/>
          <w:szCs w:val="24"/>
        </w:rPr>
        <w:t>7</w:t>
      </w:r>
      <w:r w:rsidR="00772E50" w:rsidRPr="00F259AA">
        <w:rPr>
          <w:rFonts w:ascii="Arial" w:hAnsi="Arial" w:cs="Arial"/>
          <w:i w:val="0"/>
          <w:szCs w:val="24"/>
        </w:rPr>
        <w:t>.1</w:t>
      </w:r>
      <w:r w:rsidR="002D2ED9" w:rsidRPr="00F259AA">
        <w:rPr>
          <w:rFonts w:ascii="Arial" w:hAnsi="Arial" w:cs="Arial"/>
          <w:i w:val="0"/>
          <w:szCs w:val="24"/>
        </w:rPr>
        <w:t xml:space="preserve">. </w:t>
      </w:r>
      <w:r w:rsidR="00772E50" w:rsidRPr="00F259AA">
        <w:rPr>
          <w:rFonts w:ascii="Arial" w:hAnsi="Arial" w:cs="Arial"/>
          <w:i w:val="0"/>
          <w:szCs w:val="24"/>
        </w:rPr>
        <w:t>As despesas decorrentes da execução deste Contrato correrão à conta da Dotação Orçamentária:</w:t>
      </w:r>
    </w:p>
    <w:p w14:paraId="7419B758" w14:textId="77777777" w:rsidR="00772E50" w:rsidRPr="00F259AA" w:rsidRDefault="00772E50" w:rsidP="00B82AFA">
      <w:pPr>
        <w:jc w:val="both"/>
        <w:rPr>
          <w:rFonts w:ascii="Arial" w:hAnsi="Arial" w:cs="Arial"/>
          <w:i w:val="0"/>
          <w:szCs w:val="24"/>
        </w:rPr>
      </w:pPr>
    </w:p>
    <w:p w14:paraId="1DCB862C"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03 FUNDO MUNICIPAL DE SAUDE</w:t>
      </w:r>
    </w:p>
    <w:p w14:paraId="23E71AE1"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03.010 FUNDO MUNICIPAL DE SAUDE</w:t>
      </w:r>
    </w:p>
    <w:p w14:paraId="73FEFBDB"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 ATENÇÃO BASICA</w:t>
      </w:r>
    </w:p>
    <w:p w14:paraId="181103C3"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 REDE DE ATENÇÃO A SAUDE</w:t>
      </w:r>
    </w:p>
    <w:p w14:paraId="5FCA0569"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10.301.0020.1001 BLOCO DE INVESTIMENTO A SAUDE</w:t>
      </w:r>
    </w:p>
    <w:p w14:paraId="643E887A"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449051000000 0004 OBRAS E INSTALAÇÕES</w:t>
      </w:r>
    </w:p>
    <w:p w14:paraId="4E068969"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121000 TRANSF. DE CONVENIOS OU DE CONT. DE REPASSE VINC.</w:t>
      </w:r>
    </w:p>
    <w:p w14:paraId="6BD259DB"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125000 TRANSF. DE CONVENIOS OU DE CONT. DE REPASSE VINC</w:t>
      </w:r>
    </w:p>
    <w:p w14:paraId="7FCE2928"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449052000000 0005 EQUIPAMENTOS E MATERIAL PERMANENTE</w:t>
      </w:r>
    </w:p>
    <w:p w14:paraId="230DD473"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114000 TRANSF. DE REC. DO SISTEMA ÚNICO DE SAUDE – SUS</w:t>
      </w:r>
    </w:p>
    <w:p w14:paraId="649C0F6D"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 xml:space="preserve">                         125000 TRANSF. DE CONVENIOS OU DE CONT. DE REPASSE VINC</w:t>
      </w:r>
    </w:p>
    <w:p w14:paraId="5208A5A8" w14:textId="77777777" w:rsidR="00667E65" w:rsidRPr="00F259AA" w:rsidRDefault="00667E65" w:rsidP="00667E65">
      <w:pPr>
        <w:jc w:val="both"/>
        <w:rPr>
          <w:rFonts w:ascii="Arial" w:hAnsi="Arial" w:cs="Arial"/>
          <w:b/>
          <w:i w:val="0"/>
          <w:szCs w:val="24"/>
        </w:rPr>
      </w:pPr>
    </w:p>
    <w:p w14:paraId="30C80ECD"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10.301.0020.2024 BLOCO DA ATENÇÃO BASICA</w:t>
      </w:r>
    </w:p>
    <w:p w14:paraId="05EC901D"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449052000000 EQUIPAMENTOS E MATERIAL PERMANENTE</w:t>
      </w:r>
    </w:p>
    <w:p w14:paraId="5F616081" w14:textId="77777777" w:rsidR="00667E65" w:rsidRPr="00F259AA" w:rsidRDefault="00667E65" w:rsidP="00667E65">
      <w:pPr>
        <w:jc w:val="both"/>
        <w:rPr>
          <w:rFonts w:ascii="Arial" w:hAnsi="Arial" w:cs="Arial"/>
          <w:b/>
          <w:i w:val="0"/>
          <w:szCs w:val="24"/>
        </w:rPr>
      </w:pPr>
    </w:p>
    <w:p w14:paraId="35C02901" w14:textId="77777777" w:rsidR="00667E65" w:rsidRPr="00F259AA" w:rsidRDefault="00667E65" w:rsidP="00667E65">
      <w:pPr>
        <w:jc w:val="both"/>
        <w:rPr>
          <w:rFonts w:ascii="Arial" w:hAnsi="Arial" w:cs="Arial"/>
          <w:b/>
          <w:i w:val="0"/>
          <w:szCs w:val="24"/>
        </w:rPr>
      </w:pPr>
      <w:r w:rsidRPr="00F259AA">
        <w:rPr>
          <w:rFonts w:ascii="Arial" w:hAnsi="Arial" w:cs="Arial"/>
          <w:b/>
          <w:i w:val="0"/>
          <w:szCs w:val="24"/>
        </w:rPr>
        <w:t>10.301.0020.2050 PROGRAMA DE SAUDE BUCAL</w:t>
      </w:r>
    </w:p>
    <w:p w14:paraId="1C2FB663" w14:textId="27F1D3AC" w:rsidR="00772E50" w:rsidRPr="00F259AA" w:rsidRDefault="00667E65" w:rsidP="00667E65">
      <w:pPr>
        <w:jc w:val="both"/>
        <w:rPr>
          <w:rFonts w:ascii="Arial" w:hAnsi="Arial" w:cs="Arial"/>
          <w:bCs/>
          <w:i w:val="0"/>
          <w:szCs w:val="24"/>
        </w:rPr>
      </w:pPr>
      <w:r w:rsidRPr="00F259AA">
        <w:rPr>
          <w:rFonts w:ascii="Arial" w:hAnsi="Arial" w:cs="Arial"/>
          <w:b/>
          <w:i w:val="0"/>
          <w:szCs w:val="24"/>
        </w:rPr>
        <w:t>449052000000 0037 EQUIPAMENTOS E MATERIAL PERMANENTE</w:t>
      </w:r>
    </w:p>
    <w:p w14:paraId="6D74B7C6" w14:textId="03522BD4" w:rsidR="00772E50" w:rsidRPr="00F259AA" w:rsidRDefault="00772E50" w:rsidP="00B82AFA">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w:t>
      </w:r>
      <w:r w:rsidR="008C449F" w:rsidRPr="00F259AA">
        <w:rPr>
          <w:rFonts w:ascii="Arial" w:hAnsi="Arial" w:cs="Arial"/>
          <w:b/>
          <w:i w:val="0"/>
          <w:szCs w:val="24"/>
        </w:rPr>
        <w:t>OITAVA</w:t>
      </w:r>
      <w:r w:rsidRPr="00F259AA">
        <w:rPr>
          <w:rFonts w:ascii="Arial" w:hAnsi="Arial" w:cs="Arial"/>
          <w:b/>
          <w:i w:val="0"/>
          <w:szCs w:val="24"/>
        </w:rPr>
        <w:t xml:space="preserve"> - DA EXECUÇÃO DO CONTRATO</w:t>
      </w:r>
    </w:p>
    <w:p w14:paraId="02681C4A" w14:textId="56C49645" w:rsidR="00667E65" w:rsidRPr="00F259AA" w:rsidRDefault="00667E65" w:rsidP="00B82AFA">
      <w:pPr>
        <w:pStyle w:val="Corpodetexto"/>
        <w:spacing w:after="0" w:line="240" w:lineRule="auto"/>
        <w:ind w:left="0" w:right="0"/>
        <w:jc w:val="both"/>
        <w:rPr>
          <w:rFonts w:ascii="Arial" w:hAnsi="Arial" w:cs="Arial"/>
          <w:b/>
          <w:i w:val="0"/>
          <w:szCs w:val="24"/>
        </w:rPr>
      </w:pPr>
    </w:p>
    <w:p w14:paraId="4EC5CA7A" w14:textId="658D3A7B" w:rsidR="00667E65" w:rsidRPr="00F259AA" w:rsidRDefault="00667E65" w:rsidP="00B82AFA">
      <w:pPr>
        <w:pStyle w:val="Corpodetexto"/>
        <w:spacing w:after="0" w:line="240" w:lineRule="auto"/>
        <w:ind w:left="0" w:right="0"/>
        <w:jc w:val="both"/>
        <w:rPr>
          <w:rFonts w:ascii="Arial" w:hAnsi="Arial" w:cs="Arial"/>
          <w:i w:val="0"/>
          <w:szCs w:val="24"/>
        </w:rPr>
      </w:pPr>
      <w:proofErr w:type="gramStart"/>
      <w:r w:rsidRPr="00F259AA">
        <w:rPr>
          <w:rFonts w:ascii="Arial" w:hAnsi="Arial" w:cs="Arial"/>
          <w:b/>
          <w:i w:val="0"/>
          <w:szCs w:val="24"/>
        </w:rPr>
        <w:t>Ou  dotações</w:t>
      </w:r>
      <w:proofErr w:type="gramEnd"/>
      <w:r w:rsidRPr="00F259AA">
        <w:rPr>
          <w:rFonts w:ascii="Arial" w:hAnsi="Arial" w:cs="Arial"/>
          <w:b/>
          <w:i w:val="0"/>
          <w:szCs w:val="24"/>
        </w:rPr>
        <w:t xml:space="preserve"> que vierem a substituir as mesmas durante o exercício</w:t>
      </w:r>
    </w:p>
    <w:p w14:paraId="31BB1B08"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7208D9F2" w14:textId="24BCA02F" w:rsidR="00772E50" w:rsidRPr="00F259AA" w:rsidRDefault="008C449F" w:rsidP="00B82AFA">
      <w:pPr>
        <w:pStyle w:val="Corpodetexto"/>
        <w:spacing w:after="0" w:line="240" w:lineRule="auto"/>
        <w:ind w:left="0" w:right="0"/>
        <w:jc w:val="both"/>
        <w:rPr>
          <w:rFonts w:ascii="Arial" w:hAnsi="Arial" w:cs="Arial"/>
          <w:i w:val="0"/>
          <w:szCs w:val="24"/>
        </w:rPr>
      </w:pPr>
      <w:r w:rsidRPr="00F259AA">
        <w:rPr>
          <w:rFonts w:ascii="Arial" w:hAnsi="Arial" w:cs="Arial"/>
          <w:i w:val="0"/>
          <w:szCs w:val="24"/>
        </w:rPr>
        <w:t>8</w:t>
      </w:r>
      <w:r w:rsidR="00772E50" w:rsidRPr="00F259AA">
        <w:rPr>
          <w:rFonts w:ascii="Arial" w:hAnsi="Arial" w:cs="Arial"/>
          <w:i w:val="0"/>
          <w:szCs w:val="24"/>
        </w:rPr>
        <w:t>.1</w:t>
      </w:r>
      <w:r w:rsidR="0029320C" w:rsidRPr="00F259AA">
        <w:rPr>
          <w:rFonts w:ascii="Arial" w:hAnsi="Arial" w:cs="Arial"/>
          <w:i w:val="0"/>
          <w:szCs w:val="24"/>
        </w:rPr>
        <w:t xml:space="preserve">. </w:t>
      </w:r>
      <w:r w:rsidR="00772E50" w:rsidRPr="00F259AA">
        <w:rPr>
          <w:rFonts w:ascii="Arial" w:hAnsi="Arial" w:cs="Arial"/>
          <w:i w:val="0"/>
          <w:szCs w:val="24"/>
        </w:rPr>
        <w:t xml:space="preserve">As partes se obrigam a cumprir as normas estabelecidas na </w:t>
      </w:r>
      <w:r w:rsidR="0029320C" w:rsidRPr="00F259AA">
        <w:rPr>
          <w:rFonts w:ascii="Arial" w:hAnsi="Arial" w:cs="Arial"/>
          <w:i w:val="0"/>
          <w:szCs w:val="24"/>
        </w:rPr>
        <w:t>S</w:t>
      </w:r>
      <w:r w:rsidR="00772E50" w:rsidRPr="00F259AA">
        <w:rPr>
          <w:rFonts w:ascii="Arial" w:hAnsi="Arial" w:cs="Arial"/>
          <w:i w:val="0"/>
          <w:szCs w:val="24"/>
        </w:rPr>
        <w:t>eção IV da Lei</w:t>
      </w:r>
      <w:r w:rsidR="0029320C" w:rsidRPr="00F259AA">
        <w:rPr>
          <w:rFonts w:ascii="Arial" w:hAnsi="Arial" w:cs="Arial"/>
          <w:i w:val="0"/>
          <w:szCs w:val="24"/>
        </w:rPr>
        <w:t xml:space="preserve"> nº</w:t>
      </w:r>
      <w:r w:rsidR="00772E50" w:rsidRPr="00F259AA">
        <w:rPr>
          <w:rFonts w:ascii="Arial" w:hAnsi="Arial" w:cs="Arial"/>
          <w:i w:val="0"/>
          <w:szCs w:val="24"/>
        </w:rPr>
        <w:t xml:space="preserve"> 8.666/93, para a fiel execução do Contrato, sujeitando-se caso contrário, às regras da </w:t>
      </w:r>
      <w:r w:rsidR="0029320C" w:rsidRPr="00F259AA">
        <w:rPr>
          <w:rFonts w:ascii="Arial" w:hAnsi="Arial" w:cs="Arial"/>
          <w:i w:val="0"/>
          <w:szCs w:val="24"/>
        </w:rPr>
        <w:t>S</w:t>
      </w:r>
      <w:r w:rsidR="00772E50" w:rsidRPr="00F259AA">
        <w:rPr>
          <w:rFonts w:ascii="Arial" w:hAnsi="Arial" w:cs="Arial"/>
          <w:i w:val="0"/>
          <w:szCs w:val="24"/>
        </w:rPr>
        <w:t>eção V, ambas do Capítulo III</w:t>
      </w:r>
      <w:r w:rsidR="0029320C" w:rsidRPr="00F259AA">
        <w:rPr>
          <w:rFonts w:ascii="Arial" w:hAnsi="Arial" w:cs="Arial"/>
          <w:i w:val="0"/>
          <w:szCs w:val="24"/>
        </w:rPr>
        <w:t>,</w:t>
      </w:r>
      <w:r w:rsidR="00772E50" w:rsidRPr="00F259AA">
        <w:rPr>
          <w:rFonts w:ascii="Arial" w:hAnsi="Arial" w:cs="Arial"/>
          <w:i w:val="0"/>
          <w:szCs w:val="24"/>
        </w:rPr>
        <w:t xml:space="preserve"> da mesma Lei.</w:t>
      </w:r>
    </w:p>
    <w:p w14:paraId="589E0329"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40EC2B9D" w14:textId="1DCF3D47" w:rsidR="00772E50" w:rsidRPr="00F259AA" w:rsidRDefault="00772E50" w:rsidP="00B82AFA">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w:t>
      </w:r>
      <w:r w:rsidR="008C449F" w:rsidRPr="00F259AA">
        <w:rPr>
          <w:rFonts w:ascii="Arial" w:hAnsi="Arial" w:cs="Arial"/>
          <w:b/>
          <w:i w:val="0"/>
          <w:szCs w:val="24"/>
        </w:rPr>
        <w:t>NONA</w:t>
      </w:r>
      <w:r w:rsidRPr="00F259AA">
        <w:rPr>
          <w:rFonts w:ascii="Arial" w:hAnsi="Arial" w:cs="Arial"/>
          <w:b/>
          <w:i w:val="0"/>
          <w:szCs w:val="24"/>
        </w:rPr>
        <w:t xml:space="preserve"> - DA PUBLICAÇÃO</w:t>
      </w:r>
    </w:p>
    <w:p w14:paraId="3F51F935"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46D2318F" w14:textId="5EA9801E" w:rsidR="00772E50" w:rsidRPr="00F259AA" w:rsidRDefault="008C449F" w:rsidP="00B82AFA">
      <w:pPr>
        <w:pStyle w:val="Corpodetexto"/>
        <w:spacing w:after="0" w:line="240" w:lineRule="auto"/>
        <w:ind w:left="0" w:right="0"/>
        <w:jc w:val="both"/>
        <w:rPr>
          <w:rFonts w:ascii="Arial" w:hAnsi="Arial" w:cs="Arial"/>
          <w:i w:val="0"/>
          <w:szCs w:val="24"/>
        </w:rPr>
      </w:pPr>
      <w:r w:rsidRPr="00F259AA">
        <w:rPr>
          <w:rFonts w:ascii="Arial" w:hAnsi="Arial" w:cs="Arial"/>
          <w:i w:val="0"/>
          <w:szCs w:val="24"/>
        </w:rPr>
        <w:t>9</w:t>
      </w:r>
      <w:r w:rsidR="00772E50" w:rsidRPr="00F259AA">
        <w:rPr>
          <w:rFonts w:ascii="Arial" w:hAnsi="Arial" w:cs="Arial"/>
          <w:i w:val="0"/>
          <w:szCs w:val="24"/>
        </w:rPr>
        <w:t>.1</w:t>
      </w:r>
      <w:r w:rsidR="0029320C" w:rsidRPr="00F259AA">
        <w:rPr>
          <w:rFonts w:ascii="Arial" w:hAnsi="Arial" w:cs="Arial"/>
          <w:i w:val="0"/>
          <w:szCs w:val="24"/>
        </w:rPr>
        <w:t xml:space="preserve">. </w:t>
      </w:r>
      <w:r w:rsidR="00772E50" w:rsidRPr="00F259AA">
        <w:rPr>
          <w:rFonts w:ascii="Arial" w:hAnsi="Arial" w:cs="Arial"/>
          <w:i w:val="0"/>
          <w:szCs w:val="24"/>
        </w:rPr>
        <w:t xml:space="preserve">Dentro do prazo legal, contatos de sua assinatura, a CONTRATANTE providenciará a publicação do extrato deste Contrato no </w:t>
      </w:r>
      <w:r w:rsidR="0029320C" w:rsidRPr="00F259AA">
        <w:rPr>
          <w:rFonts w:ascii="Arial" w:hAnsi="Arial" w:cs="Arial"/>
          <w:i w:val="0"/>
          <w:szCs w:val="24"/>
        </w:rPr>
        <w:t>D</w:t>
      </w:r>
      <w:r w:rsidR="00772E50" w:rsidRPr="00F259AA">
        <w:rPr>
          <w:rFonts w:ascii="Arial" w:hAnsi="Arial" w:cs="Arial"/>
          <w:i w:val="0"/>
          <w:szCs w:val="24"/>
        </w:rPr>
        <w:t xml:space="preserve">iário </w:t>
      </w:r>
      <w:r w:rsidR="0029320C" w:rsidRPr="00F259AA">
        <w:rPr>
          <w:rFonts w:ascii="Arial" w:hAnsi="Arial" w:cs="Arial"/>
          <w:i w:val="0"/>
          <w:szCs w:val="24"/>
        </w:rPr>
        <w:t>O</w:t>
      </w:r>
      <w:r w:rsidR="00772E50" w:rsidRPr="00F259AA">
        <w:rPr>
          <w:rFonts w:ascii="Arial" w:hAnsi="Arial" w:cs="Arial"/>
          <w:i w:val="0"/>
          <w:szCs w:val="24"/>
        </w:rPr>
        <w:t xml:space="preserve">ficial do </w:t>
      </w:r>
      <w:r w:rsidR="0029320C" w:rsidRPr="00F259AA">
        <w:rPr>
          <w:rFonts w:ascii="Arial" w:hAnsi="Arial" w:cs="Arial"/>
          <w:i w:val="0"/>
          <w:szCs w:val="24"/>
        </w:rPr>
        <w:t>M</w:t>
      </w:r>
      <w:r w:rsidR="00772E50" w:rsidRPr="00F259AA">
        <w:rPr>
          <w:rFonts w:ascii="Arial" w:hAnsi="Arial" w:cs="Arial"/>
          <w:i w:val="0"/>
          <w:szCs w:val="24"/>
        </w:rPr>
        <w:t>unicípio de Douradina/MS.</w:t>
      </w:r>
    </w:p>
    <w:p w14:paraId="08C4037C" w14:textId="77777777" w:rsidR="00772E50" w:rsidRPr="00F259AA" w:rsidRDefault="00772E50" w:rsidP="00B82AFA">
      <w:pPr>
        <w:pStyle w:val="Corpodetexto"/>
        <w:spacing w:after="0" w:line="240" w:lineRule="auto"/>
        <w:ind w:left="0" w:right="0"/>
        <w:jc w:val="both"/>
        <w:rPr>
          <w:rFonts w:ascii="Arial" w:hAnsi="Arial" w:cs="Arial"/>
          <w:i w:val="0"/>
          <w:szCs w:val="24"/>
        </w:rPr>
      </w:pPr>
    </w:p>
    <w:p w14:paraId="516EB792" w14:textId="40D5C325" w:rsidR="009C640B" w:rsidRPr="00F259AA" w:rsidRDefault="009C640B" w:rsidP="009C640B">
      <w:pPr>
        <w:jc w:val="both"/>
        <w:rPr>
          <w:rFonts w:ascii="Arial" w:hAnsi="Arial" w:cs="Arial"/>
          <w:i w:val="0"/>
          <w:szCs w:val="24"/>
        </w:rPr>
      </w:pPr>
      <w:r w:rsidRPr="00F259AA">
        <w:rPr>
          <w:rFonts w:ascii="Arial" w:hAnsi="Arial" w:cs="Arial"/>
          <w:b/>
          <w:bCs/>
          <w:i w:val="0"/>
          <w:szCs w:val="24"/>
        </w:rPr>
        <w:t xml:space="preserve">CLÁUSULA </w:t>
      </w:r>
      <w:r w:rsidR="008C449F" w:rsidRPr="00F259AA">
        <w:rPr>
          <w:rFonts w:ascii="Arial" w:hAnsi="Arial" w:cs="Arial"/>
          <w:b/>
          <w:bCs/>
          <w:i w:val="0"/>
          <w:szCs w:val="24"/>
        </w:rPr>
        <w:t>DÉCIMA</w:t>
      </w:r>
      <w:r w:rsidRPr="00F259AA">
        <w:rPr>
          <w:rFonts w:ascii="Arial" w:hAnsi="Arial" w:cs="Arial"/>
          <w:b/>
          <w:bCs/>
          <w:i w:val="0"/>
          <w:szCs w:val="24"/>
        </w:rPr>
        <w:t xml:space="preserve"> – </w:t>
      </w:r>
      <w:proofErr w:type="gramStart"/>
      <w:r w:rsidRPr="00F259AA">
        <w:rPr>
          <w:rFonts w:ascii="Arial" w:hAnsi="Arial" w:cs="Arial"/>
          <w:b/>
          <w:bCs/>
          <w:i w:val="0"/>
          <w:szCs w:val="24"/>
        </w:rPr>
        <w:t xml:space="preserve">OBRIGAÇÕES </w:t>
      </w:r>
      <w:r w:rsidR="00871677" w:rsidRPr="00F259AA">
        <w:rPr>
          <w:rFonts w:ascii="Arial" w:hAnsi="Arial" w:cs="Arial"/>
          <w:b/>
          <w:bCs/>
          <w:i w:val="0"/>
          <w:szCs w:val="24"/>
        </w:rPr>
        <w:t xml:space="preserve"> </w:t>
      </w:r>
      <w:r w:rsidRPr="00F259AA">
        <w:rPr>
          <w:rFonts w:ascii="Arial" w:hAnsi="Arial" w:cs="Arial"/>
          <w:b/>
          <w:bCs/>
          <w:i w:val="0"/>
          <w:szCs w:val="24"/>
        </w:rPr>
        <w:t>CONTRATADA</w:t>
      </w:r>
      <w:proofErr w:type="gramEnd"/>
      <w:r w:rsidRPr="00F259AA">
        <w:rPr>
          <w:rFonts w:ascii="Arial" w:hAnsi="Arial" w:cs="Arial"/>
          <w:b/>
          <w:bCs/>
          <w:i w:val="0"/>
          <w:szCs w:val="24"/>
        </w:rPr>
        <w:t>:</w:t>
      </w:r>
    </w:p>
    <w:p w14:paraId="1F8531D6" w14:textId="77777777" w:rsidR="009C640B" w:rsidRPr="00F259AA" w:rsidRDefault="009C640B" w:rsidP="009C640B">
      <w:pPr>
        <w:jc w:val="both"/>
        <w:rPr>
          <w:rFonts w:ascii="Arial" w:hAnsi="Arial" w:cs="Arial"/>
          <w:i w:val="0"/>
          <w:szCs w:val="24"/>
        </w:rPr>
      </w:pPr>
    </w:p>
    <w:p w14:paraId="230B39B0" w14:textId="043C207F" w:rsidR="00C445A3" w:rsidRPr="00F259AA" w:rsidRDefault="00C445A3" w:rsidP="00C445A3">
      <w:pPr>
        <w:pStyle w:val="TpicoTR"/>
        <w:numPr>
          <w:ilvl w:val="1"/>
          <w:numId w:val="35"/>
        </w:numPr>
        <w:spacing w:line="240" w:lineRule="auto"/>
        <w:jc w:val="both"/>
        <w:rPr>
          <w:rFonts w:cs="Arial"/>
          <w:b w:val="0"/>
        </w:rPr>
      </w:pPr>
      <w:r w:rsidRPr="00F259AA">
        <w:rPr>
          <w:rFonts w:cs="Arial"/>
          <w:b w:val="0"/>
        </w:rPr>
        <w:t>Os itens deverão estar de acordo com aquele adjudicado e especificado na proposta. Deverão ser entregues de forma a não serem danificados durante as operações de transporte e descarga no local indicado da entrega.</w:t>
      </w:r>
    </w:p>
    <w:p w14:paraId="00B0EB2F"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A licitante vencedora ficará obrigada a atender a ordem de fornecimento efetuada no prazo máximo de 30 (trinta) dias contados do envio da requisição ou pedido de compra, não podendo exigir quantidade mínima para entrega, visando cobrir o frete.</w:t>
      </w:r>
    </w:p>
    <w:p w14:paraId="1E3B202D"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Em caso de recusa dos itens, a licitante vencedora deverá substituir os mesmos, no prazo máximo de 20 (vinte) dias, sem qualquer ônus para administração.</w:t>
      </w:r>
    </w:p>
    <w:p w14:paraId="5D4E175E"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O pedido dos itens será parcial, podendo ser efetuados diariamente ou conforme necessidade da Secretaria, feita mediante pedido de compra/requisição dentro do prazo legal.</w:t>
      </w:r>
    </w:p>
    <w:p w14:paraId="17E35F42"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Caso a Licitante não fornecer os itens requisitados, no prazo máximo de 15 (quinze) dias úteis contados do envio da requisição/pedido de compra a Administração convocará a Classificada em segundo lugar para efetuar o fornecimento, e assim sucessivamente quanto às demais classificadas, aplicadas aos faltosos às penalidades cabíveis.</w:t>
      </w:r>
    </w:p>
    <w:p w14:paraId="08CA2A91"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 xml:space="preserve">Os itens deverão ser entregues acompanhados de notas fiscais, ANEXADAS ÀS RESPECTIVAS REQUISIÇÕES, dela devendo constar o número do Pregão e do Contrato firmado ou empenho, e ainda, atestado no verso pelo responsável pelo recebimento do </w:t>
      </w:r>
      <w:proofErr w:type="gramStart"/>
      <w:r w:rsidRPr="00F259AA">
        <w:rPr>
          <w:rFonts w:cs="Arial"/>
          <w:b w:val="0"/>
        </w:rPr>
        <w:t>item(</w:t>
      </w:r>
      <w:proofErr w:type="gramEnd"/>
      <w:r w:rsidRPr="00F259AA">
        <w:rPr>
          <w:rFonts w:cs="Arial"/>
          <w:b w:val="0"/>
        </w:rPr>
        <w:t>s), o valor unitário, valor total e quantidade, além das demais exigências legais.</w:t>
      </w:r>
    </w:p>
    <w:p w14:paraId="4ECFAA02"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Relativamente ao disposto no presente tópico aplicam-se, subsidiariamente, no que couberem, as disposições da Lei n°. 8.078 de 11/09/90 – Código de Defesa do Consumidor.</w:t>
      </w:r>
    </w:p>
    <w:p w14:paraId="0FB9E473"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Todas as despesas relativas à execução do fornecimento e respectivas adaptações correrão por conta exclusiva da licitante vencedora.</w:t>
      </w:r>
    </w:p>
    <w:p w14:paraId="697DBB75"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São de total responsabilidade do licitante todas as despesas como taxas, diferenças de ICMS, encargos de qualquer natureza e quaisquer despesas incidentes.</w:t>
      </w:r>
    </w:p>
    <w:p w14:paraId="178D73BD" w14:textId="77777777" w:rsidR="00C445A3" w:rsidRPr="00F259AA" w:rsidRDefault="00C445A3" w:rsidP="00C445A3">
      <w:pPr>
        <w:pStyle w:val="TpicoTR"/>
        <w:numPr>
          <w:ilvl w:val="1"/>
          <w:numId w:val="35"/>
        </w:numPr>
        <w:spacing w:line="240" w:lineRule="auto"/>
        <w:jc w:val="both"/>
        <w:rPr>
          <w:rFonts w:cs="Arial"/>
          <w:b w:val="0"/>
        </w:rPr>
      </w:pPr>
      <w:r w:rsidRPr="00F259AA">
        <w:rPr>
          <w:rFonts w:cs="Arial"/>
          <w:b w:val="0"/>
        </w:rPr>
        <w:t>Os Itens deverão ser entregues conforme endereço informado pelo requisitante, em dias úteis das 07h00min às 11h00min.</w:t>
      </w:r>
    </w:p>
    <w:p w14:paraId="289DD348" w14:textId="54F8B7EC" w:rsidR="00C445A3" w:rsidRPr="00F259AA" w:rsidRDefault="00C445A3" w:rsidP="00C445A3">
      <w:pPr>
        <w:pStyle w:val="TpicoTR"/>
        <w:numPr>
          <w:ilvl w:val="1"/>
          <w:numId w:val="35"/>
        </w:numPr>
        <w:shd w:val="clear" w:color="auto" w:fill="FFFFFF" w:themeFill="background1"/>
        <w:spacing w:line="276" w:lineRule="auto"/>
        <w:jc w:val="both"/>
        <w:rPr>
          <w:rFonts w:cs="Arial"/>
        </w:rPr>
      </w:pPr>
      <w:r w:rsidRPr="00F259AA">
        <w:rPr>
          <w:rFonts w:cs="Arial"/>
        </w:rPr>
        <w:t>OBRIGAÇÕES DA CONTRATANTE</w:t>
      </w:r>
    </w:p>
    <w:p w14:paraId="608EB377" w14:textId="77777777" w:rsidR="00941F95" w:rsidRPr="00F259AA" w:rsidRDefault="00941F95" w:rsidP="00941F95">
      <w:pPr>
        <w:pStyle w:val="Nivel2"/>
        <w:numPr>
          <w:ilvl w:val="1"/>
          <w:numId w:val="35"/>
        </w:numPr>
        <w:rPr>
          <w:sz w:val="24"/>
          <w:szCs w:val="24"/>
        </w:rPr>
      </w:pPr>
      <w:r w:rsidRPr="00F259AA">
        <w:rPr>
          <w:sz w:val="24"/>
          <w:szCs w:val="24"/>
        </w:rPr>
        <w:t>Cumprir todos os compromissos financeiros assumidos com a CONTRATADA.</w:t>
      </w:r>
    </w:p>
    <w:p w14:paraId="5D87CF3E" w14:textId="77777777" w:rsidR="00941F95" w:rsidRPr="00F259AA" w:rsidRDefault="00941F95" w:rsidP="00941F95">
      <w:pPr>
        <w:pStyle w:val="Nivel2"/>
        <w:numPr>
          <w:ilvl w:val="1"/>
          <w:numId w:val="35"/>
        </w:numPr>
        <w:rPr>
          <w:sz w:val="24"/>
          <w:szCs w:val="24"/>
        </w:rPr>
      </w:pPr>
      <w:r w:rsidRPr="00F259AA">
        <w:rPr>
          <w:sz w:val="24"/>
          <w:szCs w:val="24"/>
        </w:rPr>
        <w:t>Emitir autorização de compra.</w:t>
      </w:r>
    </w:p>
    <w:p w14:paraId="3E2676C2" w14:textId="77777777" w:rsidR="00941F95" w:rsidRPr="00F259AA" w:rsidRDefault="00941F95" w:rsidP="00941F95">
      <w:pPr>
        <w:pStyle w:val="Nivel2"/>
        <w:numPr>
          <w:ilvl w:val="1"/>
          <w:numId w:val="35"/>
        </w:numPr>
        <w:rPr>
          <w:sz w:val="24"/>
          <w:szCs w:val="24"/>
        </w:rPr>
      </w:pPr>
      <w:r w:rsidRPr="00F259AA">
        <w:rPr>
          <w:sz w:val="24"/>
          <w:szCs w:val="24"/>
        </w:rPr>
        <w:t>Aplicar as penalidades cabíveis, nas situações previstas no edital.</w:t>
      </w:r>
    </w:p>
    <w:p w14:paraId="64A6C644" w14:textId="77777777" w:rsidR="00941F95" w:rsidRPr="00F259AA" w:rsidRDefault="00941F95" w:rsidP="00941F95">
      <w:pPr>
        <w:pStyle w:val="Nivel2"/>
        <w:numPr>
          <w:ilvl w:val="1"/>
          <w:numId w:val="35"/>
        </w:numPr>
        <w:rPr>
          <w:sz w:val="24"/>
          <w:szCs w:val="24"/>
        </w:rPr>
      </w:pPr>
      <w:r w:rsidRPr="00F259AA">
        <w:rPr>
          <w:sz w:val="24"/>
          <w:szCs w:val="24"/>
        </w:rPr>
        <w:t>Rejeitar o item entregue em desacordo com as obrigações assumidas pela Contratada.</w:t>
      </w:r>
    </w:p>
    <w:p w14:paraId="6D111E14" w14:textId="77777777" w:rsidR="00941F95" w:rsidRPr="00F259AA" w:rsidRDefault="00941F95" w:rsidP="00941F95">
      <w:pPr>
        <w:pStyle w:val="Nivel2"/>
        <w:numPr>
          <w:ilvl w:val="1"/>
          <w:numId w:val="35"/>
        </w:numPr>
        <w:rPr>
          <w:sz w:val="24"/>
          <w:szCs w:val="24"/>
        </w:rPr>
      </w:pPr>
      <w:r w:rsidRPr="00F259AA">
        <w:rPr>
          <w:sz w:val="24"/>
          <w:szCs w:val="24"/>
        </w:rPr>
        <w:t>Efetuar o pagamento dentro das condições estabelecidas no edital.</w:t>
      </w:r>
    </w:p>
    <w:p w14:paraId="44BBDD60" w14:textId="77777777" w:rsidR="00941F95" w:rsidRPr="00F259AA" w:rsidRDefault="00941F95" w:rsidP="00941F95">
      <w:pPr>
        <w:pStyle w:val="Nivel2"/>
        <w:numPr>
          <w:ilvl w:val="1"/>
          <w:numId w:val="35"/>
        </w:numPr>
        <w:rPr>
          <w:sz w:val="24"/>
          <w:szCs w:val="24"/>
        </w:rPr>
      </w:pPr>
      <w:r w:rsidRPr="00F259AA">
        <w:rPr>
          <w:sz w:val="24"/>
          <w:szCs w:val="24"/>
        </w:rPr>
        <w:t>Notificar, formal e tempestivamente, a CONTRATADA sobre as irregularidades observadas no cumprimento deste Contrato.</w:t>
      </w:r>
    </w:p>
    <w:p w14:paraId="76288C4E" w14:textId="77777777" w:rsidR="00941F95" w:rsidRPr="00F259AA" w:rsidRDefault="00941F95" w:rsidP="00941F95">
      <w:pPr>
        <w:pStyle w:val="Nivel2"/>
        <w:numPr>
          <w:ilvl w:val="1"/>
          <w:numId w:val="35"/>
        </w:numPr>
        <w:rPr>
          <w:sz w:val="24"/>
          <w:szCs w:val="24"/>
        </w:rPr>
      </w:pPr>
      <w:r w:rsidRPr="00F259AA">
        <w:rPr>
          <w:sz w:val="24"/>
          <w:szCs w:val="24"/>
        </w:rPr>
        <w:t>Notificar a CONTRATADA por escrito e com antecedência, sobre multas, penalidades e quaisquer débitos de sua responsabilidade.</w:t>
      </w:r>
    </w:p>
    <w:p w14:paraId="5BA400BC" w14:textId="0C9B83C6" w:rsidR="00C445A3" w:rsidRPr="00F259AA" w:rsidRDefault="00941F95" w:rsidP="00941F95">
      <w:pPr>
        <w:pStyle w:val="TpicoTR"/>
        <w:numPr>
          <w:ilvl w:val="1"/>
          <w:numId w:val="35"/>
        </w:numPr>
        <w:spacing w:line="240" w:lineRule="auto"/>
        <w:jc w:val="both"/>
        <w:rPr>
          <w:rFonts w:cs="Arial"/>
          <w:b w:val="0"/>
          <w:szCs w:val="24"/>
        </w:rPr>
      </w:pPr>
      <w:r w:rsidRPr="00F259AA">
        <w:rPr>
          <w:rFonts w:cs="Arial"/>
          <w:b w:val="0"/>
          <w:szCs w:val="24"/>
        </w:rPr>
        <w:t>Aplicar as sanções administrativas contratuais pertinentes, em caso de inadimplemento</w:t>
      </w:r>
      <w:r w:rsidR="00C445A3" w:rsidRPr="00F259AA">
        <w:rPr>
          <w:rFonts w:cs="Arial"/>
          <w:b w:val="0"/>
          <w:szCs w:val="24"/>
        </w:rPr>
        <w:t>.</w:t>
      </w:r>
    </w:p>
    <w:p w14:paraId="05D5B545" w14:textId="156A5668" w:rsidR="009C640B" w:rsidRPr="00F259AA" w:rsidRDefault="009C640B" w:rsidP="009C640B">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w:t>
      </w:r>
      <w:r w:rsidR="008C449F" w:rsidRPr="00F259AA">
        <w:rPr>
          <w:rFonts w:ascii="Arial" w:hAnsi="Arial" w:cs="Arial"/>
          <w:b/>
          <w:i w:val="0"/>
          <w:szCs w:val="24"/>
        </w:rPr>
        <w:t>DÉCIMA PRIMEIRA</w:t>
      </w:r>
      <w:r w:rsidRPr="00F259AA">
        <w:rPr>
          <w:rFonts w:ascii="Arial" w:hAnsi="Arial" w:cs="Arial"/>
          <w:b/>
          <w:i w:val="0"/>
          <w:szCs w:val="24"/>
        </w:rPr>
        <w:t xml:space="preserve"> - DAS PENALIDADES</w:t>
      </w:r>
    </w:p>
    <w:p w14:paraId="7297C240"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4303F534" w14:textId="67063F48"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11</w:t>
      </w:r>
      <w:r w:rsidR="009C640B" w:rsidRPr="00F259AA">
        <w:rPr>
          <w:rFonts w:ascii="Arial" w:hAnsi="Arial" w:cs="Arial"/>
          <w:i w:val="0"/>
          <w:szCs w:val="24"/>
        </w:rPr>
        <w:t>.1</w:t>
      </w:r>
      <w:r w:rsidR="0029320C" w:rsidRPr="00F259AA">
        <w:rPr>
          <w:rFonts w:ascii="Arial" w:hAnsi="Arial" w:cs="Arial"/>
          <w:i w:val="0"/>
          <w:szCs w:val="24"/>
        </w:rPr>
        <w:t xml:space="preserve">. </w:t>
      </w:r>
      <w:r w:rsidR="009C640B" w:rsidRPr="00F259AA">
        <w:rPr>
          <w:rFonts w:ascii="Arial" w:hAnsi="Arial" w:cs="Arial"/>
          <w:i w:val="0"/>
          <w:szCs w:val="24"/>
        </w:rPr>
        <w:t>Pelo atraso injustificado na execução dos produtos, fica sujeita a CONTRATADA às penalidades previstas no caput do art. 86 da Lei nº. 8.666/93, na seguinte conformidade:</w:t>
      </w:r>
    </w:p>
    <w:p w14:paraId="09E2B1B9"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58C8B3E9" w14:textId="429843A7" w:rsidR="009C640B" w:rsidRPr="00F259AA" w:rsidRDefault="00A845B8" w:rsidP="009C640B">
      <w:pPr>
        <w:autoSpaceDE w:val="0"/>
        <w:autoSpaceDN w:val="0"/>
        <w:adjustRightInd w:val="0"/>
        <w:ind w:left="851"/>
        <w:jc w:val="both"/>
        <w:rPr>
          <w:rFonts w:ascii="Arial" w:hAnsi="Arial" w:cs="Arial"/>
          <w:i w:val="0"/>
          <w:szCs w:val="24"/>
        </w:rPr>
      </w:pPr>
      <w:r w:rsidRPr="00F259AA">
        <w:rPr>
          <w:rFonts w:ascii="Arial" w:hAnsi="Arial" w:cs="Arial"/>
          <w:i w:val="0"/>
          <w:szCs w:val="24"/>
        </w:rPr>
        <w:t>11</w:t>
      </w:r>
      <w:r w:rsidR="009C640B" w:rsidRPr="00F259AA">
        <w:rPr>
          <w:rFonts w:ascii="Arial" w:hAnsi="Arial" w:cs="Arial"/>
          <w:i w:val="0"/>
          <w:szCs w:val="24"/>
        </w:rPr>
        <w:t>.1.1</w:t>
      </w:r>
      <w:r w:rsidR="0029320C" w:rsidRPr="00F259AA">
        <w:rPr>
          <w:rFonts w:ascii="Arial" w:hAnsi="Arial" w:cs="Arial"/>
          <w:i w:val="0"/>
          <w:szCs w:val="24"/>
        </w:rPr>
        <w:t>.</w:t>
      </w:r>
      <w:r w:rsidR="009C640B" w:rsidRPr="00F259AA">
        <w:rPr>
          <w:rFonts w:ascii="Arial" w:hAnsi="Arial" w:cs="Arial"/>
          <w:i w:val="0"/>
          <w:szCs w:val="24"/>
        </w:rPr>
        <w:t xml:space="preserve"> O descumprimento dos prazos ou das especificações exigidas ensejará aplicação, a inadimplente, de multa, garantida defesa prévia, no valor equivalente de 0,5% (meio por cento) por dia corrido, até o limite de 15% (quinze por cento), calculado sobre o valor do serviço ou produto não entregue ou entregue fora do prazo, ou ainda em desacordo com as especificações.</w:t>
      </w:r>
    </w:p>
    <w:p w14:paraId="26AAEA35" w14:textId="77777777" w:rsidR="009C640B" w:rsidRPr="00F259AA" w:rsidRDefault="009C640B" w:rsidP="009C640B">
      <w:pPr>
        <w:autoSpaceDE w:val="0"/>
        <w:autoSpaceDN w:val="0"/>
        <w:adjustRightInd w:val="0"/>
        <w:ind w:left="851" w:right="-142"/>
        <w:jc w:val="both"/>
        <w:rPr>
          <w:rFonts w:ascii="Arial" w:hAnsi="Arial" w:cs="Arial"/>
          <w:i w:val="0"/>
          <w:szCs w:val="24"/>
        </w:rPr>
      </w:pPr>
    </w:p>
    <w:p w14:paraId="05E7B0B3" w14:textId="08B0640C" w:rsidR="009C640B" w:rsidRPr="00F259AA" w:rsidRDefault="00A845B8" w:rsidP="009C640B">
      <w:pPr>
        <w:ind w:left="851"/>
        <w:jc w:val="both"/>
        <w:rPr>
          <w:rFonts w:ascii="Arial" w:hAnsi="Arial" w:cs="Arial"/>
          <w:i w:val="0"/>
          <w:szCs w:val="24"/>
        </w:rPr>
      </w:pPr>
      <w:r w:rsidRPr="00F259AA">
        <w:rPr>
          <w:rFonts w:ascii="Arial" w:hAnsi="Arial" w:cs="Arial"/>
          <w:i w:val="0"/>
          <w:szCs w:val="24"/>
        </w:rPr>
        <w:t>11</w:t>
      </w:r>
      <w:r w:rsidR="009C640B" w:rsidRPr="00F259AA">
        <w:rPr>
          <w:rFonts w:ascii="Arial" w:hAnsi="Arial" w:cs="Arial"/>
          <w:i w:val="0"/>
          <w:szCs w:val="24"/>
        </w:rPr>
        <w:t>.1.2</w:t>
      </w:r>
      <w:r w:rsidR="0029320C" w:rsidRPr="00F259AA">
        <w:rPr>
          <w:rFonts w:ascii="Arial" w:hAnsi="Arial" w:cs="Arial"/>
          <w:i w:val="0"/>
          <w:szCs w:val="24"/>
        </w:rPr>
        <w:t>.</w:t>
      </w:r>
      <w:r w:rsidR="009C640B" w:rsidRPr="00F259AA">
        <w:rPr>
          <w:rFonts w:ascii="Arial" w:hAnsi="Arial" w:cs="Arial"/>
          <w:i w:val="0"/>
          <w:szCs w:val="24"/>
        </w:rPr>
        <w:t xml:space="preserve"> Pela inexecução total ou parcial do </w:t>
      </w:r>
      <w:r w:rsidR="009C640B" w:rsidRPr="00F259AA">
        <w:rPr>
          <w:rFonts w:ascii="Arial" w:hAnsi="Arial" w:cs="Arial"/>
          <w:b/>
          <w:i w:val="0"/>
          <w:szCs w:val="24"/>
        </w:rPr>
        <w:t>CONTRATO</w:t>
      </w:r>
      <w:r w:rsidR="009C640B" w:rsidRPr="00F259AA">
        <w:rPr>
          <w:rFonts w:ascii="Arial" w:hAnsi="Arial" w:cs="Arial"/>
          <w:i w:val="0"/>
          <w:szCs w:val="24"/>
        </w:rPr>
        <w:t xml:space="preserve">, bem como pelo descumprimento de normas de legislação de segurança, de saúde, trabalhista, fiscal, previdenciária, comercial e demais pertinente à execução do objeto contratual, o Município poderá, garantida a prévia defesa, aplicar multa de 10% do valor do contrato à </w:t>
      </w:r>
      <w:r w:rsidR="009C640B" w:rsidRPr="00F259AA">
        <w:rPr>
          <w:rFonts w:ascii="Arial" w:hAnsi="Arial" w:cs="Arial"/>
          <w:b/>
          <w:i w:val="0"/>
          <w:szCs w:val="24"/>
        </w:rPr>
        <w:t>CONTRATADA</w:t>
      </w:r>
      <w:r w:rsidR="009C640B" w:rsidRPr="00F259AA">
        <w:rPr>
          <w:rFonts w:ascii="Arial" w:hAnsi="Arial" w:cs="Arial"/>
          <w:i w:val="0"/>
          <w:szCs w:val="24"/>
        </w:rPr>
        <w:t>, independente da aplicação das demais sanções previstas no art. 87 da Lei nº 8.666 de 21/06/93.</w:t>
      </w:r>
    </w:p>
    <w:p w14:paraId="24727468" w14:textId="77777777" w:rsidR="009C640B" w:rsidRPr="00F259AA" w:rsidRDefault="009C640B" w:rsidP="009C640B">
      <w:pPr>
        <w:tabs>
          <w:tab w:val="num" w:pos="1440"/>
        </w:tabs>
        <w:jc w:val="both"/>
        <w:rPr>
          <w:rFonts w:ascii="Arial" w:hAnsi="Arial" w:cs="Arial"/>
          <w:i w:val="0"/>
          <w:szCs w:val="24"/>
        </w:rPr>
      </w:pPr>
    </w:p>
    <w:p w14:paraId="55E88828" w14:textId="69AA6167" w:rsidR="009C640B" w:rsidRPr="00F259AA" w:rsidRDefault="00A845B8" w:rsidP="009C640B">
      <w:pPr>
        <w:ind w:left="851"/>
        <w:jc w:val="both"/>
        <w:rPr>
          <w:rFonts w:ascii="Arial" w:hAnsi="Arial" w:cs="Arial"/>
          <w:i w:val="0"/>
          <w:szCs w:val="24"/>
        </w:rPr>
      </w:pPr>
      <w:r w:rsidRPr="00F259AA">
        <w:rPr>
          <w:rFonts w:ascii="Arial" w:hAnsi="Arial" w:cs="Arial"/>
          <w:i w:val="0"/>
          <w:szCs w:val="24"/>
        </w:rPr>
        <w:t>11</w:t>
      </w:r>
      <w:r w:rsidR="009C640B" w:rsidRPr="00F259AA">
        <w:rPr>
          <w:rFonts w:ascii="Arial" w:hAnsi="Arial" w:cs="Arial"/>
          <w:i w:val="0"/>
          <w:szCs w:val="24"/>
        </w:rPr>
        <w:t xml:space="preserve">.1.3. Pela rescisão do contrato pela </w:t>
      </w:r>
      <w:r w:rsidR="009C640B" w:rsidRPr="00F259AA">
        <w:rPr>
          <w:rFonts w:ascii="Arial" w:hAnsi="Arial" w:cs="Arial"/>
          <w:b/>
          <w:i w:val="0"/>
          <w:szCs w:val="24"/>
        </w:rPr>
        <w:t>CONTRATADA</w:t>
      </w:r>
      <w:r w:rsidR="009C640B" w:rsidRPr="00F259AA">
        <w:rPr>
          <w:rFonts w:ascii="Arial" w:hAnsi="Arial" w:cs="Arial"/>
          <w:i w:val="0"/>
          <w:szCs w:val="24"/>
        </w:rPr>
        <w:t>, sem justo motivo, será aplicada multa de 5% (cinco por cento) sobre o valor contratado à CONTRATADA.</w:t>
      </w:r>
    </w:p>
    <w:p w14:paraId="54BC4038"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54F88E71" w14:textId="23F50C97"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11</w:t>
      </w:r>
      <w:r w:rsidR="009C640B" w:rsidRPr="00F259AA">
        <w:rPr>
          <w:rFonts w:ascii="Arial" w:hAnsi="Arial" w:cs="Arial"/>
          <w:i w:val="0"/>
          <w:szCs w:val="24"/>
        </w:rPr>
        <w:t>.2</w:t>
      </w:r>
      <w:r w:rsidR="0029320C" w:rsidRPr="00F259AA">
        <w:rPr>
          <w:rFonts w:ascii="Arial" w:hAnsi="Arial" w:cs="Arial"/>
          <w:i w:val="0"/>
          <w:szCs w:val="24"/>
        </w:rPr>
        <w:t>.</w:t>
      </w:r>
      <w:r w:rsidR="009C640B" w:rsidRPr="00F259AA">
        <w:rPr>
          <w:rFonts w:ascii="Arial" w:hAnsi="Arial" w:cs="Arial"/>
          <w:i w:val="0"/>
          <w:szCs w:val="24"/>
        </w:rPr>
        <w:t xml:space="preserve"> O valor da multa aplicada deverá ser recolhido à tesouraria da Prefeitura Municipal de Douradina, dentro do prazo de 03 (três) dias úteis, após a respectiva notificação.</w:t>
      </w:r>
    </w:p>
    <w:p w14:paraId="5E7D66AE"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0BD9150E" w14:textId="6A2F6F09" w:rsidR="009C640B" w:rsidRPr="00F259AA" w:rsidRDefault="00A845B8" w:rsidP="009C640B">
      <w:pPr>
        <w:jc w:val="both"/>
        <w:rPr>
          <w:rFonts w:ascii="Arial" w:hAnsi="Arial" w:cs="Arial"/>
          <w:bCs/>
          <w:i w:val="0"/>
          <w:szCs w:val="24"/>
        </w:rPr>
      </w:pPr>
      <w:r w:rsidRPr="00F259AA">
        <w:rPr>
          <w:rFonts w:ascii="Arial" w:hAnsi="Arial" w:cs="Arial"/>
          <w:i w:val="0"/>
          <w:szCs w:val="24"/>
        </w:rPr>
        <w:t>11</w:t>
      </w:r>
      <w:r w:rsidR="009C640B" w:rsidRPr="00F259AA">
        <w:rPr>
          <w:rFonts w:ascii="Arial" w:hAnsi="Arial" w:cs="Arial"/>
          <w:i w:val="0"/>
          <w:szCs w:val="24"/>
        </w:rPr>
        <w:t>.3</w:t>
      </w:r>
      <w:r w:rsidR="0029320C" w:rsidRPr="00F259AA">
        <w:rPr>
          <w:rFonts w:ascii="Arial" w:hAnsi="Arial" w:cs="Arial"/>
          <w:i w:val="0"/>
          <w:szCs w:val="24"/>
        </w:rPr>
        <w:t>.</w:t>
      </w:r>
      <w:r w:rsidR="009C640B" w:rsidRPr="00F259AA">
        <w:rPr>
          <w:rFonts w:ascii="Arial" w:hAnsi="Arial" w:cs="Arial"/>
          <w:i w:val="0"/>
          <w:szCs w:val="24"/>
        </w:rPr>
        <w:t xml:space="preserve"> Caso não seja pago espontaneamente, a</w:t>
      </w:r>
      <w:r w:rsidR="009C640B" w:rsidRPr="00F259AA">
        <w:rPr>
          <w:rFonts w:ascii="Arial" w:hAnsi="Arial" w:cs="Arial"/>
          <w:bCs/>
          <w:i w:val="0"/>
          <w:szCs w:val="24"/>
        </w:rPr>
        <w:t xml:space="preserve"> </w:t>
      </w:r>
      <w:r w:rsidR="009C640B" w:rsidRPr="00F259AA">
        <w:rPr>
          <w:rFonts w:ascii="Arial" w:hAnsi="Arial" w:cs="Arial"/>
          <w:b/>
          <w:i w:val="0"/>
          <w:szCs w:val="24"/>
        </w:rPr>
        <w:t>CONTRATANTE</w:t>
      </w:r>
      <w:r w:rsidR="009C640B" w:rsidRPr="00F259AA">
        <w:rPr>
          <w:rFonts w:ascii="Arial" w:hAnsi="Arial" w:cs="Arial"/>
          <w:bCs/>
          <w:i w:val="0"/>
          <w:szCs w:val="24"/>
        </w:rPr>
        <w:t xml:space="preserve"> poderá deduzir os valores correspondentes às multas ou indenizações devidas pela </w:t>
      </w:r>
      <w:r w:rsidR="009C640B" w:rsidRPr="00F259AA">
        <w:rPr>
          <w:rFonts w:ascii="Arial" w:hAnsi="Arial" w:cs="Arial"/>
          <w:b/>
          <w:bCs/>
          <w:i w:val="0"/>
          <w:szCs w:val="24"/>
        </w:rPr>
        <w:t>CONTRATADA</w:t>
      </w:r>
      <w:r w:rsidR="009C640B" w:rsidRPr="00F259AA">
        <w:rPr>
          <w:rFonts w:ascii="Arial" w:hAnsi="Arial" w:cs="Arial"/>
          <w:bCs/>
          <w:i w:val="0"/>
          <w:szCs w:val="24"/>
        </w:rPr>
        <w:t xml:space="preserve">, do montante a ser pago, nos termos do </w:t>
      </w:r>
      <w:r w:rsidR="009C640B" w:rsidRPr="00F259AA">
        <w:rPr>
          <w:rFonts w:ascii="Arial" w:hAnsi="Arial" w:cs="Arial"/>
          <w:b/>
          <w:bCs/>
          <w:i w:val="0"/>
          <w:szCs w:val="24"/>
        </w:rPr>
        <w:t>CONTRATO</w:t>
      </w:r>
      <w:r w:rsidR="009C640B" w:rsidRPr="00F259AA">
        <w:rPr>
          <w:rFonts w:ascii="Arial" w:hAnsi="Arial" w:cs="Arial"/>
          <w:bCs/>
          <w:i w:val="0"/>
          <w:szCs w:val="24"/>
        </w:rPr>
        <w:t>.</w:t>
      </w:r>
    </w:p>
    <w:p w14:paraId="22096685"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5DAECB24" w14:textId="422FAFDA"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11</w:t>
      </w:r>
      <w:r w:rsidR="009C640B" w:rsidRPr="00F259AA">
        <w:rPr>
          <w:rFonts w:ascii="Arial" w:hAnsi="Arial" w:cs="Arial"/>
          <w:i w:val="0"/>
          <w:szCs w:val="24"/>
        </w:rPr>
        <w:t>.4</w:t>
      </w:r>
      <w:r w:rsidR="0029320C" w:rsidRPr="00F259AA">
        <w:rPr>
          <w:rFonts w:ascii="Arial" w:hAnsi="Arial" w:cs="Arial"/>
          <w:i w:val="0"/>
          <w:szCs w:val="24"/>
        </w:rPr>
        <w:t>.</w:t>
      </w:r>
      <w:r w:rsidR="009C640B" w:rsidRPr="00F259AA">
        <w:rPr>
          <w:rFonts w:ascii="Arial" w:hAnsi="Arial" w:cs="Arial"/>
          <w:i w:val="0"/>
          <w:szCs w:val="24"/>
        </w:rPr>
        <w:t xml:space="preserve"> Vencido o prazo proposto e não sendo cumprido o objeto, ficará a CONTRATANTE liberada </w:t>
      </w:r>
      <w:r w:rsidR="008247AB" w:rsidRPr="00F259AA">
        <w:rPr>
          <w:rFonts w:ascii="Arial" w:hAnsi="Arial" w:cs="Arial"/>
          <w:i w:val="0"/>
          <w:szCs w:val="24"/>
        </w:rPr>
        <w:t>para se</w:t>
      </w:r>
      <w:r w:rsidR="009C640B" w:rsidRPr="00F259AA">
        <w:rPr>
          <w:rFonts w:ascii="Arial" w:hAnsi="Arial" w:cs="Arial"/>
          <w:i w:val="0"/>
          <w:szCs w:val="24"/>
        </w:rPr>
        <w:t xml:space="preserve"> achar conveniente, rescindir o Contrato, anular a Nota de Empenho, aplicar a sanção cabível e convocar, se for o caso, outro fornecedor, observada a ordem de classificação, não cabendo à CONTRATADA direito a qualquer reclamação.</w:t>
      </w:r>
    </w:p>
    <w:p w14:paraId="15B40138"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359F6C5B" w14:textId="7143A65C" w:rsidR="009C640B" w:rsidRPr="00F259AA" w:rsidRDefault="009C640B" w:rsidP="009C640B">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CLÁUSULA DÉCIMA</w:t>
      </w:r>
      <w:r w:rsidR="008C449F" w:rsidRPr="00F259AA">
        <w:rPr>
          <w:rFonts w:ascii="Arial" w:hAnsi="Arial" w:cs="Arial"/>
          <w:b/>
          <w:i w:val="0"/>
          <w:szCs w:val="24"/>
        </w:rPr>
        <w:t xml:space="preserve"> SEGUNDA</w:t>
      </w:r>
      <w:r w:rsidRPr="00F259AA">
        <w:rPr>
          <w:rFonts w:ascii="Arial" w:hAnsi="Arial" w:cs="Arial"/>
          <w:b/>
          <w:i w:val="0"/>
          <w:szCs w:val="24"/>
        </w:rPr>
        <w:t xml:space="preserve"> - DA RESCISÃO CONTRATUAL</w:t>
      </w:r>
    </w:p>
    <w:p w14:paraId="400C9C93"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3EDF921D" w14:textId="1E8E3AD2"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.1</w:t>
      </w:r>
      <w:r w:rsidR="0029320C" w:rsidRPr="00F259AA">
        <w:rPr>
          <w:rFonts w:ascii="Arial" w:hAnsi="Arial" w:cs="Arial"/>
          <w:i w:val="0"/>
          <w:szCs w:val="24"/>
        </w:rPr>
        <w:t>.</w:t>
      </w:r>
      <w:r w:rsidR="009C640B" w:rsidRPr="00F259AA">
        <w:rPr>
          <w:rFonts w:ascii="Arial" w:hAnsi="Arial" w:cs="Arial"/>
          <w:i w:val="0"/>
          <w:szCs w:val="24"/>
        </w:rPr>
        <w:t xml:space="preserve"> A rescisão contratual poderá ser:</w:t>
      </w:r>
    </w:p>
    <w:p w14:paraId="21F52CCB"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55C41B72" w14:textId="0DCDDDFE" w:rsidR="009C640B" w:rsidRPr="00F259AA" w:rsidRDefault="00A845B8" w:rsidP="0029320C">
      <w:pPr>
        <w:pStyle w:val="Corpodetexto"/>
        <w:spacing w:after="0" w:line="240" w:lineRule="auto"/>
        <w:ind w:left="567"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.1.1</w:t>
      </w:r>
      <w:r w:rsidR="0029320C" w:rsidRPr="00F259AA">
        <w:rPr>
          <w:rFonts w:ascii="Arial" w:hAnsi="Arial" w:cs="Arial"/>
          <w:i w:val="0"/>
          <w:szCs w:val="24"/>
        </w:rPr>
        <w:t>.</w:t>
      </w:r>
      <w:r w:rsidR="009C640B" w:rsidRPr="00F259AA">
        <w:rPr>
          <w:rFonts w:ascii="Arial" w:hAnsi="Arial" w:cs="Arial"/>
          <w:i w:val="0"/>
          <w:szCs w:val="24"/>
        </w:rPr>
        <w:t xml:space="preserve"> Determinada por ato unilateral e escrito da Administração, nos casos enumerados nos incisos I a XII e XVII do art. 78, da Lei nº 8.666/93.</w:t>
      </w:r>
    </w:p>
    <w:p w14:paraId="5F5DCAFD" w14:textId="77777777" w:rsidR="009C640B" w:rsidRPr="00F259AA" w:rsidRDefault="009C640B" w:rsidP="0029320C">
      <w:pPr>
        <w:pStyle w:val="Corpodetexto"/>
        <w:spacing w:after="0" w:line="240" w:lineRule="auto"/>
        <w:ind w:left="567" w:right="0"/>
        <w:jc w:val="both"/>
        <w:rPr>
          <w:rFonts w:ascii="Arial" w:hAnsi="Arial" w:cs="Arial"/>
          <w:i w:val="0"/>
          <w:szCs w:val="24"/>
        </w:rPr>
      </w:pPr>
    </w:p>
    <w:p w14:paraId="2C413F4D" w14:textId="47F501AB" w:rsidR="009C640B" w:rsidRPr="00F259AA" w:rsidRDefault="00A845B8" w:rsidP="0029320C">
      <w:pPr>
        <w:pStyle w:val="Corpodetexto"/>
        <w:spacing w:after="0" w:line="240" w:lineRule="auto"/>
        <w:ind w:left="567"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.1.2</w:t>
      </w:r>
      <w:r w:rsidR="0029320C" w:rsidRPr="00F259AA">
        <w:rPr>
          <w:rFonts w:ascii="Arial" w:hAnsi="Arial" w:cs="Arial"/>
          <w:i w:val="0"/>
          <w:szCs w:val="24"/>
        </w:rPr>
        <w:t>.</w:t>
      </w:r>
      <w:r w:rsidR="009C640B" w:rsidRPr="00F259AA">
        <w:rPr>
          <w:rFonts w:ascii="Arial" w:hAnsi="Arial" w:cs="Arial"/>
          <w:i w:val="0"/>
          <w:szCs w:val="24"/>
        </w:rPr>
        <w:t xml:space="preserve"> Amigável, por acordo entre as partes, mediante autorização escrita e fundamentada da autoridade competente, reduzida a termo no processo licitatório, desde que haja conveniência da Administração.</w:t>
      </w:r>
    </w:p>
    <w:p w14:paraId="5E263C52" w14:textId="77777777" w:rsidR="009C640B" w:rsidRPr="00F259AA" w:rsidRDefault="009C640B" w:rsidP="0029320C">
      <w:pPr>
        <w:pStyle w:val="Corpodetexto"/>
        <w:spacing w:after="0" w:line="240" w:lineRule="auto"/>
        <w:ind w:left="567" w:right="0"/>
        <w:jc w:val="both"/>
        <w:rPr>
          <w:rFonts w:ascii="Arial" w:hAnsi="Arial" w:cs="Arial"/>
          <w:i w:val="0"/>
          <w:szCs w:val="24"/>
        </w:rPr>
      </w:pPr>
    </w:p>
    <w:p w14:paraId="7BE4FD56" w14:textId="167F1738" w:rsidR="009C640B" w:rsidRPr="00F259AA" w:rsidRDefault="00A845B8" w:rsidP="0029320C">
      <w:pPr>
        <w:pStyle w:val="Corpodetexto"/>
        <w:spacing w:after="0" w:line="240" w:lineRule="auto"/>
        <w:ind w:left="567"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.1.3</w:t>
      </w:r>
      <w:r w:rsidR="0029320C" w:rsidRPr="00F259AA">
        <w:rPr>
          <w:rFonts w:ascii="Arial" w:hAnsi="Arial" w:cs="Arial"/>
          <w:i w:val="0"/>
          <w:szCs w:val="24"/>
        </w:rPr>
        <w:t>.</w:t>
      </w:r>
      <w:r w:rsidR="009C640B" w:rsidRPr="00F259AA">
        <w:rPr>
          <w:rFonts w:ascii="Arial" w:hAnsi="Arial" w:cs="Arial"/>
          <w:i w:val="0"/>
          <w:szCs w:val="24"/>
        </w:rPr>
        <w:t xml:space="preserve"> Judicial, nos termos da legislação. </w:t>
      </w:r>
    </w:p>
    <w:p w14:paraId="1AD7CD7F" w14:textId="77777777" w:rsidR="009C640B" w:rsidRPr="00F259AA" w:rsidRDefault="009C640B" w:rsidP="0029320C">
      <w:pPr>
        <w:pStyle w:val="Corpodetexto"/>
        <w:spacing w:after="0" w:line="240" w:lineRule="auto"/>
        <w:ind w:left="567" w:right="0"/>
        <w:jc w:val="both"/>
        <w:rPr>
          <w:rFonts w:ascii="Arial" w:hAnsi="Arial" w:cs="Arial"/>
          <w:i w:val="0"/>
          <w:szCs w:val="24"/>
        </w:rPr>
      </w:pPr>
    </w:p>
    <w:p w14:paraId="63F34159" w14:textId="5E3192A7"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.2</w:t>
      </w:r>
      <w:r w:rsidR="0029320C" w:rsidRPr="00F259AA">
        <w:rPr>
          <w:rFonts w:ascii="Arial" w:hAnsi="Arial" w:cs="Arial"/>
          <w:i w:val="0"/>
          <w:szCs w:val="24"/>
        </w:rPr>
        <w:t>.</w:t>
      </w:r>
      <w:r w:rsidR="009C640B" w:rsidRPr="00F259AA">
        <w:rPr>
          <w:rFonts w:ascii="Arial" w:hAnsi="Arial" w:cs="Arial"/>
          <w:i w:val="0"/>
          <w:szCs w:val="24"/>
        </w:rPr>
        <w:t xml:space="preserve"> A inexecução total ou parcial do Contrato enseja a sua rescisão pela Administração, com as consequências previstas na Lei</w:t>
      </w:r>
      <w:r w:rsidR="0029320C" w:rsidRPr="00F259AA">
        <w:rPr>
          <w:rFonts w:ascii="Arial" w:hAnsi="Arial" w:cs="Arial"/>
          <w:i w:val="0"/>
          <w:szCs w:val="24"/>
        </w:rPr>
        <w:t xml:space="preserve"> nº</w:t>
      </w:r>
      <w:r w:rsidR="009C640B" w:rsidRPr="00F259AA">
        <w:rPr>
          <w:rFonts w:ascii="Arial" w:hAnsi="Arial" w:cs="Arial"/>
          <w:i w:val="0"/>
          <w:szCs w:val="24"/>
        </w:rPr>
        <w:t xml:space="preserve"> 8.666/1993.</w:t>
      </w:r>
    </w:p>
    <w:p w14:paraId="061EE6BA"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6A86168E" w14:textId="6D4EEA5C"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.3</w:t>
      </w:r>
      <w:r w:rsidR="0029320C" w:rsidRPr="00F259AA">
        <w:rPr>
          <w:rFonts w:ascii="Arial" w:hAnsi="Arial" w:cs="Arial"/>
          <w:i w:val="0"/>
          <w:szCs w:val="24"/>
        </w:rPr>
        <w:t>.</w:t>
      </w:r>
      <w:r w:rsidR="009C640B" w:rsidRPr="00F259AA">
        <w:rPr>
          <w:rFonts w:ascii="Arial" w:hAnsi="Arial" w:cs="Arial"/>
          <w:i w:val="0"/>
          <w:szCs w:val="24"/>
        </w:rPr>
        <w:t xml:space="preserve"> Constituem motivos para rescisão, </w:t>
      </w:r>
      <w:r w:rsidR="0029320C" w:rsidRPr="00F259AA">
        <w:rPr>
          <w:rFonts w:ascii="Arial" w:hAnsi="Arial" w:cs="Arial"/>
          <w:i w:val="0"/>
          <w:szCs w:val="24"/>
        </w:rPr>
        <w:t>aqueles</w:t>
      </w:r>
      <w:r w:rsidR="009C640B" w:rsidRPr="00F259AA">
        <w:rPr>
          <w:rFonts w:ascii="Arial" w:hAnsi="Arial" w:cs="Arial"/>
          <w:i w:val="0"/>
          <w:szCs w:val="24"/>
        </w:rPr>
        <w:t xml:space="preserve"> previstos no art. 78, da Lei nº 8.666/93.</w:t>
      </w:r>
    </w:p>
    <w:p w14:paraId="351C2D23"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14FC729B" w14:textId="052F2939"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.4</w:t>
      </w:r>
      <w:r w:rsidR="0029320C" w:rsidRPr="00F259AA">
        <w:rPr>
          <w:rFonts w:ascii="Arial" w:hAnsi="Arial" w:cs="Arial"/>
          <w:i w:val="0"/>
          <w:szCs w:val="24"/>
        </w:rPr>
        <w:t>.</w:t>
      </w:r>
      <w:r w:rsidR="009C640B" w:rsidRPr="00F259AA">
        <w:rPr>
          <w:rFonts w:ascii="Arial" w:hAnsi="Arial" w:cs="Arial"/>
          <w:i w:val="0"/>
          <w:szCs w:val="24"/>
        </w:rPr>
        <w:t xml:space="preserve"> A CONTRATANTE poderá rescindir administrativamente o presente contrato nas hipóteses e condições previstas nos art. 77 a 80 da Lei nº. 8.666/93.</w:t>
      </w:r>
    </w:p>
    <w:p w14:paraId="33C56473"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36AB55D6" w14:textId="5DC61EAC"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12</w:t>
      </w:r>
      <w:r w:rsidR="009C640B" w:rsidRPr="00F259AA">
        <w:rPr>
          <w:rFonts w:ascii="Arial" w:hAnsi="Arial" w:cs="Arial"/>
          <w:i w:val="0"/>
          <w:szCs w:val="24"/>
        </w:rPr>
        <w:t>.5</w:t>
      </w:r>
      <w:r w:rsidR="0029320C" w:rsidRPr="00F259AA">
        <w:rPr>
          <w:rFonts w:ascii="Arial" w:hAnsi="Arial" w:cs="Arial"/>
          <w:i w:val="0"/>
          <w:szCs w:val="24"/>
        </w:rPr>
        <w:t>.</w:t>
      </w:r>
      <w:r w:rsidR="009C640B" w:rsidRPr="00F259AA">
        <w:rPr>
          <w:rFonts w:ascii="Arial" w:hAnsi="Arial" w:cs="Arial"/>
          <w:i w:val="0"/>
          <w:szCs w:val="24"/>
        </w:rPr>
        <w:t xml:space="preserve"> A rescisão administrativa ou amigável deverá ser procedida de autorização escrita e fundamentada da autoridade competente.</w:t>
      </w:r>
    </w:p>
    <w:p w14:paraId="6608C636"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79A8ECCA" w14:textId="540BCE1B" w:rsidR="009C640B" w:rsidRPr="00F259AA" w:rsidRDefault="009C640B" w:rsidP="009C640B">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DÉCIMA </w:t>
      </w:r>
      <w:r w:rsidR="008C449F" w:rsidRPr="00F259AA">
        <w:rPr>
          <w:rFonts w:ascii="Arial" w:hAnsi="Arial" w:cs="Arial"/>
          <w:b/>
          <w:i w:val="0"/>
          <w:szCs w:val="24"/>
        </w:rPr>
        <w:t>TERCEIRA</w:t>
      </w:r>
      <w:r w:rsidR="00871677" w:rsidRPr="00F259AA">
        <w:rPr>
          <w:rFonts w:ascii="Arial" w:hAnsi="Arial" w:cs="Arial"/>
          <w:b/>
          <w:i w:val="0"/>
          <w:szCs w:val="24"/>
        </w:rPr>
        <w:t xml:space="preserve"> </w:t>
      </w:r>
      <w:r w:rsidRPr="00F259AA">
        <w:rPr>
          <w:rFonts w:ascii="Arial" w:hAnsi="Arial" w:cs="Arial"/>
          <w:b/>
          <w:i w:val="0"/>
          <w:szCs w:val="24"/>
        </w:rPr>
        <w:t>- DAS DISPOSIÇÕES GERAIS</w:t>
      </w:r>
    </w:p>
    <w:p w14:paraId="60910627"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36A60147" w14:textId="4A49C088"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13</w:t>
      </w:r>
      <w:r w:rsidR="009C640B" w:rsidRPr="00F259AA">
        <w:rPr>
          <w:rFonts w:ascii="Arial" w:hAnsi="Arial" w:cs="Arial"/>
          <w:i w:val="0"/>
          <w:szCs w:val="24"/>
        </w:rPr>
        <w:t>.1</w:t>
      </w:r>
      <w:r w:rsidR="0029320C" w:rsidRPr="00F259AA">
        <w:rPr>
          <w:rFonts w:ascii="Arial" w:hAnsi="Arial" w:cs="Arial"/>
          <w:i w:val="0"/>
          <w:szCs w:val="24"/>
        </w:rPr>
        <w:t>.</w:t>
      </w:r>
      <w:r w:rsidR="009C640B" w:rsidRPr="00F259AA">
        <w:rPr>
          <w:rFonts w:ascii="Arial" w:hAnsi="Arial" w:cs="Arial"/>
          <w:i w:val="0"/>
          <w:szCs w:val="24"/>
        </w:rPr>
        <w:t xml:space="preserve"> As partes se obrigam a manter, durante toda a execução do presente Contrato, em compatibilidade com as obrigações assumidas, todas as condições exigidas no processo licitatório.</w:t>
      </w:r>
    </w:p>
    <w:p w14:paraId="198BC4FB"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22108FE7" w14:textId="26A1EA40" w:rsidR="009C640B" w:rsidRPr="00F259AA" w:rsidRDefault="00A845B8"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13</w:t>
      </w:r>
      <w:r w:rsidR="009C640B" w:rsidRPr="00F259AA">
        <w:rPr>
          <w:rFonts w:ascii="Arial" w:hAnsi="Arial" w:cs="Arial"/>
          <w:i w:val="0"/>
          <w:szCs w:val="24"/>
        </w:rPr>
        <w:t>.2</w:t>
      </w:r>
      <w:r w:rsidR="0029320C" w:rsidRPr="00F259AA">
        <w:rPr>
          <w:rFonts w:ascii="Arial" w:hAnsi="Arial" w:cs="Arial"/>
          <w:i w:val="0"/>
          <w:szCs w:val="24"/>
        </w:rPr>
        <w:t xml:space="preserve">. </w:t>
      </w:r>
      <w:r w:rsidR="009C640B" w:rsidRPr="00F259AA">
        <w:rPr>
          <w:rFonts w:ascii="Arial" w:hAnsi="Arial" w:cs="Arial"/>
          <w:i w:val="0"/>
          <w:szCs w:val="24"/>
        </w:rPr>
        <w:t>A CONTRATADA fica obrigada a aceitar, nas mesmas condições contratuais, os acréscimos de supressões que se fizerem necessári</w:t>
      </w:r>
      <w:r w:rsidR="003C5380" w:rsidRPr="00F259AA">
        <w:rPr>
          <w:rFonts w:ascii="Arial" w:hAnsi="Arial" w:cs="Arial"/>
          <w:i w:val="0"/>
          <w:szCs w:val="24"/>
        </w:rPr>
        <w:t>o</w:t>
      </w:r>
      <w:r w:rsidR="009C640B" w:rsidRPr="00F259AA">
        <w:rPr>
          <w:rFonts w:ascii="Arial" w:hAnsi="Arial" w:cs="Arial"/>
          <w:i w:val="0"/>
          <w:szCs w:val="24"/>
        </w:rPr>
        <w:t>s</w:t>
      </w:r>
      <w:r w:rsidR="0029320C" w:rsidRPr="00F259AA">
        <w:rPr>
          <w:rFonts w:ascii="Arial" w:hAnsi="Arial" w:cs="Arial"/>
          <w:i w:val="0"/>
          <w:iCs/>
          <w:szCs w:val="24"/>
        </w:rPr>
        <w:t>, em conformidade com as disposições da Lei nº 8.666/1993</w:t>
      </w:r>
      <w:r w:rsidR="009C640B" w:rsidRPr="00F259AA">
        <w:rPr>
          <w:rFonts w:ascii="Arial" w:hAnsi="Arial" w:cs="Arial"/>
          <w:i w:val="0"/>
          <w:szCs w:val="24"/>
        </w:rPr>
        <w:t>.</w:t>
      </w:r>
    </w:p>
    <w:p w14:paraId="756C858E" w14:textId="003AC383" w:rsidR="00E02C2F" w:rsidRPr="00F259AA" w:rsidRDefault="00E02C2F" w:rsidP="00E02C2F">
      <w:pPr>
        <w:pStyle w:val="Nivel1"/>
        <w:numPr>
          <w:ilvl w:val="0"/>
          <w:numId w:val="0"/>
        </w:numPr>
        <w:ind w:left="709" w:hanging="709"/>
        <w:rPr>
          <w:sz w:val="24"/>
          <w:szCs w:val="24"/>
          <w:lang w:eastAsia="en-US"/>
        </w:rPr>
      </w:pPr>
      <w:r w:rsidRPr="00F259AA">
        <w:rPr>
          <w:sz w:val="24"/>
          <w:szCs w:val="24"/>
          <w:lang w:eastAsia="en-US"/>
        </w:rPr>
        <w:t xml:space="preserve">CLAUSULA DÉCIMA QUARTA - DO CONTROLE </w:t>
      </w:r>
      <w:r w:rsidRPr="00F259AA">
        <w:rPr>
          <w:color w:val="auto"/>
          <w:sz w:val="24"/>
          <w:szCs w:val="24"/>
          <w:lang w:eastAsia="en-US"/>
        </w:rPr>
        <w:t xml:space="preserve">E FISCALIZAÇÃO DA </w:t>
      </w:r>
      <w:r w:rsidRPr="00F259AA">
        <w:rPr>
          <w:sz w:val="24"/>
          <w:szCs w:val="24"/>
          <w:lang w:eastAsia="en-US"/>
        </w:rPr>
        <w:t>EXECUÇÃO</w:t>
      </w:r>
    </w:p>
    <w:p w14:paraId="5F4C9D35" w14:textId="58AE1B9E" w:rsidR="00E02C2F" w:rsidRPr="00F259AA" w:rsidRDefault="00E02C2F" w:rsidP="00E02C2F">
      <w:pPr>
        <w:pStyle w:val="PargrafodaLista"/>
        <w:numPr>
          <w:ilvl w:val="1"/>
          <w:numId w:val="43"/>
        </w:numPr>
        <w:spacing w:before="120" w:after="120" w:line="276" w:lineRule="auto"/>
        <w:ind w:left="0" w:firstLine="0"/>
        <w:jc w:val="both"/>
        <w:rPr>
          <w:rFonts w:ascii="Arial" w:hAnsi="Arial" w:cs="Arial"/>
          <w:bCs/>
          <w:i w:val="0"/>
          <w:color w:val="000000"/>
          <w:szCs w:val="24"/>
        </w:rPr>
      </w:pPr>
      <w:r w:rsidRPr="00F259AA">
        <w:rPr>
          <w:rFonts w:ascii="Arial" w:hAnsi="Arial" w:cs="Arial"/>
          <w:i w:val="0"/>
          <w:color w:val="000000"/>
          <w:szCs w:val="24"/>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A6657D0" w14:textId="77777777" w:rsidR="00E02C2F" w:rsidRPr="00F259AA" w:rsidRDefault="00E02C2F" w:rsidP="00E02C2F">
      <w:pPr>
        <w:pStyle w:val="PargrafodaLista"/>
        <w:spacing w:before="120" w:after="120" w:line="276" w:lineRule="auto"/>
        <w:ind w:left="0"/>
        <w:jc w:val="both"/>
        <w:rPr>
          <w:rFonts w:ascii="Arial" w:hAnsi="Arial" w:cs="Arial"/>
          <w:bCs/>
          <w:i w:val="0"/>
          <w:color w:val="000000"/>
          <w:szCs w:val="24"/>
        </w:rPr>
      </w:pPr>
    </w:p>
    <w:p w14:paraId="1937E794" w14:textId="47CC1D50" w:rsidR="00E02C2F" w:rsidRPr="00F259AA" w:rsidRDefault="00E02C2F" w:rsidP="00E02C2F">
      <w:pPr>
        <w:pStyle w:val="PargrafodaLista"/>
        <w:numPr>
          <w:ilvl w:val="1"/>
          <w:numId w:val="43"/>
        </w:numPr>
        <w:spacing w:before="120" w:after="120" w:line="276" w:lineRule="auto"/>
        <w:ind w:left="0" w:firstLine="0"/>
        <w:jc w:val="both"/>
        <w:rPr>
          <w:rFonts w:ascii="Arial" w:hAnsi="Arial" w:cs="Arial"/>
          <w:i w:val="0"/>
          <w:color w:val="000000"/>
          <w:szCs w:val="24"/>
          <w:lang w:eastAsia="en-US"/>
        </w:rPr>
      </w:pPr>
      <w:r w:rsidRPr="00F259AA">
        <w:rPr>
          <w:rFonts w:ascii="Arial" w:hAnsi="Arial" w:cs="Arial"/>
          <w:i w:val="0"/>
          <w:color w:val="000000"/>
          <w:szCs w:val="24"/>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706D45AA" w14:textId="357B4CC1" w:rsidR="009C640B" w:rsidRPr="00F259AA" w:rsidRDefault="00E02C2F" w:rsidP="00E02C2F">
      <w:pPr>
        <w:numPr>
          <w:ilvl w:val="1"/>
          <w:numId w:val="43"/>
        </w:numPr>
        <w:spacing w:before="120" w:after="120" w:line="276" w:lineRule="auto"/>
        <w:ind w:left="0" w:firstLine="0"/>
        <w:jc w:val="both"/>
        <w:rPr>
          <w:rFonts w:ascii="Arial" w:hAnsi="Arial" w:cs="Arial"/>
          <w:i w:val="0"/>
          <w:color w:val="000000"/>
          <w:szCs w:val="24"/>
          <w:lang w:eastAsia="en-US"/>
        </w:rPr>
      </w:pPr>
      <w:r w:rsidRPr="00F259AA">
        <w:rPr>
          <w:rFonts w:ascii="Arial" w:hAnsi="Arial" w:cs="Arial"/>
          <w:i w:val="0"/>
          <w:szCs w:val="24"/>
        </w:rPr>
        <w:t xml:space="preserve">Fica designada como fiscal do presente contrato o Sra. Angela Cristina Marques Rosa, conforme portaria 156, de 30 de julho de 2018. </w:t>
      </w:r>
    </w:p>
    <w:p w14:paraId="2B16862B" w14:textId="1EBD7AA1" w:rsidR="009C640B" w:rsidRPr="00F259AA" w:rsidRDefault="009C640B" w:rsidP="009C640B">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 xml:space="preserve">CLÁUSULA DÉCIMA </w:t>
      </w:r>
      <w:r w:rsidR="008C449F" w:rsidRPr="00F259AA">
        <w:rPr>
          <w:rFonts w:ascii="Arial" w:hAnsi="Arial" w:cs="Arial"/>
          <w:b/>
          <w:i w:val="0"/>
          <w:szCs w:val="24"/>
        </w:rPr>
        <w:t>QU</w:t>
      </w:r>
      <w:r w:rsidR="00E02C2F" w:rsidRPr="00F259AA">
        <w:rPr>
          <w:rFonts w:ascii="Arial" w:hAnsi="Arial" w:cs="Arial"/>
          <w:b/>
          <w:i w:val="0"/>
          <w:szCs w:val="24"/>
        </w:rPr>
        <w:t>INTA</w:t>
      </w:r>
      <w:r w:rsidR="008247AB" w:rsidRPr="00F259AA">
        <w:rPr>
          <w:rFonts w:ascii="Arial" w:hAnsi="Arial" w:cs="Arial"/>
          <w:b/>
          <w:i w:val="0"/>
          <w:szCs w:val="24"/>
        </w:rPr>
        <w:t xml:space="preserve"> -</w:t>
      </w:r>
      <w:r w:rsidRPr="00F259AA">
        <w:rPr>
          <w:rFonts w:ascii="Arial" w:hAnsi="Arial" w:cs="Arial"/>
          <w:b/>
          <w:i w:val="0"/>
          <w:szCs w:val="24"/>
        </w:rPr>
        <w:t xml:space="preserve"> DO FORO</w:t>
      </w:r>
    </w:p>
    <w:p w14:paraId="1A25D965"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3911ACE4" w14:textId="765D3199" w:rsidR="009C640B" w:rsidRPr="00F259AA" w:rsidRDefault="00E02C2F"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15.1</w:t>
      </w:r>
      <w:r w:rsidR="0029320C" w:rsidRPr="00F259AA">
        <w:rPr>
          <w:rFonts w:ascii="Arial" w:hAnsi="Arial" w:cs="Arial"/>
          <w:i w:val="0"/>
          <w:szCs w:val="24"/>
        </w:rPr>
        <w:t>.</w:t>
      </w:r>
      <w:r w:rsidRPr="00F259AA">
        <w:rPr>
          <w:rFonts w:ascii="Arial" w:hAnsi="Arial" w:cs="Arial"/>
          <w:i w:val="0"/>
          <w:szCs w:val="24"/>
        </w:rPr>
        <w:t xml:space="preserve"> </w:t>
      </w:r>
      <w:r w:rsidR="009C640B" w:rsidRPr="00F259AA">
        <w:rPr>
          <w:rFonts w:ascii="Arial" w:hAnsi="Arial" w:cs="Arial"/>
          <w:i w:val="0"/>
          <w:szCs w:val="24"/>
        </w:rPr>
        <w:t xml:space="preserve"> Fica eleito o Foro da Comarca de Itaporã - MS, para dirimir questões oriundas deste Contrato.</w:t>
      </w:r>
    </w:p>
    <w:p w14:paraId="76227F51"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247B341F" w14:textId="60244D95" w:rsidR="009C640B" w:rsidRPr="00F259AA" w:rsidRDefault="00E02C2F" w:rsidP="0029320C">
      <w:pPr>
        <w:pStyle w:val="Corpodetexto"/>
        <w:spacing w:after="0" w:line="240" w:lineRule="auto"/>
        <w:ind w:left="0" w:right="0"/>
        <w:jc w:val="both"/>
        <w:rPr>
          <w:rFonts w:ascii="Arial" w:hAnsi="Arial" w:cs="Arial"/>
          <w:i w:val="0"/>
          <w:szCs w:val="24"/>
        </w:rPr>
      </w:pPr>
      <w:r w:rsidRPr="00F259AA">
        <w:rPr>
          <w:rFonts w:ascii="Arial" w:hAnsi="Arial" w:cs="Arial"/>
          <w:i w:val="0"/>
          <w:szCs w:val="24"/>
        </w:rPr>
        <w:t xml:space="preserve">15.2. </w:t>
      </w:r>
      <w:r w:rsidR="009C640B" w:rsidRPr="00F259AA">
        <w:rPr>
          <w:rFonts w:ascii="Arial" w:hAnsi="Arial" w:cs="Arial"/>
          <w:i w:val="0"/>
          <w:szCs w:val="24"/>
        </w:rPr>
        <w:t>E por estarem assim justos e de acordo, assinam o presente instrumento em 02 (duas) vias de igual teor, os representantes das partes, na presença de 02 (duas) testemunhas.</w:t>
      </w:r>
    </w:p>
    <w:p w14:paraId="5EA5BB4B" w14:textId="77777777" w:rsidR="00E02C2F" w:rsidRPr="00F259AA" w:rsidRDefault="00E02C2F"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 xml:space="preserve">    </w:t>
      </w:r>
    </w:p>
    <w:p w14:paraId="3A997B6D" w14:textId="77777777" w:rsidR="00E02C2F" w:rsidRPr="00F259AA" w:rsidRDefault="00E02C2F" w:rsidP="009C640B">
      <w:pPr>
        <w:pStyle w:val="Corpodetexto"/>
        <w:spacing w:after="0" w:line="240" w:lineRule="auto"/>
        <w:ind w:left="0" w:right="0"/>
        <w:jc w:val="both"/>
        <w:rPr>
          <w:rFonts w:ascii="Arial" w:hAnsi="Arial" w:cs="Arial"/>
          <w:i w:val="0"/>
          <w:szCs w:val="24"/>
        </w:rPr>
      </w:pPr>
    </w:p>
    <w:p w14:paraId="608C65A9" w14:textId="77777777" w:rsidR="00E02C2F" w:rsidRPr="00F259AA" w:rsidRDefault="00E02C2F" w:rsidP="009C640B">
      <w:pPr>
        <w:pStyle w:val="Corpodetexto"/>
        <w:spacing w:after="0" w:line="240" w:lineRule="auto"/>
        <w:ind w:left="0" w:right="0"/>
        <w:jc w:val="both"/>
        <w:rPr>
          <w:rFonts w:ascii="Arial" w:hAnsi="Arial" w:cs="Arial"/>
          <w:i w:val="0"/>
          <w:szCs w:val="24"/>
        </w:rPr>
      </w:pPr>
    </w:p>
    <w:p w14:paraId="258B601B" w14:textId="2D20DB5E" w:rsidR="009C640B" w:rsidRPr="00F259AA" w:rsidRDefault="009C640B"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 xml:space="preserve">Douradina - MS, ............ de ................................... </w:t>
      </w:r>
      <w:proofErr w:type="gramStart"/>
      <w:r w:rsidRPr="00F259AA">
        <w:rPr>
          <w:rFonts w:ascii="Arial" w:hAnsi="Arial" w:cs="Arial"/>
          <w:i w:val="0"/>
          <w:szCs w:val="24"/>
        </w:rPr>
        <w:t>de</w:t>
      </w:r>
      <w:proofErr w:type="gramEnd"/>
      <w:r w:rsidRPr="00F259AA">
        <w:rPr>
          <w:rFonts w:ascii="Arial" w:hAnsi="Arial" w:cs="Arial"/>
          <w:i w:val="0"/>
          <w:szCs w:val="24"/>
        </w:rPr>
        <w:t xml:space="preserve"> </w:t>
      </w:r>
      <w:r w:rsidR="008548C8" w:rsidRPr="00F259AA">
        <w:rPr>
          <w:rFonts w:ascii="Arial" w:hAnsi="Arial" w:cs="Arial"/>
          <w:i w:val="0"/>
          <w:szCs w:val="24"/>
        </w:rPr>
        <w:t>2022</w:t>
      </w:r>
      <w:r w:rsidRPr="00F259AA">
        <w:rPr>
          <w:rFonts w:ascii="Arial" w:hAnsi="Arial" w:cs="Arial"/>
          <w:i w:val="0"/>
          <w:szCs w:val="24"/>
        </w:rPr>
        <w:t>.</w:t>
      </w:r>
    </w:p>
    <w:p w14:paraId="6FD502A9" w14:textId="28CDF5FC" w:rsidR="009C640B" w:rsidRPr="00F259AA" w:rsidRDefault="009C640B" w:rsidP="009C640B">
      <w:pPr>
        <w:pStyle w:val="Corpodetexto"/>
        <w:spacing w:after="0" w:line="240" w:lineRule="auto"/>
        <w:ind w:left="0" w:right="0"/>
        <w:jc w:val="both"/>
        <w:rPr>
          <w:rFonts w:ascii="Arial" w:hAnsi="Arial" w:cs="Arial"/>
          <w:i w:val="0"/>
          <w:szCs w:val="24"/>
        </w:rPr>
      </w:pPr>
    </w:p>
    <w:p w14:paraId="59D3F312"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3320E61C" w14:textId="77777777" w:rsidR="009C640B" w:rsidRPr="00F259AA" w:rsidRDefault="009C640B" w:rsidP="009C640B">
      <w:pPr>
        <w:pStyle w:val="Corpodetexto"/>
        <w:spacing w:after="0" w:line="240" w:lineRule="auto"/>
        <w:ind w:left="0" w:right="0"/>
        <w:jc w:val="both"/>
        <w:rPr>
          <w:rFonts w:ascii="Arial" w:eastAsia="Arial" w:hAnsi="Arial" w:cs="Arial"/>
          <w:b/>
          <w:i w:val="0"/>
          <w:szCs w:val="24"/>
        </w:rPr>
      </w:pPr>
      <w:r w:rsidRPr="00F259AA">
        <w:rPr>
          <w:rFonts w:ascii="Arial" w:eastAsia="Arial" w:hAnsi="Arial" w:cs="Arial"/>
          <w:i w:val="0"/>
          <w:szCs w:val="24"/>
        </w:rPr>
        <w:t xml:space="preserve">        </w:t>
      </w:r>
      <w:r w:rsidRPr="00F259AA">
        <w:rPr>
          <w:rFonts w:ascii="Arial" w:eastAsia="Arial" w:hAnsi="Arial" w:cs="Arial"/>
          <w:b/>
          <w:i w:val="0"/>
          <w:szCs w:val="24"/>
        </w:rPr>
        <w:t xml:space="preserve">Jean Sergio Clavisso Fogaça </w:t>
      </w:r>
      <w:r w:rsidRPr="00F259AA">
        <w:rPr>
          <w:rFonts w:ascii="Arial" w:hAnsi="Arial" w:cs="Arial"/>
          <w:b/>
          <w:i w:val="0"/>
          <w:szCs w:val="24"/>
        </w:rPr>
        <w:tab/>
      </w:r>
      <w:r w:rsidRPr="00F259AA">
        <w:rPr>
          <w:rFonts w:ascii="Arial" w:hAnsi="Arial" w:cs="Arial"/>
          <w:b/>
          <w:i w:val="0"/>
          <w:szCs w:val="24"/>
        </w:rPr>
        <w:tab/>
      </w:r>
    </w:p>
    <w:p w14:paraId="1028A195" w14:textId="77777777" w:rsidR="009C640B" w:rsidRPr="00F259AA" w:rsidRDefault="009C640B" w:rsidP="009C640B">
      <w:pPr>
        <w:pStyle w:val="Corpodetexto"/>
        <w:spacing w:after="0" w:line="240" w:lineRule="auto"/>
        <w:ind w:left="0" w:right="0"/>
        <w:jc w:val="both"/>
        <w:rPr>
          <w:rFonts w:ascii="Arial" w:eastAsia="Arial" w:hAnsi="Arial" w:cs="Arial"/>
          <w:b/>
          <w:i w:val="0"/>
          <w:szCs w:val="24"/>
        </w:rPr>
      </w:pPr>
      <w:r w:rsidRPr="00F259AA">
        <w:rPr>
          <w:rFonts w:ascii="Arial" w:eastAsia="Arial" w:hAnsi="Arial" w:cs="Arial"/>
          <w:b/>
          <w:i w:val="0"/>
          <w:szCs w:val="24"/>
        </w:rPr>
        <w:t xml:space="preserve">            </w:t>
      </w:r>
      <w:r w:rsidRPr="00F259AA">
        <w:rPr>
          <w:rFonts w:ascii="Arial" w:hAnsi="Arial" w:cs="Arial"/>
          <w:b/>
          <w:i w:val="0"/>
          <w:szCs w:val="24"/>
        </w:rPr>
        <w:t>PREFEITO MUNICIPAL</w:t>
      </w:r>
      <w:r w:rsidRPr="00F259AA">
        <w:rPr>
          <w:rFonts w:ascii="Arial" w:hAnsi="Arial" w:cs="Arial"/>
          <w:b/>
          <w:i w:val="0"/>
          <w:szCs w:val="24"/>
        </w:rPr>
        <w:tab/>
      </w:r>
      <w:r w:rsidRPr="00F259AA">
        <w:rPr>
          <w:rFonts w:ascii="Arial" w:hAnsi="Arial" w:cs="Arial"/>
          <w:b/>
          <w:i w:val="0"/>
          <w:szCs w:val="24"/>
        </w:rPr>
        <w:tab/>
        <w:t xml:space="preserve">                    CONTRATADA</w:t>
      </w:r>
    </w:p>
    <w:p w14:paraId="01CB89B4" w14:textId="77777777" w:rsidR="009C640B" w:rsidRPr="00F259AA" w:rsidRDefault="009C640B" w:rsidP="009C640B">
      <w:pPr>
        <w:pStyle w:val="Corpodetexto"/>
        <w:spacing w:after="0" w:line="240" w:lineRule="auto"/>
        <w:ind w:left="0" w:right="0"/>
        <w:jc w:val="both"/>
        <w:rPr>
          <w:rFonts w:ascii="Arial" w:eastAsia="Arial" w:hAnsi="Arial" w:cs="Arial"/>
          <w:b/>
          <w:i w:val="0"/>
          <w:szCs w:val="24"/>
        </w:rPr>
      </w:pPr>
      <w:r w:rsidRPr="00F259AA">
        <w:rPr>
          <w:rFonts w:ascii="Arial" w:eastAsia="Arial" w:hAnsi="Arial" w:cs="Arial"/>
          <w:b/>
          <w:i w:val="0"/>
          <w:szCs w:val="24"/>
        </w:rPr>
        <w:t xml:space="preserve">                 </w:t>
      </w:r>
      <w:r w:rsidRPr="00F259AA">
        <w:rPr>
          <w:rFonts w:ascii="Arial" w:hAnsi="Arial" w:cs="Arial"/>
          <w:b/>
          <w:i w:val="0"/>
          <w:szCs w:val="24"/>
        </w:rPr>
        <w:t>CONTRATANTE</w:t>
      </w:r>
      <w:r w:rsidRPr="00F259AA">
        <w:rPr>
          <w:rFonts w:ascii="Arial" w:hAnsi="Arial" w:cs="Arial"/>
          <w:b/>
          <w:i w:val="0"/>
          <w:szCs w:val="24"/>
        </w:rPr>
        <w:tab/>
      </w:r>
      <w:r w:rsidRPr="00F259AA">
        <w:rPr>
          <w:rFonts w:ascii="Arial" w:hAnsi="Arial" w:cs="Arial"/>
          <w:b/>
          <w:i w:val="0"/>
          <w:szCs w:val="24"/>
        </w:rPr>
        <w:tab/>
        <w:t xml:space="preserve">                  REPRESENTANTE</w:t>
      </w:r>
    </w:p>
    <w:p w14:paraId="786E772F" w14:textId="77777777" w:rsidR="009C640B" w:rsidRPr="00F259AA" w:rsidRDefault="009C640B" w:rsidP="009C640B">
      <w:pPr>
        <w:pStyle w:val="Corpodetexto"/>
        <w:spacing w:after="0" w:line="240" w:lineRule="auto"/>
        <w:ind w:left="0" w:right="0"/>
        <w:jc w:val="both"/>
        <w:rPr>
          <w:rFonts w:ascii="Arial" w:hAnsi="Arial" w:cs="Arial"/>
          <w:b/>
          <w:i w:val="0"/>
          <w:szCs w:val="24"/>
        </w:rPr>
      </w:pPr>
    </w:p>
    <w:p w14:paraId="05B870EB" w14:textId="77777777" w:rsidR="008247AB" w:rsidRPr="00F259AA" w:rsidRDefault="008247AB" w:rsidP="009C640B">
      <w:pPr>
        <w:pStyle w:val="Corpodetexto"/>
        <w:spacing w:after="0" w:line="240" w:lineRule="auto"/>
        <w:ind w:left="0" w:right="0"/>
        <w:jc w:val="both"/>
        <w:rPr>
          <w:rFonts w:ascii="Arial" w:hAnsi="Arial" w:cs="Arial"/>
          <w:i w:val="0"/>
          <w:szCs w:val="24"/>
        </w:rPr>
      </w:pPr>
    </w:p>
    <w:p w14:paraId="40DF3A24" w14:textId="676E18C0" w:rsidR="009C640B" w:rsidRPr="00F259AA" w:rsidRDefault="009C640B" w:rsidP="009C640B">
      <w:pPr>
        <w:pStyle w:val="Corpodetexto"/>
        <w:spacing w:after="0" w:line="240" w:lineRule="auto"/>
        <w:ind w:left="0" w:right="0"/>
        <w:jc w:val="both"/>
        <w:rPr>
          <w:rFonts w:ascii="Arial" w:hAnsi="Arial" w:cs="Arial"/>
          <w:i w:val="0"/>
          <w:szCs w:val="24"/>
        </w:rPr>
      </w:pPr>
      <w:r w:rsidRPr="00F259AA">
        <w:rPr>
          <w:rFonts w:ascii="Arial" w:hAnsi="Arial" w:cs="Arial"/>
          <w:i w:val="0"/>
          <w:szCs w:val="24"/>
        </w:rPr>
        <w:t>TESTEMUNHAS:</w:t>
      </w:r>
    </w:p>
    <w:p w14:paraId="4EC64F6B" w14:textId="77777777" w:rsidR="009C640B" w:rsidRPr="00F259AA" w:rsidRDefault="009C640B" w:rsidP="009C640B">
      <w:pPr>
        <w:pStyle w:val="Corpodetexto"/>
        <w:spacing w:after="0" w:line="240" w:lineRule="auto"/>
        <w:ind w:left="0" w:right="0"/>
        <w:jc w:val="both"/>
        <w:rPr>
          <w:rFonts w:ascii="Arial" w:hAnsi="Arial" w:cs="Arial"/>
          <w:i w:val="0"/>
          <w:szCs w:val="24"/>
        </w:rPr>
      </w:pPr>
    </w:p>
    <w:p w14:paraId="28E19BA2" w14:textId="77777777" w:rsidR="009C640B" w:rsidRPr="00F259AA" w:rsidRDefault="009C640B" w:rsidP="009C640B">
      <w:pPr>
        <w:pStyle w:val="Corpodetexto"/>
        <w:spacing w:after="0" w:line="240" w:lineRule="auto"/>
        <w:ind w:left="0" w:right="0"/>
        <w:jc w:val="both"/>
        <w:rPr>
          <w:rFonts w:ascii="Arial" w:hAnsi="Arial" w:cs="Arial"/>
          <w:b/>
          <w:i w:val="0"/>
          <w:szCs w:val="24"/>
        </w:rPr>
      </w:pPr>
      <w:proofErr w:type="gramStart"/>
      <w:r w:rsidRPr="00F259AA">
        <w:rPr>
          <w:rFonts w:ascii="Arial" w:hAnsi="Arial" w:cs="Arial"/>
          <w:b/>
          <w:i w:val="0"/>
          <w:szCs w:val="24"/>
        </w:rPr>
        <w:t>1)_</w:t>
      </w:r>
      <w:proofErr w:type="gramEnd"/>
      <w:r w:rsidRPr="00F259AA">
        <w:rPr>
          <w:rFonts w:ascii="Arial" w:hAnsi="Arial" w:cs="Arial"/>
          <w:b/>
          <w:i w:val="0"/>
          <w:szCs w:val="24"/>
        </w:rPr>
        <w:t>____________________________         2)________________________________</w:t>
      </w:r>
    </w:p>
    <w:p w14:paraId="721C4E92" w14:textId="77777777" w:rsidR="009C640B" w:rsidRPr="00F259AA" w:rsidRDefault="009C640B" w:rsidP="009C640B">
      <w:pPr>
        <w:pStyle w:val="Corpodetexto"/>
        <w:spacing w:after="0" w:line="240" w:lineRule="auto"/>
        <w:ind w:left="0" w:right="0"/>
        <w:jc w:val="both"/>
        <w:rPr>
          <w:rFonts w:ascii="Arial" w:hAnsi="Arial" w:cs="Arial"/>
          <w:b/>
          <w:i w:val="0"/>
          <w:szCs w:val="24"/>
        </w:rPr>
      </w:pPr>
      <w:r w:rsidRPr="00F259AA">
        <w:rPr>
          <w:rFonts w:ascii="Arial" w:hAnsi="Arial" w:cs="Arial"/>
          <w:b/>
          <w:i w:val="0"/>
          <w:szCs w:val="24"/>
        </w:rPr>
        <w:t>NOME:</w:t>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t xml:space="preserve">          NOME:</w:t>
      </w:r>
    </w:p>
    <w:p w14:paraId="3BC09B75" w14:textId="14FF3D47" w:rsidR="0029320C" w:rsidRPr="00F259AA" w:rsidRDefault="009C640B" w:rsidP="004A14C5">
      <w:pPr>
        <w:pStyle w:val="Corpodetexto"/>
        <w:spacing w:after="0" w:line="240" w:lineRule="auto"/>
        <w:ind w:left="0" w:right="0"/>
        <w:jc w:val="both"/>
        <w:rPr>
          <w:rFonts w:ascii="Arial" w:hAnsi="Arial" w:cs="Arial"/>
          <w:i w:val="0"/>
          <w:szCs w:val="24"/>
        </w:rPr>
      </w:pPr>
      <w:r w:rsidRPr="00F259AA">
        <w:rPr>
          <w:rFonts w:ascii="Arial" w:hAnsi="Arial" w:cs="Arial"/>
          <w:b/>
          <w:i w:val="0"/>
          <w:szCs w:val="24"/>
        </w:rPr>
        <w:t>CPF:</w:t>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r>
      <w:r w:rsidRPr="00F259AA">
        <w:rPr>
          <w:rFonts w:ascii="Arial" w:hAnsi="Arial" w:cs="Arial"/>
          <w:b/>
          <w:i w:val="0"/>
          <w:szCs w:val="24"/>
        </w:rPr>
        <w:tab/>
        <w:t xml:space="preserve">          CPF:</w:t>
      </w:r>
      <w:r w:rsidRPr="00F259AA">
        <w:rPr>
          <w:rFonts w:ascii="Arial" w:hAnsi="Arial" w:cs="Arial"/>
          <w:b/>
          <w:i w:val="0"/>
          <w:szCs w:val="24"/>
        </w:rPr>
        <w:tab/>
      </w:r>
      <w:r w:rsidRPr="00F259AA">
        <w:rPr>
          <w:rFonts w:ascii="Arial" w:hAnsi="Arial" w:cs="Arial"/>
          <w:i w:val="0"/>
          <w:szCs w:val="24"/>
        </w:rPr>
        <w:tab/>
      </w:r>
    </w:p>
    <w:p w14:paraId="3A04C6E2" w14:textId="77777777" w:rsidR="0029320C" w:rsidRPr="00F259AA" w:rsidRDefault="0029320C" w:rsidP="00C3369F">
      <w:pPr>
        <w:jc w:val="center"/>
        <w:rPr>
          <w:rFonts w:ascii="Arial" w:hAnsi="Arial" w:cs="Arial"/>
          <w:b/>
          <w:i w:val="0"/>
          <w:szCs w:val="24"/>
        </w:rPr>
      </w:pPr>
    </w:p>
    <w:p w14:paraId="74B03B79" w14:textId="77777777" w:rsidR="00E02C2F" w:rsidRPr="00F259AA" w:rsidRDefault="00E02C2F" w:rsidP="00C3369F">
      <w:pPr>
        <w:jc w:val="center"/>
        <w:rPr>
          <w:rFonts w:ascii="Arial" w:hAnsi="Arial" w:cs="Arial"/>
          <w:b/>
          <w:i w:val="0"/>
          <w:szCs w:val="24"/>
        </w:rPr>
      </w:pPr>
    </w:p>
    <w:p w14:paraId="4FE36BAD" w14:textId="77777777" w:rsidR="00E02C2F" w:rsidRPr="00F259AA" w:rsidRDefault="00E02C2F" w:rsidP="00C3369F">
      <w:pPr>
        <w:jc w:val="center"/>
        <w:rPr>
          <w:rFonts w:ascii="Arial" w:hAnsi="Arial" w:cs="Arial"/>
          <w:b/>
          <w:i w:val="0"/>
          <w:szCs w:val="24"/>
        </w:rPr>
      </w:pPr>
    </w:p>
    <w:p w14:paraId="31511E87" w14:textId="77777777" w:rsidR="00E02C2F" w:rsidRPr="00F259AA" w:rsidRDefault="00E02C2F" w:rsidP="00C3369F">
      <w:pPr>
        <w:jc w:val="center"/>
        <w:rPr>
          <w:rFonts w:ascii="Arial" w:hAnsi="Arial" w:cs="Arial"/>
          <w:b/>
          <w:i w:val="0"/>
          <w:szCs w:val="24"/>
        </w:rPr>
      </w:pPr>
    </w:p>
    <w:p w14:paraId="5D1B609C" w14:textId="77777777" w:rsidR="00E02C2F" w:rsidRPr="00F259AA" w:rsidRDefault="00E02C2F" w:rsidP="00C3369F">
      <w:pPr>
        <w:jc w:val="center"/>
        <w:rPr>
          <w:rFonts w:ascii="Arial" w:hAnsi="Arial" w:cs="Arial"/>
          <w:b/>
          <w:i w:val="0"/>
          <w:szCs w:val="24"/>
        </w:rPr>
      </w:pPr>
    </w:p>
    <w:p w14:paraId="486383D7" w14:textId="77777777" w:rsidR="00E02C2F" w:rsidRPr="00F259AA" w:rsidRDefault="00E02C2F" w:rsidP="00C3369F">
      <w:pPr>
        <w:jc w:val="center"/>
        <w:rPr>
          <w:rFonts w:ascii="Arial" w:hAnsi="Arial" w:cs="Arial"/>
          <w:b/>
          <w:i w:val="0"/>
          <w:szCs w:val="24"/>
        </w:rPr>
      </w:pPr>
    </w:p>
    <w:p w14:paraId="34D56A43" w14:textId="77777777" w:rsidR="00E02C2F" w:rsidRPr="00F259AA" w:rsidRDefault="00E02C2F" w:rsidP="00C3369F">
      <w:pPr>
        <w:jc w:val="center"/>
        <w:rPr>
          <w:rFonts w:ascii="Arial" w:hAnsi="Arial" w:cs="Arial"/>
          <w:b/>
          <w:i w:val="0"/>
          <w:szCs w:val="24"/>
        </w:rPr>
      </w:pPr>
    </w:p>
    <w:p w14:paraId="7645E474" w14:textId="77777777" w:rsidR="00E02C2F" w:rsidRPr="00F259AA" w:rsidRDefault="00E02C2F" w:rsidP="00C3369F">
      <w:pPr>
        <w:jc w:val="center"/>
        <w:rPr>
          <w:rFonts w:ascii="Arial" w:hAnsi="Arial" w:cs="Arial"/>
          <w:b/>
          <w:i w:val="0"/>
          <w:szCs w:val="24"/>
        </w:rPr>
      </w:pPr>
    </w:p>
    <w:p w14:paraId="07C73808" w14:textId="77777777" w:rsidR="00E02C2F" w:rsidRPr="00F259AA" w:rsidRDefault="00E02C2F" w:rsidP="00C3369F">
      <w:pPr>
        <w:jc w:val="center"/>
        <w:rPr>
          <w:rFonts w:ascii="Arial" w:hAnsi="Arial" w:cs="Arial"/>
          <w:b/>
          <w:i w:val="0"/>
          <w:szCs w:val="24"/>
        </w:rPr>
      </w:pPr>
    </w:p>
    <w:p w14:paraId="792B6EF5" w14:textId="77777777" w:rsidR="00E02C2F" w:rsidRPr="00F259AA" w:rsidRDefault="00E02C2F" w:rsidP="00C3369F">
      <w:pPr>
        <w:jc w:val="center"/>
        <w:rPr>
          <w:rFonts w:ascii="Arial" w:hAnsi="Arial" w:cs="Arial"/>
          <w:b/>
          <w:i w:val="0"/>
          <w:szCs w:val="24"/>
        </w:rPr>
      </w:pPr>
    </w:p>
    <w:p w14:paraId="216CF540" w14:textId="77777777" w:rsidR="00E02C2F" w:rsidRPr="00F259AA" w:rsidRDefault="00E02C2F" w:rsidP="00C3369F">
      <w:pPr>
        <w:jc w:val="center"/>
        <w:rPr>
          <w:rFonts w:ascii="Arial" w:hAnsi="Arial" w:cs="Arial"/>
          <w:b/>
          <w:i w:val="0"/>
          <w:szCs w:val="24"/>
        </w:rPr>
      </w:pPr>
    </w:p>
    <w:p w14:paraId="3EB5ED32" w14:textId="77777777" w:rsidR="00E02C2F" w:rsidRPr="00F259AA" w:rsidRDefault="00E02C2F" w:rsidP="00C3369F">
      <w:pPr>
        <w:jc w:val="center"/>
        <w:rPr>
          <w:rFonts w:ascii="Arial" w:hAnsi="Arial" w:cs="Arial"/>
          <w:b/>
          <w:i w:val="0"/>
          <w:szCs w:val="24"/>
        </w:rPr>
      </w:pPr>
    </w:p>
    <w:p w14:paraId="559ECD0D" w14:textId="77777777" w:rsidR="00E02C2F" w:rsidRPr="00F259AA" w:rsidRDefault="00E02C2F" w:rsidP="00C3369F">
      <w:pPr>
        <w:jc w:val="center"/>
        <w:rPr>
          <w:rFonts w:ascii="Arial" w:hAnsi="Arial" w:cs="Arial"/>
          <w:b/>
          <w:i w:val="0"/>
          <w:szCs w:val="24"/>
        </w:rPr>
      </w:pPr>
    </w:p>
    <w:p w14:paraId="0F8CCC0D" w14:textId="77777777" w:rsidR="00E02C2F" w:rsidRPr="00F259AA" w:rsidRDefault="00E02C2F" w:rsidP="00C3369F">
      <w:pPr>
        <w:jc w:val="center"/>
        <w:rPr>
          <w:rFonts w:ascii="Arial" w:hAnsi="Arial" w:cs="Arial"/>
          <w:b/>
          <w:i w:val="0"/>
          <w:szCs w:val="24"/>
        </w:rPr>
      </w:pPr>
    </w:p>
    <w:p w14:paraId="7A101ABA" w14:textId="77777777" w:rsidR="00E02C2F" w:rsidRPr="00F259AA" w:rsidRDefault="00E02C2F" w:rsidP="00C3369F">
      <w:pPr>
        <w:jc w:val="center"/>
        <w:rPr>
          <w:rFonts w:ascii="Arial" w:hAnsi="Arial" w:cs="Arial"/>
          <w:b/>
          <w:i w:val="0"/>
          <w:szCs w:val="24"/>
        </w:rPr>
      </w:pPr>
    </w:p>
    <w:p w14:paraId="2AD9E055" w14:textId="77777777" w:rsidR="00E02C2F" w:rsidRPr="00F259AA" w:rsidRDefault="00E02C2F" w:rsidP="00C3369F">
      <w:pPr>
        <w:jc w:val="center"/>
        <w:rPr>
          <w:rFonts w:ascii="Arial" w:hAnsi="Arial" w:cs="Arial"/>
          <w:b/>
          <w:i w:val="0"/>
          <w:szCs w:val="24"/>
        </w:rPr>
      </w:pPr>
    </w:p>
    <w:p w14:paraId="5CB8FE94" w14:textId="77777777" w:rsidR="00E02C2F" w:rsidRPr="00F259AA" w:rsidRDefault="00E02C2F" w:rsidP="00C3369F">
      <w:pPr>
        <w:jc w:val="center"/>
        <w:rPr>
          <w:rFonts w:ascii="Arial" w:hAnsi="Arial" w:cs="Arial"/>
          <w:b/>
          <w:i w:val="0"/>
          <w:szCs w:val="24"/>
        </w:rPr>
      </w:pPr>
    </w:p>
    <w:p w14:paraId="50A7B422" w14:textId="5E28E117" w:rsidR="00772E50" w:rsidRPr="00F259AA" w:rsidRDefault="00772E50" w:rsidP="00C3369F">
      <w:pPr>
        <w:jc w:val="center"/>
        <w:rPr>
          <w:rFonts w:ascii="Arial" w:hAnsi="Arial" w:cs="Arial"/>
          <w:b/>
          <w:i w:val="0"/>
          <w:szCs w:val="24"/>
        </w:rPr>
      </w:pPr>
      <w:r w:rsidRPr="00F259AA">
        <w:rPr>
          <w:rFonts w:ascii="Arial" w:hAnsi="Arial" w:cs="Arial"/>
          <w:b/>
          <w:i w:val="0"/>
          <w:szCs w:val="24"/>
        </w:rPr>
        <w:t xml:space="preserve">ANEXO </w:t>
      </w:r>
      <w:r w:rsidR="00A86F5F" w:rsidRPr="00F259AA">
        <w:rPr>
          <w:rFonts w:ascii="Arial" w:hAnsi="Arial" w:cs="Arial"/>
          <w:b/>
          <w:i w:val="0"/>
          <w:szCs w:val="24"/>
        </w:rPr>
        <w:t>IX</w:t>
      </w:r>
    </w:p>
    <w:p w14:paraId="4CB65717" w14:textId="77777777" w:rsidR="00772E50" w:rsidRPr="00F259AA" w:rsidRDefault="00772E50" w:rsidP="00B82AFA">
      <w:pPr>
        <w:jc w:val="both"/>
        <w:rPr>
          <w:rFonts w:ascii="Arial" w:hAnsi="Arial" w:cs="Arial"/>
          <w:b/>
          <w:i w:val="0"/>
          <w:szCs w:val="24"/>
        </w:rPr>
      </w:pPr>
    </w:p>
    <w:p w14:paraId="4B3C71DC" w14:textId="77777777" w:rsidR="0029320C" w:rsidRPr="00F259AA" w:rsidRDefault="0029320C" w:rsidP="0029320C">
      <w:pPr>
        <w:jc w:val="center"/>
        <w:rPr>
          <w:rFonts w:ascii="Arial" w:hAnsi="Arial" w:cs="Arial"/>
          <w:b/>
          <w:i w:val="0"/>
          <w:iCs/>
          <w:szCs w:val="24"/>
        </w:rPr>
      </w:pPr>
    </w:p>
    <w:p w14:paraId="64087C21" w14:textId="29F44748" w:rsidR="00772E50" w:rsidRPr="00F259AA" w:rsidRDefault="00772E50" w:rsidP="0029320C">
      <w:pPr>
        <w:jc w:val="center"/>
        <w:rPr>
          <w:rFonts w:ascii="Arial" w:hAnsi="Arial" w:cs="Arial"/>
          <w:b/>
          <w:i w:val="0"/>
          <w:iCs/>
          <w:szCs w:val="24"/>
        </w:rPr>
      </w:pPr>
      <w:r w:rsidRPr="00F259AA">
        <w:rPr>
          <w:rFonts w:ascii="Arial" w:hAnsi="Arial" w:cs="Arial"/>
          <w:b/>
          <w:i w:val="0"/>
          <w:iCs/>
          <w:szCs w:val="24"/>
        </w:rPr>
        <w:t>DECLARAÇÃO DE MICROEMPRESA (ME)</w:t>
      </w:r>
    </w:p>
    <w:p w14:paraId="348EDF3F" w14:textId="77777777" w:rsidR="00772E50" w:rsidRPr="00F259AA" w:rsidRDefault="00772E50" w:rsidP="0029320C">
      <w:pPr>
        <w:jc w:val="center"/>
        <w:rPr>
          <w:rFonts w:ascii="Arial" w:hAnsi="Arial" w:cs="Arial"/>
          <w:b/>
          <w:i w:val="0"/>
          <w:iCs/>
          <w:szCs w:val="24"/>
        </w:rPr>
      </w:pPr>
      <w:r w:rsidRPr="00F259AA">
        <w:rPr>
          <w:rFonts w:ascii="Arial" w:hAnsi="Arial" w:cs="Arial"/>
          <w:b/>
          <w:i w:val="0"/>
          <w:iCs/>
          <w:szCs w:val="24"/>
        </w:rPr>
        <w:t>EMPRESA DE PEQUENO PORTE (EPP)</w:t>
      </w:r>
    </w:p>
    <w:p w14:paraId="681744E2" w14:textId="77777777" w:rsidR="00772E50" w:rsidRPr="00F259AA" w:rsidRDefault="00772E50" w:rsidP="0029320C">
      <w:pPr>
        <w:jc w:val="center"/>
        <w:rPr>
          <w:rFonts w:ascii="Arial" w:hAnsi="Arial" w:cs="Arial"/>
          <w:i w:val="0"/>
          <w:szCs w:val="24"/>
        </w:rPr>
      </w:pPr>
      <w:r w:rsidRPr="00F259AA">
        <w:rPr>
          <w:rFonts w:ascii="Arial" w:hAnsi="Arial" w:cs="Arial"/>
          <w:b/>
          <w:i w:val="0"/>
          <w:iCs/>
          <w:szCs w:val="24"/>
        </w:rPr>
        <w:t>MICROEMPREENDEDOR INDIVIDUAL (MEI)</w:t>
      </w:r>
    </w:p>
    <w:p w14:paraId="5FBA7980" w14:textId="77777777" w:rsidR="00772E50" w:rsidRPr="00F259AA" w:rsidRDefault="00772E50" w:rsidP="00B82AFA">
      <w:pPr>
        <w:jc w:val="both"/>
        <w:rPr>
          <w:rFonts w:ascii="Arial" w:hAnsi="Arial" w:cs="Arial"/>
          <w:i w:val="0"/>
          <w:szCs w:val="24"/>
        </w:rPr>
      </w:pPr>
    </w:p>
    <w:p w14:paraId="0FD416D1" w14:textId="77777777" w:rsidR="00772E50" w:rsidRPr="00F259AA" w:rsidRDefault="00772E50" w:rsidP="00B82AFA">
      <w:pPr>
        <w:jc w:val="both"/>
        <w:rPr>
          <w:rFonts w:ascii="Arial" w:hAnsi="Arial" w:cs="Arial"/>
          <w:i w:val="0"/>
          <w:szCs w:val="24"/>
        </w:rPr>
      </w:pPr>
      <w:r w:rsidRPr="00F259AA">
        <w:rPr>
          <w:rFonts w:ascii="Arial" w:hAnsi="Arial" w:cs="Arial"/>
          <w:i w:val="0"/>
          <w:szCs w:val="24"/>
        </w:rPr>
        <w:t xml:space="preserve">A ______________________________________, inscrita no documento de identificação n. (CNPJ, CMEI) ___________________________________, com sede na rua/avenida _______________________, nº. _________________, Bairro _______________, na cidade de ____________________ (______), por intermédio de seu representante legal o (a) sr. (a) __________________________, portador (a) da Cédula de Identidade RG nº. _________, SSP/______ e inscrito no CPF sob o nº. ______________________________, </w:t>
      </w:r>
      <w:r w:rsidRPr="00F259AA">
        <w:rPr>
          <w:rFonts w:ascii="Arial" w:hAnsi="Arial" w:cs="Arial"/>
          <w:b/>
          <w:bCs/>
          <w:i w:val="0"/>
          <w:szCs w:val="24"/>
        </w:rPr>
        <w:t xml:space="preserve">DECLARA </w:t>
      </w:r>
      <w:r w:rsidRPr="00F259AA">
        <w:rPr>
          <w:rFonts w:ascii="Arial" w:hAnsi="Arial" w:cs="Arial"/>
          <w:i w:val="0"/>
          <w:szCs w:val="24"/>
        </w:rPr>
        <w:t xml:space="preserve">que se enquadra na condição de </w:t>
      </w:r>
      <w:proofErr w:type="gramStart"/>
      <w:r w:rsidRPr="00F259AA">
        <w:rPr>
          <w:rFonts w:ascii="Arial" w:hAnsi="Arial" w:cs="Arial"/>
          <w:i w:val="0"/>
          <w:szCs w:val="24"/>
        </w:rPr>
        <w:t>MICROEMPRESA  (</w:t>
      </w:r>
      <w:proofErr w:type="gramEnd"/>
      <w:r w:rsidRPr="00F259AA">
        <w:rPr>
          <w:rFonts w:ascii="Arial" w:hAnsi="Arial" w:cs="Arial"/>
          <w:i w:val="0"/>
          <w:szCs w:val="24"/>
        </w:rPr>
        <w:t xml:space="preserve">ME), EMPRESA DE PEQUENO PORTE (EPP) ou MICROEMPREENDEDOR INDIVIDUAL (MEI), constituídas na forma de Lei Complementar nº. 123/2006. Declara ainda que não existe qualquer impedimento entre os previstos </w:t>
      </w:r>
      <w:proofErr w:type="gramStart"/>
      <w:r w:rsidRPr="00F259AA">
        <w:rPr>
          <w:rFonts w:ascii="Arial" w:hAnsi="Arial" w:cs="Arial"/>
          <w:i w:val="0"/>
          <w:szCs w:val="24"/>
        </w:rPr>
        <w:t>nos inciso</w:t>
      </w:r>
      <w:proofErr w:type="gramEnd"/>
      <w:r w:rsidRPr="00F259AA">
        <w:rPr>
          <w:rFonts w:ascii="Arial" w:hAnsi="Arial" w:cs="Arial"/>
          <w:i w:val="0"/>
          <w:szCs w:val="24"/>
        </w:rPr>
        <w:t xml:space="preserve"> do § 4º do Artigo 3º da Lei Complementar nº. 123/2006.</w:t>
      </w:r>
    </w:p>
    <w:p w14:paraId="567C184E" w14:textId="77777777" w:rsidR="00772E50" w:rsidRPr="00F259AA" w:rsidRDefault="00772E50" w:rsidP="00B82AFA">
      <w:pPr>
        <w:jc w:val="both"/>
        <w:rPr>
          <w:rFonts w:ascii="Arial" w:hAnsi="Arial" w:cs="Arial"/>
          <w:i w:val="0"/>
          <w:szCs w:val="24"/>
        </w:rPr>
      </w:pPr>
    </w:p>
    <w:p w14:paraId="71BD5401" w14:textId="5D61100D" w:rsidR="00772E50" w:rsidRPr="00F259AA" w:rsidRDefault="00772E50" w:rsidP="00B82AFA">
      <w:pPr>
        <w:jc w:val="both"/>
        <w:rPr>
          <w:rFonts w:ascii="Arial" w:hAnsi="Arial" w:cs="Arial"/>
          <w:i w:val="0"/>
          <w:szCs w:val="24"/>
        </w:rPr>
      </w:pPr>
      <w:r w:rsidRPr="00F259AA">
        <w:rPr>
          <w:rFonts w:ascii="Arial" w:hAnsi="Arial" w:cs="Arial"/>
          <w:i w:val="0"/>
          <w:szCs w:val="24"/>
        </w:rPr>
        <w:t xml:space="preserve">_______________________ (____) de _________ </w:t>
      </w:r>
      <w:proofErr w:type="spellStart"/>
      <w:r w:rsidRPr="00F259AA">
        <w:rPr>
          <w:rFonts w:ascii="Arial" w:hAnsi="Arial" w:cs="Arial"/>
          <w:i w:val="0"/>
          <w:szCs w:val="24"/>
        </w:rPr>
        <w:t>de</w:t>
      </w:r>
      <w:proofErr w:type="spellEnd"/>
      <w:r w:rsidRPr="00F259AA">
        <w:rPr>
          <w:rFonts w:ascii="Arial" w:hAnsi="Arial" w:cs="Arial"/>
          <w:i w:val="0"/>
          <w:szCs w:val="24"/>
        </w:rPr>
        <w:t xml:space="preserve"> </w:t>
      </w:r>
      <w:r w:rsidR="008548C8" w:rsidRPr="00F259AA">
        <w:rPr>
          <w:rFonts w:ascii="Arial" w:hAnsi="Arial" w:cs="Arial"/>
          <w:i w:val="0"/>
          <w:szCs w:val="24"/>
        </w:rPr>
        <w:t>2022</w:t>
      </w:r>
      <w:r w:rsidRPr="00F259AA">
        <w:rPr>
          <w:rFonts w:ascii="Arial" w:hAnsi="Arial" w:cs="Arial"/>
          <w:i w:val="0"/>
          <w:szCs w:val="24"/>
        </w:rPr>
        <w:t>.</w:t>
      </w:r>
    </w:p>
    <w:p w14:paraId="074CAB3E" w14:textId="77777777" w:rsidR="00772E50" w:rsidRPr="00F259AA" w:rsidRDefault="00772E50" w:rsidP="00B82AFA">
      <w:pPr>
        <w:jc w:val="both"/>
        <w:rPr>
          <w:rFonts w:ascii="Arial" w:hAnsi="Arial" w:cs="Arial"/>
          <w:i w:val="0"/>
          <w:szCs w:val="24"/>
        </w:rPr>
      </w:pPr>
    </w:p>
    <w:p w14:paraId="23522D30" w14:textId="77777777" w:rsidR="00772E50" w:rsidRPr="00F259AA" w:rsidRDefault="00772E50" w:rsidP="00B82AFA">
      <w:pPr>
        <w:jc w:val="both"/>
        <w:rPr>
          <w:rFonts w:ascii="Arial" w:hAnsi="Arial" w:cs="Arial"/>
          <w:i w:val="0"/>
          <w:szCs w:val="24"/>
        </w:rPr>
      </w:pPr>
    </w:p>
    <w:p w14:paraId="229C3EBD" w14:textId="77777777" w:rsidR="00772E50" w:rsidRPr="00F259AA" w:rsidRDefault="00772E50" w:rsidP="00B82AFA">
      <w:pPr>
        <w:pStyle w:val="Corpodetexto31"/>
        <w:rPr>
          <w:rFonts w:ascii="Arial" w:hAnsi="Arial" w:cs="Arial"/>
          <w:sz w:val="24"/>
        </w:rPr>
      </w:pPr>
      <w:r w:rsidRPr="00F259AA">
        <w:rPr>
          <w:rFonts w:ascii="Arial" w:hAnsi="Arial" w:cs="Arial"/>
          <w:sz w:val="24"/>
        </w:rPr>
        <w:t>___________________________________________________________</w:t>
      </w:r>
    </w:p>
    <w:p w14:paraId="5F1FAA41" w14:textId="77777777" w:rsidR="00772E50" w:rsidRPr="00F259AA" w:rsidRDefault="00772E50" w:rsidP="00B82AFA">
      <w:pPr>
        <w:pStyle w:val="Corpodetexto31"/>
        <w:rPr>
          <w:rFonts w:ascii="Arial" w:hAnsi="Arial" w:cs="Arial"/>
          <w:sz w:val="24"/>
        </w:rPr>
      </w:pPr>
      <w:r w:rsidRPr="00F259AA">
        <w:rPr>
          <w:rFonts w:ascii="Arial" w:hAnsi="Arial" w:cs="Arial"/>
          <w:sz w:val="24"/>
        </w:rPr>
        <w:t>(</w:t>
      </w:r>
      <w:proofErr w:type="gramStart"/>
      <w:r w:rsidRPr="00F259AA">
        <w:rPr>
          <w:rFonts w:ascii="Arial" w:hAnsi="Arial" w:cs="Arial"/>
          <w:sz w:val="24"/>
        </w:rPr>
        <w:t>nome</w:t>
      </w:r>
      <w:proofErr w:type="gramEnd"/>
      <w:r w:rsidRPr="00F259AA">
        <w:rPr>
          <w:rFonts w:ascii="Arial" w:hAnsi="Arial" w:cs="Arial"/>
          <w:sz w:val="24"/>
        </w:rPr>
        <w:t xml:space="preserve"> por extenso e assinatura do </w:t>
      </w:r>
    </w:p>
    <w:p w14:paraId="5CD37865" w14:textId="77777777" w:rsidR="00772E50" w:rsidRPr="00F259AA" w:rsidRDefault="00772E50" w:rsidP="00B82AFA">
      <w:pPr>
        <w:pStyle w:val="Corpodetexto31"/>
        <w:rPr>
          <w:rFonts w:ascii="Arial" w:hAnsi="Arial" w:cs="Arial"/>
          <w:sz w:val="24"/>
        </w:rPr>
      </w:pPr>
      <w:proofErr w:type="gramStart"/>
      <w:r w:rsidRPr="00F259AA">
        <w:rPr>
          <w:rFonts w:ascii="Arial" w:hAnsi="Arial" w:cs="Arial"/>
          <w:sz w:val="24"/>
        </w:rPr>
        <w:t>responsável</w:t>
      </w:r>
      <w:proofErr w:type="gramEnd"/>
      <w:r w:rsidRPr="00F259AA">
        <w:rPr>
          <w:rFonts w:ascii="Arial" w:hAnsi="Arial" w:cs="Arial"/>
          <w:sz w:val="24"/>
        </w:rPr>
        <w:t xml:space="preserve"> legal e carimbo da empresa)</w:t>
      </w:r>
    </w:p>
    <w:p w14:paraId="37BEB367" w14:textId="77777777" w:rsidR="00772E50" w:rsidRPr="00F259AA" w:rsidRDefault="00772E50" w:rsidP="00B82AFA">
      <w:pPr>
        <w:pStyle w:val="Corpodetexto31"/>
        <w:rPr>
          <w:rFonts w:ascii="Arial" w:hAnsi="Arial" w:cs="Arial"/>
          <w:sz w:val="24"/>
        </w:rPr>
      </w:pPr>
    </w:p>
    <w:p w14:paraId="29F541CC" w14:textId="77777777" w:rsidR="00772E50" w:rsidRPr="00F259AA" w:rsidRDefault="00772E50" w:rsidP="00B82AFA">
      <w:pPr>
        <w:pStyle w:val="Corpodetexto31"/>
        <w:rPr>
          <w:rFonts w:ascii="Arial" w:hAnsi="Arial" w:cs="Arial"/>
          <w:sz w:val="24"/>
        </w:rPr>
      </w:pPr>
    </w:p>
    <w:p w14:paraId="40E9FE9C" w14:textId="77777777" w:rsidR="00772E50" w:rsidRPr="00F259AA" w:rsidRDefault="00772E50" w:rsidP="00B82AFA">
      <w:pPr>
        <w:pStyle w:val="Corpodetexto31"/>
        <w:tabs>
          <w:tab w:val="left" w:pos="-1800"/>
        </w:tabs>
        <w:rPr>
          <w:rFonts w:ascii="Arial" w:hAnsi="Arial" w:cs="Arial"/>
          <w:sz w:val="24"/>
        </w:rPr>
      </w:pPr>
    </w:p>
    <w:p w14:paraId="6BD975CB" w14:textId="77777777" w:rsidR="00772E50" w:rsidRPr="00F259AA" w:rsidRDefault="00772E50" w:rsidP="00B82AFA">
      <w:pPr>
        <w:jc w:val="both"/>
        <w:rPr>
          <w:rFonts w:ascii="Arial" w:hAnsi="Arial" w:cs="Arial"/>
          <w:i w:val="0"/>
          <w:szCs w:val="24"/>
        </w:rPr>
      </w:pPr>
    </w:p>
    <w:p w14:paraId="1088E5C2" w14:textId="77777777" w:rsidR="00D45069" w:rsidRPr="00F259AA" w:rsidRDefault="00D45069" w:rsidP="00B82AFA">
      <w:pPr>
        <w:jc w:val="both"/>
        <w:rPr>
          <w:rFonts w:ascii="Arial" w:hAnsi="Arial" w:cs="Arial"/>
        </w:rPr>
      </w:pPr>
    </w:p>
    <w:sectPr w:rsidR="00D45069" w:rsidRPr="00F259AA" w:rsidSect="00911EDC">
      <w:headerReference w:type="default" r:id="rId12"/>
      <w:pgSz w:w="11907" w:h="16840" w:code="9"/>
      <w:pgMar w:top="1418" w:right="1134" w:bottom="709" w:left="1275" w:header="295" w:footer="1055"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5AB9" w16cex:dateUtc="2022-03-28T20:03:00Z"/>
  <w16cex:commentExtensible w16cex:durableId="25EC5B91" w16cex:dateUtc="2022-03-28T20:06:00Z"/>
  <w16cex:commentExtensible w16cex:durableId="25EC5BDF" w16cex:dateUtc="2022-03-2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909C3" w16cid:durableId="25EC5AB9"/>
  <w16cid:commentId w16cid:paraId="2FFA824F" w16cid:durableId="25EC5B91"/>
  <w16cid:commentId w16cid:paraId="79707CEB" w16cid:durableId="25EC5B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1303" w14:textId="77777777" w:rsidR="00A0173B" w:rsidRDefault="00A0173B">
      <w:r>
        <w:separator/>
      </w:r>
    </w:p>
  </w:endnote>
  <w:endnote w:type="continuationSeparator" w:id="0">
    <w:p w14:paraId="6ECFDBD1" w14:textId="77777777" w:rsidR="00A0173B" w:rsidRDefault="00A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ttawa">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5D3C" w14:textId="77777777" w:rsidR="00A0173B" w:rsidRPr="008238DC" w:rsidRDefault="00A0173B" w:rsidP="00772E50">
    <w:pPr>
      <w:jc w:val="both"/>
      <w:rPr>
        <w:rFonts w:ascii="Verdana" w:hAnsi="Verdana"/>
        <w:i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08E5B" w14:textId="77777777" w:rsidR="00A0173B" w:rsidRDefault="00A0173B">
      <w:r>
        <w:separator/>
      </w:r>
    </w:p>
  </w:footnote>
  <w:footnote w:type="continuationSeparator" w:id="0">
    <w:p w14:paraId="58DA4D89" w14:textId="77777777" w:rsidR="00A0173B" w:rsidRDefault="00A0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F796E" w14:textId="77777777" w:rsidR="00A0173B" w:rsidRDefault="00A0173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C426FF7" w14:textId="77777777" w:rsidR="00A0173B" w:rsidRDefault="00A0173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AA79" w14:textId="77777777" w:rsidR="00A0173B" w:rsidRDefault="00A0173B" w:rsidP="00772E50">
    <w:pPr>
      <w:pStyle w:val="Ttulo"/>
      <w:rPr>
        <w:b/>
        <w:i w:val="0"/>
        <w:sz w:val="6"/>
        <w:u w:val="none"/>
      </w:rPr>
    </w:pPr>
    <w:r>
      <w:rPr>
        <w:noProof/>
        <w:u w:val="none"/>
      </w:rPr>
      <w:drawing>
        <wp:anchor distT="0" distB="0" distL="114300" distR="114300" simplePos="0" relativeHeight="251654656" behindDoc="1" locked="0" layoutInCell="1" allowOverlap="1" wp14:anchorId="7FB5C409" wp14:editId="7B2E7C16">
          <wp:simplePos x="0" y="0"/>
          <wp:positionH relativeFrom="margin">
            <wp:posOffset>-80645</wp:posOffset>
          </wp:positionH>
          <wp:positionV relativeFrom="paragraph">
            <wp:posOffset>-34290</wp:posOffset>
          </wp:positionV>
          <wp:extent cx="800100" cy="834390"/>
          <wp:effectExtent l="0" t="0" r="0" b="3810"/>
          <wp:wrapNone/>
          <wp:docPr id="1" name="Imagem 1"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56704" behindDoc="1" locked="0" layoutInCell="1" allowOverlap="1" wp14:anchorId="415B4AB5" wp14:editId="664DDF30">
          <wp:simplePos x="0" y="0"/>
          <wp:positionH relativeFrom="column">
            <wp:posOffset>5243195</wp:posOffset>
          </wp:positionH>
          <wp:positionV relativeFrom="paragraph">
            <wp:posOffset>-34925</wp:posOffset>
          </wp:positionV>
          <wp:extent cx="1173480" cy="790575"/>
          <wp:effectExtent l="0" t="0" r="7620" b="9525"/>
          <wp:wrapNone/>
          <wp:docPr id="2" name="Imagem 2"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2">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6301A811" w14:textId="77777777" w:rsidR="00A0173B" w:rsidRDefault="00A0173B" w:rsidP="00772E50">
    <w:pPr>
      <w:pStyle w:val="Ttulo"/>
      <w:rPr>
        <w:i w:val="0"/>
      </w:rPr>
    </w:pPr>
    <w:r>
      <w:rPr>
        <w:b/>
        <w:i w:val="0"/>
        <w:u w:val="none"/>
      </w:rPr>
      <w:t>PREFEITURA MUNICIPAL DE DOURADINA</w:t>
    </w:r>
  </w:p>
  <w:p w14:paraId="51997249" w14:textId="77777777" w:rsidR="00A0173B" w:rsidRDefault="00A0173B" w:rsidP="00772E50">
    <w:pPr>
      <w:jc w:val="center"/>
      <w:rPr>
        <w:i w:val="0"/>
        <w:sz w:val="28"/>
      </w:rPr>
    </w:pPr>
    <w:r>
      <w:rPr>
        <w:i w:val="0"/>
        <w:sz w:val="28"/>
      </w:rPr>
      <w:t>Secretaria Municipal de Administração</w:t>
    </w:r>
  </w:p>
  <w:p w14:paraId="06C239C2" w14:textId="77777777" w:rsidR="00A0173B" w:rsidRPr="00FB58EA" w:rsidRDefault="00A0173B" w:rsidP="00772E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0B35" w14:textId="7E72C76D" w:rsidR="00A0173B" w:rsidRDefault="00A0173B" w:rsidP="00772E50">
    <w:pPr>
      <w:pStyle w:val="Ttulo"/>
      <w:rPr>
        <w:b/>
        <w:i w:val="0"/>
        <w:sz w:val="6"/>
        <w:u w:val="none"/>
      </w:rPr>
    </w:pPr>
    <w:r>
      <w:rPr>
        <w:noProof/>
        <w:u w:val="none"/>
      </w:rPr>
      <w:drawing>
        <wp:anchor distT="0" distB="0" distL="114300" distR="114300" simplePos="0" relativeHeight="251666944" behindDoc="1" locked="0" layoutInCell="1" allowOverlap="1" wp14:anchorId="1BDCC219" wp14:editId="4C5FFB02">
          <wp:simplePos x="0" y="0"/>
          <wp:positionH relativeFrom="column">
            <wp:posOffset>7738745</wp:posOffset>
          </wp:positionH>
          <wp:positionV relativeFrom="paragraph">
            <wp:posOffset>-34925</wp:posOffset>
          </wp:positionV>
          <wp:extent cx="1173480" cy="790575"/>
          <wp:effectExtent l="0" t="0" r="7620" b="9525"/>
          <wp:wrapNone/>
          <wp:docPr id="4" name="Imagem 4"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65920" behindDoc="1" locked="0" layoutInCell="1" allowOverlap="1" wp14:anchorId="6A841757" wp14:editId="287CD858">
          <wp:simplePos x="0" y="0"/>
          <wp:positionH relativeFrom="margin">
            <wp:posOffset>-80645</wp:posOffset>
          </wp:positionH>
          <wp:positionV relativeFrom="paragraph">
            <wp:posOffset>-34290</wp:posOffset>
          </wp:positionV>
          <wp:extent cx="800100" cy="834390"/>
          <wp:effectExtent l="0" t="0" r="0" b="3810"/>
          <wp:wrapNone/>
          <wp:docPr id="3" name="Imagem 3"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4BB8BBC8" w14:textId="77777777" w:rsidR="00A0173B" w:rsidRDefault="00A0173B" w:rsidP="00772E50">
    <w:pPr>
      <w:pStyle w:val="Ttulo"/>
      <w:rPr>
        <w:i w:val="0"/>
      </w:rPr>
    </w:pPr>
    <w:r>
      <w:rPr>
        <w:b/>
        <w:i w:val="0"/>
        <w:u w:val="none"/>
      </w:rPr>
      <w:t>PREFEITURA MUNICIPAL DE DOURADINA</w:t>
    </w:r>
  </w:p>
  <w:p w14:paraId="0908C518" w14:textId="77777777" w:rsidR="00A0173B" w:rsidRDefault="00A0173B" w:rsidP="00772E50">
    <w:pPr>
      <w:jc w:val="center"/>
      <w:rPr>
        <w:i w:val="0"/>
        <w:sz w:val="28"/>
      </w:rPr>
    </w:pPr>
    <w:r>
      <w:rPr>
        <w:i w:val="0"/>
        <w:sz w:val="28"/>
      </w:rPr>
      <w:t>Secretaria Municipal de Administração</w:t>
    </w:r>
  </w:p>
  <w:p w14:paraId="307DF09A" w14:textId="77777777" w:rsidR="00A0173B" w:rsidRPr="00FB58EA" w:rsidRDefault="00A0173B" w:rsidP="00772E5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0A8E" w14:textId="77777777" w:rsidR="00A0173B" w:rsidRDefault="00A0173B" w:rsidP="00772E50">
    <w:pPr>
      <w:pStyle w:val="Ttulo"/>
      <w:rPr>
        <w:b/>
        <w:i w:val="0"/>
        <w:sz w:val="6"/>
        <w:u w:val="none"/>
      </w:rPr>
    </w:pPr>
    <w:r>
      <w:rPr>
        <w:noProof/>
        <w:u w:val="none"/>
      </w:rPr>
      <w:drawing>
        <wp:anchor distT="0" distB="0" distL="114300" distR="114300" simplePos="0" relativeHeight="251663872" behindDoc="1" locked="0" layoutInCell="1" allowOverlap="1" wp14:anchorId="3C2A05CD" wp14:editId="1DFF09F7">
          <wp:simplePos x="0" y="0"/>
          <wp:positionH relativeFrom="column">
            <wp:posOffset>5061366</wp:posOffset>
          </wp:positionH>
          <wp:positionV relativeFrom="paragraph">
            <wp:posOffset>-29845</wp:posOffset>
          </wp:positionV>
          <wp:extent cx="1173480" cy="790575"/>
          <wp:effectExtent l="0" t="0" r="7620" b="9525"/>
          <wp:wrapNone/>
          <wp:docPr id="9" name="Imagem 9" descr="LOG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descr="LOGO PREFEITURA"/>
                  <pic:cNvPicPr>
                    <a:picLocks noChangeAspect="1" noChangeArrowheads="1"/>
                  </pic:cNvPicPr>
                </pic:nvPicPr>
                <pic:blipFill>
                  <a:blip r:embed="rId1">
                    <a:extLst>
                      <a:ext uri="{28A0092B-C50C-407E-A947-70E740481C1C}">
                        <a14:useLocalDpi xmlns:a14="http://schemas.microsoft.com/office/drawing/2010/main" val="0"/>
                      </a:ext>
                    </a:extLst>
                  </a:blip>
                  <a:srcRect t="8247" b="8246"/>
                  <a:stretch>
                    <a:fillRect/>
                  </a:stretch>
                </pic:blipFill>
                <pic:spPr bwMode="auto">
                  <a:xfrm>
                    <a:off x="0" y="0"/>
                    <a:ext cx="1173480"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u w:val="none"/>
      </w:rPr>
      <w:drawing>
        <wp:anchor distT="0" distB="0" distL="114300" distR="114300" simplePos="0" relativeHeight="251662848" behindDoc="1" locked="0" layoutInCell="1" allowOverlap="1" wp14:anchorId="6BEF2C45" wp14:editId="51825345">
          <wp:simplePos x="0" y="0"/>
          <wp:positionH relativeFrom="margin">
            <wp:posOffset>-80645</wp:posOffset>
          </wp:positionH>
          <wp:positionV relativeFrom="paragraph">
            <wp:posOffset>-34290</wp:posOffset>
          </wp:positionV>
          <wp:extent cx="800100" cy="834390"/>
          <wp:effectExtent l="0" t="0" r="0" b="3810"/>
          <wp:wrapNone/>
          <wp:docPr id="10" name="Imagem 10"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Pr>
        <w:b/>
        <w:i w:val="0"/>
        <w:sz w:val="32"/>
        <w:u w:val="none"/>
      </w:rPr>
      <w:t>ESTADO DE MATO GROSSO DO SUL</w:t>
    </w:r>
  </w:p>
  <w:p w14:paraId="44DDD58F" w14:textId="77777777" w:rsidR="00A0173B" w:rsidRDefault="00A0173B" w:rsidP="00772E50">
    <w:pPr>
      <w:pStyle w:val="Ttulo"/>
      <w:rPr>
        <w:i w:val="0"/>
      </w:rPr>
    </w:pPr>
    <w:r>
      <w:rPr>
        <w:b/>
        <w:i w:val="0"/>
        <w:u w:val="none"/>
      </w:rPr>
      <w:t>PREFEITURA MUNICIPAL DE DOURADINA</w:t>
    </w:r>
  </w:p>
  <w:p w14:paraId="0D569EFA" w14:textId="77777777" w:rsidR="00A0173B" w:rsidRDefault="00A0173B" w:rsidP="00772E50">
    <w:pPr>
      <w:jc w:val="center"/>
      <w:rPr>
        <w:i w:val="0"/>
        <w:sz w:val="28"/>
      </w:rPr>
    </w:pPr>
    <w:r>
      <w:rPr>
        <w:i w:val="0"/>
        <w:sz w:val="28"/>
      </w:rPr>
      <w:t>Secretaria Municipal de Administração</w:t>
    </w:r>
  </w:p>
  <w:p w14:paraId="4F1D8FFF" w14:textId="77777777" w:rsidR="00A0173B" w:rsidRPr="00FB58EA" w:rsidRDefault="00A0173B" w:rsidP="00772E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00F5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hanging="360"/>
      </w:pPr>
    </w:lvl>
    <w:lvl w:ilvl="1">
      <w:start w:val="1"/>
      <w:numFmt w:val="decimal"/>
      <w:lvlText w:val="%1.%2."/>
      <w:lvlJc w:val="left"/>
      <w:pPr>
        <w:tabs>
          <w:tab w:val="num" w:pos="432"/>
        </w:tabs>
        <w:ind w:left="43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 w15:restartNumberingAfterBreak="0">
    <w:nsid w:val="00000003"/>
    <w:multiLevelType w:val="singleLevel"/>
    <w:tmpl w:val="31F4B88C"/>
    <w:name w:val="WW8Num3"/>
    <w:lvl w:ilvl="0">
      <w:start w:val="1"/>
      <w:numFmt w:val="lowerLetter"/>
      <w:lvlText w:val="%1)"/>
      <w:lvlJc w:val="left"/>
      <w:pPr>
        <w:tabs>
          <w:tab w:val="num" w:pos="360"/>
        </w:tabs>
        <w:ind w:left="360" w:hanging="360"/>
      </w:pPr>
      <w:rPr>
        <w:b/>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257"/>
        </w:tabs>
        <w:ind w:left="1257" w:hanging="690"/>
      </w:pPr>
    </w:lvl>
  </w:abstractNum>
  <w:abstractNum w:abstractNumId="6" w15:restartNumberingAfterBreak="0">
    <w:nsid w:val="0343513B"/>
    <w:multiLevelType w:val="hybridMultilevel"/>
    <w:tmpl w:val="3B9ACECE"/>
    <w:lvl w:ilvl="0" w:tplc="B36CC410">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6B86046"/>
    <w:multiLevelType w:val="hybridMultilevel"/>
    <w:tmpl w:val="9F16BD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CA714B"/>
    <w:multiLevelType w:val="hybridMultilevel"/>
    <w:tmpl w:val="2722B3B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DF52653"/>
    <w:multiLevelType w:val="multilevel"/>
    <w:tmpl w:val="0872808A"/>
    <w:lvl w:ilvl="0">
      <w:start w:val="10"/>
      <w:numFmt w:val="decimal"/>
      <w:lvlText w:val="%1"/>
      <w:lvlJc w:val="left"/>
      <w:pPr>
        <w:ind w:left="465" w:hanging="465"/>
      </w:pPr>
      <w:rPr>
        <w:rFonts w:hint="default"/>
      </w:rPr>
    </w:lvl>
    <w:lvl w:ilvl="1">
      <w:start w:val="2"/>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0" w15:restartNumberingAfterBreak="0">
    <w:nsid w:val="0DFD5A27"/>
    <w:multiLevelType w:val="hybridMultilevel"/>
    <w:tmpl w:val="3F6ECE34"/>
    <w:lvl w:ilvl="0" w:tplc="58F07E86">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960189"/>
    <w:multiLevelType w:val="hybridMultilevel"/>
    <w:tmpl w:val="D48821E4"/>
    <w:lvl w:ilvl="0" w:tplc="A1FAA62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1B74119"/>
    <w:multiLevelType w:val="multilevel"/>
    <w:tmpl w:val="5478F20C"/>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91180"/>
    <w:multiLevelType w:val="hybridMultilevel"/>
    <w:tmpl w:val="4E22DF6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5EB177D"/>
    <w:multiLevelType w:val="hybridMultilevel"/>
    <w:tmpl w:val="7C8205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4C0C59"/>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189A7BED"/>
    <w:multiLevelType w:val="hybridMultilevel"/>
    <w:tmpl w:val="FC505614"/>
    <w:lvl w:ilvl="0" w:tplc="23F6E5E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194B77A3"/>
    <w:multiLevelType w:val="singleLevel"/>
    <w:tmpl w:val="07CEA926"/>
    <w:lvl w:ilvl="0">
      <w:start w:val="1"/>
      <w:numFmt w:val="lowerLetter"/>
      <w:lvlText w:val="%1)"/>
      <w:lvlJc w:val="left"/>
      <w:pPr>
        <w:tabs>
          <w:tab w:val="num" w:pos="930"/>
        </w:tabs>
        <w:ind w:left="930" w:hanging="360"/>
      </w:pPr>
      <w:rPr>
        <w:rFonts w:hint="default"/>
      </w:rPr>
    </w:lvl>
  </w:abstractNum>
  <w:abstractNum w:abstractNumId="18" w15:restartNumberingAfterBreak="0">
    <w:nsid w:val="194F2D4D"/>
    <w:multiLevelType w:val="singleLevel"/>
    <w:tmpl w:val="637A970C"/>
    <w:lvl w:ilvl="0">
      <w:numFmt w:val="bullet"/>
      <w:lvlText w:val="-"/>
      <w:lvlJc w:val="left"/>
      <w:pPr>
        <w:tabs>
          <w:tab w:val="num" w:pos="360"/>
        </w:tabs>
        <w:ind w:left="360" w:hanging="360"/>
      </w:pPr>
      <w:rPr>
        <w:rFonts w:hint="default"/>
      </w:rPr>
    </w:lvl>
  </w:abstractNum>
  <w:abstractNum w:abstractNumId="19" w15:restartNumberingAfterBreak="0">
    <w:nsid w:val="1D5C100D"/>
    <w:multiLevelType w:val="multilevel"/>
    <w:tmpl w:val="45425AD2"/>
    <w:lvl w:ilvl="0">
      <w:start w:val="1"/>
      <w:numFmt w:val="decimal"/>
      <w:pStyle w:val="Nivel1"/>
      <w:lvlText w:val="%1."/>
      <w:lvlJc w:val="left"/>
      <w:pPr>
        <w:ind w:left="709" w:hanging="709"/>
      </w:pPr>
      <w:rPr>
        <w:rFonts w:hint="default"/>
        <w:b/>
        <w:color w:val="auto"/>
      </w:rPr>
    </w:lvl>
    <w:lvl w:ilvl="1">
      <w:start w:val="1"/>
      <w:numFmt w:val="decimal"/>
      <w:pStyle w:val="Nivel2"/>
      <w:lvlText w:val="%1.%2."/>
      <w:lvlJc w:val="left"/>
      <w:pPr>
        <w:ind w:left="0" w:firstLine="397"/>
      </w:pPr>
      <w:rPr>
        <w:rFonts w:hint="default"/>
        <w:b w:val="0"/>
        <w:i w:val="0"/>
        <w:strike w:val="0"/>
        <w:color w:val="auto"/>
      </w:rPr>
    </w:lvl>
    <w:lvl w:ilvl="2">
      <w:start w:val="1"/>
      <w:numFmt w:val="decimal"/>
      <w:pStyle w:val="Nivel3"/>
      <w:lvlText w:val="%1.%2.%3."/>
      <w:lvlJc w:val="left"/>
      <w:pPr>
        <w:ind w:left="930" w:hanging="504"/>
      </w:pPr>
      <w:rPr>
        <w:rFonts w:hint="default"/>
        <w:b w:val="0"/>
        <w:i w:val="0"/>
        <w:color w:val="auto"/>
      </w:rPr>
    </w:lvl>
    <w:lvl w:ilvl="3">
      <w:start w:val="1"/>
      <w:numFmt w:val="decimal"/>
      <w:pStyle w:val="Nivel4"/>
      <w:lvlText w:val="%1.%2.%3.%4."/>
      <w:lvlJc w:val="left"/>
      <w:pPr>
        <w:ind w:left="8587"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CE6EC7"/>
    <w:multiLevelType w:val="hybridMultilevel"/>
    <w:tmpl w:val="385692D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BB4587D"/>
    <w:multiLevelType w:val="hybridMultilevel"/>
    <w:tmpl w:val="01B61D30"/>
    <w:lvl w:ilvl="0" w:tplc="4D88CE1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DEF61F9"/>
    <w:multiLevelType w:val="hybridMultilevel"/>
    <w:tmpl w:val="C94845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395A49"/>
    <w:multiLevelType w:val="multilevel"/>
    <w:tmpl w:val="C28AD448"/>
    <w:lvl w:ilvl="0">
      <w:start w:val="1"/>
      <w:numFmt w:val="decimal"/>
      <w:lvlText w:val="%1"/>
      <w:lvlJc w:val="left"/>
      <w:pPr>
        <w:ind w:left="1005" w:hanging="1005"/>
      </w:pPr>
      <w:rPr>
        <w:rFonts w:hint="default"/>
      </w:rPr>
    </w:lvl>
    <w:lvl w:ilvl="1">
      <w:numFmt w:val="decimalZero"/>
      <w:lvlText w:val="%1.%2.0"/>
      <w:lvlJc w:val="left"/>
      <w:pPr>
        <w:ind w:left="1005" w:hanging="1005"/>
      </w:pPr>
      <w:rPr>
        <w:rFonts w:hint="default"/>
      </w:rPr>
    </w:lvl>
    <w:lvl w:ilvl="2">
      <w:start w:val="1"/>
      <w:numFmt w:val="decimalZero"/>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BA1FA0"/>
    <w:multiLevelType w:val="hybridMultilevel"/>
    <w:tmpl w:val="EB5A86FE"/>
    <w:lvl w:ilvl="0" w:tplc="04160017">
      <w:start w:val="1"/>
      <w:numFmt w:val="lowerLetter"/>
      <w:lvlText w:val="%1)"/>
      <w:lvlJc w:val="left"/>
      <w:pPr>
        <w:ind w:left="1200" w:hanging="360"/>
      </w:pPr>
      <w:rPr>
        <w:rFont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5" w15:restartNumberingAfterBreak="0">
    <w:nsid w:val="30B724F8"/>
    <w:multiLevelType w:val="multilevel"/>
    <w:tmpl w:val="08DE807E"/>
    <w:lvl w:ilvl="0">
      <w:start w:val="14"/>
      <w:numFmt w:val="decimal"/>
      <w:lvlText w:val="%1."/>
      <w:lvlJc w:val="left"/>
      <w:pPr>
        <w:ind w:left="525" w:hanging="525"/>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26" w15:restartNumberingAfterBreak="0">
    <w:nsid w:val="37630E0E"/>
    <w:multiLevelType w:val="hybridMultilevel"/>
    <w:tmpl w:val="474A45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99B3AEF"/>
    <w:multiLevelType w:val="multilevel"/>
    <w:tmpl w:val="4AA4FF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FFB526D"/>
    <w:multiLevelType w:val="hybridMultilevel"/>
    <w:tmpl w:val="290E8ABA"/>
    <w:lvl w:ilvl="0" w:tplc="91D2A6EE">
      <w:start w:val="1"/>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1D12441"/>
    <w:multiLevelType w:val="hybridMultilevel"/>
    <w:tmpl w:val="EC9E104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19633F3"/>
    <w:multiLevelType w:val="singleLevel"/>
    <w:tmpl w:val="8138C3EA"/>
    <w:lvl w:ilvl="0">
      <w:start w:val="14"/>
      <w:numFmt w:val="bullet"/>
      <w:lvlText w:val="-"/>
      <w:lvlJc w:val="left"/>
      <w:pPr>
        <w:tabs>
          <w:tab w:val="num" w:pos="360"/>
        </w:tabs>
        <w:ind w:left="360" w:hanging="360"/>
      </w:pPr>
      <w:rPr>
        <w:rFonts w:hint="default"/>
      </w:rPr>
    </w:lvl>
  </w:abstractNum>
  <w:abstractNum w:abstractNumId="31" w15:restartNumberingAfterBreak="0">
    <w:nsid w:val="52252D4C"/>
    <w:multiLevelType w:val="hybridMultilevel"/>
    <w:tmpl w:val="C032D454"/>
    <w:lvl w:ilvl="0" w:tplc="A350DAC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2FC5700"/>
    <w:multiLevelType w:val="multilevel"/>
    <w:tmpl w:val="D37CEA1C"/>
    <w:lvl w:ilvl="0">
      <w:start w:val="1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4E35CF2"/>
    <w:multiLevelType w:val="multilevel"/>
    <w:tmpl w:val="0546BFFA"/>
    <w:lvl w:ilvl="0">
      <w:start w:val="1"/>
      <w:numFmt w:val="decimal"/>
      <w:lvlText w:val="%1"/>
      <w:lvlJc w:val="left"/>
      <w:pPr>
        <w:ind w:left="930" w:hanging="930"/>
      </w:pPr>
      <w:rPr>
        <w:rFonts w:hint="default"/>
      </w:rPr>
    </w:lvl>
    <w:lvl w:ilvl="1">
      <w:numFmt w:val="decimalZero"/>
      <w:lvlText w:val="%1.%2.0"/>
      <w:lvlJc w:val="left"/>
      <w:pPr>
        <w:ind w:left="930" w:hanging="930"/>
      </w:pPr>
      <w:rPr>
        <w:rFonts w:hint="default"/>
      </w:rPr>
    </w:lvl>
    <w:lvl w:ilvl="2">
      <w:start w:val="1"/>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9E39C0"/>
    <w:multiLevelType w:val="hybridMultilevel"/>
    <w:tmpl w:val="F70C41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6E70BB"/>
    <w:multiLevelType w:val="multilevel"/>
    <w:tmpl w:val="E612EB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143CF0"/>
    <w:multiLevelType w:val="hybridMultilevel"/>
    <w:tmpl w:val="4376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151498"/>
    <w:multiLevelType w:val="multilevel"/>
    <w:tmpl w:val="3C005846"/>
    <w:lvl w:ilvl="0">
      <w:start w:val="3"/>
      <w:numFmt w:val="decimal"/>
      <w:lvlText w:val="%1."/>
      <w:lvlJc w:val="left"/>
      <w:pPr>
        <w:ind w:left="680" w:hanging="680"/>
      </w:pPr>
      <w:rPr>
        <w:rFonts w:hint="default"/>
        <w:color w:val="auto"/>
      </w:rPr>
    </w:lvl>
    <w:lvl w:ilvl="1">
      <w:start w:val="1"/>
      <w:numFmt w:val="decimal"/>
      <w:lvlText w:val="%1.%2."/>
      <w:lvlJc w:val="left"/>
      <w:pPr>
        <w:ind w:left="0" w:firstLine="0"/>
      </w:pPr>
      <w:rPr>
        <w:rFonts w:hint="default"/>
        <w:b w:val="0"/>
        <w:i w:val="0"/>
        <w:color w:val="auto"/>
      </w:rPr>
    </w:lvl>
    <w:lvl w:ilvl="2">
      <w:start w:val="1"/>
      <w:numFmt w:val="decimal"/>
      <w:lvlText w:val="%1.%2.%3."/>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6319EB"/>
    <w:multiLevelType w:val="hybridMultilevel"/>
    <w:tmpl w:val="A538EA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B51368"/>
    <w:multiLevelType w:val="singleLevel"/>
    <w:tmpl w:val="04160017"/>
    <w:lvl w:ilvl="0">
      <w:start w:val="1"/>
      <w:numFmt w:val="lowerLetter"/>
      <w:lvlText w:val="%1)"/>
      <w:lvlJc w:val="left"/>
      <w:pPr>
        <w:tabs>
          <w:tab w:val="num" w:pos="360"/>
        </w:tabs>
        <w:ind w:left="360" w:hanging="360"/>
      </w:pPr>
      <w:rPr>
        <w:rFonts w:hint="default"/>
      </w:rPr>
    </w:lvl>
  </w:abstractNum>
  <w:abstractNum w:abstractNumId="41" w15:restartNumberingAfterBreak="0">
    <w:nsid w:val="7E9F78BB"/>
    <w:multiLevelType w:val="hybridMultilevel"/>
    <w:tmpl w:val="456CCE82"/>
    <w:lvl w:ilvl="0" w:tplc="F6A4973C">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F856D4C"/>
    <w:multiLevelType w:val="singleLevel"/>
    <w:tmpl w:val="04160001"/>
    <w:lvl w:ilvl="0">
      <w:start w:val="1"/>
      <w:numFmt w:val="bullet"/>
      <w:lvlText w:val=""/>
      <w:lvlJc w:val="left"/>
      <w:pPr>
        <w:tabs>
          <w:tab w:val="num" w:pos="720"/>
        </w:tabs>
        <w:ind w:left="720" w:hanging="360"/>
      </w:pPr>
      <w:rPr>
        <w:rFonts w:ascii="Symbol" w:hAnsi="Symbol" w:hint="default"/>
      </w:rPr>
    </w:lvl>
  </w:abstractNum>
  <w:num w:numId="1">
    <w:abstractNumId w:val="17"/>
  </w:num>
  <w:num w:numId="2">
    <w:abstractNumId w:val="18"/>
  </w:num>
  <w:num w:numId="3">
    <w:abstractNumId w:val="30"/>
  </w:num>
  <w:num w:numId="4">
    <w:abstractNumId w:val="10"/>
  </w:num>
  <w:num w:numId="5">
    <w:abstractNumId w:val="26"/>
  </w:num>
  <w:num w:numId="6">
    <w:abstractNumId w:val="20"/>
  </w:num>
  <w:num w:numId="7">
    <w:abstractNumId w:val="11"/>
  </w:num>
  <w:num w:numId="8">
    <w:abstractNumId w:val="29"/>
  </w:num>
  <w:num w:numId="9">
    <w:abstractNumId w:val="41"/>
  </w:num>
  <w:num w:numId="10">
    <w:abstractNumId w:val="6"/>
  </w:num>
  <w:num w:numId="11">
    <w:abstractNumId w:val="31"/>
  </w:num>
  <w:num w:numId="12">
    <w:abstractNumId w:val="15"/>
  </w:num>
  <w:num w:numId="13">
    <w:abstractNumId w:val="40"/>
  </w:num>
  <w:num w:numId="14">
    <w:abstractNumId w:val="1"/>
  </w:num>
  <w:num w:numId="15">
    <w:abstractNumId w:val="2"/>
  </w:num>
  <w:num w:numId="16">
    <w:abstractNumId w:val="3"/>
  </w:num>
  <w:num w:numId="17">
    <w:abstractNumId w:val="13"/>
  </w:num>
  <w:num w:numId="18">
    <w:abstractNumId w:val="4"/>
  </w:num>
  <w:num w:numId="19">
    <w:abstractNumId w:val="5"/>
  </w:num>
  <w:num w:numId="20">
    <w:abstractNumId w:val="14"/>
  </w:num>
  <w:num w:numId="21">
    <w:abstractNumId w:val="16"/>
  </w:num>
  <w:num w:numId="22">
    <w:abstractNumId w:val="28"/>
  </w:num>
  <w:num w:numId="23">
    <w:abstractNumId w:val="7"/>
  </w:num>
  <w:num w:numId="24">
    <w:abstractNumId w:val="35"/>
  </w:num>
  <w:num w:numId="25">
    <w:abstractNumId w:val="36"/>
  </w:num>
  <w:num w:numId="26">
    <w:abstractNumId w:val="8"/>
  </w:num>
  <w:num w:numId="27">
    <w:abstractNumId w:val="22"/>
  </w:num>
  <w:num w:numId="28">
    <w:abstractNumId w:val="24"/>
  </w:num>
  <w:num w:numId="29">
    <w:abstractNumId w:val="34"/>
  </w:num>
  <w:num w:numId="30">
    <w:abstractNumId w:val="27"/>
  </w:num>
  <w:num w:numId="31">
    <w:abstractNumId w:val="39"/>
  </w:num>
  <w:num w:numId="32">
    <w:abstractNumId w:val="23"/>
  </w:num>
  <w:num w:numId="33">
    <w:abstractNumId w:val="33"/>
  </w:num>
  <w:num w:numId="34">
    <w:abstractNumId w:val="38"/>
  </w:num>
  <w:num w:numId="35">
    <w:abstractNumId w:val="12"/>
  </w:num>
  <w:num w:numId="36">
    <w:abstractNumId w:val="9"/>
  </w:num>
  <w:num w:numId="37">
    <w:abstractNumId w:val="0"/>
  </w:num>
  <w:num w:numId="38">
    <w:abstractNumId w:val="42"/>
  </w:num>
  <w:num w:numId="39">
    <w:abstractNumId w:val="37"/>
  </w:num>
  <w:num w:numId="40">
    <w:abstractNumId w:val="19"/>
  </w:num>
  <w:num w:numId="41">
    <w:abstractNumId w:val="21"/>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50"/>
    <w:rsid w:val="000036D8"/>
    <w:rsid w:val="000121C7"/>
    <w:rsid w:val="00023292"/>
    <w:rsid w:val="00024EAD"/>
    <w:rsid w:val="0003158C"/>
    <w:rsid w:val="00056B51"/>
    <w:rsid w:val="00066C84"/>
    <w:rsid w:val="00070180"/>
    <w:rsid w:val="00082255"/>
    <w:rsid w:val="000A2D70"/>
    <w:rsid w:val="000A314A"/>
    <w:rsid w:val="000A3AA1"/>
    <w:rsid w:val="000B35F6"/>
    <w:rsid w:val="000B37A1"/>
    <w:rsid w:val="000B59A7"/>
    <w:rsid w:val="000C119B"/>
    <w:rsid w:val="000F640A"/>
    <w:rsid w:val="000F656E"/>
    <w:rsid w:val="000F748D"/>
    <w:rsid w:val="00125B79"/>
    <w:rsid w:val="00141DD3"/>
    <w:rsid w:val="00155BF5"/>
    <w:rsid w:val="00162AA2"/>
    <w:rsid w:val="001655D2"/>
    <w:rsid w:val="001907FB"/>
    <w:rsid w:val="00195A73"/>
    <w:rsid w:val="001C2F38"/>
    <w:rsid w:val="001E003C"/>
    <w:rsid w:val="001F3F7F"/>
    <w:rsid w:val="00204CBA"/>
    <w:rsid w:val="0020517D"/>
    <w:rsid w:val="00206835"/>
    <w:rsid w:val="0021535B"/>
    <w:rsid w:val="0021584E"/>
    <w:rsid w:val="00225C20"/>
    <w:rsid w:val="0023276A"/>
    <w:rsid w:val="00236AA2"/>
    <w:rsid w:val="002421AC"/>
    <w:rsid w:val="00244DE5"/>
    <w:rsid w:val="002619BF"/>
    <w:rsid w:val="002668D6"/>
    <w:rsid w:val="00276F85"/>
    <w:rsid w:val="00287A59"/>
    <w:rsid w:val="0029320C"/>
    <w:rsid w:val="002C2AC5"/>
    <w:rsid w:val="002D2ED9"/>
    <w:rsid w:val="002F2A23"/>
    <w:rsid w:val="002F480A"/>
    <w:rsid w:val="0031691A"/>
    <w:rsid w:val="003440A4"/>
    <w:rsid w:val="0035617D"/>
    <w:rsid w:val="00373269"/>
    <w:rsid w:val="00383B1A"/>
    <w:rsid w:val="00384E83"/>
    <w:rsid w:val="003964BD"/>
    <w:rsid w:val="003A18CC"/>
    <w:rsid w:val="003C3E84"/>
    <w:rsid w:val="003C5380"/>
    <w:rsid w:val="003D1D37"/>
    <w:rsid w:val="003D2056"/>
    <w:rsid w:val="003D6A58"/>
    <w:rsid w:val="003E6FE5"/>
    <w:rsid w:val="003F2271"/>
    <w:rsid w:val="00407770"/>
    <w:rsid w:val="00407835"/>
    <w:rsid w:val="004147C2"/>
    <w:rsid w:val="00475CD5"/>
    <w:rsid w:val="004A14C5"/>
    <w:rsid w:val="004B1AB3"/>
    <w:rsid w:val="004F44D4"/>
    <w:rsid w:val="00502131"/>
    <w:rsid w:val="00506A66"/>
    <w:rsid w:val="005116A7"/>
    <w:rsid w:val="00526369"/>
    <w:rsid w:val="00527F70"/>
    <w:rsid w:val="00533307"/>
    <w:rsid w:val="00583D86"/>
    <w:rsid w:val="00597E13"/>
    <w:rsid w:val="005B0802"/>
    <w:rsid w:val="005B7C73"/>
    <w:rsid w:val="005C7671"/>
    <w:rsid w:val="005C7ED5"/>
    <w:rsid w:val="005D1085"/>
    <w:rsid w:val="00625D1E"/>
    <w:rsid w:val="00627CA3"/>
    <w:rsid w:val="00631C13"/>
    <w:rsid w:val="00653EEF"/>
    <w:rsid w:val="006568AB"/>
    <w:rsid w:val="00667535"/>
    <w:rsid w:val="00667E65"/>
    <w:rsid w:val="0068321C"/>
    <w:rsid w:val="00692F7C"/>
    <w:rsid w:val="006D442A"/>
    <w:rsid w:val="006F765B"/>
    <w:rsid w:val="00706BD6"/>
    <w:rsid w:val="007378D9"/>
    <w:rsid w:val="00744C23"/>
    <w:rsid w:val="00762EBE"/>
    <w:rsid w:val="00767B8B"/>
    <w:rsid w:val="00772E50"/>
    <w:rsid w:val="00776440"/>
    <w:rsid w:val="007766EB"/>
    <w:rsid w:val="00794A42"/>
    <w:rsid w:val="007951F6"/>
    <w:rsid w:val="007E3064"/>
    <w:rsid w:val="007E79E2"/>
    <w:rsid w:val="007F696C"/>
    <w:rsid w:val="00806D17"/>
    <w:rsid w:val="008247AB"/>
    <w:rsid w:val="00841107"/>
    <w:rsid w:val="00842ED9"/>
    <w:rsid w:val="00845EF1"/>
    <w:rsid w:val="008548C8"/>
    <w:rsid w:val="00871677"/>
    <w:rsid w:val="00891997"/>
    <w:rsid w:val="008A2CD2"/>
    <w:rsid w:val="008C449F"/>
    <w:rsid w:val="008D5CD7"/>
    <w:rsid w:val="008E106F"/>
    <w:rsid w:val="008E5F52"/>
    <w:rsid w:val="00911EDC"/>
    <w:rsid w:val="00934B60"/>
    <w:rsid w:val="00936059"/>
    <w:rsid w:val="0093749E"/>
    <w:rsid w:val="00941F95"/>
    <w:rsid w:val="0094459C"/>
    <w:rsid w:val="00972ED5"/>
    <w:rsid w:val="0097570C"/>
    <w:rsid w:val="009B599C"/>
    <w:rsid w:val="009C640B"/>
    <w:rsid w:val="009E1DDC"/>
    <w:rsid w:val="00A0173B"/>
    <w:rsid w:val="00A03420"/>
    <w:rsid w:val="00A119AD"/>
    <w:rsid w:val="00A155E5"/>
    <w:rsid w:val="00A17D75"/>
    <w:rsid w:val="00A33CFF"/>
    <w:rsid w:val="00A37193"/>
    <w:rsid w:val="00A40882"/>
    <w:rsid w:val="00A60EB2"/>
    <w:rsid w:val="00A61FDF"/>
    <w:rsid w:val="00A65AE7"/>
    <w:rsid w:val="00A66E9E"/>
    <w:rsid w:val="00A701B3"/>
    <w:rsid w:val="00A72405"/>
    <w:rsid w:val="00A835FC"/>
    <w:rsid w:val="00A845B8"/>
    <w:rsid w:val="00A86E94"/>
    <w:rsid w:val="00A86F5F"/>
    <w:rsid w:val="00A94FA4"/>
    <w:rsid w:val="00AA15D6"/>
    <w:rsid w:val="00AA7EC7"/>
    <w:rsid w:val="00AB11BE"/>
    <w:rsid w:val="00AB3680"/>
    <w:rsid w:val="00B007CB"/>
    <w:rsid w:val="00B04D5B"/>
    <w:rsid w:val="00B20643"/>
    <w:rsid w:val="00B26DC4"/>
    <w:rsid w:val="00B33A20"/>
    <w:rsid w:val="00B33C4A"/>
    <w:rsid w:val="00B41D7D"/>
    <w:rsid w:val="00B6089D"/>
    <w:rsid w:val="00B67ACC"/>
    <w:rsid w:val="00B72906"/>
    <w:rsid w:val="00B74758"/>
    <w:rsid w:val="00B76BAB"/>
    <w:rsid w:val="00B82AFA"/>
    <w:rsid w:val="00B8694E"/>
    <w:rsid w:val="00B86C7A"/>
    <w:rsid w:val="00B94709"/>
    <w:rsid w:val="00BA4668"/>
    <w:rsid w:val="00BB1E43"/>
    <w:rsid w:val="00C21323"/>
    <w:rsid w:val="00C3048B"/>
    <w:rsid w:val="00C32C1E"/>
    <w:rsid w:val="00C3369F"/>
    <w:rsid w:val="00C361B1"/>
    <w:rsid w:val="00C4127C"/>
    <w:rsid w:val="00C445A3"/>
    <w:rsid w:val="00C5690C"/>
    <w:rsid w:val="00C77AD5"/>
    <w:rsid w:val="00C8517B"/>
    <w:rsid w:val="00CB0BC7"/>
    <w:rsid w:val="00CB1AAE"/>
    <w:rsid w:val="00CB5718"/>
    <w:rsid w:val="00CC21EE"/>
    <w:rsid w:val="00CC2B9C"/>
    <w:rsid w:val="00CC4407"/>
    <w:rsid w:val="00CD525F"/>
    <w:rsid w:val="00CE3181"/>
    <w:rsid w:val="00D02119"/>
    <w:rsid w:val="00D02213"/>
    <w:rsid w:val="00D068B5"/>
    <w:rsid w:val="00D128A7"/>
    <w:rsid w:val="00D1685A"/>
    <w:rsid w:val="00D2111E"/>
    <w:rsid w:val="00D25092"/>
    <w:rsid w:val="00D26703"/>
    <w:rsid w:val="00D3409F"/>
    <w:rsid w:val="00D34CE7"/>
    <w:rsid w:val="00D45069"/>
    <w:rsid w:val="00D51039"/>
    <w:rsid w:val="00D53BDC"/>
    <w:rsid w:val="00D6179B"/>
    <w:rsid w:val="00D81908"/>
    <w:rsid w:val="00D9155A"/>
    <w:rsid w:val="00D937B4"/>
    <w:rsid w:val="00D93912"/>
    <w:rsid w:val="00D9719A"/>
    <w:rsid w:val="00DB78AA"/>
    <w:rsid w:val="00E02B4A"/>
    <w:rsid w:val="00E02C2F"/>
    <w:rsid w:val="00E03589"/>
    <w:rsid w:val="00E15CEC"/>
    <w:rsid w:val="00E17B57"/>
    <w:rsid w:val="00E25C94"/>
    <w:rsid w:val="00E2737F"/>
    <w:rsid w:val="00E365FE"/>
    <w:rsid w:val="00E557A9"/>
    <w:rsid w:val="00E55B8D"/>
    <w:rsid w:val="00E63628"/>
    <w:rsid w:val="00E759AD"/>
    <w:rsid w:val="00E776DB"/>
    <w:rsid w:val="00E873AF"/>
    <w:rsid w:val="00E93601"/>
    <w:rsid w:val="00EA7D85"/>
    <w:rsid w:val="00EC6276"/>
    <w:rsid w:val="00EC6E84"/>
    <w:rsid w:val="00EC7392"/>
    <w:rsid w:val="00EF18FF"/>
    <w:rsid w:val="00EF24BD"/>
    <w:rsid w:val="00EF7C01"/>
    <w:rsid w:val="00F04C94"/>
    <w:rsid w:val="00F064E2"/>
    <w:rsid w:val="00F10977"/>
    <w:rsid w:val="00F170D8"/>
    <w:rsid w:val="00F259AA"/>
    <w:rsid w:val="00F45124"/>
    <w:rsid w:val="00F507FD"/>
    <w:rsid w:val="00F5393D"/>
    <w:rsid w:val="00F54AAB"/>
    <w:rsid w:val="00F731EF"/>
    <w:rsid w:val="00F844FA"/>
    <w:rsid w:val="00FB197F"/>
    <w:rsid w:val="00FB356D"/>
    <w:rsid w:val="00FB3E39"/>
    <w:rsid w:val="00FC3283"/>
    <w:rsid w:val="00FC32D3"/>
    <w:rsid w:val="00FD110D"/>
    <w:rsid w:val="00FE4D7A"/>
    <w:rsid w:val="00FF1C47"/>
    <w:rsid w:val="00FF7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06C3C"/>
  <w15:chartTrackingRefBased/>
  <w15:docId w15:val="{DF6CE812-87D3-4594-9D88-3910DA17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E94"/>
    <w:pPr>
      <w:spacing w:after="0" w:line="240" w:lineRule="auto"/>
    </w:pPr>
    <w:rPr>
      <w:rFonts w:ascii="Times New Roman" w:eastAsia="Times New Roman" w:hAnsi="Times New Roman" w:cs="Times New Roman"/>
      <w:i/>
      <w:sz w:val="24"/>
      <w:szCs w:val="20"/>
      <w:lang w:eastAsia="pt-BR"/>
    </w:rPr>
  </w:style>
  <w:style w:type="paragraph" w:styleId="Ttulo1">
    <w:name w:val="heading 1"/>
    <w:basedOn w:val="Normal"/>
    <w:next w:val="Normal"/>
    <w:link w:val="Ttulo1Char"/>
    <w:qFormat/>
    <w:rsid w:val="00772E50"/>
    <w:pPr>
      <w:keepNext/>
      <w:outlineLvl w:val="0"/>
    </w:pPr>
    <w:rPr>
      <w:b/>
      <w:i w:val="0"/>
      <w:sz w:val="28"/>
    </w:rPr>
  </w:style>
  <w:style w:type="paragraph" w:styleId="Ttulo2">
    <w:name w:val="heading 2"/>
    <w:basedOn w:val="Normal"/>
    <w:next w:val="Normal"/>
    <w:link w:val="Ttulo2Char"/>
    <w:qFormat/>
    <w:rsid w:val="00772E50"/>
    <w:pPr>
      <w:keepNext/>
      <w:outlineLvl w:val="1"/>
    </w:pPr>
    <w:rPr>
      <w:i w:val="0"/>
      <w:sz w:val="28"/>
    </w:rPr>
  </w:style>
  <w:style w:type="paragraph" w:styleId="Ttulo3">
    <w:name w:val="heading 3"/>
    <w:basedOn w:val="Normal"/>
    <w:next w:val="Normal"/>
    <w:link w:val="Ttulo3Char"/>
    <w:qFormat/>
    <w:rsid w:val="00772E50"/>
    <w:pPr>
      <w:keepNext/>
      <w:jc w:val="both"/>
      <w:outlineLvl w:val="2"/>
    </w:pPr>
    <w:rPr>
      <w:sz w:val="28"/>
    </w:rPr>
  </w:style>
  <w:style w:type="paragraph" w:styleId="Ttulo4">
    <w:name w:val="heading 4"/>
    <w:basedOn w:val="Normal"/>
    <w:next w:val="Normal"/>
    <w:link w:val="Ttulo4Char"/>
    <w:qFormat/>
    <w:rsid w:val="00772E50"/>
    <w:pPr>
      <w:keepNext/>
      <w:outlineLvl w:val="3"/>
    </w:pPr>
  </w:style>
  <w:style w:type="paragraph" w:styleId="Ttulo5">
    <w:name w:val="heading 5"/>
    <w:basedOn w:val="Normal"/>
    <w:next w:val="Normal"/>
    <w:link w:val="Ttulo5Char"/>
    <w:qFormat/>
    <w:rsid w:val="00772E50"/>
    <w:pPr>
      <w:keepNext/>
      <w:jc w:val="center"/>
      <w:outlineLvl w:val="4"/>
    </w:pPr>
  </w:style>
  <w:style w:type="paragraph" w:styleId="Ttulo6">
    <w:name w:val="heading 6"/>
    <w:basedOn w:val="Normal"/>
    <w:next w:val="Normal"/>
    <w:link w:val="Ttulo6Char"/>
    <w:qFormat/>
    <w:rsid w:val="00772E50"/>
    <w:pPr>
      <w:keepNext/>
      <w:jc w:val="center"/>
      <w:outlineLvl w:val="5"/>
    </w:pPr>
    <w:rPr>
      <w:b/>
    </w:rPr>
  </w:style>
  <w:style w:type="paragraph" w:styleId="Ttulo7">
    <w:name w:val="heading 7"/>
    <w:basedOn w:val="Normal"/>
    <w:next w:val="Normal"/>
    <w:link w:val="Ttulo7Char"/>
    <w:qFormat/>
    <w:rsid w:val="00772E50"/>
    <w:pPr>
      <w:keepNext/>
      <w:jc w:val="center"/>
      <w:outlineLvl w:val="6"/>
    </w:pPr>
    <w:rPr>
      <w:b/>
      <w:i w:val="0"/>
      <w:sz w:val="28"/>
      <w:u w:val="single"/>
    </w:rPr>
  </w:style>
  <w:style w:type="paragraph" w:styleId="Ttulo8">
    <w:name w:val="heading 8"/>
    <w:basedOn w:val="Normal"/>
    <w:next w:val="Normal"/>
    <w:link w:val="Ttulo8Char"/>
    <w:qFormat/>
    <w:rsid w:val="00772E50"/>
    <w:pPr>
      <w:keepNext/>
      <w:jc w:val="center"/>
      <w:outlineLvl w:val="7"/>
    </w:pPr>
    <w:rPr>
      <w:i w:val="0"/>
      <w:sz w:val="28"/>
    </w:rPr>
  </w:style>
  <w:style w:type="paragraph" w:styleId="Ttulo9">
    <w:name w:val="heading 9"/>
    <w:basedOn w:val="Normal"/>
    <w:next w:val="Normal"/>
    <w:link w:val="Ttulo9Char"/>
    <w:qFormat/>
    <w:rsid w:val="00772E50"/>
    <w:pPr>
      <w:keepNext/>
      <w:jc w:val="center"/>
      <w:outlineLvl w:val="8"/>
    </w:pPr>
    <w:rPr>
      <w:b/>
      <w:i w:val="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2E50"/>
    <w:rPr>
      <w:rFonts w:ascii="Times New Roman" w:eastAsia="Times New Roman" w:hAnsi="Times New Roman" w:cs="Times New Roman"/>
      <w:b/>
      <w:sz w:val="28"/>
      <w:szCs w:val="20"/>
      <w:lang w:eastAsia="pt-BR"/>
    </w:rPr>
  </w:style>
  <w:style w:type="character" w:customStyle="1" w:styleId="Ttulo2Char">
    <w:name w:val="Título 2 Char"/>
    <w:basedOn w:val="Fontepargpadro"/>
    <w:link w:val="Ttulo2"/>
    <w:rsid w:val="00772E50"/>
    <w:rPr>
      <w:rFonts w:ascii="Times New Roman" w:eastAsia="Times New Roman" w:hAnsi="Times New Roman" w:cs="Times New Roman"/>
      <w:sz w:val="28"/>
      <w:szCs w:val="20"/>
      <w:lang w:eastAsia="pt-BR"/>
    </w:rPr>
  </w:style>
  <w:style w:type="character" w:customStyle="1" w:styleId="Ttulo3Char">
    <w:name w:val="Título 3 Char"/>
    <w:basedOn w:val="Fontepargpadro"/>
    <w:link w:val="Ttulo3"/>
    <w:rsid w:val="00772E50"/>
    <w:rPr>
      <w:rFonts w:ascii="Times New Roman" w:eastAsia="Times New Roman" w:hAnsi="Times New Roman" w:cs="Times New Roman"/>
      <w:i/>
      <w:sz w:val="28"/>
      <w:szCs w:val="20"/>
      <w:lang w:eastAsia="pt-BR"/>
    </w:rPr>
  </w:style>
  <w:style w:type="character" w:customStyle="1" w:styleId="Ttulo4Char">
    <w:name w:val="Título 4 Char"/>
    <w:basedOn w:val="Fontepargpadro"/>
    <w:link w:val="Ttulo4"/>
    <w:rsid w:val="00772E50"/>
    <w:rPr>
      <w:rFonts w:ascii="Times New Roman" w:eastAsia="Times New Roman" w:hAnsi="Times New Roman" w:cs="Times New Roman"/>
      <w:i/>
      <w:sz w:val="24"/>
      <w:szCs w:val="20"/>
      <w:lang w:eastAsia="pt-BR"/>
    </w:rPr>
  </w:style>
  <w:style w:type="character" w:customStyle="1" w:styleId="Ttulo5Char">
    <w:name w:val="Título 5 Char"/>
    <w:basedOn w:val="Fontepargpadro"/>
    <w:link w:val="Ttulo5"/>
    <w:rsid w:val="00772E50"/>
    <w:rPr>
      <w:rFonts w:ascii="Times New Roman" w:eastAsia="Times New Roman" w:hAnsi="Times New Roman" w:cs="Times New Roman"/>
      <w:i/>
      <w:sz w:val="24"/>
      <w:szCs w:val="20"/>
      <w:lang w:eastAsia="pt-BR"/>
    </w:rPr>
  </w:style>
  <w:style w:type="character" w:customStyle="1" w:styleId="Ttulo6Char">
    <w:name w:val="Título 6 Char"/>
    <w:basedOn w:val="Fontepargpadro"/>
    <w:link w:val="Ttulo6"/>
    <w:rsid w:val="00772E50"/>
    <w:rPr>
      <w:rFonts w:ascii="Times New Roman" w:eastAsia="Times New Roman" w:hAnsi="Times New Roman" w:cs="Times New Roman"/>
      <w:b/>
      <w:i/>
      <w:sz w:val="24"/>
      <w:szCs w:val="20"/>
      <w:lang w:eastAsia="pt-BR"/>
    </w:rPr>
  </w:style>
  <w:style w:type="character" w:customStyle="1" w:styleId="Ttulo7Char">
    <w:name w:val="Título 7 Char"/>
    <w:basedOn w:val="Fontepargpadro"/>
    <w:link w:val="Ttulo7"/>
    <w:rsid w:val="00772E50"/>
    <w:rPr>
      <w:rFonts w:ascii="Times New Roman" w:eastAsia="Times New Roman" w:hAnsi="Times New Roman" w:cs="Times New Roman"/>
      <w:b/>
      <w:sz w:val="28"/>
      <w:szCs w:val="20"/>
      <w:u w:val="single"/>
      <w:lang w:eastAsia="pt-BR"/>
    </w:rPr>
  </w:style>
  <w:style w:type="character" w:customStyle="1" w:styleId="Ttulo8Char">
    <w:name w:val="Título 8 Char"/>
    <w:basedOn w:val="Fontepargpadro"/>
    <w:link w:val="Ttulo8"/>
    <w:rsid w:val="00772E50"/>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772E50"/>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772E50"/>
    <w:pPr>
      <w:spacing w:after="220" w:line="220" w:lineRule="atLeast"/>
      <w:ind w:left="840" w:right="-360"/>
    </w:pPr>
  </w:style>
  <w:style w:type="character" w:customStyle="1" w:styleId="CorpodetextoChar">
    <w:name w:val="Corpo de texto Char"/>
    <w:basedOn w:val="Fontepargpadro"/>
    <w:link w:val="Corpodetexto"/>
    <w:rsid w:val="00772E50"/>
    <w:rPr>
      <w:rFonts w:ascii="Times New Roman" w:eastAsia="Times New Roman" w:hAnsi="Times New Roman" w:cs="Times New Roman"/>
      <w:i/>
      <w:sz w:val="24"/>
      <w:szCs w:val="20"/>
      <w:lang w:eastAsia="pt-BR"/>
    </w:rPr>
  </w:style>
  <w:style w:type="paragraph" w:styleId="Ttulo">
    <w:name w:val="Title"/>
    <w:basedOn w:val="Normal"/>
    <w:link w:val="TtuloChar"/>
    <w:qFormat/>
    <w:rsid w:val="00772E50"/>
    <w:pPr>
      <w:tabs>
        <w:tab w:val="left" w:pos="567"/>
      </w:tabs>
      <w:jc w:val="center"/>
    </w:pPr>
    <w:rPr>
      <w:sz w:val="28"/>
      <w:u w:val="single"/>
    </w:rPr>
  </w:style>
  <w:style w:type="character" w:customStyle="1" w:styleId="TtuloChar">
    <w:name w:val="Título Char"/>
    <w:basedOn w:val="Fontepargpadro"/>
    <w:link w:val="Ttulo"/>
    <w:rsid w:val="00772E50"/>
    <w:rPr>
      <w:rFonts w:ascii="Times New Roman" w:eastAsia="Times New Roman" w:hAnsi="Times New Roman" w:cs="Times New Roman"/>
      <w:i/>
      <w:sz w:val="28"/>
      <w:szCs w:val="20"/>
      <w:u w:val="single"/>
      <w:lang w:eastAsia="pt-BR"/>
    </w:rPr>
  </w:style>
  <w:style w:type="paragraph" w:styleId="Recuodecorpodetexto">
    <w:name w:val="Body Text Indent"/>
    <w:basedOn w:val="Normal"/>
    <w:link w:val="RecuodecorpodetextoChar"/>
    <w:rsid w:val="00772E50"/>
    <w:pPr>
      <w:ind w:left="426" w:hanging="426"/>
      <w:jc w:val="both"/>
    </w:pPr>
    <w:rPr>
      <w:sz w:val="28"/>
    </w:rPr>
  </w:style>
  <w:style w:type="character" w:customStyle="1" w:styleId="RecuodecorpodetextoChar">
    <w:name w:val="Recuo de corpo de texto Char"/>
    <w:basedOn w:val="Fontepargpadro"/>
    <w:link w:val="Recuodecorpodetexto"/>
    <w:rsid w:val="00772E50"/>
    <w:rPr>
      <w:rFonts w:ascii="Times New Roman" w:eastAsia="Times New Roman" w:hAnsi="Times New Roman" w:cs="Times New Roman"/>
      <w:i/>
      <w:sz w:val="28"/>
      <w:szCs w:val="20"/>
      <w:lang w:eastAsia="pt-BR"/>
    </w:rPr>
  </w:style>
  <w:style w:type="paragraph" w:styleId="Cabealho">
    <w:name w:val="header"/>
    <w:aliases w:val="Cabeçalho1,Cabeçalho superior,Heading 1a,h,he,HeaderNN"/>
    <w:basedOn w:val="Normal"/>
    <w:link w:val="CabealhoChar"/>
    <w:uiPriority w:val="99"/>
    <w:rsid w:val="00772E50"/>
    <w:pPr>
      <w:tabs>
        <w:tab w:val="center" w:pos="4419"/>
        <w:tab w:val="right" w:pos="8838"/>
      </w:tabs>
    </w:pPr>
  </w:style>
  <w:style w:type="character" w:customStyle="1" w:styleId="CabealhoChar">
    <w:name w:val="Cabeçalho Char"/>
    <w:aliases w:val="Cabeçalho1 Char,Cabeçalho superior Char,Heading 1a Char,h Char,he Char,HeaderNN Char"/>
    <w:basedOn w:val="Fontepargpadro"/>
    <w:link w:val="Cabealho"/>
    <w:uiPriority w:val="99"/>
    <w:rsid w:val="00772E50"/>
    <w:rPr>
      <w:rFonts w:ascii="Times New Roman" w:eastAsia="Times New Roman" w:hAnsi="Times New Roman" w:cs="Times New Roman"/>
      <w:i/>
      <w:sz w:val="24"/>
      <w:szCs w:val="20"/>
      <w:lang w:eastAsia="pt-BR"/>
    </w:rPr>
  </w:style>
  <w:style w:type="character" w:styleId="Nmerodepgina">
    <w:name w:val="page number"/>
    <w:basedOn w:val="Fontepargpadro"/>
    <w:rsid w:val="00772E50"/>
  </w:style>
  <w:style w:type="paragraph" w:styleId="Rodap">
    <w:name w:val="footer"/>
    <w:basedOn w:val="Normal"/>
    <w:link w:val="RodapChar"/>
    <w:uiPriority w:val="99"/>
    <w:rsid w:val="00772E50"/>
    <w:pPr>
      <w:tabs>
        <w:tab w:val="center" w:pos="4419"/>
        <w:tab w:val="right" w:pos="8838"/>
      </w:tabs>
    </w:pPr>
  </w:style>
  <w:style w:type="character" w:customStyle="1" w:styleId="RodapChar">
    <w:name w:val="Rodapé Char"/>
    <w:basedOn w:val="Fontepargpadro"/>
    <w:link w:val="Rodap"/>
    <w:uiPriority w:val="99"/>
    <w:rsid w:val="00772E50"/>
    <w:rPr>
      <w:rFonts w:ascii="Times New Roman" w:eastAsia="Times New Roman" w:hAnsi="Times New Roman" w:cs="Times New Roman"/>
      <w:i/>
      <w:sz w:val="24"/>
      <w:szCs w:val="20"/>
      <w:lang w:eastAsia="pt-BR"/>
    </w:rPr>
  </w:style>
  <w:style w:type="paragraph" w:styleId="Corpodetexto2">
    <w:name w:val="Body Text 2"/>
    <w:basedOn w:val="Normal"/>
    <w:link w:val="Corpodetexto2Char"/>
    <w:rsid w:val="00772E50"/>
    <w:rPr>
      <w:sz w:val="28"/>
    </w:rPr>
  </w:style>
  <w:style w:type="character" w:customStyle="1" w:styleId="Corpodetexto2Char">
    <w:name w:val="Corpo de texto 2 Char"/>
    <w:basedOn w:val="Fontepargpadro"/>
    <w:link w:val="Corpodetexto2"/>
    <w:rsid w:val="00772E50"/>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72E50"/>
    <w:rPr>
      <w:b/>
      <w:i w:val="0"/>
      <w:sz w:val="28"/>
      <w:u w:val="single"/>
    </w:rPr>
  </w:style>
  <w:style w:type="character" w:customStyle="1" w:styleId="Corpodetexto3Char">
    <w:name w:val="Corpo de texto 3 Char"/>
    <w:basedOn w:val="Fontepargpadro"/>
    <w:link w:val="Corpodetexto3"/>
    <w:rsid w:val="00772E50"/>
    <w:rPr>
      <w:rFonts w:ascii="Times New Roman" w:eastAsia="Times New Roman" w:hAnsi="Times New Roman" w:cs="Times New Roman"/>
      <w:b/>
      <w:sz w:val="28"/>
      <w:szCs w:val="20"/>
      <w:u w:val="single"/>
      <w:lang w:eastAsia="pt-BR"/>
    </w:rPr>
  </w:style>
  <w:style w:type="paragraph" w:styleId="Textodebalo">
    <w:name w:val="Balloon Text"/>
    <w:basedOn w:val="Normal"/>
    <w:link w:val="TextodebaloChar"/>
    <w:uiPriority w:val="99"/>
    <w:rsid w:val="00772E50"/>
    <w:rPr>
      <w:rFonts w:ascii="Tahoma" w:hAnsi="Tahoma" w:cs="Tahoma"/>
      <w:sz w:val="16"/>
      <w:szCs w:val="16"/>
    </w:rPr>
  </w:style>
  <w:style w:type="character" w:customStyle="1" w:styleId="TextodebaloChar">
    <w:name w:val="Texto de balão Char"/>
    <w:basedOn w:val="Fontepargpadro"/>
    <w:link w:val="Textodebalo"/>
    <w:uiPriority w:val="99"/>
    <w:rsid w:val="00772E50"/>
    <w:rPr>
      <w:rFonts w:ascii="Tahoma" w:eastAsia="Times New Roman" w:hAnsi="Tahoma" w:cs="Tahoma"/>
      <w:i/>
      <w:sz w:val="16"/>
      <w:szCs w:val="16"/>
      <w:lang w:eastAsia="pt-BR"/>
    </w:rPr>
  </w:style>
  <w:style w:type="character" w:styleId="Hyperlink">
    <w:name w:val="Hyperlink"/>
    <w:uiPriority w:val="99"/>
    <w:rsid w:val="00772E50"/>
    <w:rPr>
      <w:color w:val="0000FF"/>
      <w:u w:val="single"/>
    </w:rPr>
  </w:style>
  <w:style w:type="paragraph" w:styleId="Textodenotaderodap">
    <w:name w:val="footnote text"/>
    <w:basedOn w:val="Normal"/>
    <w:link w:val="TextodenotaderodapChar"/>
    <w:rsid w:val="00772E50"/>
    <w:rPr>
      <w:sz w:val="20"/>
    </w:rPr>
  </w:style>
  <w:style w:type="character" w:customStyle="1" w:styleId="TextodenotaderodapChar">
    <w:name w:val="Texto de nota de rodapé Char"/>
    <w:basedOn w:val="Fontepargpadro"/>
    <w:link w:val="Textodenotaderodap"/>
    <w:rsid w:val="00772E50"/>
    <w:rPr>
      <w:rFonts w:ascii="Times New Roman" w:eastAsia="Times New Roman" w:hAnsi="Times New Roman" w:cs="Times New Roman"/>
      <w:i/>
      <w:sz w:val="20"/>
      <w:szCs w:val="20"/>
      <w:lang w:eastAsia="pt-BR"/>
    </w:rPr>
  </w:style>
  <w:style w:type="character" w:styleId="Refdenotaderodap">
    <w:name w:val="footnote reference"/>
    <w:rsid w:val="00772E50"/>
    <w:rPr>
      <w:vertAlign w:val="superscript"/>
    </w:rPr>
  </w:style>
  <w:style w:type="character" w:styleId="Forte">
    <w:name w:val="Strong"/>
    <w:uiPriority w:val="22"/>
    <w:qFormat/>
    <w:rsid w:val="00772E50"/>
    <w:rPr>
      <w:b/>
      <w:bCs/>
    </w:rPr>
  </w:style>
  <w:style w:type="paragraph" w:styleId="Recuodecorpodetexto2">
    <w:name w:val="Body Text Indent 2"/>
    <w:basedOn w:val="Normal"/>
    <w:link w:val="Recuodecorpodetexto2Char"/>
    <w:uiPriority w:val="99"/>
    <w:rsid w:val="00772E50"/>
    <w:pPr>
      <w:spacing w:after="120" w:line="480" w:lineRule="auto"/>
      <w:ind w:left="283"/>
    </w:pPr>
  </w:style>
  <w:style w:type="character" w:customStyle="1" w:styleId="Recuodecorpodetexto2Char">
    <w:name w:val="Recuo de corpo de texto 2 Char"/>
    <w:basedOn w:val="Fontepargpadro"/>
    <w:link w:val="Recuodecorpodetexto2"/>
    <w:uiPriority w:val="99"/>
    <w:rsid w:val="00772E50"/>
    <w:rPr>
      <w:rFonts w:ascii="Times New Roman" w:eastAsia="Times New Roman" w:hAnsi="Times New Roman" w:cs="Times New Roman"/>
      <w:i/>
      <w:sz w:val="24"/>
      <w:szCs w:val="20"/>
      <w:lang w:eastAsia="pt-BR"/>
    </w:rPr>
  </w:style>
  <w:style w:type="paragraph" w:customStyle="1" w:styleId="Textodecomentrio1">
    <w:name w:val="Texto de comentário1"/>
    <w:basedOn w:val="Normal"/>
    <w:rsid w:val="00772E50"/>
    <w:pPr>
      <w:autoSpaceDE w:val="0"/>
    </w:pPr>
    <w:rPr>
      <w:i w:val="0"/>
      <w:sz w:val="20"/>
      <w:lang w:eastAsia="ar-SA"/>
    </w:rPr>
  </w:style>
  <w:style w:type="paragraph" w:styleId="Remetente">
    <w:name w:val="envelope return"/>
    <w:basedOn w:val="Normal"/>
    <w:rsid w:val="00772E50"/>
    <w:rPr>
      <w:rFonts w:ascii="Arial" w:hAnsi="Arial" w:cs="Arial"/>
      <w:sz w:val="20"/>
    </w:rPr>
  </w:style>
  <w:style w:type="table" w:styleId="Tabelacomgrade">
    <w:name w:val="Table Grid"/>
    <w:basedOn w:val="Tabelanormal"/>
    <w:rsid w:val="00772E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772E50"/>
  </w:style>
  <w:style w:type="paragraph" w:customStyle="1" w:styleId="Corpodetexto31">
    <w:name w:val="Corpo de texto 31"/>
    <w:basedOn w:val="Normal"/>
    <w:rsid w:val="00772E50"/>
    <w:pPr>
      <w:suppressAutoHyphens/>
      <w:jc w:val="both"/>
    </w:pPr>
    <w:rPr>
      <w:b/>
      <w:i w:val="0"/>
      <w:sz w:val="22"/>
      <w:szCs w:val="24"/>
      <w:u w:val="single"/>
      <w:lang w:eastAsia="ar-SA"/>
    </w:rPr>
  </w:style>
  <w:style w:type="paragraph" w:customStyle="1" w:styleId="Corpodetexto21">
    <w:name w:val="Corpo de texto 21"/>
    <w:basedOn w:val="Normal"/>
    <w:rsid w:val="00772E50"/>
    <w:pPr>
      <w:suppressAutoHyphens/>
      <w:spacing w:line="360" w:lineRule="auto"/>
      <w:jc w:val="both"/>
    </w:pPr>
    <w:rPr>
      <w:rFonts w:ascii="Arial" w:hAnsi="Arial" w:cs="Arial"/>
      <w:i w:val="0"/>
      <w:szCs w:val="24"/>
      <w:lang w:eastAsia="zh-CN"/>
    </w:rPr>
  </w:style>
  <w:style w:type="paragraph" w:styleId="NormalWeb">
    <w:name w:val="Normal (Web)"/>
    <w:basedOn w:val="Normal"/>
    <w:rsid w:val="00772E50"/>
    <w:pPr>
      <w:suppressAutoHyphens/>
      <w:spacing w:before="280" w:after="280"/>
    </w:pPr>
    <w:rPr>
      <w:i w:val="0"/>
      <w:szCs w:val="24"/>
      <w:lang w:eastAsia="zh-CN"/>
    </w:rPr>
  </w:style>
  <w:style w:type="paragraph" w:customStyle="1" w:styleId="Textoembloco1">
    <w:name w:val="Texto em bloco1"/>
    <w:basedOn w:val="Normal"/>
    <w:rsid w:val="00772E50"/>
    <w:pPr>
      <w:suppressAutoHyphens/>
      <w:ind w:left="-567" w:right="-765"/>
      <w:jc w:val="both"/>
    </w:pPr>
    <w:rPr>
      <w:rFonts w:ascii="Arial" w:hAnsi="Arial" w:cs="Arial"/>
      <w:i w:val="0"/>
      <w:sz w:val="22"/>
      <w:szCs w:val="24"/>
      <w:lang w:eastAsia="zh-CN"/>
    </w:rPr>
  </w:style>
  <w:style w:type="paragraph" w:styleId="SemEspaamento">
    <w:name w:val="No Spacing"/>
    <w:uiPriority w:val="1"/>
    <w:qFormat/>
    <w:rsid w:val="00772E50"/>
    <w:pPr>
      <w:spacing w:after="0" w:line="240" w:lineRule="auto"/>
    </w:pPr>
    <w:rPr>
      <w:rFonts w:ascii="Calibri" w:eastAsia="Calibri" w:hAnsi="Calibri" w:cs="Times New Roman"/>
    </w:rPr>
  </w:style>
  <w:style w:type="paragraph" w:styleId="TextosemFormatao">
    <w:name w:val="Plain Text"/>
    <w:basedOn w:val="Normal"/>
    <w:link w:val="TextosemFormataoChar"/>
    <w:uiPriority w:val="99"/>
    <w:rsid w:val="00772E50"/>
    <w:rPr>
      <w:rFonts w:ascii="Courier New" w:hAnsi="Courier New"/>
      <w:i w:val="0"/>
      <w:sz w:val="20"/>
    </w:rPr>
  </w:style>
  <w:style w:type="character" w:customStyle="1" w:styleId="TextosemFormataoChar">
    <w:name w:val="Texto sem Formatação Char"/>
    <w:basedOn w:val="Fontepargpadro"/>
    <w:link w:val="TextosemFormatao"/>
    <w:uiPriority w:val="99"/>
    <w:rsid w:val="00772E50"/>
    <w:rPr>
      <w:rFonts w:ascii="Courier New" w:eastAsia="Times New Roman" w:hAnsi="Courier New" w:cs="Times New Roman"/>
      <w:sz w:val="20"/>
      <w:szCs w:val="20"/>
      <w:lang w:eastAsia="pt-BR"/>
    </w:rPr>
  </w:style>
  <w:style w:type="paragraph" w:customStyle="1" w:styleId="10">
    <w:name w:val="10"/>
    <w:basedOn w:val="Normal"/>
    <w:uiPriority w:val="99"/>
    <w:rsid w:val="00772E50"/>
    <w:pPr>
      <w:ind w:left="851" w:hanging="567"/>
      <w:jc w:val="both"/>
    </w:pPr>
    <w:rPr>
      <w:i w:val="0"/>
    </w:rPr>
  </w:style>
  <w:style w:type="paragraph" w:styleId="PargrafodaLista">
    <w:name w:val="List Paragraph"/>
    <w:basedOn w:val="Normal"/>
    <w:link w:val="PargrafodaListaChar"/>
    <w:uiPriority w:val="34"/>
    <w:qFormat/>
    <w:rsid w:val="00772E50"/>
    <w:pPr>
      <w:ind w:left="720"/>
      <w:contextualSpacing/>
    </w:pPr>
  </w:style>
  <w:style w:type="paragraph" w:customStyle="1" w:styleId="reservado3">
    <w:name w:val="reservado3"/>
    <w:basedOn w:val="Normal"/>
    <w:rsid w:val="00772E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i w:val="0"/>
      <w:spacing w:val="-3"/>
      <w:lang w:val="en-US"/>
    </w:rPr>
  </w:style>
  <w:style w:type="paragraph" w:customStyle="1" w:styleId="font8">
    <w:name w:val="font_8"/>
    <w:basedOn w:val="Normal"/>
    <w:rsid w:val="00772E50"/>
    <w:pPr>
      <w:spacing w:before="100" w:beforeAutospacing="1" w:after="100" w:afterAutospacing="1"/>
    </w:pPr>
    <w:rPr>
      <w:i w:val="0"/>
      <w:szCs w:val="24"/>
    </w:rPr>
  </w:style>
  <w:style w:type="paragraph" w:customStyle="1" w:styleId="font7">
    <w:name w:val="font_7"/>
    <w:basedOn w:val="Normal"/>
    <w:rsid w:val="00772E50"/>
    <w:pPr>
      <w:spacing w:before="100" w:beforeAutospacing="1" w:after="100" w:afterAutospacing="1"/>
    </w:pPr>
    <w:rPr>
      <w:i w:val="0"/>
      <w:szCs w:val="24"/>
    </w:rPr>
  </w:style>
  <w:style w:type="character" w:customStyle="1" w:styleId="apple-converted-space">
    <w:name w:val="apple-converted-space"/>
    <w:basedOn w:val="Fontepargpadro"/>
    <w:rsid w:val="00772E50"/>
  </w:style>
  <w:style w:type="character" w:customStyle="1" w:styleId="color11">
    <w:name w:val="color_11"/>
    <w:basedOn w:val="Fontepargpadro"/>
    <w:rsid w:val="00772E50"/>
  </w:style>
  <w:style w:type="paragraph" w:customStyle="1" w:styleId="TableParagraph">
    <w:name w:val="Table Paragraph"/>
    <w:basedOn w:val="Normal"/>
    <w:uiPriority w:val="1"/>
    <w:qFormat/>
    <w:rsid w:val="00772E50"/>
    <w:pPr>
      <w:widowControl w:val="0"/>
      <w:spacing w:before="15"/>
      <w:ind w:left="1"/>
    </w:pPr>
    <w:rPr>
      <w:rFonts w:ascii="Arial" w:eastAsia="Arial" w:hAnsi="Arial" w:cs="Arial"/>
      <w:i w:val="0"/>
      <w:sz w:val="22"/>
      <w:szCs w:val="22"/>
      <w:lang w:val="en-US" w:eastAsia="en-US"/>
    </w:rPr>
  </w:style>
  <w:style w:type="character" w:customStyle="1" w:styleId="PargrafodaListaChar">
    <w:name w:val="Parágrafo da Lista Char"/>
    <w:link w:val="PargrafodaLista"/>
    <w:uiPriority w:val="34"/>
    <w:locked/>
    <w:rsid w:val="00772E50"/>
    <w:rPr>
      <w:rFonts w:ascii="Times New Roman" w:eastAsia="Times New Roman" w:hAnsi="Times New Roman" w:cs="Times New Roman"/>
      <w:i/>
      <w:sz w:val="24"/>
      <w:szCs w:val="20"/>
      <w:lang w:eastAsia="pt-BR"/>
    </w:rPr>
  </w:style>
  <w:style w:type="table" w:customStyle="1" w:styleId="TableNormal">
    <w:name w:val="Table Normal"/>
    <w:uiPriority w:val="2"/>
    <w:semiHidden/>
    <w:unhideWhenUsed/>
    <w:qFormat/>
    <w:rsid w:val="00772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detexto311">
    <w:name w:val="Corpo de texto 311"/>
    <w:basedOn w:val="Normal"/>
    <w:uiPriority w:val="99"/>
    <w:rsid w:val="00772E50"/>
    <w:pPr>
      <w:suppressAutoHyphens/>
      <w:jc w:val="both"/>
    </w:pPr>
    <w:rPr>
      <w:i w:val="0"/>
      <w:sz w:val="25"/>
      <w:lang w:eastAsia="ar-SA"/>
    </w:rPr>
  </w:style>
  <w:style w:type="character" w:styleId="Refdecomentrio">
    <w:name w:val="annotation reference"/>
    <w:basedOn w:val="Fontepargpadro"/>
    <w:uiPriority w:val="99"/>
    <w:unhideWhenUsed/>
    <w:rsid w:val="00772E50"/>
    <w:rPr>
      <w:sz w:val="16"/>
      <w:szCs w:val="16"/>
    </w:rPr>
  </w:style>
  <w:style w:type="paragraph" w:styleId="Textodecomentrio">
    <w:name w:val="annotation text"/>
    <w:basedOn w:val="Normal"/>
    <w:link w:val="TextodecomentrioChar"/>
    <w:uiPriority w:val="99"/>
    <w:unhideWhenUsed/>
    <w:rsid w:val="00772E50"/>
    <w:rPr>
      <w:sz w:val="20"/>
    </w:rPr>
  </w:style>
  <w:style w:type="character" w:customStyle="1" w:styleId="TextodecomentrioChar">
    <w:name w:val="Texto de comentário Char"/>
    <w:basedOn w:val="Fontepargpadro"/>
    <w:link w:val="Textodecomentrio"/>
    <w:uiPriority w:val="99"/>
    <w:rsid w:val="00772E50"/>
    <w:rPr>
      <w:rFonts w:ascii="Times New Roman" w:eastAsia="Times New Roman" w:hAnsi="Times New Roman" w:cs="Times New Roman"/>
      <w:i/>
      <w:sz w:val="20"/>
      <w:szCs w:val="20"/>
      <w:lang w:eastAsia="pt-BR"/>
    </w:rPr>
  </w:style>
  <w:style w:type="paragraph" w:styleId="Assuntodocomentrio">
    <w:name w:val="annotation subject"/>
    <w:basedOn w:val="Textodecomentrio"/>
    <w:next w:val="Textodecomentrio"/>
    <w:link w:val="AssuntodocomentrioChar"/>
    <w:uiPriority w:val="99"/>
    <w:unhideWhenUsed/>
    <w:rsid w:val="00772E50"/>
    <w:rPr>
      <w:b/>
      <w:bCs/>
    </w:rPr>
  </w:style>
  <w:style w:type="character" w:customStyle="1" w:styleId="AssuntodocomentrioChar">
    <w:name w:val="Assunto do comentário Char"/>
    <w:basedOn w:val="TextodecomentrioChar"/>
    <w:link w:val="Assuntodocomentrio"/>
    <w:uiPriority w:val="99"/>
    <w:rsid w:val="00772E50"/>
    <w:rPr>
      <w:rFonts w:ascii="Times New Roman" w:eastAsia="Times New Roman" w:hAnsi="Times New Roman" w:cs="Times New Roman"/>
      <w:b/>
      <w:bCs/>
      <w:i/>
      <w:sz w:val="20"/>
      <w:szCs w:val="20"/>
      <w:lang w:eastAsia="pt-BR"/>
    </w:rPr>
  </w:style>
  <w:style w:type="paragraph" w:styleId="Textoembloco">
    <w:name w:val="Block Text"/>
    <w:basedOn w:val="Normal"/>
    <w:uiPriority w:val="99"/>
    <w:rsid w:val="00772E50"/>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i w:val="0"/>
      <w:sz w:val="20"/>
    </w:rPr>
  </w:style>
  <w:style w:type="character" w:customStyle="1" w:styleId="st1">
    <w:name w:val="st1"/>
    <w:basedOn w:val="Fontepargpadro"/>
    <w:rsid w:val="00772E50"/>
  </w:style>
  <w:style w:type="paragraph" w:styleId="Subttulo">
    <w:name w:val="Subtitle"/>
    <w:basedOn w:val="Normal"/>
    <w:link w:val="SubttuloChar"/>
    <w:qFormat/>
    <w:rsid w:val="00C3369F"/>
    <w:pPr>
      <w:jc w:val="center"/>
    </w:pPr>
    <w:rPr>
      <w:i w:val="0"/>
      <w:sz w:val="28"/>
    </w:rPr>
  </w:style>
  <w:style w:type="character" w:customStyle="1" w:styleId="SubttuloChar">
    <w:name w:val="Subtítulo Char"/>
    <w:basedOn w:val="Fontepargpadro"/>
    <w:link w:val="Subttulo"/>
    <w:rsid w:val="00C3369F"/>
    <w:rPr>
      <w:rFonts w:ascii="Times New Roman" w:eastAsia="Times New Roman" w:hAnsi="Times New Roman" w:cs="Times New Roman"/>
      <w:sz w:val="28"/>
      <w:szCs w:val="20"/>
      <w:lang w:eastAsia="pt-BR"/>
    </w:rPr>
  </w:style>
  <w:style w:type="paragraph" w:customStyle="1" w:styleId="Normaljustificado">
    <w:name w:val="Normal +justificado"/>
    <w:basedOn w:val="Normal"/>
    <w:uiPriority w:val="99"/>
    <w:rsid w:val="00871677"/>
    <w:pPr>
      <w:jc w:val="both"/>
    </w:pPr>
    <w:rPr>
      <w:rFonts w:ascii="Arial" w:hAnsi="Arial" w:cs="Arial"/>
      <w:b/>
      <w:bCs/>
      <w:i w:val="0"/>
      <w:color w:val="000000"/>
      <w:sz w:val="22"/>
      <w:szCs w:val="22"/>
    </w:rPr>
  </w:style>
  <w:style w:type="paragraph" w:customStyle="1" w:styleId="TpicoTR">
    <w:name w:val="Tópico TR"/>
    <w:basedOn w:val="Normal"/>
    <w:link w:val="TpicoTRChar"/>
    <w:qFormat/>
    <w:rsid w:val="00A60EB2"/>
    <w:pPr>
      <w:spacing w:after="160" w:line="259" w:lineRule="auto"/>
    </w:pPr>
    <w:rPr>
      <w:rFonts w:ascii="Arial" w:eastAsiaTheme="minorHAnsi" w:hAnsi="Arial" w:cstheme="minorBidi"/>
      <w:b/>
      <w:i w:val="0"/>
      <w:szCs w:val="22"/>
      <w:lang w:eastAsia="en-US"/>
    </w:rPr>
  </w:style>
  <w:style w:type="character" w:customStyle="1" w:styleId="TpicoTRChar">
    <w:name w:val="Tópico TR Char"/>
    <w:basedOn w:val="Fontepargpadro"/>
    <w:link w:val="TpicoTR"/>
    <w:rsid w:val="00A60EB2"/>
    <w:rPr>
      <w:rFonts w:ascii="Arial" w:hAnsi="Arial"/>
      <w:b/>
      <w:sz w:val="24"/>
    </w:rPr>
  </w:style>
  <w:style w:type="paragraph" w:customStyle="1" w:styleId="Default">
    <w:name w:val="Default"/>
    <w:rsid w:val="00B7290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ata1Ttulo">
    <w:name w:val="ata1 Título"/>
    <w:basedOn w:val="Normal"/>
    <w:rsid w:val="000036D8"/>
    <w:pPr>
      <w:ind w:right="110"/>
      <w:jc w:val="center"/>
    </w:pPr>
    <w:rPr>
      <w:rFonts w:ascii="Bookman Old Style" w:hAnsi="Bookman Old Style" w:cs="Arial"/>
      <w:b/>
      <w:bCs/>
      <w:i w:val="0"/>
      <w:caps/>
      <w:sz w:val="18"/>
      <w:szCs w:val="18"/>
    </w:rPr>
  </w:style>
  <w:style w:type="paragraph" w:customStyle="1" w:styleId="xl22">
    <w:name w:val="xl22"/>
    <w:basedOn w:val="Normal"/>
    <w:rsid w:val="000036D8"/>
    <w:pPr>
      <w:spacing w:before="280" w:after="280"/>
    </w:pPr>
    <w:rPr>
      <w:rFonts w:ascii="Arial" w:eastAsia="Arial Unicode MS" w:hAnsi="Arial"/>
      <w:b/>
      <w:bCs/>
      <w:i w:val="0"/>
      <w:sz w:val="20"/>
      <w:lang w:eastAsia="ar-SA"/>
    </w:rPr>
  </w:style>
  <w:style w:type="paragraph" w:customStyle="1" w:styleId="itema">
    <w:name w:val="itema"/>
    <w:basedOn w:val="Normal"/>
    <w:rsid w:val="000036D8"/>
    <w:pPr>
      <w:widowControl w:val="0"/>
      <w:suppressAutoHyphens/>
      <w:autoSpaceDE w:val="0"/>
      <w:autoSpaceDN w:val="0"/>
      <w:jc w:val="both"/>
    </w:pPr>
    <w:rPr>
      <w:rFonts w:ascii="Arial" w:hAnsi="Arial" w:cs="Arial"/>
      <w:i w:val="0"/>
      <w:color w:val="000000"/>
      <w:sz w:val="23"/>
      <w:szCs w:val="23"/>
    </w:rPr>
  </w:style>
  <w:style w:type="paragraph" w:customStyle="1" w:styleId="p2">
    <w:name w:val="p2"/>
    <w:basedOn w:val="Normal"/>
    <w:rsid w:val="000036D8"/>
    <w:pPr>
      <w:widowControl w:val="0"/>
      <w:tabs>
        <w:tab w:val="left" w:pos="1680"/>
      </w:tabs>
      <w:autoSpaceDE w:val="0"/>
      <w:autoSpaceDN w:val="0"/>
      <w:spacing w:line="280" w:lineRule="auto"/>
      <w:ind w:left="288" w:hanging="1008"/>
      <w:jc w:val="both"/>
    </w:pPr>
    <w:rPr>
      <w:i w:val="0"/>
      <w:sz w:val="20"/>
    </w:rPr>
  </w:style>
  <w:style w:type="paragraph" w:styleId="Recuodecorpodetexto3">
    <w:name w:val="Body Text Indent 3"/>
    <w:basedOn w:val="Normal"/>
    <w:link w:val="Recuodecorpodetexto3Char"/>
    <w:rsid w:val="000036D8"/>
    <w:pPr>
      <w:ind w:left="1080" w:hanging="540"/>
      <w:jc w:val="both"/>
    </w:pPr>
    <w:rPr>
      <w:rFonts w:ascii="Arial" w:hAnsi="Arial"/>
      <w:i w:val="0"/>
      <w:color w:val="000000"/>
      <w:sz w:val="20"/>
    </w:rPr>
  </w:style>
  <w:style w:type="character" w:customStyle="1" w:styleId="Recuodecorpodetexto3Char">
    <w:name w:val="Recuo de corpo de texto 3 Char"/>
    <w:basedOn w:val="Fontepargpadro"/>
    <w:link w:val="Recuodecorpodetexto3"/>
    <w:rsid w:val="000036D8"/>
    <w:rPr>
      <w:rFonts w:ascii="Arial" w:eastAsia="Times New Roman" w:hAnsi="Arial" w:cs="Times New Roman"/>
      <w:color w:val="000000"/>
      <w:sz w:val="20"/>
      <w:szCs w:val="20"/>
      <w:lang w:eastAsia="pt-BR"/>
    </w:rPr>
  </w:style>
  <w:style w:type="paragraph" w:customStyle="1" w:styleId="WW-Recuodecorpodetexto3">
    <w:name w:val="WW-Recuo de corpo de texto 3"/>
    <w:basedOn w:val="Normal"/>
    <w:rsid w:val="000036D8"/>
    <w:pPr>
      <w:ind w:left="709" w:hanging="709"/>
      <w:jc w:val="both"/>
    </w:pPr>
    <w:rPr>
      <w:i w:val="0"/>
      <w:sz w:val="20"/>
      <w:lang w:eastAsia="ar-SA"/>
    </w:rPr>
  </w:style>
  <w:style w:type="paragraph" w:customStyle="1" w:styleId="Textopadro">
    <w:name w:val="Texto padrão"/>
    <w:basedOn w:val="Normal"/>
    <w:rsid w:val="000036D8"/>
    <w:pPr>
      <w:widowControl w:val="0"/>
    </w:pPr>
    <w:rPr>
      <w:i w:val="0"/>
      <w:sz w:val="20"/>
      <w:lang w:val="en-US"/>
    </w:rPr>
  </w:style>
  <w:style w:type="paragraph" w:customStyle="1" w:styleId="WW-Corpodetexto2">
    <w:name w:val="WW-Corpo de texto 2"/>
    <w:basedOn w:val="Normal"/>
    <w:rsid w:val="000036D8"/>
    <w:rPr>
      <w:i w:val="0"/>
      <w:sz w:val="20"/>
      <w:lang w:eastAsia="ar-SA"/>
    </w:rPr>
  </w:style>
  <w:style w:type="paragraph" w:customStyle="1" w:styleId="Abertura">
    <w:name w:val="Abertura"/>
    <w:basedOn w:val="Normal"/>
    <w:rsid w:val="000036D8"/>
    <w:pPr>
      <w:spacing w:before="567" w:after="567"/>
      <w:ind w:left="284" w:hanging="284"/>
      <w:jc w:val="both"/>
    </w:pPr>
    <w:rPr>
      <w:rFonts w:ascii="Ottawa" w:hAnsi="Ottawa"/>
      <w:i w:val="0"/>
      <w:sz w:val="22"/>
      <w:szCs w:val="22"/>
    </w:rPr>
  </w:style>
  <w:style w:type="paragraph" w:customStyle="1" w:styleId="clusula">
    <w:name w:val="cláusula"/>
    <w:basedOn w:val="Normal"/>
    <w:next w:val="Normal"/>
    <w:rsid w:val="000036D8"/>
    <w:pPr>
      <w:keepNext/>
      <w:spacing w:before="480" w:after="120"/>
      <w:ind w:left="284" w:hanging="284"/>
      <w:jc w:val="center"/>
    </w:pPr>
    <w:rPr>
      <w:rFonts w:ascii="Ottawa" w:hAnsi="Ottawa"/>
      <w:b/>
      <w:bCs/>
      <w:i w:val="0"/>
      <w:spacing w:val="35"/>
      <w:sz w:val="20"/>
    </w:rPr>
  </w:style>
  <w:style w:type="paragraph" w:customStyle="1" w:styleId="ClusulaBody">
    <w:name w:val="Cláusula Body"/>
    <w:basedOn w:val="Normal"/>
    <w:rsid w:val="000036D8"/>
    <w:pPr>
      <w:spacing w:before="120" w:after="120"/>
      <w:ind w:left="851" w:hanging="454"/>
      <w:jc w:val="both"/>
    </w:pPr>
    <w:rPr>
      <w:rFonts w:ascii="Ottawa" w:hAnsi="Ottawa"/>
      <w:i w:val="0"/>
      <w:sz w:val="22"/>
      <w:szCs w:val="22"/>
    </w:rPr>
  </w:style>
  <w:style w:type="paragraph" w:customStyle="1" w:styleId="ClusulaBody2">
    <w:name w:val="Cláusula Body2"/>
    <w:basedOn w:val="ClusulaBody"/>
    <w:rsid w:val="000036D8"/>
    <w:pPr>
      <w:spacing w:before="240"/>
      <w:ind w:left="964" w:hanging="494"/>
    </w:pPr>
  </w:style>
  <w:style w:type="paragraph" w:styleId="Commarcadores">
    <w:name w:val="List Bullet"/>
    <w:basedOn w:val="Normal"/>
    <w:autoRedefine/>
    <w:rsid w:val="000036D8"/>
    <w:pPr>
      <w:numPr>
        <w:numId w:val="37"/>
      </w:numPr>
    </w:pPr>
    <w:rPr>
      <w:i w:val="0"/>
      <w:sz w:val="20"/>
    </w:rPr>
  </w:style>
  <w:style w:type="paragraph" w:customStyle="1" w:styleId="p7">
    <w:name w:val="p7"/>
    <w:basedOn w:val="Normal"/>
    <w:rsid w:val="000036D8"/>
    <w:pPr>
      <w:widowControl w:val="0"/>
      <w:tabs>
        <w:tab w:val="left" w:pos="4380"/>
        <w:tab w:val="left" w:pos="4840"/>
      </w:tabs>
      <w:spacing w:line="380" w:lineRule="atLeast"/>
      <w:ind w:left="1440" w:firstLine="4320"/>
    </w:pPr>
    <w:rPr>
      <w:i w:val="0"/>
      <w:snapToGrid w:val="0"/>
      <w:sz w:val="20"/>
    </w:rPr>
  </w:style>
  <w:style w:type="paragraph" w:customStyle="1" w:styleId="Recuodecorpodetexto21">
    <w:name w:val="Recuo de corpo de texto 21"/>
    <w:basedOn w:val="Normal"/>
    <w:uiPriority w:val="99"/>
    <w:rsid w:val="000036D8"/>
    <w:pPr>
      <w:suppressAutoHyphens/>
      <w:spacing w:after="240"/>
      <w:ind w:left="709" w:hanging="709"/>
      <w:jc w:val="both"/>
    </w:pPr>
    <w:rPr>
      <w:rFonts w:ascii="Arial" w:hAnsi="Arial"/>
      <w:i w:val="0"/>
      <w:sz w:val="20"/>
      <w:lang w:eastAsia="ar-SA"/>
    </w:rPr>
  </w:style>
  <w:style w:type="paragraph" w:customStyle="1" w:styleId="Recuodecorpodetexto1">
    <w:name w:val="Recuo de corpo de texto1"/>
    <w:basedOn w:val="Normal"/>
    <w:rsid w:val="000036D8"/>
    <w:pPr>
      <w:ind w:right="1928"/>
      <w:jc w:val="both"/>
    </w:pPr>
    <w:rPr>
      <w:rFonts w:ascii="Arial" w:hAnsi="Arial" w:cs="Arial"/>
      <w:i w:val="0"/>
      <w:szCs w:val="24"/>
    </w:rPr>
  </w:style>
  <w:style w:type="character" w:styleId="HiperlinkVisitado">
    <w:name w:val="FollowedHyperlink"/>
    <w:uiPriority w:val="99"/>
    <w:unhideWhenUsed/>
    <w:rsid w:val="000036D8"/>
    <w:rPr>
      <w:color w:val="800080"/>
      <w:u w:val="single"/>
    </w:rPr>
  </w:style>
  <w:style w:type="numbering" w:customStyle="1" w:styleId="Semlista1">
    <w:name w:val="Sem lista1"/>
    <w:next w:val="Semlista"/>
    <w:uiPriority w:val="99"/>
    <w:semiHidden/>
    <w:unhideWhenUsed/>
    <w:rsid w:val="000036D8"/>
  </w:style>
  <w:style w:type="paragraph" w:customStyle="1" w:styleId="Document1">
    <w:name w:val="Document 1"/>
    <w:rsid w:val="000036D8"/>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link w:val="Estilo1Char"/>
    <w:qFormat/>
    <w:rsid w:val="000036D8"/>
    <w:pPr>
      <w:spacing w:after="120" w:line="360" w:lineRule="auto"/>
      <w:ind w:left="567"/>
      <w:jc w:val="both"/>
    </w:pPr>
    <w:rPr>
      <w:i w:val="0"/>
      <w:sz w:val="20"/>
    </w:rPr>
  </w:style>
  <w:style w:type="paragraph" w:customStyle="1" w:styleId="P30">
    <w:name w:val="P30"/>
    <w:basedOn w:val="Normal"/>
    <w:rsid w:val="000036D8"/>
    <w:pPr>
      <w:snapToGrid w:val="0"/>
      <w:jc w:val="both"/>
    </w:pPr>
    <w:rPr>
      <w:b/>
      <w:i w:val="0"/>
    </w:rPr>
  </w:style>
  <w:style w:type="paragraph" w:customStyle="1" w:styleId="A250875">
    <w:name w:val="_A250875"/>
    <w:basedOn w:val="Normal"/>
    <w:rsid w:val="000036D8"/>
    <w:pPr>
      <w:ind w:left="1008" w:firstLine="3456"/>
      <w:jc w:val="both"/>
    </w:pPr>
    <w:rPr>
      <w:rFonts w:ascii="Tms Rmn" w:hAnsi="Tms Rmn"/>
      <w:i w:val="0"/>
    </w:rPr>
  </w:style>
  <w:style w:type="paragraph" w:customStyle="1" w:styleId="A251075">
    <w:name w:val="_A251075"/>
    <w:basedOn w:val="Normal"/>
    <w:rsid w:val="000036D8"/>
    <w:pPr>
      <w:tabs>
        <w:tab w:val="left" w:pos="3600"/>
      </w:tabs>
      <w:ind w:left="1296" w:firstLine="3456"/>
      <w:jc w:val="both"/>
    </w:pPr>
    <w:rPr>
      <w:rFonts w:ascii="Tms Rmn" w:hAnsi="Tms Rmn"/>
      <w:i w:val="0"/>
    </w:rPr>
  </w:style>
  <w:style w:type="paragraph" w:customStyle="1" w:styleId="A251275">
    <w:name w:val="_A251275"/>
    <w:basedOn w:val="Normal"/>
    <w:rsid w:val="000036D8"/>
    <w:pPr>
      <w:tabs>
        <w:tab w:val="left" w:pos="3600"/>
      </w:tabs>
      <w:ind w:left="1584" w:firstLine="3456"/>
      <w:jc w:val="both"/>
    </w:pPr>
    <w:rPr>
      <w:rFonts w:ascii="Tms Rmn" w:hAnsi="Tms Rmn"/>
      <w:i w:val="0"/>
    </w:rPr>
  </w:style>
  <w:style w:type="paragraph" w:customStyle="1" w:styleId="A251175">
    <w:name w:val="_A251175"/>
    <w:basedOn w:val="Normal"/>
    <w:rsid w:val="000036D8"/>
    <w:pPr>
      <w:ind w:left="1440" w:firstLine="3456"/>
      <w:jc w:val="both"/>
    </w:pPr>
    <w:rPr>
      <w:rFonts w:ascii="Tms Rmn" w:hAnsi="Tms Rmn"/>
      <w:i w:val="0"/>
    </w:rPr>
  </w:style>
  <w:style w:type="paragraph" w:styleId="MapadoDocumento">
    <w:name w:val="Document Map"/>
    <w:basedOn w:val="Normal"/>
    <w:link w:val="MapadoDocumentoChar"/>
    <w:rsid w:val="000036D8"/>
    <w:rPr>
      <w:rFonts w:ascii="Tahoma" w:hAnsi="Tahoma"/>
      <w:i w:val="0"/>
      <w:sz w:val="16"/>
      <w:szCs w:val="16"/>
    </w:rPr>
  </w:style>
  <w:style w:type="character" w:customStyle="1" w:styleId="MapadoDocumentoChar">
    <w:name w:val="Mapa do Documento Char"/>
    <w:basedOn w:val="Fontepargpadro"/>
    <w:link w:val="MapadoDocumento"/>
    <w:rsid w:val="000036D8"/>
    <w:rPr>
      <w:rFonts w:ascii="Tahoma" w:eastAsia="Times New Roman" w:hAnsi="Tahoma" w:cs="Times New Roman"/>
      <w:sz w:val="16"/>
      <w:szCs w:val="16"/>
      <w:lang w:eastAsia="pt-BR"/>
    </w:rPr>
  </w:style>
  <w:style w:type="character" w:styleId="nfase">
    <w:name w:val="Emphasis"/>
    <w:uiPriority w:val="20"/>
    <w:qFormat/>
    <w:rsid w:val="000036D8"/>
    <w:rPr>
      <w:i/>
      <w:iCs/>
    </w:rPr>
  </w:style>
  <w:style w:type="paragraph" w:customStyle="1" w:styleId="ementa">
    <w:name w:val="ementa"/>
    <w:basedOn w:val="Normal"/>
    <w:rsid w:val="000036D8"/>
    <w:pPr>
      <w:spacing w:before="150" w:after="450"/>
      <w:ind w:left="5670" w:right="150"/>
      <w:jc w:val="both"/>
    </w:pPr>
    <w:rPr>
      <w:i w:val="0"/>
      <w:sz w:val="22"/>
      <w:szCs w:val="22"/>
    </w:rPr>
  </w:style>
  <w:style w:type="paragraph" w:customStyle="1" w:styleId="autoridade">
    <w:name w:val="autoridade"/>
    <w:basedOn w:val="Normal"/>
    <w:rsid w:val="000036D8"/>
    <w:pPr>
      <w:spacing w:before="150" w:after="90"/>
      <w:ind w:left="180" w:right="150" w:firstLine="567"/>
      <w:jc w:val="both"/>
    </w:pPr>
    <w:rPr>
      <w:i w:val="0"/>
      <w:sz w:val="20"/>
    </w:rPr>
  </w:style>
  <w:style w:type="paragraph" w:styleId="Commarcadores5">
    <w:name w:val="List Bullet 5"/>
    <w:basedOn w:val="Normal"/>
    <w:rsid w:val="000036D8"/>
    <w:pPr>
      <w:suppressAutoHyphens/>
      <w:ind w:left="1415" w:hanging="283"/>
    </w:pPr>
    <w:rPr>
      <w:i w:val="0"/>
      <w:sz w:val="20"/>
      <w:lang w:eastAsia="zh-CN"/>
    </w:rPr>
  </w:style>
  <w:style w:type="character" w:customStyle="1" w:styleId="ecxapple-converted-space">
    <w:name w:val="ecxapple-converted-space"/>
    <w:basedOn w:val="Fontepargpadro"/>
    <w:rsid w:val="000036D8"/>
  </w:style>
  <w:style w:type="character" w:customStyle="1" w:styleId="Estilo1Char">
    <w:name w:val="Estilo1 Char"/>
    <w:basedOn w:val="Fontepargpadro"/>
    <w:link w:val="Estilo1"/>
    <w:rsid w:val="000036D8"/>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39"/>
    <w:rsid w:val="0000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0036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1">
    <w:name w:val="Plain Table 1"/>
    <w:basedOn w:val="Tabelanormal"/>
    <w:uiPriority w:val="41"/>
    <w:rsid w:val="000036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1">
    <w:name w:val="Nivel1"/>
    <w:basedOn w:val="Ttulo1"/>
    <w:next w:val="Normal"/>
    <w:link w:val="Nivel1Char"/>
    <w:qFormat/>
    <w:rsid w:val="000036D8"/>
    <w:pPr>
      <w:keepLines/>
      <w:numPr>
        <w:numId w:val="40"/>
      </w:numPr>
      <w:spacing w:before="480" w:after="120" w:line="276" w:lineRule="auto"/>
      <w:jc w:val="both"/>
    </w:pPr>
    <w:rPr>
      <w:rFonts w:ascii="Arial" w:eastAsiaTheme="majorEastAsia" w:hAnsi="Arial" w:cs="Arial"/>
      <w:color w:val="000000"/>
      <w:kern w:val="32"/>
      <w:sz w:val="32"/>
      <w:szCs w:val="32"/>
    </w:rPr>
  </w:style>
  <w:style w:type="character" w:customStyle="1" w:styleId="Nivel1Char">
    <w:name w:val="Nivel1 Char"/>
    <w:basedOn w:val="Ttulo1Char"/>
    <w:link w:val="Nivel1"/>
    <w:rsid w:val="000036D8"/>
    <w:rPr>
      <w:rFonts w:ascii="Arial" w:eastAsiaTheme="majorEastAsia" w:hAnsi="Arial" w:cs="Arial"/>
      <w:b/>
      <w:color w:val="000000"/>
      <w:kern w:val="32"/>
      <w:sz w:val="32"/>
      <w:szCs w:val="32"/>
      <w:lang w:eastAsia="pt-BR"/>
    </w:rPr>
  </w:style>
  <w:style w:type="paragraph" w:customStyle="1" w:styleId="PargrafodaLista1">
    <w:name w:val="Parágrafo da Lista1"/>
    <w:basedOn w:val="Normal"/>
    <w:qFormat/>
    <w:rsid w:val="000036D8"/>
    <w:pPr>
      <w:ind w:left="720"/>
    </w:pPr>
    <w:rPr>
      <w:rFonts w:ascii="Ecofont_Spranq_eco_Sans" w:hAnsi="Ecofont_Spranq_eco_Sans" w:cs="Ecofont_Spranq_eco_Sans"/>
      <w:i w:val="0"/>
      <w:szCs w:val="24"/>
    </w:rPr>
  </w:style>
  <w:style w:type="paragraph" w:customStyle="1" w:styleId="Nivel2">
    <w:name w:val="Nivel 2"/>
    <w:basedOn w:val="Normal"/>
    <w:link w:val="Nivel2Char"/>
    <w:qFormat/>
    <w:rsid w:val="000036D8"/>
    <w:pPr>
      <w:numPr>
        <w:ilvl w:val="1"/>
        <w:numId w:val="40"/>
      </w:numPr>
      <w:spacing w:before="120" w:after="120" w:line="276" w:lineRule="auto"/>
      <w:jc w:val="both"/>
    </w:pPr>
    <w:rPr>
      <w:rFonts w:ascii="Arial" w:hAnsi="Arial" w:cs="Arial"/>
      <w:i w:val="0"/>
      <w:sz w:val="20"/>
    </w:rPr>
  </w:style>
  <w:style w:type="paragraph" w:customStyle="1" w:styleId="Nivel3">
    <w:name w:val="Nivel 3"/>
    <w:basedOn w:val="Normal"/>
    <w:qFormat/>
    <w:rsid w:val="000036D8"/>
    <w:pPr>
      <w:numPr>
        <w:ilvl w:val="2"/>
        <w:numId w:val="40"/>
      </w:numPr>
      <w:spacing w:before="120" w:after="120" w:line="276" w:lineRule="auto"/>
      <w:ind w:left="709" w:firstLine="0"/>
      <w:jc w:val="both"/>
    </w:pPr>
    <w:rPr>
      <w:rFonts w:ascii="Arial" w:hAnsi="Arial" w:cs="Arial"/>
      <w:i w:val="0"/>
      <w:sz w:val="20"/>
    </w:rPr>
  </w:style>
  <w:style w:type="paragraph" w:customStyle="1" w:styleId="Nivel4">
    <w:name w:val="Nivel 4"/>
    <w:basedOn w:val="Normal"/>
    <w:qFormat/>
    <w:rsid w:val="000036D8"/>
    <w:pPr>
      <w:numPr>
        <w:ilvl w:val="3"/>
        <w:numId w:val="40"/>
      </w:numPr>
      <w:spacing w:before="120" w:after="120" w:line="276" w:lineRule="auto"/>
      <w:ind w:left="1276" w:firstLine="0"/>
      <w:jc w:val="both"/>
    </w:pPr>
    <w:rPr>
      <w:rFonts w:ascii="Arial" w:hAnsi="Arial" w:cs="Arial"/>
      <w:i w:val="0"/>
      <w:sz w:val="20"/>
    </w:rPr>
  </w:style>
  <w:style w:type="paragraph" w:customStyle="1" w:styleId="Nivel5">
    <w:name w:val="Nivel 5"/>
    <w:basedOn w:val="Nivel4"/>
    <w:qFormat/>
    <w:rsid w:val="000036D8"/>
    <w:pPr>
      <w:numPr>
        <w:ilvl w:val="4"/>
      </w:numPr>
      <w:tabs>
        <w:tab w:val="num" w:pos="360"/>
      </w:tabs>
      <w:ind w:left="3485"/>
    </w:pPr>
  </w:style>
  <w:style w:type="character" w:customStyle="1" w:styleId="Nivel2Char">
    <w:name w:val="Nivel 2 Char"/>
    <w:basedOn w:val="Fontepargpadro"/>
    <w:link w:val="Nivel2"/>
    <w:rsid w:val="000036D8"/>
    <w:rPr>
      <w:rFonts w:ascii="Arial" w:eastAsia="Times New Roman" w:hAnsi="Arial" w:cs="Arial"/>
      <w:sz w:val="20"/>
      <w:szCs w:val="20"/>
      <w:lang w:eastAsia="pt-BR"/>
    </w:rPr>
  </w:style>
  <w:style w:type="character" w:customStyle="1" w:styleId="highlight">
    <w:name w:val="highlight"/>
    <w:basedOn w:val="Fontepargpadro"/>
    <w:rsid w:val="0000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2518">
      <w:bodyDiv w:val="1"/>
      <w:marLeft w:val="0"/>
      <w:marRight w:val="0"/>
      <w:marTop w:val="0"/>
      <w:marBottom w:val="0"/>
      <w:divBdr>
        <w:top w:val="none" w:sz="0" w:space="0" w:color="auto"/>
        <w:left w:val="none" w:sz="0" w:space="0" w:color="auto"/>
        <w:bottom w:val="none" w:sz="0" w:space="0" w:color="auto"/>
        <w:right w:val="none" w:sz="0" w:space="0" w:color="auto"/>
      </w:divBdr>
    </w:div>
    <w:div w:id="665136796">
      <w:bodyDiv w:val="1"/>
      <w:marLeft w:val="0"/>
      <w:marRight w:val="0"/>
      <w:marTop w:val="0"/>
      <w:marBottom w:val="0"/>
      <w:divBdr>
        <w:top w:val="none" w:sz="0" w:space="0" w:color="auto"/>
        <w:left w:val="none" w:sz="0" w:space="0" w:color="auto"/>
        <w:bottom w:val="none" w:sz="0" w:space="0" w:color="auto"/>
        <w:right w:val="none" w:sz="0" w:space="0" w:color="auto"/>
      </w:divBdr>
    </w:div>
    <w:div w:id="1713576225">
      <w:bodyDiv w:val="1"/>
      <w:marLeft w:val="0"/>
      <w:marRight w:val="0"/>
      <w:marTop w:val="0"/>
      <w:marBottom w:val="0"/>
      <w:divBdr>
        <w:top w:val="none" w:sz="0" w:space="0" w:color="auto"/>
        <w:left w:val="none" w:sz="0" w:space="0" w:color="auto"/>
        <w:bottom w:val="none" w:sz="0" w:space="0" w:color="auto"/>
        <w:right w:val="none" w:sz="0" w:space="0" w:color="auto"/>
      </w:divBdr>
    </w:div>
    <w:div w:id="20075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3E8C-9B9C-494F-9C58-8DB650D7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14473</Words>
  <Characters>78155</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de Douradina-MS</dc:creator>
  <cp:keywords/>
  <dc:description/>
  <cp:lastModifiedBy>PC Rafael</cp:lastModifiedBy>
  <cp:revision>2</cp:revision>
  <cp:lastPrinted>2021-11-30T11:15:00Z</cp:lastPrinted>
  <dcterms:created xsi:type="dcterms:W3CDTF">2022-04-06T13:47:00Z</dcterms:created>
  <dcterms:modified xsi:type="dcterms:W3CDTF">2022-04-06T13:47:00Z</dcterms:modified>
</cp:coreProperties>
</file>