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65A71225" w:rsidR="00875C57" w:rsidRPr="00DA15CB" w:rsidRDefault="00875C57" w:rsidP="003D5D08">
      <w:pPr>
        <w:jc w:val="center"/>
        <w:rPr>
          <w:rFonts w:ascii="Arial" w:hAnsi="Arial" w:cs="Arial"/>
          <w:b/>
          <w:bCs/>
        </w:rPr>
      </w:pPr>
      <w:r w:rsidRPr="00DA15CB">
        <w:rPr>
          <w:rFonts w:ascii="Arial" w:hAnsi="Arial" w:cs="Arial"/>
          <w:b/>
          <w:bCs/>
        </w:rPr>
        <w:t xml:space="preserve">EDITAL DE PREGÃO PRESENCIAL Nº </w:t>
      </w:r>
      <w:r w:rsidR="009F0F59">
        <w:rPr>
          <w:rFonts w:ascii="Arial" w:hAnsi="Arial" w:cs="Arial"/>
          <w:b/>
          <w:bCs/>
        </w:rPr>
        <w:t>36/2021</w:t>
      </w:r>
    </w:p>
    <w:p w14:paraId="3DBCD731" w14:textId="6AFA680A" w:rsidR="00405647" w:rsidRPr="00DA15CB" w:rsidRDefault="00875C57" w:rsidP="00875C57">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9F0F59">
        <w:rPr>
          <w:rFonts w:ascii="Arial" w:hAnsi="Arial" w:cs="Arial"/>
          <w:b/>
          <w:bCs/>
        </w:rPr>
        <w:t>63/2021</w:t>
      </w: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30AB98C1" w:rsidR="00151CA2" w:rsidRPr="00025EDA" w:rsidRDefault="001F029D" w:rsidP="00151CA2">
      <w:pPr>
        <w:jc w:val="both"/>
        <w:rPr>
          <w:rFonts w:ascii="Arial" w:hAnsi="Arial" w:cs="Arial"/>
        </w:rPr>
      </w:pPr>
      <w:r w:rsidRPr="002A15CC">
        <w:rPr>
          <w:rFonts w:ascii="Arial" w:hAnsi="Arial" w:cs="Arial"/>
          <w:b/>
          <w:u w:val="single"/>
        </w:rPr>
        <w:t>OBJETO</w:t>
      </w:r>
      <w:r w:rsidRPr="002A15CC">
        <w:rPr>
          <w:rFonts w:ascii="Arial" w:hAnsi="Arial" w:cs="Arial"/>
          <w:b/>
        </w:rPr>
        <w:t xml:space="preserve">: </w:t>
      </w:r>
      <w:r w:rsidR="00C8109A" w:rsidRPr="00025EDA">
        <w:rPr>
          <w:rFonts w:ascii="Arial" w:hAnsi="Arial" w:cs="Arial"/>
        </w:rPr>
        <w:t xml:space="preserve">Registro de preços objetivando futura e eventual </w:t>
      </w:r>
      <w:r w:rsidR="00025EDA" w:rsidRPr="00025EDA">
        <w:rPr>
          <w:rFonts w:ascii="Arial" w:hAnsi="Arial" w:cs="Arial"/>
          <w:bCs/>
        </w:rPr>
        <w:t>aquisição de ferramentas elétricas do tipo furadeira, parafusadeira e serra mármore para atender as necessidades da Secretaria Municipal de Via e Obras Públicas</w:t>
      </w:r>
      <w:r w:rsidR="00025EDA" w:rsidRPr="00025EDA">
        <w:rPr>
          <w:rFonts w:ascii="Arial" w:hAnsi="Arial" w:cs="Arial"/>
        </w:rPr>
        <w:t xml:space="preserve"> </w:t>
      </w:r>
      <w:r w:rsidR="00C8109A" w:rsidRPr="00025EDA">
        <w:rPr>
          <w:rFonts w:ascii="Arial" w:hAnsi="Arial" w:cs="Arial"/>
        </w:rPr>
        <w:t>de Douradina MS, em conformidade com as descrições elencadas nos Anexos integrantes deste edital (</w:t>
      </w:r>
      <w:r w:rsidR="00C8109A" w:rsidRPr="00025EDA">
        <w:rPr>
          <w:rFonts w:ascii="Arial" w:hAnsi="Arial" w:cs="Arial"/>
          <w:b/>
        </w:rPr>
        <w:t>Anexo I – Proposta de Preços / Anexo II – Termo de Referência</w:t>
      </w:r>
      <w:r w:rsidR="00C8109A" w:rsidRPr="00025EDA">
        <w:rPr>
          <w:rFonts w:ascii="Arial" w:hAnsi="Arial" w:cs="Arial"/>
        </w:rPr>
        <w:t>)</w:t>
      </w:r>
      <w:r w:rsidR="00151CA2" w:rsidRPr="00025EDA">
        <w:rPr>
          <w:rFonts w:ascii="Arial" w:hAnsi="Arial" w:cs="Arial"/>
        </w:rPr>
        <w:t>.</w:t>
      </w:r>
    </w:p>
    <w:p w14:paraId="2DE7364D" w14:textId="77777777" w:rsidR="001F029D" w:rsidRPr="00DA15CB" w:rsidRDefault="001F029D" w:rsidP="001F029D">
      <w:pPr>
        <w:autoSpaceDE w:val="0"/>
        <w:autoSpaceDN w:val="0"/>
        <w:adjustRightInd w:val="0"/>
        <w:jc w:val="both"/>
        <w:rPr>
          <w:rFonts w:ascii="Arial" w:hAnsi="Arial" w:cs="Arial"/>
        </w:rPr>
      </w:pPr>
    </w:p>
    <w:p w14:paraId="1852638C" w14:textId="7765ACB6" w:rsidR="001F029D" w:rsidRDefault="001F029D" w:rsidP="009F0F59">
      <w:pPr>
        <w:autoSpaceDE w:val="0"/>
        <w:autoSpaceDN w:val="0"/>
        <w:adjustRightInd w:val="0"/>
        <w:jc w:val="both"/>
        <w:rPr>
          <w:rFonts w:ascii="Arial" w:hAnsi="Arial" w:cs="Arial"/>
          <w:b/>
        </w:rPr>
      </w:pPr>
      <w:r w:rsidRPr="00DA15CB">
        <w:rPr>
          <w:rFonts w:ascii="Arial" w:hAnsi="Arial" w:cs="Arial"/>
          <w:b/>
        </w:rPr>
        <w:t xml:space="preserve">DATA DA ABERTURA: </w:t>
      </w:r>
      <w:r w:rsidR="009F0F59" w:rsidRPr="00DA15CB">
        <w:rPr>
          <w:rFonts w:ascii="Arial" w:hAnsi="Arial" w:cs="Arial"/>
          <w:b/>
        </w:rPr>
        <w:t xml:space="preserve">dia </w:t>
      </w:r>
      <w:r w:rsidR="009F0F59">
        <w:rPr>
          <w:rFonts w:ascii="Arial" w:hAnsi="Arial" w:cs="Arial"/>
          <w:b/>
        </w:rPr>
        <w:t xml:space="preserve">17 </w:t>
      </w:r>
      <w:r w:rsidR="009F0F59" w:rsidRPr="00DA15CB">
        <w:rPr>
          <w:rFonts w:ascii="Arial" w:hAnsi="Arial" w:cs="Arial"/>
          <w:b/>
        </w:rPr>
        <w:t xml:space="preserve">de </w:t>
      </w:r>
      <w:r w:rsidR="009F0F59">
        <w:rPr>
          <w:rFonts w:ascii="Arial" w:hAnsi="Arial" w:cs="Arial"/>
          <w:b/>
        </w:rPr>
        <w:t>maio</w:t>
      </w:r>
      <w:r w:rsidR="009F0F59" w:rsidRPr="00DA15CB">
        <w:rPr>
          <w:rFonts w:ascii="Arial" w:hAnsi="Arial" w:cs="Arial"/>
          <w:b/>
        </w:rPr>
        <w:t xml:space="preserve"> de </w:t>
      </w:r>
      <w:r w:rsidR="009F0F59">
        <w:rPr>
          <w:rFonts w:ascii="Arial" w:hAnsi="Arial" w:cs="Arial"/>
          <w:b/>
        </w:rPr>
        <w:t>2021,</w:t>
      </w:r>
      <w:r w:rsidR="009F0F59" w:rsidRPr="009F12A9">
        <w:rPr>
          <w:rFonts w:ascii="Arial" w:hAnsi="Arial" w:cs="Arial"/>
          <w:b/>
        </w:rPr>
        <w:t xml:space="preserve"> </w:t>
      </w:r>
      <w:r w:rsidR="009F0F59" w:rsidRPr="00DA15CB">
        <w:rPr>
          <w:rFonts w:ascii="Arial" w:hAnsi="Arial" w:cs="Arial"/>
          <w:b/>
        </w:rPr>
        <w:t xml:space="preserve">às </w:t>
      </w:r>
      <w:r w:rsidR="009F0F59">
        <w:rPr>
          <w:rFonts w:ascii="Arial" w:hAnsi="Arial" w:cs="Arial"/>
          <w:b/>
        </w:rPr>
        <w:t>08</w:t>
      </w:r>
      <w:r w:rsidR="009F0F59" w:rsidRPr="00DA15CB">
        <w:rPr>
          <w:rFonts w:ascii="Arial" w:hAnsi="Arial" w:cs="Arial"/>
          <w:b/>
        </w:rPr>
        <w:t>h</w:t>
      </w:r>
      <w:r w:rsidR="009F0F59">
        <w:rPr>
          <w:rFonts w:ascii="Arial" w:hAnsi="Arial" w:cs="Arial"/>
          <w:b/>
        </w:rPr>
        <w:t>00min</w:t>
      </w:r>
      <w:r w:rsidR="009F0F59" w:rsidRPr="00DA15CB">
        <w:rPr>
          <w:rFonts w:ascii="Arial" w:hAnsi="Arial" w:cs="Arial"/>
          <w:b/>
        </w:rPr>
        <w:t xml:space="preserve"> (horário de Mato Grosso do Sul)</w:t>
      </w:r>
    </w:p>
    <w:p w14:paraId="129FC851" w14:textId="77777777" w:rsidR="009F0F59" w:rsidRPr="002A15CC" w:rsidRDefault="009F0F59" w:rsidP="009F0F59">
      <w:pPr>
        <w:autoSpaceDE w:val="0"/>
        <w:autoSpaceDN w:val="0"/>
        <w:adjustRightInd w:val="0"/>
        <w:jc w:val="both"/>
        <w:rPr>
          <w:rFonts w:cs="Arial"/>
          <w:b/>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05E41E0F"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B61E870" w14:textId="77777777" w:rsidR="00DF7647"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61ED300" w14:textId="77777777" w:rsidR="00DF7647" w:rsidRPr="00C73E31"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3791775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9B7A3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1ABE89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B05EE0C"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6D8A275D"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81505EE" w14:textId="77777777" w:rsidR="00DF7647" w:rsidRPr="008441C3" w:rsidRDefault="00DF7647" w:rsidP="00DF764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9917213" w14:textId="77777777" w:rsidR="00DF7647" w:rsidRPr="008441C3" w:rsidRDefault="00DF7647" w:rsidP="00DF764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Declaração de Microempreendedor Individual ou Micro Empresa ou Empresa de Pequeno Porte</w:t>
      </w:r>
      <w:r w:rsidRPr="008441C3">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4412D99E" w:rsidR="00151CA2" w:rsidRPr="00DA15CB" w:rsidRDefault="00151CA2" w:rsidP="00151CA2">
      <w:pPr>
        <w:jc w:val="center"/>
        <w:rPr>
          <w:rFonts w:ascii="Arial" w:hAnsi="Arial" w:cs="Arial"/>
          <w:b/>
          <w:bCs/>
        </w:rPr>
      </w:pPr>
      <w:r w:rsidRPr="00DA15CB">
        <w:rPr>
          <w:rFonts w:ascii="Arial" w:hAnsi="Arial" w:cs="Arial"/>
          <w:b/>
          <w:bCs/>
        </w:rPr>
        <w:lastRenderedPageBreak/>
        <w:t xml:space="preserve">EDITAL DE PREGÃO PRESENCIAL Nº </w:t>
      </w:r>
      <w:r w:rsidR="009F0F59">
        <w:rPr>
          <w:rFonts w:ascii="Arial" w:hAnsi="Arial" w:cs="Arial"/>
          <w:b/>
          <w:bCs/>
        </w:rPr>
        <w:t>36/2021</w:t>
      </w:r>
    </w:p>
    <w:p w14:paraId="19A4A233" w14:textId="649F0F56" w:rsidR="00151CA2" w:rsidRPr="00DA15CB" w:rsidRDefault="00151CA2" w:rsidP="00151CA2">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9F0F59">
        <w:rPr>
          <w:rFonts w:ascii="Arial" w:hAnsi="Arial" w:cs="Arial"/>
          <w:b/>
          <w:bCs/>
        </w:rPr>
        <w:t>63/2021</w:t>
      </w:r>
    </w:p>
    <w:p w14:paraId="5BEF3200"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SISTEMA DE REGISTRO DE PREÇOS</w:t>
      </w:r>
    </w:p>
    <w:p w14:paraId="48A446A8" w14:textId="094423B1" w:rsidR="001F029D" w:rsidRPr="00D12771" w:rsidRDefault="00151CA2" w:rsidP="00D12771">
      <w:pPr>
        <w:jc w:val="center"/>
        <w:rPr>
          <w:rFonts w:ascii="Arial" w:eastAsia="Calibri" w:hAnsi="Arial" w:cs="Arial"/>
          <w:b/>
          <w:u w:val="single"/>
        </w:rPr>
      </w:pPr>
      <w:r w:rsidRPr="00DA15CB">
        <w:rPr>
          <w:rFonts w:ascii="Arial" w:eastAsia="Calibri" w:hAnsi="Arial" w:cs="Arial"/>
          <w:b/>
          <w:u w:val="single"/>
        </w:rPr>
        <w:t>EXCLUSIVO - LC 123/2006</w:t>
      </w:r>
    </w:p>
    <w:p w14:paraId="6137667B" w14:textId="77777777" w:rsidR="001F029D" w:rsidRPr="002A15CC" w:rsidRDefault="001F029D" w:rsidP="001F029D">
      <w:pPr>
        <w:jc w:val="both"/>
        <w:rPr>
          <w:rFonts w:ascii="Arial" w:hAnsi="Arial" w:cs="Arial"/>
        </w:rPr>
      </w:pPr>
    </w:p>
    <w:p w14:paraId="30119C18" w14:textId="27B01E8E" w:rsidR="00151CA2" w:rsidRPr="009F12A9" w:rsidRDefault="00151CA2" w:rsidP="009F12A9">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2A15CC">
        <w:rPr>
          <w:rFonts w:ascii="Arial" w:hAnsi="Arial" w:cs="Arial"/>
        </w:rPr>
        <w:t>, por intermédio da Pregoeira designada pela Portaria nº 5</w:t>
      </w:r>
      <w:r w:rsidR="00757AAB">
        <w:rPr>
          <w:rFonts w:ascii="Arial" w:hAnsi="Arial" w:cs="Arial"/>
        </w:rPr>
        <w:t>9/2021, de 24</w:t>
      </w:r>
      <w:r w:rsidRPr="002A15CC">
        <w:rPr>
          <w:rFonts w:ascii="Arial" w:hAnsi="Arial" w:cs="Arial"/>
        </w:rPr>
        <w:t xml:space="preserve"> </w:t>
      </w:r>
      <w:r w:rsidR="00757AAB">
        <w:rPr>
          <w:rFonts w:ascii="Arial" w:hAnsi="Arial" w:cs="Arial"/>
        </w:rPr>
        <w:t>março de 2021</w:t>
      </w:r>
      <w:r w:rsidRPr="002A15CC">
        <w:rPr>
          <w:rFonts w:ascii="Arial" w:hAnsi="Arial" w:cs="Arial"/>
        </w:rPr>
        <w:t xml:space="preserve">, publicada no Jornal Diário </w:t>
      </w:r>
      <w:r w:rsidRPr="00DA15CB">
        <w:rPr>
          <w:rFonts w:ascii="Arial" w:hAnsi="Arial" w:cs="Arial"/>
        </w:rPr>
        <w:t xml:space="preserve">Oficial, torna público, para conhecimento dos interessados, que no </w:t>
      </w:r>
      <w:r w:rsidRPr="00DA15CB">
        <w:rPr>
          <w:rFonts w:ascii="Arial" w:hAnsi="Arial" w:cs="Arial"/>
          <w:b/>
        </w:rPr>
        <w:t xml:space="preserve">dia </w:t>
      </w:r>
      <w:r w:rsidR="009F0F59">
        <w:rPr>
          <w:rFonts w:ascii="Arial" w:hAnsi="Arial" w:cs="Arial"/>
          <w:b/>
        </w:rPr>
        <w:t>17</w:t>
      </w:r>
      <w:r w:rsidR="007420CA">
        <w:rPr>
          <w:rFonts w:ascii="Arial" w:hAnsi="Arial" w:cs="Arial"/>
          <w:b/>
        </w:rPr>
        <w:t xml:space="preserve"> </w:t>
      </w:r>
      <w:r w:rsidRPr="00DA15CB">
        <w:rPr>
          <w:rFonts w:ascii="Arial" w:hAnsi="Arial" w:cs="Arial"/>
          <w:b/>
        </w:rPr>
        <w:t xml:space="preserve">de </w:t>
      </w:r>
      <w:r w:rsidR="009F0F59">
        <w:rPr>
          <w:rFonts w:ascii="Arial" w:hAnsi="Arial" w:cs="Arial"/>
          <w:b/>
        </w:rPr>
        <w:t>maio</w:t>
      </w:r>
      <w:r w:rsidRPr="00DA15CB">
        <w:rPr>
          <w:rFonts w:ascii="Arial" w:hAnsi="Arial" w:cs="Arial"/>
          <w:b/>
        </w:rPr>
        <w:t xml:space="preserve"> de </w:t>
      </w:r>
      <w:r w:rsidR="000B2DA0">
        <w:rPr>
          <w:rFonts w:ascii="Arial" w:hAnsi="Arial" w:cs="Arial"/>
          <w:b/>
        </w:rPr>
        <w:t>2021</w:t>
      </w:r>
      <w:r w:rsidR="009F12A9">
        <w:rPr>
          <w:rFonts w:ascii="Arial" w:hAnsi="Arial" w:cs="Arial"/>
          <w:b/>
        </w:rPr>
        <w:t>,</w:t>
      </w:r>
      <w:r w:rsidR="009F12A9" w:rsidRPr="009F12A9">
        <w:rPr>
          <w:rFonts w:ascii="Arial" w:hAnsi="Arial" w:cs="Arial"/>
          <w:b/>
        </w:rPr>
        <w:t xml:space="preserve"> </w:t>
      </w:r>
      <w:r w:rsidR="009F12A9" w:rsidRPr="00DA15CB">
        <w:rPr>
          <w:rFonts w:ascii="Arial" w:hAnsi="Arial" w:cs="Arial"/>
          <w:b/>
        </w:rPr>
        <w:t xml:space="preserve">às </w:t>
      </w:r>
      <w:r w:rsidR="009F0F59">
        <w:rPr>
          <w:rFonts w:ascii="Arial" w:hAnsi="Arial" w:cs="Arial"/>
          <w:b/>
        </w:rPr>
        <w:t>08</w:t>
      </w:r>
      <w:r w:rsidR="009F12A9" w:rsidRPr="00DA15CB">
        <w:rPr>
          <w:rFonts w:ascii="Arial" w:hAnsi="Arial" w:cs="Arial"/>
          <w:b/>
        </w:rPr>
        <w:t>h</w:t>
      </w:r>
      <w:r w:rsidR="009F0F59">
        <w:rPr>
          <w:rFonts w:ascii="Arial" w:hAnsi="Arial" w:cs="Arial"/>
          <w:b/>
        </w:rPr>
        <w:t>00</w:t>
      </w:r>
      <w:r w:rsidR="009F12A9">
        <w:rPr>
          <w:rFonts w:ascii="Arial" w:hAnsi="Arial" w:cs="Arial"/>
          <w:b/>
        </w:rPr>
        <w:t>min</w:t>
      </w:r>
      <w:r w:rsidR="009F12A9" w:rsidRPr="00DA15CB">
        <w:rPr>
          <w:rFonts w:ascii="Arial" w:hAnsi="Arial" w:cs="Arial"/>
          <w:b/>
        </w:rPr>
        <w:t xml:space="preserve"> (horário de Mato Grosso do Sul)</w:t>
      </w:r>
      <w:r w:rsidRPr="00DA15CB">
        <w:rPr>
          <w:rFonts w:ascii="Arial" w:hAnsi="Arial" w:cs="Arial"/>
          <w:b/>
        </w:rPr>
        <w:t xml:space="preserve">, </w:t>
      </w:r>
      <w:r w:rsidRPr="00DA15CB">
        <w:rPr>
          <w:rFonts w:ascii="Arial" w:hAnsi="Arial" w:cs="Arial"/>
        </w:rPr>
        <w:t xml:space="preserve">a Rua Domingos da Silva, nº. 1250, em Douradina/MS, na sala de licitação da Prefeitura Municipal de Douradina/MS, realizará procedimento licitatório na modalidade </w:t>
      </w:r>
      <w:r w:rsidRPr="00DA15CB">
        <w:rPr>
          <w:rFonts w:ascii="Arial" w:hAnsi="Arial" w:cs="Arial"/>
          <w:b/>
          <w:bCs/>
        </w:rPr>
        <w:t>PREGÃO PRESENCIAL</w:t>
      </w:r>
      <w:r w:rsidRPr="00DA15CB">
        <w:rPr>
          <w:rFonts w:ascii="Arial" w:hAnsi="Arial" w:cs="Arial"/>
        </w:rPr>
        <w:t>, tipo “</w:t>
      </w:r>
      <w:r w:rsidRPr="00DA15CB">
        <w:rPr>
          <w:rFonts w:ascii="Arial" w:hAnsi="Arial" w:cs="Arial"/>
          <w:b/>
        </w:rPr>
        <w:t xml:space="preserve">MENOR PREÇO POR ITEM”, </w:t>
      </w:r>
      <w:r w:rsidRPr="00DA15CB">
        <w:rPr>
          <w:rFonts w:ascii="Arial" w:hAnsi="Arial" w:cs="Arial"/>
        </w:rPr>
        <w:t>visando</w:t>
      </w:r>
      <w:r w:rsidRPr="00DA15CB">
        <w:rPr>
          <w:rFonts w:ascii="Arial" w:hAnsi="Arial" w:cs="Arial"/>
          <w:b/>
        </w:rPr>
        <w:t xml:space="preserve"> </w:t>
      </w:r>
      <w:r w:rsidRPr="00DA15CB">
        <w:rPr>
          <w:rFonts w:ascii="Arial" w:hAnsi="Arial" w:cs="Arial"/>
        </w:rPr>
        <w:t>formar o</w:t>
      </w:r>
      <w:r w:rsidRPr="00DA15CB">
        <w:rPr>
          <w:rFonts w:ascii="Arial" w:hAnsi="Arial" w:cs="Arial"/>
          <w:b/>
        </w:rPr>
        <w:t xml:space="preserve"> </w:t>
      </w:r>
      <w:r w:rsidRPr="00DA15CB">
        <w:rPr>
          <w:rFonts w:ascii="Arial" w:hAnsi="Arial" w:cs="Arial"/>
          <w:b/>
          <w:u w:val="single"/>
        </w:rPr>
        <w:t>SISTEMA DE REGISTRO DE PREÇOS</w:t>
      </w:r>
      <w:r w:rsidRPr="00DA15CB">
        <w:rPr>
          <w:rFonts w:ascii="Arial" w:hAnsi="Arial" w:cs="Arial"/>
          <w:b/>
        </w:rPr>
        <w:t xml:space="preserve">, </w:t>
      </w:r>
      <w:r w:rsidRPr="00DA15CB">
        <w:rPr>
          <w:rFonts w:ascii="Arial" w:hAnsi="Arial" w:cs="Arial"/>
        </w:rPr>
        <w:t xml:space="preserve">para contratações futuras, autorizado no </w:t>
      </w:r>
      <w:r w:rsidRPr="009F0F59">
        <w:rPr>
          <w:rFonts w:ascii="Arial" w:hAnsi="Arial" w:cs="Arial"/>
          <w:b/>
        </w:rPr>
        <w:t xml:space="preserve">processo nº. </w:t>
      </w:r>
      <w:r w:rsidR="009F0F59" w:rsidRPr="009F0F59">
        <w:rPr>
          <w:rFonts w:ascii="Arial" w:hAnsi="Arial" w:cs="Arial"/>
          <w:b/>
        </w:rPr>
        <w:t>63/2021</w:t>
      </w:r>
      <w:r w:rsidRPr="00DA15C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2CA65841" w14:textId="303765FD" w:rsidR="00C8109A" w:rsidRPr="00C8109A" w:rsidRDefault="001F029D" w:rsidP="00C8109A">
      <w:pPr>
        <w:jc w:val="both"/>
        <w:rPr>
          <w:rFonts w:ascii="Arial" w:hAnsi="Arial" w:cs="Arial"/>
        </w:rPr>
      </w:pPr>
      <w:r w:rsidRPr="002A15CC">
        <w:rPr>
          <w:rFonts w:ascii="Arial" w:hAnsi="Arial" w:cs="Arial"/>
        </w:rPr>
        <w:t xml:space="preserve">1.1. </w:t>
      </w:r>
      <w:r w:rsidR="00C8109A" w:rsidRPr="002A15CC">
        <w:rPr>
          <w:rFonts w:ascii="Arial" w:hAnsi="Arial" w:cs="Arial"/>
          <w:b/>
          <w:u w:val="single"/>
        </w:rPr>
        <w:t>OBJETO</w:t>
      </w:r>
      <w:r w:rsidR="00C8109A" w:rsidRPr="002A15CC">
        <w:rPr>
          <w:rFonts w:ascii="Arial" w:hAnsi="Arial" w:cs="Arial"/>
          <w:b/>
        </w:rPr>
        <w:t xml:space="preserve">: </w:t>
      </w:r>
      <w:r w:rsidR="00025EDA" w:rsidRPr="00025EDA">
        <w:rPr>
          <w:rFonts w:ascii="Arial" w:hAnsi="Arial" w:cs="Arial"/>
        </w:rPr>
        <w:t xml:space="preserve">Registro de preços objetivando futura e eventual </w:t>
      </w:r>
      <w:r w:rsidR="00025EDA" w:rsidRPr="00025EDA">
        <w:rPr>
          <w:rFonts w:ascii="Arial" w:hAnsi="Arial" w:cs="Arial"/>
          <w:bCs/>
        </w:rPr>
        <w:t>aquisição de ferramentas elétricas do tipo furadeira, parafusadeira e serra mármore para atender as necessidades da Secretaria Municipal de Via e Obras Públicas</w:t>
      </w:r>
      <w:r w:rsidR="00025EDA" w:rsidRPr="00025EDA">
        <w:rPr>
          <w:rFonts w:ascii="Arial" w:hAnsi="Arial" w:cs="Arial"/>
        </w:rPr>
        <w:t xml:space="preserve"> de Douradina MS, em conformidade com as descrições elencadas nos Anexos integrantes deste edital (</w:t>
      </w:r>
      <w:r w:rsidR="00025EDA" w:rsidRPr="00025EDA">
        <w:rPr>
          <w:rFonts w:ascii="Arial" w:hAnsi="Arial" w:cs="Arial"/>
          <w:b/>
        </w:rPr>
        <w:t>Anexo I – Proposta de Preços / Anexo II – Termo de Referência</w:t>
      </w:r>
      <w:r w:rsidR="00025EDA" w:rsidRPr="00025EDA">
        <w:rPr>
          <w:rFonts w:ascii="Arial" w:hAnsi="Arial" w:cs="Arial"/>
        </w:rPr>
        <w:t>).</w:t>
      </w:r>
    </w:p>
    <w:p w14:paraId="1B57EB3D" w14:textId="3A280721" w:rsidR="0059242D" w:rsidRPr="002A15CC" w:rsidRDefault="0059242D" w:rsidP="0059242D">
      <w:pPr>
        <w:jc w:val="both"/>
        <w:rPr>
          <w:rFonts w:ascii="Arial" w:hAnsi="Arial" w:cs="Arial"/>
        </w:rPr>
      </w:pPr>
    </w:p>
    <w:p w14:paraId="4737261F" w14:textId="58506876" w:rsidR="001F029D" w:rsidRPr="002A15CC" w:rsidRDefault="001F029D" w:rsidP="00025EDA">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DB00E0">
        <w:rPr>
          <w:rFonts w:ascii="Arial" w:hAnsi="Arial" w:cs="Arial"/>
        </w:rPr>
        <w:t>I</w:t>
      </w:r>
      <w:r w:rsidRPr="002A15CC">
        <w:rPr>
          <w:rFonts w:ascii="Arial" w:hAnsi="Arial" w:cs="Arial"/>
        </w:rPr>
        <w:t>I, nas condições previstas neste edital;</w:t>
      </w:r>
    </w:p>
    <w:p w14:paraId="29BE57AB" w14:textId="57E944D4"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2B026CC8" w14:textId="77777777" w:rsidR="00751CFB" w:rsidRDefault="00751CFB" w:rsidP="001F029D">
      <w:pPr>
        <w:autoSpaceDE w:val="0"/>
        <w:autoSpaceDN w:val="0"/>
        <w:adjustRightInd w:val="0"/>
        <w:jc w:val="both"/>
        <w:rPr>
          <w:rFonts w:ascii="Arial" w:hAnsi="Arial" w:cs="Arial"/>
        </w:rPr>
      </w:pPr>
    </w:p>
    <w:p w14:paraId="40BC103D" w14:textId="67B814B9" w:rsidR="000B2DA0" w:rsidRPr="00A60571" w:rsidRDefault="000B2DA0" w:rsidP="000B2DA0">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Pr="00A60571">
        <w:rPr>
          <w:rFonts w:ascii="Arial" w:hAnsi="Arial" w:cs="Arial"/>
          <w:b/>
          <w:lang w:eastAsia="en-US"/>
        </w:rPr>
        <w:t xml:space="preserve">R$ </w:t>
      </w:r>
      <w:r w:rsidR="008D2DE2">
        <w:rPr>
          <w:rFonts w:ascii="Arial" w:hAnsi="Arial" w:cs="Arial"/>
          <w:b/>
          <w:lang w:eastAsia="en-US"/>
        </w:rPr>
        <w:t>6.630,99</w:t>
      </w:r>
      <w:r w:rsidRPr="00A60571">
        <w:rPr>
          <w:rFonts w:ascii="Arial" w:hAnsi="Arial" w:cs="Arial"/>
          <w:b/>
          <w:lang w:eastAsia="en-US"/>
        </w:rPr>
        <w:t xml:space="preserve"> (</w:t>
      </w:r>
      <w:r w:rsidR="008D2DE2">
        <w:rPr>
          <w:rFonts w:ascii="Arial" w:hAnsi="Arial" w:cs="Arial"/>
          <w:b/>
          <w:lang w:eastAsia="en-US"/>
        </w:rPr>
        <w:t>seis mil seiscentos e trinta reais e noventa e nove centavos</w:t>
      </w:r>
      <w:r w:rsidRPr="00A60571">
        <w:rPr>
          <w:rFonts w:ascii="Arial" w:hAnsi="Arial" w:cs="Arial"/>
          <w:b/>
          <w:lang w:eastAsia="en-US"/>
        </w:rPr>
        <w:t>)</w:t>
      </w:r>
      <w:r>
        <w:rPr>
          <w:rFonts w:ascii="Arial" w:hAnsi="Arial" w:cs="Arial"/>
          <w:b/>
          <w:lang w:eastAsia="en-US"/>
        </w:rPr>
        <w:t>.</w:t>
      </w:r>
      <w:r w:rsidRPr="00A60571">
        <w:rPr>
          <w:rFonts w:ascii="Arial" w:hAnsi="Arial" w:cs="Arial"/>
          <w:b/>
          <w:bCs/>
        </w:rPr>
        <w:t xml:space="preserve"> </w:t>
      </w:r>
    </w:p>
    <w:p w14:paraId="063614E4" w14:textId="77777777" w:rsidR="001F029D" w:rsidRPr="00751CFB" w:rsidRDefault="001F029D" w:rsidP="001F029D">
      <w:pPr>
        <w:autoSpaceDE w:val="0"/>
        <w:autoSpaceDN w:val="0"/>
        <w:adjustRightInd w:val="0"/>
        <w:jc w:val="both"/>
        <w:rPr>
          <w:rFonts w:ascii="Arial" w:hAnsi="Arial" w:cs="Arial"/>
          <w:b/>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3F63594C" w14:textId="33F3F4D0" w:rsidR="009F0F59"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3103A79B" w14:textId="77777777" w:rsidR="009F0F59" w:rsidRPr="009F0F59" w:rsidRDefault="009F0F59" w:rsidP="001F029D">
      <w:pPr>
        <w:jc w:val="both"/>
        <w:rPr>
          <w:rFonts w:ascii="Arial" w:hAnsi="Arial" w:cs="Arial"/>
          <w:b/>
        </w:rPr>
      </w:pPr>
    </w:p>
    <w:p w14:paraId="20881ECB" w14:textId="1FDEBF73" w:rsidR="001F029D" w:rsidRPr="002A15CC" w:rsidRDefault="009F0F59" w:rsidP="001F029D">
      <w:pPr>
        <w:jc w:val="both"/>
        <w:rPr>
          <w:rFonts w:ascii="Arial" w:hAnsi="Arial" w:cs="Arial"/>
        </w:rPr>
      </w:pPr>
      <w:r>
        <w:rPr>
          <w:rFonts w:ascii="Arial" w:hAnsi="Arial" w:cs="Arial"/>
        </w:rPr>
        <w:lastRenderedPageBreak/>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B90A1EC" w:rsidR="001F029D" w:rsidRPr="002A15CC" w:rsidRDefault="009F0F59"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2792454B" w:rsidR="001F029D" w:rsidRPr="002A15CC" w:rsidRDefault="009F0F59"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57AF3760" w:rsidR="001F029D" w:rsidRPr="002A15CC" w:rsidRDefault="009F0F59"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409499D8" w:rsidR="001F029D" w:rsidRPr="002A15CC" w:rsidRDefault="009F0F59"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0FE400A2" w14:textId="02A0982D" w:rsidR="009F0F59" w:rsidRPr="002A15CC" w:rsidRDefault="009F0F59"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631B173" w14:textId="4CB97A96" w:rsidR="009F0F59" w:rsidRDefault="009F0F59"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2C8956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DB00E0">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61EB0EA3"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DB00E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76ABF22"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106AAA">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29888943"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9F0F59">
        <w:rPr>
          <w:rFonts w:ascii="Arial" w:hAnsi="Arial" w:cs="Arial"/>
          <w:b/>
        </w:rPr>
        <w:t>36/2021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76283750"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9F0F59">
        <w:rPr>
          <w:rFonts w:ascii="Arial" w:hAnsi="Arial" w:cs="Arial"/>
          <w:b/>
        </w:rPr>
        <w:t>36/2021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DA15C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w:t>
      </w:r>
      <w:r w:rsidRPr="00DA15CB">
        <w:rPr>
          <w:rFonts w:ascii="Arial" w:hAnsi="Arial" w:cs="Arial"/>
        </w:rPr>
        <w:t xml:space="preserve">erros, tomando como corretos e adotando como critério de aceitabilidade o </w:t>
      </w:r>
      <w:r w:rsidRPr="00DA15CB">
        <w:rPr>
          <w:rFonts w:ascii="Arial" w:hAnsi="Arial" w:cs="Arial"/>
          <w:b/>
        </w:rPr>
        <w:t xml:space="preserve">menor preço </w:t>
      </w:r>
      <w:r w:rsidRPr="00DA15CB">
        <w:rPr>
          <w:rFonts w:ascii="Arial" w:hAnsi="Arial" w:cs="Arial"/>
          <w:b/>
          <w:bCs/>
          <w:snapToGrid w:val="0"/>
        </w:rPr>
        <w:t xml:space="preserve"> por </w:t>
      </w:r>
      <w:r w:rsidR="00E51924" w:rsidRPr="00DA15CB">
        <w:rPr>
          <w:rFonts w:ascii="Arial" w:hAnsi="Arial" w:cs="Arial"/>
          <w:b/>
          <w:bCs/>
          <w:snapToGrid w:val="0"/>
        </w:rPr>
        <w:t>ITEM</w:t>
      </w:r>
      <w:r w:rsidRPr="00DA15CB">
        <w:rPr>
          <w:rFonts w:ascii="Arial" w:hAnsi="Arial" w:cs="Arial"/>
          <w:snapToGrid w:val="0"/>
        </w:rPr>
        <w:t xml:space="preserve">. </w:t>
      </w:r>
    </w:p>
    <w:p w14:paraId="27D8D13A" w14:textId="77777777" w:rsidR="001F029D" w:rsidRPr="00DA15C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DA15CB">
        <w:rPr>
          <w:rFonts w:ascii="Arial" w:hAnsi="Arial" w:cs="Arial"/>
          <w:snapToGrid w:val="0"/>
        </w:rPr>
        <w:t>6.2.1.</w:t>
      </w:r>
      <w:r w:rsidRPr="00DA15CB">
        <w:rPr>
          <w:rFonts w:ascii="Arial" w:hAnsi="Arial" w:cs="Arial"/>
        </w:rPr>
        <w:t xml:space="preserve"> Serão desclassificadas as propostas elaboradas </w:t>
      </w:r>
      <w:r w:rsidRPr="002A15CC">
        <w:rPr>
          <w:rFonts w:ascii="Arial" w:hAnsi="Arial" w:cs="Arial"/>
        </w:rPr>
        <w:t xml:space="preserve">em desacordo com os termos deste edital, que se opuserem a quaisquer dispositivos legais vigentes, quantos aos documentos solicitados ou que consignarem preços excessivos ou manifestamente </w:t>
      </w:r>
      <w:r w:rsidRPr="002A15CC">
        <w:rPr>
          <w:rFonts w:ascii="Arial" w:hAnsi="Arial" w:cs="Arial"/>
        </w:rPr>
        <w:lastRenderedPageBreak/>
        <w:t>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DA15CB"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w:t>
      </w:r>
      <w:r w:rsidRPr="00DA15CB">
        <w:rPr>
          <w:rFonts w:ascii="Arial" w:hAnsi="Arial" w:cs="Arial"/>
        </w:rPr>
        <w:t xml:space="preserve">decrescentes, </w:t>
      </w:r>
      <w:r w:rsidRPr="00DA15CB">
        <w:rPr>
          <w:rFonts w:ascii="Arial" w:hAnsi="Arial" w:cs="Arial"/>
          <w:b/>
        </w:rPr>
        <w:t>iniciando-se</w:t>
      </w:r>
      <w:r w:rsidRPr="00DA15CB">
        <w:rPr>
          <w:rFonts w:ascii="Arial" w:hAnsi="Arial" w:cs="Arial"/>
        </w:rPr>
        <w:t xml:space="preserve"> pelo autor da proposta de</w:t>
      </w:r>
      <w:r w:rsidRPr="00DA15CB">
        <w:rPr>
          <w:rFonts w:ascii="Arial" w:hAnsi="Arial" w:cs="Arial"/>
          <w:b/>
        </w:rPr>
        <w:t xml:space="preserve"> maior preço, </w:t>
      </w:r>
      <w:r w:rsidRPr="00DA15CB">
        <w:rPr>
          <w:rFonts w:ascii="Arial" w:hAnsi="Arial" w:cs="Arial"/>
        </w:rPr>
        <w:t>seguindo-se das demais em ordem decrescente de valor.</w:t>
      </w:r>
      <w:r w:rsidRPr="00DA15CB">
        <w:rPr>
          <w:rFonts w:ascii="Arial" w:hAnsi="Arial" w:cs="Arial"/>
          <w:b/>
        </w:rPr>
        <w:t xml:space="preserve"> </w:t>
      </w:r>
    </w:p>
    <w:p w14:paraId="65C029D7" w14:textId="77777777" w:rsidR="001F029D" w:rsidRPr="00DA15CB" w:rsidRDefault="001F029D" w:rsidP="001F029D">
      <w:pPr>
        <w:jc w:val="both"/>
        <w:rPr>
          <w:rFonts w:ascii="Arial" w:hAnsi="Arial" w:cs="Arial"/>
          <w:b/>
        </w:rPr>
      </w:pPr>
    </w:p>
    <w:p w14:paraId="18120209" w14:textId="137B7A87" w:rsidR="001F029D" w:rsidRPr="00DA15CB" w:rsidRDefault="001F029D" w:rsidP="001F029D">
      <w:pPr>
        <w:jc w:val="both"/>
        <w:rPr>
          <w:rFonts w:ascii="Arial" w:hAnsi="Arial" w:cs="Arial"/>
        </w:rPr>
      </w:pPr>
      <w:bookmarkStart w:id="1" w:name="_Hlk2321425"/>
      <w:r w:rsidRPr="00DA15CB">
        <w:rPr>
          <w:rFonts w:ascii="Arial" w:hAnsi="Arial" w:cs="Arial"/>
          <w:bCs/>
        </w:rPr>
        <w:t xml:space="preserve">6.7. </w:t>
      </w:r>
      <w:r w:rsidRPr="00DA15CB">
        <w:rPr>
          <w:rFonts w:ascii="Arial" w:hAnsi="Arial" w:cs="Arial"/>
        </w:rPr>
        <w:t xml:space="preserve">Não havendo mais interesse das licitantes em apresentar lance verbal, será encerrada a etapa competitiva e ordenadas as ofertas, exclusivamente pelo critério de </w:t>
      </w:r>
      <w:r w:rsidRPr="00DA15CB">
        <w:rPr>
          <w:rFonts w:ascii="Arial" w:hAnsi="Arial" w:cs="Arial"/>
          <w:b/>
        </w:rPr>
        <w:t>MENOR PREÇO</w:t>
      </w:r>
      <w:r w:rsidR="00E418B0" w:rsidRPr="00DA15C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817A59">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a) Havendo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817A59">
      <w:pPr>
        <w:pStyle w:val="PargrafodaLista"/>
        <w:numPr>
          <w:ilvl w:val="0"/>
          <w:numId w:val="4"/>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3F5BD9D1" w:rsidR="00A71C33" w:rsidRPr="00DA15CB" w:rsidRDefault="001F029D" w:rsidP="00490654">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DA15CB">
        <w:rPr>
          <w:rFonts w:cs="Arial"/>
        </w:rPr>
        <w:t>271/2011 – 2ª Câmara).</w:t>
      </w:r>
      <w:bookmarkEnd w:id="2"/>
    </w:p>
    <w:p w14:paraId="74B0D0BC" w14:textId="68DB30F2"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490654">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5CBFD6FD"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DB00E0">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2548E0E8"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DB00E0">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34FD160E" w:rsidR="001F029D" w:rsidRPr="002A15CC" w:rsidRDefault="001F029D" w:rsidP="001F029D">
      <w:pPr>
        <w:pStyle w:val="Corpodetexto"/>
        <w:spacing w:after="0"/>
        <w:jc w:val="both"/>
        <w:rPr>
          <w:rFonts w:cs="Arial"/>
          <w:szCs w:val="24"/>
        </w:rPr>
      </w:pPr>
      <w:r w:rsidRPr="002A15CC">
        <w:rPr>
          <w:rFonts w:cs="Arial"/>
          <w:szCs w:val="24"/>
        </w:rPr>
        <w:t>7.1.</w:t>
      </w:r>
      <w:r w:rsidR="00490654">
        <w:rPr>
          <w:rFonts w:cs="Arial"/>
          <w:szCs w:val="24"/>
        </w:rPr>
        <w:t>5</w:t>
      </w:r>
      <w:r w:rsidRPr="002A15CC">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w:t>
      </w:r>
      <w:r w:rsidRPr="002A15CC">
        <w:rPr>
          <w:rFonts w:cs="Arial"/>
          <w:szCs w:val="24"/>
        </w:rPr>
        <w:lastRenderedPageBreak/>
        <w:t>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80FD0B9" w:rsidR="001F029D" w:rsidRPr="002A15CC" w:rsidRDefault="00490654" w:rsidP="001F029D">
      <w:pPr>
        <w:pStyle w:val="Corpodetexto"/>
        <w:spacing w:after="0"/>
        <w:jc w:val="both"/>
        <w:rPr>
          <w:rFonts w:cs="Arial"/>
          <w:szCs w:val="24"/>
        </w:rPr>
      </w:pPr>
      <w:r>
        <w:rPr>
          <w:rFonts w:cs="Arial"/>
          <w:szCs w:val="24"/>
        </w:rPr>
        <w:t>7.1.6</w:t>
      </w:r>
      <w:r w:rsidR="001F029D" w:rsidRPr="002A15CC">
        <w:rPr>
          <w:rFonts w:cs="Arial"/>
          <w:szCs w:val="24"/>
        </w:rPr>
        <w:t xml:space="preserve">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526F30A" w:rsidR="001F029D" w:rsidRPr="002A15CC" w:rsidRDefault="00490654" w:rsidP="001F029D">
      <w:pPr>
        <w:pStyle w:val="Corpodetexto"/>
        <w:spacing w:after="0"/>
        <w:jc w:val="both"/>
        <w:rPr>
          <w:rFonts w:cs="Arial"/>
          <w:szCs w:val="24"/>
        </w:rPr>
      </w:pPr>
      <w:r>
        <w:rPr>
          <w:rFonts w:cs="Arial"/>
          <w:szCs w:val="24"/>
        </w:rPr>
        <w:t>7.1.7</w:t>
      </w:r>
      <w:r w:rsidR="001F029D" w:rsidRPr="002A15CC">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C763076"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11FFE4FB"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49C739F6"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8075B63"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F047D19" w:rsidR="001F029D" w:rsidRPr="002A15CC" w:rsidRDefault="00490654" w:rsidP="001F029D">
      <w:pPr>
        <w:pStyle w:val="Corpodetexto"/>
        <w:spacing w:after="0"/>
        <w:ind w:left="567"/>
        <w:jc w:val="both"/>
        <w:rPr>
          <w:rFonts w:cs="Arial"/>
          <w:szCs w:val="24"/>
        </w:rPr>
      </w:pPr>
      <w:bookmarkStart w:id="3" w:name="_Hlk1463642"/>
      <w:r>
        <w:rPr>
          <w:rFonts w:cs="Arial"/>
          <w:szCs w:val="24"/>
        </w:rPr>
        <w:t>7.1.7</w:t>
      </w:r>
      <w:r w:rsidR="001F029D" w:rsidRPr="002A15CC">
        <w:rPr>
          <w:rFonts w:cs="Arial"/>
          <w:szCs w:val="24"/>
        </w:rPr>
        <w:t xml:space="preserve">.5 </w:t>
      </w:r>
      <w:bookmarkStart w:id="4" w:name="_Hlk353553"/>
      <w:r w:rsidR="001F029D"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48642A8D" w:rsidR="001F029D" w:rsidRPr="002A15CC" w:rsidRDefault="00490654"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4DD5FF8" w:rsidR="001F029D" w:rsidRPr="002A15CC" w:rsidRDefault="00490654"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AACE841" w:rsidR="001F029D" w:rsidRPr="002A15CC" w:rsidRDefault="00490654" w:rsidP="001F029D">
      <w:pPr>
        <w:pStyle w:val="Corpodetexto"/>
        <w:spacing w:after="0"/>
        <w:ind w:left="567"/>
        <w:jc w:val="both"/>
        <w:rPr>
          <w:rFonts w:cs="Arial"/>
          <w:szCs w:val="24"/>
        </w:rPr>
      </w:pPr>
      <w:r>
        <w:rPr>
          <w:rFonts w:cs="Arial"/>
          <w:szCs w:val="24"/>
        </w:rPr>
        <w:t>7.1.9</w:t>
      </w:r>
      <w:r w:rsidR="001F029D" w:rsidRPr="002A15CC">
        <w:rPr>
          <w:rFonts w:cs="Arial"/>
          <w:szCs w:val="24"/>
        </w:rPr>
        <w:t>.1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B7B819D" w:rsidR="001F029D" w:rsidRPr="002A15CC" w:rsidRDefault="00490654" w:rsidP="001F029D">
      <w:pPr>
        <w:pStyle w:val="Corpodetexto"/>
        <w:spacing w:after="0"/>
        <w:ind w:left="567"/>
        <w:jc w:val="both"/>
        <w:rPr>
          <w:rFonts w:cs="Arial"/>
          <w:szCs w:val="24"/>
        </w:rPr>
      </w:pPr>
      <w:r>
        <w:rPr>
          <w:rFonts w:cs="Arial"/>
          <w:szCs w:val="24"/>
        </w:rPr>
        <w:t>7.1.9</w:t>
      </w:r>
      <w:r w:rsidR="001F029D" w:rsidRPr="002A15CC">
        <w:rPr>
          <w:rFonts w:cs="Arial"/>
          <w:szCs w:val="24"/>
        </w:rPr>
        <w:t>.2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lastRenderedPageBreak/>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23188EE" w:rsidR="001F029D" w:rsidRPr="00DA15C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DA15CB">
        <w:rPr>
          <w:rFonts w:cs="Arial"/>
          <w:szCs w:val="24"/>
        </w:rPr>
        <w:t>pela</w:t>
      </w:r>
      <w:r w:rsidR="00DA15CB" w:rsidRPr="00DA15CB">
        <w:rPr>
          <w:rFonts w:cs="Arial"/>
          <w:szCs w:val="24"/>
        </w:rPr>
        <w:t>s</w:t>
      </w:r>
      <w:r w:rsidR="001F029D" w:rsidRPr="00DA15CB">
        <w:rPr>
          <w:rFonts w:cs="Arial"/>
          <w:szCs w:val="24"/>
        </w:rPr>
        <w:t xml:space="preserve"> Secretaria</w:t>
      </w:r>
      <w:r w:rsidR="00DA15CB" w:rsidRPr="00DA15CB">
        <w:rPr>
          <w:rFonts w:cs="Arial"/>
          <w:szCs w:val="24"/>
        </w:rPr>
        <w:t>s</w:t>
      </w:r>
      <w:r w:rsidR="001F029D" w:rsidRPr="00DA15CB">
        <w:rPr>
          <w:rFonts w:cs="Arial"/>
          <w:szCs w:val="24"/>
        </w:rPr>
        <w:t xml:space="preserve"> Municipa</w:t>
      </w:r>
      <w:r w:rsidR="00DA15CB" w:rsidRPr="00DA15CB">
        <w:rPr>
          <w:rFonts w:cs="Arial"/>
          <w:szCs w:val="24"/>
        </w:rPr>
        <w:t>is</w:t>
      </w:r>
      <w:r w:rsidR="001F029D" w:rsidRPr="00DA15CB">
        <w:rPr>
          <w:rFonts w:cs="Arial"/>
          <w:szCs w:val="24"/>
        </w:rPr>
        <w:t xml:space="preserve">, do Município de Douradina - Estado do Mato Grosso do Sul. </w:t>
      </w:r>
    </w:p>
    <w:p w14:paraId="270D1D5B" w14:textId="77777777" w:rsidR="001F029D" w:rsidRPr="00DA15CB"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DA15CB">
        <w:rPr>
          <w:rFonts w:cs="Arial"/>
          <w:szCs w:val="24"/>
        </w:rPr>
        <w:t>10</w:t>
      </w:r>
      <w:r w:rsidR="001F029D" w:rsidRPr="00DA15CB">
        <w:rPr>
          <w:rFonts w:cs="Arial"/>
          <w:szCs w:val="24"/>
        </w:rPr>
        <w:t xml:space="preserve">.2. Caberá à Usuária da Ata de registro de Preços deste Município a responsabilidade, após o registro de preços, pelo controle do cumprimento </w:t>
      </w:r>
      <w:r w:rsidR="001F029D" w:rsidRPr="002A15CC">
        <w:rPr>
          <w:rFonts w:cs="Arial"/>
          <w:szCs w:val="24"/>
        </w:rPr>
        <w:t xml:space="preserve">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77E8DA4D"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w:t>
      </w:r>
      <w:r w:rsidR="00DB00E0">
        <w:rPr>
          <w:rFonts w:cs="Arial"/>
          <w:szCs w:val="24"/>
        </w:rPr>
        <w:t>I</w:t>
      </w:r>
      <w:r w:rsidR="001F029D" w:rsidRPr="002A15CC">
        <w:rPr>
          <w:rFonts w:cs="Arial"/>
          <w:szCs w:val="24"/>
        </w:rPr>
        <w:t>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B0BBAC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DB00E0">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lastRenderedPageBreak/>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DA15CB" w:rsidRDefault="00112626" w:rsidP="001F029D">
      <w:pPr>
        <w:pStyle w:val="Corpodetexto"/>
        <w:spacing w:after="0"/>
        <w:jc w:val="both"/>
        <w:rPr>
          <w:rFonts w:cs="Arial"/>
          <w:szCs w:val="24"/>
        </w:rPr>
      </w:pPr>
    </w:p>
    <w:p w14:paraId="661A87E8" w14:textId="4E098656" w:rsidR="00112626" w:rsidRPr="00DA15CB" w:rsidRDefault="00112626" w:rsidP="00112626">
      <w:pPr>
        <w:pStyle w:val="Corpodetexto"/>
        <w:spacing w:after="0"/>
        <w:jc w:val="both"/>
        <w:rPr>
          <w:rFonts w:cs="Arial"/>
          <w:szCs w:val="24"/>
        </w:rPr>
      </w:pPr>
      <w:r w:rsidRPr="00DA15CB">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A15CB"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DA15CB">
        <w:rPr>
          <w:rFonts w:cs="Arial"/>
          <w:szCs w:val="24"/>
        </w:rPr>
        <w:t xml:space="preserve">13.2. Os pagamentos somente serão efetuados após a comprovação, </w:t>
      </w:r>
      <w:r w:rsidRPr="002A15CC">
        <w:rPr>
          <w:rFonts w:cs="Arial"/>
          <w:szCs w:val="24"/>
        </w:rPr>
        <w:t>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6D975BF7"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DF7647" w:rsidRPr="00513AB3">
        <w:rPr>
          <w:rFonts w:ascii="Arial" w:hAnsi="Arial" w:cs="Arial"/>
        </w:rPr>
        <w:t xml:space="preserve">A adoção da modalidade pregão na forma </w:t>
      </w:r>
      <w:r w:rsidR="00DF7647" w:rsidRPr="00513AB3">
        <w:rPr>
          <w:rFonts w:ascii="Arial" w:hAnsi="Arial" w:cs="Arial"/>
          <w:b/>
        </w:rPr>
        <w:t>PRESENCIAL</w:t>
      </w:r>
      <w:r w:rsidR="00DF7647" w:rsidRPr="00513AB3">
        <w:rPr>
          <w:rFonts w:ascii="Arial" w:hAnsi="Arial" w:cs="Arial"/>
        </w:rPr>
        <w:t xml:space="preserve">, em substituição à </w:t>
      </w:r>
      <w:r w:rsidR="00DF7647" w:rsidRPr="00513AB3">
        <w:rPr>
          <w:rFonts w:ascii="Arial" w:hAnsi="Arial" w:cs="Arial"/>
          <w:b/>
        </w:rPr>
        <w:t>ELETRÔNICA</w:t>
      </w:r>
      <w:r w:rsidR="00DF7647" w:rsidRPr="00513AB3">
        <w:rPr>
          <w:rFonts w:ascii="Arial" w:hAnsi="Arial" w:cs="Arial"/>
        </w:rPr>
        <w:t>.</w:t>
      </w:r>
      <w:r w:rsidR="00DF7647">
        <w:rPr>
          <w:rFonts w:ascii="Arial" w:hAnsi="Arial" w:cs="Arial"/>
        </w:rPr>
        <w:t xml:space="preserve"> </w:t>
      </w:r>
      <w:r w:rsidR="00DF7647" w:rsidRPr="00276A71">
        <w:rPr>
          <w:rFonts w:ascii="Arial" w:hAnsi="Arial" w:cs="Arial"/>
          <w:b/>
        </w:rPr>
        <w:t>(ANEXO III)</w:t>
      </w:r>
      <w:r w:rsidR="00DF7647"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lastRenderedPageBreak/>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17A9C5D1"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9F0F59">
        <w:rPr>
          <w:rFonts w:cs="Arial"/>
          <w:szCs w:val="24"/>
        </w:rPr>
        <w:t>15</w:t>
      </w:r>
      <w:r w:rsidRPr="002A15CC">
        <w:rPr>
          <w:rFonts w:cs="Arial"/>
          <w:szCs w:val="24"/>
        </w:rPr>
        <w:t xml:space="preserve"> de </w:t>
      </w:r>
      <w:r w:rsidR="009F0F59">
        <w:rPr>
          <w:rFonts w:cs="Arial"/>
          <w:szCs w:val="24"/>
        </w:rPr>
        <w:t>abril</w:t>
      </w:r>
      <w:r w:rsidR="007420CA">
        <w:rPr>
          <w:rFonts w:cs="Arial"/>
          <w:szCs w:val="24"/>
        </w:rPr>
        <w:t xml:space="preserve"> </w:t>
      </w:r>
      <w:r w:rsidRPr="002A15CC">
        <w:rPr>
          <w:rFonts w:cs="Arial"/>
          <w:szCs w:val="24"/>
        </w:rPr>
        <w:t xml:space="preserve">de </w:t>
      </w:r>
      <w:r w:rsidR="000B2DA0">
        <w:rPr>
          <w:rFonts w:cs="Arial"/>
          <w:szCs w:val="24"/>
        </w:rPr>
        <w:t>2021</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DA15CB" w:rsidRDefault="00062850" w:rsidP="00062850">
      <w:pPr>
        <w:ind w:right="-599"/>
        <w:rPr>
          <w:rFonts w:ascii="Arial" w:hAnsi="Arial" w:cs="Arial"/>
          <w:i/>
        </w:rPr>
      </w:pPr>
      <w:r w:rsidRPr="002A15CC">
        <w:rPr>
          <w:rFonts w:ascii="Arial" w:hAnsi="Arial" w:cs="Arial"/>
        </w:rPr>
        <w:t>ENDEREÇO:             N°</w:t>
      </w:r>
    </w:p>
    <w:p w14:paraId="680B867A" w14:textId="77777777" w:rsidR="00062850" w:rsidRPr="00DA15CB" w:rsidRDefault="00062850" w:rsidP="00062850">
      <w:pPr>
        <w:ind w:right="-599"/>
        <w:rPr>
          <w:rFonts w:ascii="Arial" w:hAnsi="Arial" w:cs="Arial"/>
          <w:i/>
        </w:rPr>
      </w:pPr>
      <w:r w:rsidRPr="00DA15CB">
        <w:rPr>
          <w:rFonts w:ascii="Arial" w:hAnsi="Arial" w:cs="Arial"/>
        </w:rPr>
        <w:t>BAIRRO:                    CEP:</w:t>
      </w:r>
    </w:p>
    <w:p w14:paraId="1D32F481" w14:textId="77777777" w:rsidR="00062850" w:rsidRPr="00DA15CB" w:rsidRDefault="00062850" w:rsidP="00062850">
      <w:pPr>
        <w:ind w:right="-599"/>
        <w:rPr>
          <w:rFonts w:ascii="Arial" w:hAnsi="Arial" w:cs="Arial"/>
          <w:i/>
        </w:rPr>
      </w:pPr>
      <w:r w:rsidRPr="00DA15CB">
        <w:rPr>
          <w:rFonts w:ascii="Arial" w:hAnsi="Arial" w:cs="Arial"/>
        </w:rPr>
        <w:t>CIDADE:                   ESTADO:</w:t>
      </w:r>
    </w:p>
    <w:p w14:paraId="46DAA7D8" w14:textId="29068D85" w:rsidR="00062850" w:rsidRPr="00DA15CB" w:rsidRDefault="00062850" w:rsidP="00062850">
      <w:pPr>
        <w:ind w:right="-173"/>
        <w:rPr>
          <w:rFonts w:ascii="Arial" w:hAnsi="Arial" w:cs="Arial"/>
          <w:b/>
        </w:rPr>
      </w:pP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t xml:space="preserve">TIPO DE LICITAÇÃO: </w:t>
      </w:r>
      <w:r w:rsidRPr="00DA15CB">
        <w:rPr>
          <w:rFonts w:ascii="Arial" w:hAnsi="Arial" w:cs="Arial"/>
          <w:b/>
        </w:rPr>
        <w:t xml:space="preserve">MENOR PREÇO       </w:t>
      </w:r>
      <w:r w:rsidRPr="00DA15CB">
        <w:rPr>
          <w:rFonts w:ascii="Arial" w:hAnsi="Arial" w:cs="Arial"/>
        </w:rPr>
        <w:t>APURAÇÃO:</w:t>
      </w:r>
      <w:r w:rsidRPr="00DA15CB">
        <w:rPr>
          <w:rFonts w:ascii="Arial" w:hAnsi="Arial" w:cs="Arial"/>
          <w:b/>
        </w:rPr>
        <w:t xml:space="preserve"> POR ITEM    </w:t>
      </w:r>
      <w:r w:rsidRPr="00DA15CB">
        <w:rPr>
          <w:rFonts w:ascii="Arial" w:hAnsi="Arial" w:cs="Arial"/>
        </w:rPr>
        <w:t xml:space="preserve">MODALIDADE: </w:t>
      </w:r>
      <w:r w:rsidRPr="00DA15CB">
        <w:rPr>
          <w:rFonts w:ascii="Arial" w:hAnsi="Arial" w:cs="Arial"/>
          <w:b/>
        </w:rPr>
        <w:t xml:space="preserve">PREGÃO PRESENCIAL/SRP </w:t>
      </w:r>
      <w:r w:rsidRPr="00DA15CB">
        <w:rPr>
          <w:rFonts w:ascii="Arial" w:hAnsi="Arial" w:cs="Arial"/>
        </w:rPr>
        <w:t xml:space="preserve">N°: </w:t>
      </w:r>
      <w:r w:rsidR="009F0F59">
        <w:rPr>
          <w:rFonts w:ascii="Arial" w:hAnsi="Arial" w:cs="Arial"/>
          <w:b/>
        </w:rPr>
        <w:t>36/2021</w:t>
      </w:r>
    </w:p>
    <w:p w14:paraId="4D65DF09" w14:textId="2D9E5D16" w:rsidR="00062850" w:rsidRPr="00DA15CB" w:rsidRDefault="00062850" w:rsidP="00062850">
      <w:pPr>
        <w:ind w:right="-599"/>
        <w:rPr>
          <w:rFonts w:ascii="Arial" w:hAnsi="Arial" w:cs="Arial"/>
          <w:b/>
          <w:i/>
        </w:rPr>
      </w:pPr>
      <w:r w:rsidRPr="00DA15CB">
        <w:rPr>
          <w:rFonts w:ascii="Arial" w:hAnsi="Arial" w:cs="Arial"/>
        </w:rPr>
        <w:t xml:space="preserve">LOCAL DE ABERTURA: </w:t>
      </w:r>
      <w:r w:rsidRPr="00DA15CB">
        <w:rPr>
          <w:rFonts w:ascii="Arial" w:hAnsi="Arial" w:cs="Arial"/>
          <w:b/>
        </w:rPr>
        <w:t xml:space="preserve">PREFEITURA DE DOURADINA MS                 </w:t>
      </w:r>
      <w:r w:rsidRPr="00DA15CB">
        <w:rPr>
          <w:rFonts w:ascii="Arial" w:hAnsi="Arial" w:cs="Arial"/>
        </w:rPr>
        <w:t xml:space="preserve">DATA: </w:t>
      </w:r>
      <w:r w:rsidR="009F0F59">
        <w:rPr>
          <w:rFonts w:ascii="Arial" w:hAnsi="Arial" w:cs="Arial"/>
          <w:b/>
        </w:rPr>
        <w:t>17/05/2021</w:t>
      </w:r>
      <w:r w:rsidRPr="00DA15CB">
        <w:rPr>
          <w:rFonts w:ascii="Arial" w:hAnsi="Arial" w:cs="Arial"/>
          <w:b/>
        </w:rPr>
        <w:t xml:space="preserve">     </w:t>
      </w:r>
      <w:r w:rsidRPr="00DA15CB">
        <w:rPr>
          <w:rFonts w:ascii="Arial" w:hAnsi="Arial" w:cs="Arial"/>
        </w:rPr>
        <w:t>HORA:</w:t>
      </w:r>
      <w:r w:rsidRPr="00DA15CB">
        <w:rPr>
          <w:rFonts w:ascii="Arial" w:hAnsi="Arial" w:cs="Arial"/>
          <w:b/>
        </w:rPr>
        <w:t xml:space="preserve"> </w:t>
      </w:r>
      <w:r w:rsidR="009F0F59">
        <w:rPr>
          <w:rFonts w:ascii="Arial" w:hAnsi="Arial" w:cs="Arial"/>
          <w:b/>
        </w:rPr>
        <w:t>08h00min</w:t>
      </w:r>
    </w:p>
    <w:p w14:paraId="582A46BE" w14:textId="77777777" w:rsidR="00062850" w:rsidRPr="00DA15CB" w:rsidRDefault="00062850" w:rsidP="00062850">
      <w:pPr>
        <w:ind w:right="-599"/>
        <w:rPr>
          <w:rFonts w:ascii="Arial" w:hAnsi="Arial" w:cs="Arial"/>
          <w:b/>
          <w:i/>
        </w:rPr>
      </w:pPr>
      <w:r w:rsidRPr="00DA15CB">
        <w:rPr>
          <w:rFonts w:ascii="Arial" w:hAnsi="Arial" w:cs="Arial"/>
        </w:rPr>
        <w:t xml:space="preserve">PRAZO DE ENTREGA: </w:t>
      </w:r>
      <w:r w:rsidRPr="00DA15CB">
        <w:rPr>
          <w:rFonts w:ascii="Arial" w:hAnsi="Arial" w:cs="Arial"/>
          <w:b/>
        </w:rPr>
        <w:t>CONFORME EDITAL</w:t>
      </w:r>
    </w:p>
    <w:p w14:paraId="68E8C522" w14:textId="61D615A4" w:rsidR="00062850" w:rsidRPr="008D2DE2" w:rsidRDefault="00062850" w:rsidP="00062850">
      <w:pPr>
        <w:ind w:right="-599"/>
        <w:rPr>
          <w:rFonts w:ascii="Arial" w:hAnsi="Arial" w:cs="Arial"/>
          <w:b/>
          <w:i/>
        </w:rPr>
      </w:pPr>
      <w:r w:rsidRPr="00DA15CB">
        <w:rPr>
          <w:rFonts w:ascii="Arial" w:hAnsi="Arial" w:cs="Arial"/>
        </w:rPr>
        <w:t xml:space="preserve">CONDIÇÕES DE PAGAMENTO: </w:t>
      </w:r>
      <w:r w:rsidRPr="00DA15CB">
        <w:rPr>
          <w:rFonts w:ascii="Arial" w:hAnsi="Arial" w:cs="Arial"/>
          <w:b/>
        </w:rPr>
        <w:t xml:space="preserve">CONFORME </w:t>
      </w:r>
      <w:r w:rsidR="008D2DE2" w:rsidRPr="008D2DE2">
        <w:rPr>
          <w:rFonts w:ascii="Arial" w:hAnsi="Arial" w:cs="Arial"/>
          <w:b/>
        </w:rPr>
        <w:t>EDITAL</w:t>
      </w:r>
    </w:p>
    <w:p w14:paraId="1D24BD95" w14:textId="6F7CF29F" w:rsidR="00C8109A" w:rsidRPr="008D2DE2" w:rsidRDefault="008D2DE2" w:rsidP="00C8109A">
      <w:pPr>
        <w:jc w:val="both"/>
        <w:rPr>
          <w:rFonts w:ascii="Arial" w:hAnsi="Arial" w:cs="Arial"/>
          <w:b/>
        </w:rPr>
      </w:pPr>
      <w:r w:rsidRPr="008D2DE2">
        <w:rPr>
          <w:rFonts w:ascii="Arial" w:hAnsi="Arial" w:cs="Arial"/>
        </w:rPr>
        <w:t xml:space="preserve">OBJETO: </w:t>
      </w:r>
      <w:r w:rsidRPr="008D2DE2">
        <w:rPr>
          <w:rFonts w:ascii="Arial" w:hAnsi="Arial" w:cs="Arial"/>
          <w:b/>
        </w:rPr>
        <w:t>REGISTRO DE PREÇOS OBJETIVANDO FUTURA E EVENTUAL AQUISIÇÃO DE FERRAMENTAS ELÉTRICAS DO TIPO FURADEIRA, PARAFUSADEIRA E SERRA MÁRMORE PARA ATENDER AS NECESSIDADES DA SECRETARIA MUNICIPAL DE VIA E OBRAS PÚBLICAS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103"/>
        <w:gridCol w:w="1134"/>
        <w:gridCol w:w="992"/>
        <w:gridCol w:w="1422"/>
        <w:gridCol w:w="1701"/>
        <w:gridCol w:w="1559"/>
      </w:tblGrid>
      <w:tr w:rsidR="00E25471" w:rsidRPr="001E1DCD" w14:paraId="18657175" w14:textId="77777777" w:rsidTr="00106AAA">
        <w:trPr>
          <w:trHeight w:val="241"/>
        </w:trPr>
        <w:tc>
          <w:tcPr>
            <w:tcW w:w="1129" w:type="dxa"/>
            <w:vMerge w:val="restart"/>
            <w:shd w:val="clear" w:color="auto" w:fill="CCCCCC"/>
            <w:vAlign w:val="center"/>
          </w:tcPr>
          <w:p w14:paraId="74DB0E80" w14:textId="77777777" w:rsidR="00D032DD" w:rsidRPr="001E1DCD" w:rsidRDefault="00D032DD" w:rsidP="00C656CD">
            <w:pPr>
              <w:pStyle w:val="Ttulo5"/>
              <w:spacing w:before="0" w:after="0"/>
              <w:ind w:left="170" w:hanging="1"/>
              <w:jc w:val="center"/>
              <w:rPr>
                <w:rFonts w:ascii="Arial" w:hAnsi="Arial" w:cs="Arial"/>
                <w:i w:val="0"/>
                <w:sz w:val="22"/>
                <w:szCs w:val="22"/>
              </w:rPr>
            </w:pPr>
            <w:bookmarkStart w:id="6" w:name="_Hlk3272459"/>
            <w:r w:rsidRPr="001E1DCD">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1E1DCD" w:rsidRDefault="00D032DD" w:rsidP="007957C8">
            <w:pPr>
              <w:pStyle w:val="Ttulo5"/>
              <w:spacing w:before="0" w:after="0"/>
              <w:jc w:val="center"/>
              <w:rPr>
                <w:rFonts w:ascii="Arial" w:hAnsi="Arial" w:cs="Arial"/>
                <w:i w:val="0"/>
                <w:sz w:val="22"/>
                <w:szCs w:val="22"/>
              </w:rPr>
            </w:pPr>
            <w:r w:rsidRPr="001E1DCD">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1E1DCD" w:rsidRDefault="00D032DD" w:rsidP="007957C8">
            <w:pPr>
              <w:pStyle w:val="Ttulo5"/>
              <w:spacing w:before="0" w:after="0"/>
              <w:jc w:val="center"/>
              <w:rPr>
                <w:rFonts w:ascii="Arial" w:hAnsi="Arial" w:cs="Arial"/>
                <w:bCs w:val="0"/>
                <w:i w:val="0"/>
                <w:iCs w:val="0"/>
                <w:sz w:val="22"/>
                <w:szCs w:val="22"/>
              </w:rPr>
            </w:pPr>
            <w:r w:rsidRPr="001E1DCD">
              <w:rPr>
                <w:rFonts w:ascii="Arial" w:hAnsi="Arial" w:cs="Arial"/>
                <w:bCs w:val="0"/>
                <w:i w:val="0"/>
                <w:iCs w:val="0"/>
                <w:sz w:val="22"/>
                <w:szCs w:val="22"/>
              </w:rPr>
              <w:t>ESPECIFICAÇÃO</w:t>
            </w:r>
          </w:p>
          <w:p w14:paraId="711ACDB2" w14:textId="77777777" w:rsidR="00D032DD" w:rsidRPr="001E1DCD" w:rsidRDefault="00D032DD" w:rsidP="007957C8">
            <w:pPr>
              <w:jc w:val="center"/>
              <w:rPr>
                <w:rFonts w:ascii="Arial" w:hAnsi="Arial" w:cs="Arial"/>
                <w:b/>
                <w:sz w:val="22"/>
                <w:szCs w:val="22"/>
              </w:rPr>
            </w:pPr>
            <w:r w:rsidRPr="001E1DCD">
              <w:rPr>
                <w:rFonts w:ascii="Arial" w:hAnsi="Arial" w:cs="Arial"/>
                <w:b/>
                <w:sz w:val="22"/>
                <w:szCs w:val="22"/>
              </w:rPr>
              <w:t>DESCRIÇÃO DO PRODUTO</w:t>
            </w:r>
          </w:p>
        </w:tc>
        <w:tc>
          <w:tcPr>
            <w:tcW w:w="1134" w:type="dxa"/>
            <w:vMerge w:val="restart"/>
            <w:shd w:val="clear" w:color="auto" w:fill="CCCCCC"/>
            <w:vAlign w:val="center"/>
          </w:tcPr>
          <w:p w14:paraId="2C52251E" w14:textId="77777777" w:rsidR="00D032DD" w:rsidRPr="001E1DCD" w:rsidRDefault="00D032DD" w:rsidP="007957C8">
            <w:pPr>
              <w:autoSpaceDE w:val="0"/>
              <w:autoSpaceDN w:val="0"/>
              <w:adjustRightInd w:val="0"/>
              <w:jc w:val="center"/>
              <w:rPr>
                <w:rFonts w:ascii="Arial" w:hAnsi="Arial" w:cs="Arial"/>
                <w:b/>
                <w:bCs/>
                <w:iCs/>
                <w:sz w:val="22"/>
                <w:szCs w:val="22"/>
              </w:rPr>
            </w:pPr>
            <w:r w:rsidRPr="001E1DCD">
              <w:rPr>
                <w:rFonts w:ascii="Arial" w:hAnsi="Arial" w:cs="Arial"/>
                <w:b/>
                <w:bCs/>
                <w:iCs/>
                <w:sz w:val="22"/>
                <w:szCs w:val="22"/>
              </w:rPr>
              <w:t>UN.</w:t>
            </w:r>
          </w:p>
        </w:tc>
        <w:tc>
          <w:tcPr>
            <w:tcW w:w="992" w:type="dxa"/>
            <w:vMerge w:val="restart"/>
            <w:shd w:val="clear" w:color="auto" w:fill="CCCCCC"/>
            <w:vAlign w:val="center"/>
          </w:tcPr>
          <w:p w14:paraId="6666C8B0" w14:textId="77777777" w:rsidR="00D032DD" w:rsidRPr="001E1DCD" w:rsidRDefault="00D032DD" w:rsidP="007957C8">
            <w:pPr>
              <w:autoSpaceDE w:val="0"/>
              <w:autoSpaceDN w:val="0"/>
              <w:adjustRightInd w:val="0"/>
              <w:jc w:val="center"/>
              <w:rPr>
                <w:rFonts w:ascii="Arial" w:hAnsi="Arial" w:cs="Arial"/>
                <w:b/>
                <w:bCs/>
                <w:iCs/>
                <w:sz w:val="22"/>
                <w:szCs w:val="22"/>
              </w:rPr>
            </w:pPr>
            <w:r w:rsidRPr="001E1DCD">
              <w:rPr>
                <w:rFonts w:ascii="Arial" w:hAnsi="Arial" w:cs="Arial"/>
                <w:b/>
                <w:bCs/>
                <w:iCs/>
                <w:sz w:val="22"/>
                <w:szCs w:val="22"/>
              </w:rPr>
              <w:t>QUANT</w:t>
            </w:r>
          </w:p>
        </w:tc>
        <w:tc>
          <w:tcPr>
            <w:tcW w:w="1422" w:type="dxa"/>
            <w:vMerge w:val="restart"/>
            <w:shd w:val="clear" w:color="auto" w:fill="CCCCCC"/>
            <w:vAlign w:val="center"/>
          </w:tcPr>
          <w:p w14:paraId="102DEB25" w14:textId="77777777" w:rsidR="00D032DD" w:rsidRPr="001E1DCD" w:rsidRDefault="00D032DD" w:rsidP="007957C8">
            <w:pPr>
              <w:autoSpaceDE w:val="0"/>
              <w:autoSpaceDN w:val="0"/>
              <w:adjustRightInd w:val="0"/>
              <w:jc w:val="center"/>
              <w:rPr>
                <w:rFonts w:ascii="Arial" w:hAnsi="Arial" w:cs="Arial"/>
                <w:b/>
                <w:bCs/>
                <w:iCs/>
                <w:sz w:val="22"/>
                <w:szCs w:val="22"/>
              </w:rPr>
            </w:pPr>
            <w:r w:rsidRPr="001E1DCD">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1E1DCD" w:rsidRDefault="00D032DD" w:rsidP="007957C8">
            <w:pPr>
              <w:pStyle w:val="Ttulo5"/>
              <w:spacing w:before="0" w:after="0"/>
              <w:jc w:val="center"/>
              <w:rPr>
                <w:rFonts w:ascii="Arial" w:hAnsi="Arial" w:cs="Arial"/>
                <w:bCs w:val="0"/>
                <w:i w:val="0"/>
                <w:iCs w:val="0"/>
                <w:sz w:val="22"/>
                <w:szCs w:val="22"/>
                <w:lang w:val="pt-PT"/>
              </w:rPr>
            </w:pPr>
            <w:r w:rsidRPr="001E1DCD">
              <w:rPr>
                <w:rFonts w:ascii="Arial" w:hAnsi="Arial" w:cs="Arial"/>
                <w:bCs w:val="0"/>
                <w:i w:val="0"/>
                <w:iCs w:val="0"/>
                <w:sz w:val="22"/>
                <w:szCs w:val="22"/>
                <w:lang w:val="pt-PT"/>
              </w:rPr>
              <w:t>VALORES</w:t>
            </w:r>
          </w:p>
        </w:tc>
      </w:tr>
      <w:tr w:rsidR="00E25471" w:rsidRPr="001E1DCD" w14:paraId="6665080A" w14:textId="77777777" w:rsidTr="00106AAA">
        <w:trPr>
          <w:trHeight w:val="436"/>
        </w:trPr>
        <w:tc>
          <w:tcPr>
            <w:tcW w:w="1129" w:type="dxa"/>
            <w:vMerge/>
            <w:vAlign w:val="center"/>
          </w:tcPr>
          <w:p w14:paraId="06BE45D6" w14:textId="77777777" w:rsidR="00D032DD" w:rsidRPr="001E1DCD" w:rsidRDefault="00D032DD" w:rsidP="00C656CD">
            <w:pPr>
              <w:pStyle w:val="PargrafodaLista"/>
              <w:numPr>
                <w:ilvl w:val="0"/>
                <w:numId w:val="6"/>
              </w:numPr>
              <w:autoSpaceDE w:val="0"/>
              <w:autoSpaceDN w:val="0"/>
              <w:adjustRightInd w:val="0"/>
              <w:ind w:left="0"/>
              <w:jc w:val="center"/>
              <w:rPr>
                <w:rFonts w:ascii="Arial" w:hAnsi="Arial" w:cs="Arial"/>
                <w:sz w:val="16"/>
                <w:szCs w:val="16"/>
              </w:rPr>
            </w:pPr>
          </w:p>
        </w:tc>
        <w:tc>
          <w:tcPr>
            <w:tcW w:w="1134" w:type="dxa"/>
            <w:vMerge/>
            <w:vAlign w:val="center"/>
          </w:tcPr>
          <w:p w14:paraId="4C89DC49" w14:textId="77777777" w:rsidR="00D032DD" w:rsidRPr="001E1DCD"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1E1DCD" w:rsidRDefault="00D032DD" w:rsidP="007957C8">
            <w:pPr>
              <w:autoSpaceDE w:val="0"/>
              <w:autoSpaceDN w:val="0"/>
              <w:adjustRightInd w:val="0"/>
              <w:jc w:val="both"/>
              <w:rPr>
                <w:rFonts w:ascii="Arial" w:hAnsi="Arial" w:cs="Arial"/>
                <w:sz w:val="22"/>
                <w:szCs w:val="22"/>
              </w:rPr>
            </w:pPr>
          </w:p>
        </w:tc>
        <w:tc>
          <w:tcPr>
            <w:tcW w:w="1134" w:type="dxa"/>
            <w:vMerge/>
            <w:vAlign w:val="center"/>
          </w:tcPr>
          <w:p w14:paraId="014497FE" w14:textId="77777777" w:rsidR="00D032DD" w:rsidRPr="001E1DCD" w:rsidRDefault="00D032DD" w:rsidP="007957C8">
            <w:pPr>
              <w:jc w:val="both"/>
              <w:rPr>
                <w:rFonts w:ascii="Arial" w:hAnsi="Arial" w:cs="Arial"/>
                <w:sz w:val="22"/>
                <w:szCs w:val="22"/>
                <w:lang w:val="pt-PT"/>
              </w:rPr>
            </w:pPr>
          </w:p>
        </w:tc>
        <w:tc>
          <w:tcPr>
            <w:tcW w:w="992" w:type="dxa"/>
            <w:vMerge/>
            <w:vAlign w:val="center"/>
          </w:tcPr>
          <w:p w14:paraId="3F878B1E" w14:textId="77777777" w:rsidR="00D032DD" w:rsidRPr="001E1DCD" w:rsidRDefault="00D032DD" w:rsidP="007957C8">
            <w:pPr>
              <w:jc w:val="both"/>
              <w:rPr>
                <w:rFonts w:ascii="Arial" w:hAnsi="Arial" w:cs="Arial"/>
                <w:sz w:val="22"/>
                <w:szCs w:val="22"/>
                <w:lang w:val="pt-PT"/>
              </w:rPr>
            </w:pPr>
          </w:p>
        </w:tc>
        <w:tc>
          <w:tcPr>
            <w:tcW w:w="1422" w:type="dxa"/>
            <w:vMerge/>
            <w:vAlign w:val="center"/>
          </w:tcPr>
          <w:p w14:paraId="4DF0DF4E" w14:textId="77777777" w:rsidR="00D032DD" w:rsidRPr="001E1DCD"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1E1DCD" w:rsidRDefault="00D032DD" w:rsidP="007957C8">
            <w:pPr>
              <w:autoSpaceDE w:val="0"/>
              <w:autoSpaceDN w:val="0"/>
              <w:adjustRightInd w:val="0"/>
              <w:jc w:val="center"/>
              <w:rPr>
                <w:rFonts w:ascii="Arial" w:hAnsi="Arial" w:cs="Arial"/>
                <w:b/>
                <w:iCs/>
                <w:sz w:val="22"/>
                <w:szCs w:val="22"/>
                <w:lang w:val="pt-PT"/>
              </w:rPr>
            </w:pPr>
            <w:r w:rsidRPr="001E1DCD">
              <w:rPr>
                <w:rFonts w:ascii="Arial" w:hAnsi="Arial" w:cs="Arial"/>
                <w:b/>
                <w:iCs/>
                <w:sz w:val="22"/>
                <w:szCs w:val="22"/>
                <w:lang w:val="pt-PT"/>
              </w:rPr>
              <w:t>UNIT</w:t>
            </w:r>
          </w:p>
        </w:tc>
        <w:tc>
          <w:tcPr>
            <w:tcW w:w="1559" w:type="dxa"/>
            <w:shd w:val="clear" w:color="auto" w:fill="CCCCCC"/>
            <w:vAlign w:val="center"/>
          </w:tcPr>
          <w:p w14:paraId="01B70C71" w14:textId="77777777" w:rsidR="00D032DD" w:rsidRPr="001E1DCD" w:rsidRDefault="00D032DD" w:rsidP="007957C8">
            <w:pPr>
              <w:jc w:val="center"/>
              <w:rPr>
                <w:rFonts w:ascii="Arial" w:hAnsi="Arial" w:cs="Arial"/>
                <w:b/>
                <w:iCs/>
                <w:sz w:val="22"/>
                <w:szCs w:val="22"/>
                <w:lang w:val="pt-PT"/>
              </w:rPr>
            </w:pPr>
            <w:r w:rsidRPr="001E1DCD">
              <w:rPr>
                <w:rFonts w:ascii="Arial" w:hAnsi="Arial" w:cs="Arial"/>
                <w:b/>
                <w:iCs/>
                <w:sz w:val="22"/>
                <w:szCs w:val="22"/>
                <w:lang w:val="pt-PT"/>
              </w:rPr>
              <w:t>TOTAL</w:t>
            </w:r>
          </w:p>
        </w:tc>
      </w:tr>
      <w:tr w:rsidR="001E1DCD" w:rsidRPr="001E1DCD" w14:paraId="361E4A53" w14:textId="77777777" w:rsidTr="001E1DCD">
        <w:tblPrEx>
          <w:tblCellMar>
            <w:left w:w="108" w:type="dxa"/>
            <w:right w:w="108" w:type="dxa"/>
          </w:tblCellMar>
        </w:tblPrEx>
        <w:trPr>
          <w:trHeight w:val="412"/>
        </w:trPr>
        <w:tc>
          <w:tcPr>
            <w:tcW w:w="1129" w:type="dxa"/>
            <w:vAlign w:val="center"/>
          </w:tcPr>
          <w:p w14:paraId="4CF2624B" w14:textId="29A83885" w:rsidR="001E1DCD" w:rsidRPr="001E1DCD" w:rsidRDefault="001E1DCD" w:rsidP="001E1DCD">
            <w:pPr>
              <w:pStyle w:val="PargrafodaLista"/>
              <w:autoSpaceDE w:val="0"/>
              <w:autoSpaceDN w:val="0"/>
              <w:adjustRightInd w:val="0"/>
              <w:ind w:left="0"/>
              <w:jc w:val="center"/>
              <w:rPr>
                <w:rFonts w:ascii="Arial" w:hAnsi="Arial" w:cs="Arial"/>
                <w:bCs/>
                <w:iCs/>
                <w:sz w:val="16"/>
                <w:szCs w:val="16"/>
              </w:rPr>
            </w:pPr>
            <w:r w:rsidRPr="001E1DCD">
              <w:rPr>
                <w:rFonts w:ascii="Arial" w:hAnsi="Arial" w:cs="Arial"/>
                <w:b/>
              </w:rPr>
              <w:t>01</w:t>
            </w:r>
          </w:p>
        </w:tc>
        <w:tc>
          <w:tcPr>
            <w:tcW w:w="1134" w:type="dxa"/>
            <w:shd w:val="clear" w:color="auto" w:fill="auto"/>
            <w:noWrap/>
          </w:tcPr>
          <w:p w14:paraId="017C3731" w14:textId="77777777" w:rsidR="001E1DCD" w:rsidRPr="001E1DCD" w:rsidRDefault="001E1DCD" w:rsidP="001E1DCD">
            <w:pPr>
              <w:pStyle w:val="TableParagraph"/>
              <w:spacing w:before="2"/>
              <w:jc w:val="center"/>
              <w:rPr>
                <w:b/>
                <w:sz w:val="20"/>
                <w:szCs w:val="20"/>
              </w:rPr>
            </w:pPr>
          </w:p>
          <w:p w14:paraId="09B1AEFE" w14:textId="155DFE30" w:rsidR="001E1DCD" w:rsidRPr="001E1DCD" w:rsidRDefault="001E1DCD" w:rsidP="001E1DCD">
            <w:pPr>
              <w:autoSpaceDE w:val="0"/>
              <w:autoSpaceDN w:val="0"/>
              <w:adjustRightInd w:val="0"/>
              <w:jc w:val="center"/>
              <w:rPr>
                <w:rFonts w:ascii="Arial" w:hAnsi="Arial" w:cs="Arial"/>
                <w:bCs/>
                <w:iCs/>
                <w:sz w:val="18"/>
                <w:szCs w:val="18"/>
              </w:rPr>
            </w:pPr>
            <w:r w:rsidRPr="001E1DCD">
              <w:rPr>
                <w:rFonts w:ascii="Arial" w:hAnsi="Arial" w:cs="Arial"/>
                <w:w w:val="95"/>
                <w:sz w:val="20"/>
                <w:szCs w:val="20"/>
              </w:rPr>
              <w:t>17594</w:t>
            </w:r>
          </w:p>
        </w:tc>
        <w:tc>
          <w:tcPr>
            <w:tcW w:w="5103" w:type="dxa"/>
            <w:shd w:val="clear" w:color="auto" w:fill="auto"/>
          </w:tcPr>
          <w:p w14:paraId="0092EE4A" w14:textId="138E44EF" w:rsidR="001E1DCD" w:rsidRPr="001E1DCD" w:rsidRDefault="001E1DCD" w:rsidP="001E1DCD">
            <w:pPr>
              <w:jc w:val="both"/>
              <w:rPr>
                <w:rFonts w:ascii="Arial" w:hAnsi="Arial" w:cs="Arial"/>
                <w:sz w:val="18"/>
                <w:szCs w:val="18"/>
              </w:rPr>
            </w:pPr>
            <w:r w:rsidRPr="001E1DCD">
              <w:rPr>
                <w:rFonts w:ascii="Arial" w:hAnsi="Arial" w:cs="Arial"/>
                <w:w w:val="85"/>
                <w:sz w:val="20"/>
                <w:szCs w:val="20"/>
              </w:rPr>
              <w:t>FURADEIRA</w:t>
            </w:r>
            <w:r w:rsidRPr="001E1DCD">
              <w:rPr>
                <w:rFonts w:ascii="Arial" w:hAnsi="Arial" w:cs="Arial"/>
                <w:spacing w:val="-13"/>
                <w:w w:val="85"/>
                <w:sz w:val="20"/>
                <w:szCs w:val="20"/>
              </w:rPr>
              <w:t xml:space="preserve"> </w:t>
            </w:r>
            <w:r w:rsidRPr="001E1DCD">
              <w:rPr>
                <w:rFonts w:ascii="Arial" w:hAnsi="Arial" w:cs="Arial"/>
                <w:w w:val="85"/>
                <w:sz w:val="20"/>
                <w:szCs w:val="20"/>
              </w:rPr>
              <w:t>DE</w:t>
            </w:r>
            <w:r w:rsidRPr="001E1DCD">
              <w:rPr>
                <w:rFonts w:ascii="Arial" w:hAnsi="Arial" w:cs="Arial"/>
                <w:spacing w:val="-12"/>
                <w:w w:val="85"/>
                <w:sz w:val="20"/>
                <w:szCs w:val="20"/>
              </w:rPr>
              <w:t xml:space="preserve"> </w:t>
            </w:r>
            <w:r w:rsidRPr="001E1DCD">
              <w:rPr>
                <w:rFonts w:ascii="Arial" w:hAnsi="Arial" w:cs="Arial"/>
                <w:w w:val="85"/>
                <w:sz w:val="20"/>
                <w:szCs w:val="20"/>
              </w:rPr>
              <w:t>IMPACTO</w:t>
            </w:r>
            <w:r w:rsidRPr="001E1DCD">
              <w:rPr>
                <w:rFonts w:ascii="Arial" w:hAnsi="Arial" w:cs="Arial"/>
                <w:spacing w:val="-13"/>
                <w:w w:val="85"/>
                <w:sz w:val="20"/>
                <w:szCs w:val="20"/>
              </w:rPr>
              <w:t xml:space="preserve"> </w:t>
            </w:r>
            <w:r w:rsidRPr="001E1DCD">
              <w:rPr>
                <w:rFonts w:ascii="Arial" w:hAnsi="Arial" w:cs="Arial"/>
                <w:w w:val="85"/>
                <w:sz w:val="20"/>
                <w:szCs w:val="20"/>
              </w:rPr>
              <w:t>800W</w:t>
            </w:r>
            <w:r w:rsidRPr="001E1DCD">
              <w:rPr>
                <w:rFonts w:ascii="Arial" w:hAnsi="Arial" w:cs="Arial"/>
                <w:spacing w:val="-12"/>
                <w:w w:val="85"/>
                <w:sz w:val="20"/>
                <w:szCs w:val="20"/>
              </w:rPr>
              <w:t xml:space="preserve"> </w:t>
            </w:r>
            <w:r w:rsidRPr="001E1DCD">
              <w:rPr>
                <w:rFonts w:ascii="Arial" w:hAnsi="Arial" w:cs="Arial"/>
                <w:w w:val="85"/>
                <w:sz w:val="20"/>
                <w:szCs w:val="20"/>
              </w:rPr>
              <w:t>127V,</w:t>
            </w:r>
            <w:r w:rsidRPr="001E1DCD">
              <w:rPr>
                <w:rFonts w:ascii="Arial" w:hAnsi="Arial" w:cs="Arial"/>
                <w:spacing w:val="-13"/>
                <w:w w:val="85"/>
                <w:sz w:val="20"/>
                <w:szCs w:val="20"/>
              </w:rPr>
              <w:t xml:space="preserve"> </w:t>
            </w:r>
            <w:r w:rsidRPr="001E1DCD">
              <w:rPr>
                <w:rFonts w:ascii="Arial" w:hAnsi="Arial" w:cs="Arial"/>
                <w:w w:val="85"/>
                <w:sz w:val="20"/>
                <w:szCs w:val="20"/>
              </w:rPr>
              <w:t>COM</w:t>
            </w:r>
            <w:r w:rsidRPr="001E1DCD">
              <w:rPr>
                <w:rFonts w:ascii="Arial" w:hAnsi="Arial" w:cs="Arial"/>
                <w:spacing w:val="-11"/>
                <w:w w:val="85"/>
                <w:sz w:val="20"/>
                <w:szCs w:val="20"/>
              </w:rPr>
              <w:t xml:space="preserve"> </w:t>
            </w:r>
            <w:r w:rsidRPr="001E1DCD">
              <w:rPr>
                <w:rFonts w:ascii="Arial" w:hAnsi="Arial" w:cs="Arial"/>
                <w:w w:val="85"/>
                <w:sz w:val="20"/>
                <w:szCs w:val="20"/>
              </w:rPr>
              <w:t>INTERRUPTOR</w:t>
            </w:r>
            <w:r w:rsidRPr="001E1DCD">
              <w:rPr>
                <w:rFonts w:ascii="Arial" w:hAnsi="Arial" w:cs="Arial"/>
                <w:spacing w:val="-12"/>
                <w:w w:val="85"/>
                <w:sz w:val="20"/>
                <w:szCs w:val="20"/>
              </w:rPr>
              <w:t xml:space="preserve"> </w:t>
            </w:r>
            <w:r w:rsidRPr="001E1DCD">
              <w:rPr>
                <w:rFonts w:ascii="Arial" w:hAnsi="Arial" w:cs="Arial"/>
                <w:w w:val="85"/>
                <w:sz w:val="20"/>
                <w:szCs w:val="20"/>
              </w:rPr>
              <w:t>COM</w:t>
            </w:r>
            <w:r w:rsidRPr="001E1DCD">
              <w:rPr>
                <w:rFonts w:ascii="Arial" w:hAnsi="Arial" w:cs="Arial"/>
                <w:spacing w:val="-11"/>
                <w:w w:val="85"/>
                <w:sz w:val="20"/>
                <w:szCs w:val="20"/>
              </w:rPr>
              <w:t xml:space="preserve"> </w:t>
            </w:r>
            <w:r w:rsidRPr="001E1DCD">
              <w:rPr>
                <w:rFonts w:ascii="Arial" w:hAnsi="Arial" w:cs="Arial"/>
                <w:w w:val="85"/>
                <w:sz w:val="20"/>
                <w:szCs w:val="20"/>
              </w:rPr>
              <w:t xml:space="preserve">VELOCIDADE </w:t>
            </w:r>
            <w:r w:rsidRPr="001E1DCD">
              <w:rPr>
                <w:rFonts w:ascii="Arial" w:hAnsi="Arial" w:cs="Arial"/>
                <w:w w:val="95"/>
                <w:sz w:val="20"/>
                <w:szCs w:val="20"/>
              </w:rPr>
              <w:t>VARIAVEL.</w:t>
            </w:r>
            <w:r w:rsidRPr="001E1DCD">
              <w:rPr>
                <w:rFonts w:ascii="Arial" w:hAnsi="Arial" w:cs="Arial"/>
                <w:spacing w:val="27"/>
                <w:w w:val="95"/>
                <w:sz w:val="20"/>
                <w:szCs w:val="20"/>
              </w:rPr>
              <w:t xml:space="preserve"> </w:t>
            </w:r>
            <w:r w:rsidRPr="001E1DCD">
              <w:rPr>
                <w:rFonts w:ascii="Arial" w:hAnsi="Arial" w:cs="Arial"/>
                <w:w w:val="95"/>
                <w:sz w:val="20"/>
                <w:szCs w:val="20"/>
              </w:rPr>
              <w:t>-</w:t>
            </w:r>
          </w:p>
        </w:tc>
        <w:tc>
          <w:tcPr>
            <w:tcW w:w="1134" w:type="dxa"/>
            <w:shd w:val="clear" w:color="auto" w:fill="auto"/>
          </w:tcPr>
          <w:p w14:paraId="4E5D11F6" w14:textId="77777777" w:rsidR="001E1DCD" w:rsidRPr="001E1DCD" w:rsidRDefault="001E1DCD" w:rsidP="001E1DCD">
            <w:pPr>
              <w:pStyle w:val="TableParagraph"/>
              <w:spacing w:before="2"/>
              <w:jc w:val="center"/>
              <w:rPr>
                <w:b/>
                <w:sz w:val="20"/>
                <w:szCs w:val="20"/>
              </w:rPr>
            </w:pPr>
          </w:p>
          <w:p w14:paraId="1FCC4036" w14:textId="6386FAE8" w:rsidR="001E1DCD" w:rsidRPr="001E1DCD" w:rsidRDefault="001E1DCD" w:rsidP="001E1DCD">
            <w:pPr>
              <w:autoSpaceDE w:val="0"/>
              <w:autoSpaceDN w:val="0"/>
              <w:adjustRightInd w:val="0"/>
              <w:jc w:val="center"/>
              <w:rPr>
                <w:rFonts w:ascii="Arial" w:hAnsi="Arial" w:cs="Arial"/>
                <w:sz w:val="18"/>
                <w:szCs w:val="18"/>
              </w:rPr>
            </w:pPr>
            <w:r w:rsidRPr="001E1DCD">
              <w:rPr>
                <w:rFonts w:ascii="Arial" w:hAnsi="Arial" w:cs="Arial"/>
                <w:w w:val="95"/>
                <w:sz w:val="20"/>
                <w:szCs w:val="20"/>
              </w:rPr>
              <w:t>UNIDADE</w:t>
            </w:r>
          </w:p>
        </w:tc>
        <w:tc>
          <w:tcPr>
            <w:tcW w:w="992" w:type="dxa"/>
            <w:shd w:val="clear" w:color="auto" w:fill="auto"/>
            <w:noWrap/>
            <w:vAlign w:val="center"/>
          </w:tcPr>
          <w:p w14:paraId="631B305B" w14:textId="77777777" w:rsidR="001E1DCD" w:rsidRPr="001E1DCD" w:rsidRDefault="001E1DCD" w:rsidP="001E1DCD">
            <w:pPr>
              <w:pStyle w:val="TableParagraph"/>
              <w:jc w:val="center"/>
              <w:rPr>
                <w:b/>
                <w:sz w:val="20"/>
                <w:szCs w:val="20"/>
              </w:rPr>
            </w:pPr>
          </w:p>
          <w:p w14:paraId="79C81B5A" w14:textId="251B0613" w:rsidR="001E1DCD" w:rsidRPr="001E1DCD" w:rsidRDefault="001E1DCD" w:rsidP="001E1DCD">
            <w:pPr>
              <w:jc w:val="center"/>
              <w:rPr>
                <w:rFonts w:ascii="Arial" w:hAnsi="Arial" w:cs="Arial"/>
                <w:sz w:val="20"/>
                <w:szCs w:val="20"/>
                <w:lang w:eastAsia="en-US"/>
              </w:rPr>
            </w:pPr>
            <w:r w:rsidRPr="001E1DCD">
              <w:rPr>
                <w:rFonts w:ascii="Arial" w:hAnsi="Arial" w:cs="Arial"/>
                <w:sz w:val="20"/>
                <w:szCs w:val="20"/>
              </w:rPr>
              <w:t>02</w:t>
            </w:r>
          </w:p>
        </w:tc>
        <w:tc>
          <w:tcPr>
            <w:tcW w:w="1422" w:type="dxa"/>
            <w:shd w:val="clear" w:color="auto" w:fill="auto"/>
            <w:vAlign w:val="center"/>
          </w:tcPr>
          <w:p w14:paraId="0CCE38D5" w14:textId="77777777" w:rsidR="001E1DCD" w:rsidRPr="001E1DCD" w:rsidRDefault="001E1DCD" w:rsidP="001E1DCD">
            <w:pPr>
              <w:jc w:val="both"/>
              <w:rPr>
                <w:rFonts w:ascii="Arial" w:hAnsi="Arial" w:cs="Arial"/>
                <w:sz w:val="22"/>
                <w:szCs w:val="22"/>
                <w:lang w:eastAsia="en-US"/>
              </w:rPr>
            </w:pPr>
          </w:p>
        </w:tc>
        <w:tc>
          <w:tcPr>
            <w:tcW w:w="1701" w:type="dxa"/>
            <w:shd w:val="clear" w:color="auto" w:fill="auto"/>
            <w:vAlign w:val="center"/>
          </w:tcPr>
          <w:p w14:paraId="5E66F940" w14:textId="5926D094" w:rsidR="001E1DCD" w:rsidRPr="001E1DCD" w:rsidRDefault="001E1DCD" w:rsidP="001E1DCD">
            <w:pPr>
              <w:jc w:val="both"/>
              <w:rPr>
                <w:rFonts w:ascii="Arial" w:hAnsi="Arial" w:cs="Arial"/>
                <w:sz w:val="22"/>
                <w:szCs w:val="22"/>
                <w:lang w:eastAsia="en-US"/>
              </w:rPr>
            </w:pPr>
          </w:p>
        </w:tc>
        <w:tc>
          <w:tcPr>
            <w:tcW w:w="1559" w:type="dxa"/>
            <w:shd w:val="clear" w:color="auto" w:fill="auto"/>
            <w:vAlign w:val="center"/>
          </w:tcPr>
          <w:p w14:paraId="2F74FD18" w14:textId="77777777" w:rsidR="001E1DCD" w:rsidRPr="001E1DCD" w:rsidRDefault="001E1DCD" w:rsidP="001E1DCD">
            <w:pPr>
              <w:jc w:val="both"/>
              <w:rPr>
                <w:rFonts w:ascii="Arial" w:hAnsi="Arial" w:cs="Arial"/>
                <w:sz w:val="22"/>
                <w:szCs w:val="22"/>
                <w:lang w:eastAsia="en-US"/>
              </w:rPr>
            </w:pPr>
          </w:p>
        </w:tc>
      </w:tr>
      <w:tr w:rsidR="001E1DCD" w:rsidRPr="001E1DCD" w14:paraId="5B393C27" w14:textId="77777777" w:rsidTr="001E1DCD">
        <w:tblPrEx>
          <w:tblCellMar>
            <w:left w:w="108" w:type="dxa"/>
            <w:right w:w="108" w:type="dxa"/>
          </w:tblCellMar>
        </w:tblPrEx>
        <w:trPr>
          <w:trHeight w:val="412"/>
        </w:trPr>
        <w:tc>
          <w:tcPr>
            <w:tcW w:w="1129" w:type="dxa"/>
            <w:vAlign w:val="center"/>
          </w:tcPr>
          <w:p w14:paraId="43162C5E" w14:textId="18C4D9C7" w:rsidR="001E1DCD" w:rsidRPr="001E1DCD" w:rsidRDefault="001E1DCD" w:rsidP="001E1DCD">
            <w:pPr>
              <w:pStyle w:val="PargrafodaLista"/>
              <w:autoSpaceDE w:val="0"/>
              <w:autoSpaceDN w:val="0"/>
              <w:adjustRightInd w:val="0"/>
              <w:ind w:left="0"/>
              <w:jc w:val="center"/>
              <w:rPr>
                <w:rFonts w:ascii="Arial" w:hAnsi="Arial" w:cs="Arial"/>
                <w:bCs/>
                <w:iCs/>
                <w:sz w:val="16"/>
                <w:szCs w:val="16"/>
              </w:rPr>
            </w:pPr>
            <w:r w:rsidRPr="001E1DCD">
              <w:rPr>
                <w:rFonts w:ascii="Arial" w:hAnsi="Arial" w:cs="Arial"/>
                <w:b/>
              </w:rPr>
              <w:t>02</w:t>
            </w:r>
          </w:p>
        </w:tc>
        <w:tc>
          <w:tcPr>
            <w:tcW w:w="1134" w:type="dxa"/>
            <w:shd w:val="clear" w:color="auto" w:fill="auto"/>
            <w:noWrap/>
          </w:tcPr>
          <w:p w14:paraId="7682D038" w14:textId="77777777" w:rsidR="001E1DCD" w:rsidRPr="001E1DCD" w:rsidRDefault="001E1DCD" w:rsidP="001E1DCD">
            <w:pPr>
              <w:pStyle w:val="TableParagraph"/>
              <w:spacing w:before="10"/>
              <w:jc w:val="center"/>
              <w:rPr>
                <w:b/>
                <w:sz w:val="20"/>
                <w:szCs w:val="20"/>
              </w:rPr>
            </w:pPr>
          </w:p>
          <w:p w14:paraId="44B0E04C" w14:textId="137AEC75" w:rsidR="001E1DCD" w:rsidRPr="001E1DCD" w:rsidRDefault="001E1DCD" w:rsidP="001E1DCD">
            <w:pPr>
              <w:autoSpaceDE w:val="0"/>
              <w:autoSpaceDN w:val="0"/>
              <w:adjustRightInd w:val="0"/>
              <w:jc w:val="center"/>
              <w:rPr>
                <w:rFonts w:ascii="Arial" w:hAnsi="Arial" w:cs="Arial"/>
                <w:bCs/>
                <w:iCs/>
                <w:sz w:val="18"/>
                <w:szCs w:val="18"/>
              </w:rPr>
            </w:pPr>
            <w:r w:rsidRPr="001E1DCD">
              <w:rPr>
                <w:rFonts w:ascii="Arial" w:hAnsi="Arial" w:cs="Arial"/>
                <w:w w:val="95"/>
                <w:sz w:val="20"/>
                <w:szCs w:val="20"/>
              </w:rPr>
              <w:t>17593</w:t>
            </w:r>
          </w:p>
        </w:tc>
        <w:tc>
          <w:tcPr>
            <w:tcW w:w="5103" w:type="dxa"/>
            <w:shd w:val="clear" w:color="auto" w:fill="auto"/>
          </w:tcPr>
          <w:p w14:paraId="5099AEC2" w14:textId="12AC1E7A" w:rsidR="001E1DCD" w:rsidRPr="001E1DCD" w:rsidRDefault="001E1DCD" w:rsidP="001E1DCD">
            <w:pPr>
              <w:jc w:val="both"/>
              <w:rPr>
                <w:rFonts w:ascii="Arial" w:hAnsi="Arial" w:cs="Arial"/>
                <w:sz w:val="18"/>
                <w:szCs w:val="18"/>
              </w:rPr>
            </w:pPr>
            <w:r w:rsidRPr="001E1DCD">
              <w:rPr>
                <w:rFonts w:ascii="Arial" w:hAnsi="Arial" w:cs="Arial"/>
                <w:w w:val="85"/>
                <w:sz w:val="20"/>
                <w:szCs w:val="20"/>
              </w:rPr>
              <w:t>PARAFUSADEIRA</w:t>
            </w:r>
            <w:r w:rsidRPr="001E1DCD">
              <w:rPr>
                <w:rFonts w:ascii="Arial" w:hAnsi="Arial" w:cs="Arial"/>
                <w:spacing w:val="-17"/>
                <w:w w:val="85"/>
                <w:sz w:val="20"/>
                <w:szCs w:val="20"/>
              </w:rPr>
              <w:t xml:space="preserve"> </w:t>
            </w:r>
            <w:r w:rsidRPr="001E1DCD">
              <w:rPr>
                <w:rFonts w:ascii="Arial" w:hAnsi="Arial" w:cs="Arial"/>
                <w:w w:val="85"/>
                <w:sz w:val="20"/>
                <w:szCs w:val="20"/>
              </w:rPr>
              <w:t>E</w:t>
            </w:r>
            <w:r w:rsidRPr="001E1DCD">
              <w:rPr>
                <w:rFonts w:ascii="Arial" w:hAnsi="Arial" w:cs="Arial"/>
                <w:spacing w:val="-16"/>
                <w:w w:val="85"/>
                <w:sz w:val="20"/>
                <w:szCs w:val="20"/>
              </w:rPr>
              <w:t xml:space="preserve"> </w:t>
            </w:r>
            <w:r w:rsidRPr="001E1DCD">
              <w:rPr>
                <w:rFonts w:ascii="Arial" w:hAnsi="Arial" w:cs="Arial"/>
                <w:w w:val="85"/>
                <w:sz w:val="20"/>
                <w:szCs w:val="20"/>
              </w:rPr>
              <w:t>FURADEIRA</w:t>
            </w:r>
            <w:r w:rsidRPr="001E1DCD">
              <w:rPr>
                <w:rFonts w:ascii="Arial" w:hAnsi="Arial" w:cs="Arial"/>
                <w:spacing w:val="-16"/>
                <w:w w:val="85"/>
                <w:sz w:val="20"/>
                <w:szCs w:val="20"/>
              </w:rPr>
              <w:t xml:space="preserve"> </w:t>
            </w:r>
            <w:r w:rsidRPr="001E1DCD">
              <w:rPr>
                <w:rFonts w:ascii="Arial" w:hAnsi="Arial" w:cs="Arial"/>
                <w:w w:val="85"/>
                <w:sz w:val="20"/>
                <w:szCs w:val="20"/>
              </w:rPr>
              <w:t>DE</w:t>
            </w:r>
            <w:r w:rsidRPr="001E1DCD">
              <w:rPr>
                <w:rFonts w:ascii="Arial" w:hAnsi="Arial" w:cs="Arial"/>
                <w:spacing w:val="-16"/>
                <w:w w:val="85"/>
                <w:sz w:val="20"/>
                <w:szCs w:val="20"/>
              </w:rPr>
              <w:t xml:space="preserve"> </w:t>
            </w:r>
            <w:r w:rsidRPr="001E1DCD">
              <w:rPr>
                <w:rFonts w:ascii="Arial" w:hAnsi="Arial" w:cs="Arial"/>
                <w:w w:val="85"/>
                <w:sz w:val="20"/>
                <w:szCs w:val="20"/>
              </w:rPr>
              <w:t>IMPACTO</w:t>
            </w:r>
            <w:r w:rsidRPr="001E1DCD">
              <w:rPr>
                <w:rFonts w:ascii="Arial" w:hAnsi="Arial" w:cs="Arial"/>
                <w:spacing w:val="-17"/>
                <w:w w:val="85"/>
                <w:sz w:val="20"/>
                <w:szCs w:val="20"/>
              </w:rPr>
              <w:t xml:space="preserve"> </w:t>
            </w:r>
            <w:r w:rsidRPr="001E1DCD">
              <w:rPr>
                <w:rFonts w:ascii="Arial" w:hAnsi="Arial" w:cs="Arial"/>
                <w:w w:val="85"/>
                <w:sz w:val="20"/>
                <w:szCs w:val="20"/>
              </w:rPr>
              <w:t>DE</w:t>
            </w:r>
            <w:r w:rsidRPr="001E1DCD">
              <w:rPr>
                <w:rFonts w:ascii="Arial" w:hAnsi="Arial" w:cs="Arial"/>
                <w:spacing w:val="-16"/>
                <w:w w:val="85"/>
                <w:sz w:val="20"/>
                <w:szCs w:val="20"/>
              </w:rPr>
              <w:t xml:space="preserve"> </w:t>
            </w:r>
            <w:r w:rsidRPr="001E1DCD">
              <w:rPr>
                <w:rFonts w:ascii="Arial" w:hAnsi="Arial" w:cs="Arial"/>
                <w:spacing w:val="2"/>
                <w:w w:val="85"/>
                <w:sz w:val="20"/>
                <w:szCs w:val="20"/>
              </w:rPr>
              <w:t>1/2"</w:t>
            </w:r>
            <w:r w:rsidRPr="001E1DCD">
              <w:rPr>
                <w:rFonts w:ascii="Arial" w:hAnsi="Arial" w:cs="Arial"/>
                <w:spacing w:val="-14"/>
                <w:w w:val="85"/>
                <w:sz w:val="20"/>
                <w:szCs w:val="20"/>
              </w:rPr>
              <w:t xml:space="preserve"> </w:t>
            </w:r>
            <w:r w:rsidRPr="001E1DCD">
              <w:rPr>
                <w:rFonts w:ascii="Arial" w:hAnsi="Arial" w:cs="Arial"/>
                <w:w w:val="85"/>
                <w:sz w:val="20"/>
                <w:szCs w:val="20"/>
              </w:rPr>
              <w:t>COM</w:t>
            </w:r>
            <w:r w:rsidRPr="001E1DCD">
              <w:rPr>
                <w:rFonts w:ascii="Arial" w:hAnsi="Arial" w:cs="Arial"/>
                <w:spacing w:val="-15"/>
                <w:w w:val="85"/>
                <w:sz w:val="20"/>
                <w:szCs w:val="20"/>
              </w:rPr>
              <w:t xml:space="preserve"> </w:t>
            </w:r>
            <w:r w:rsidRPr="001E1DCD">
              <w:rPr>
                <w:rFonts w:ascii="Arial" w:hAnsi="Arial" w:cs="Arial"/>
                <w:w w:val="85"/>
                <w:sz w:val="20"/>
                <w:szCs w:val="20"/>
              </w:rPr>
              <w:t>BATERIA</w:t>
            </w:r>
            <w:r w:rsidRPr="001E1DCD">
              <w:rPr>
                <w:rFonts w:ascii="Arial" w:hAnsi="Arial" w:cs="Arial"/>
                <w:spacing w:val="-16"/>
                <w:w w:val="85"/>
                <w:sz w:val="20"/>
                <w:szCs w:val="20"/>
              </w:rPr>
              <w:t xml:space="preserve"> </w:t>
            </w:r>
            <w:r w:rsidRPr="001E1DCD">
              <w:rPr>
                <w:rFonts w:ascii="Arial" w:hAnsi="Arial" w:cs="Arial"/>
                <w:w w:val="85"/>
                <w:sz w:val="20"/>
                <w:szCs w:val="20"/>
              </w:rPr>
              <w:t>DE ÍON-LÍTIO</w:t>
            </w:r>
            <w:r w:rsidRPr="001E1DCD">
              <w:rPr>
                <w:rFonts w:ascii="Arial" w:hAnsi="Arial" w:cs="Arial"/>
                <w:spacing w:val="-12"/>
                <w:w w:val="85"/>
                <w:sz w:val="20"/>
                <w:szCs w:val="20"/>
              </w:rPr>
              <w:t xml:space="preserve"> </w:t>
            </w:r>
            <w:r w:rsidRPr="001E1DCD">
              <w:rPr>
                <w:rFonts w:ascii="Arial" w:hAnsi="Arial" w:cs="Arial"/>
                <w:w w:val="85"/>
                <w:sz w:val="20"/>
                <w:szCs w:val="20"/>
              </w:rPr>
              <w:t>18V</w:t>
            </w:r>
            <w:r w:rsidRPr="001E1DCD">
              <w:rPr>
                <w:rFonts w:ascii="Arial" w:hAnsi="Arial" w:cs="Arial"/>
                <w:spacing w:val="-12"/>
                <w:w w:val="85"/>
                <w:sz w:val="20"/>
                <w:szCs w:val="20"/>
              </w:rPr>
              <w:t xml:space="preserve"> </w:t>
            </w:r>
            <w:r w:rsidRPr="001E1DCD">
              <w:rPr>
                <w:rFonts w:ascii="Arial" w:hAnsi="Arial" w:cs="Arial"/>
                <w:w w:val="85"/>
                <w:sz w:val="20"/>
                <w:szCs w:val="20"/>
              </w:rPr>
              <w:t>DE</w:t>
            </w:r>
            <w:r w:rsidRPr="001E1DCD">
              <w:rPr>
                <w:rFonts w:ascii="Arial" w:hAnsi="Arial" w:cs="Arial"/>
                <w:spacing w:val="-11"/>
                <w:w w:val="85"/>
                <w:sz w:val="20"/>
                <w:szCs w:val="20"/>
              </w:rPr>
              <w:t xml:space="preserve"> </w:t>
            </w:r>
            <w:r w:rsidRPr="001E1DCD">
              <w:rPr>
                <w:rFonts w:ascii="Arial" w:hAnsi="Arial" w:cs="Arial"/>
                <w:w w:val="85"/>
                <w:sz w:val="20"/>
                <w:szCs w:val="20"/>
              </w:rPr>
              <w:t>1,5AH,</w:t>
            </w:r>
            <w:r w:rsidRPr="001E1DCD">
              <w:rPr>
                <w:rFonts w:ascii="Arial" w:hAnsi="Arial" w:cs="Arial"/>
                <w:spacing w:val="-12"/>
                <w:w w:val="85"/>
                <w:sz w:val="20"/>
                <w:szCs w:val="20"/>
              </w:rPr>
              <w:t xml:space="preserve"> </w:t>
            </w:r>
            <w:r w:rsidRPr="001E1DCD">
              <w:rPr>
                <w:rFonts w:ascii="Arial" w:hAnsi="Arial" w:cs="Arial"/>
                <w:w w:val="85"/>
                <w:sz w:val="20"/>
                <w:szCs w:val="20"/>
              </w:rPr>
              <w:t>CARREGADOR</w:t>
            </w:r>
            <w:r w:rsidRPr="001E1DCD">
              <w:rPr>
                <w:rFonts w:ascii="Arial" w:hAnsi="Arial" w:cs="Arial"/>
                <w:spacing w:val="-11"/>
                <w:w w:val="85"/>
                <w:sz w:val="20"/>
                <w:szCs w:val="20"/>
              </w:rPr>
              <w:t xml:space="preserve"> </w:t>
            </w:r>
            <w:r w:rsidRPr="001E1DCD">
              <w:rPr>
                <w:rFonts w:ascii="Arial" w:hAnsi="Arial" w:cs="Arial"/>
                <w:w w:val="85"/>
                <w:sz w:val="20"/>
                <w:szCs w:val="20"/>
              </w:rPr>
              <w:t>BIVOLT.</w:t>
            </w:r>
            <w:r w:rsidRPr="001E1DCD">
              <w:rPr>
                <w:rFonts w:ascii="Arial" w:hAnsi="Arial" w:cs="Arial"/>
                <w:spacing w:val="15"/>
                <w:w w:val="85"/>
                <w:sz w:val="20"/>
                <w:szCs w:val="20"/>
              </w:rPr>
              <w:t xml:space="preserve"> </w:t>
            </w:r>
            <w:r w:rsidRPr="001E1DCD">
              <w:rPr>
                <w:rFonts w:ascii="Arial" w:hAnsi="Arial" w:cs="Arial"/>
                <w:w w:val="85"/>
                <w:sz w:val="20"/>
                <w:szCs w:val="20"/>
              </w:rPr>
              <w:t>-</w:t>
            </w:r>
            <w:r w:rsidRPr="001E1DCD">
              <w:rPr>
                <w:rFonts w:ascii="Arial" w:hAnsi="Arial" w:cs="Arial"/>
                <w:spacing w:val="16"/>
                <w:w w:val="85"/>
                <w:sz w:val="20"/>
                <w:szCs w:val="20"/>
              </w:rPr>
              <w:t xml:space="preserve"> </w:t>
            </w:r>
            <w:r w:rsidRPr="001E1DCD">
              <w:rPr>
                <w:rFonts w:ascii="Arial" w:hAnsi="Arial" w:cs="Arial"/>
                <w:w w:val="85"/>
                <w:sz w:val="20"/>
                <w:szCs w:val="20"/>
              </w:rPr>
              <w:t>E</w:t>
            </w:r>
            <w:r w:rsidRPr="001E1DCD">
              <w:rPr>
                <w:rFonts w:ascii="Arial" w:hAnsi="Arial" w:cs="Arial"/>
                <w:spacing w:val="-12"/>
                <w:w w:val="85"/>
                <w:sz w:val="20"/>
                <w:szCs w:val="20"/>
              </w:rPr>
              <w:t xml:space="preserve"> </w:t>
            </w:r>
            <w:r w:rsidRPr="001E1DCD">
              <w:rPr>
                <w:rFonts w:ascii="Arial" w:hAnsi="Arial" w:cs="Arial"/>
                <w:w w:val="85"/>
                <w:sz w:val="20"/>
                <w:szCs w:val="20"/>
              </w:rPr>
              <w:t>INSTRUCOES;</w:t>
            </w:r>
            <w:r w:rsidRPr="001E1DCD">
              <w:rPr>
                <w:rFonts w:ascii="Arial" w:hAnsi="Arial" w:cs="Arial"/>
                <w:spacing w:val="-11"/>
                <w:w w:val="85"/>
                <w:sz w:val="20"/>
                <w:szCs w:val="20"/>
              </w:rPr>
              <w:t xml:space="preserve"> </w:t>
            </w:r>
            <w:r w:rsidRPr="001E1DCD">
              <w:rPr>
                <w:rFonts w:ascii="Arial" w:hAnsi="Arial" w:cs="Arial"/>
                <w:w w:val="85"/>
                <w:sz w:val="20"/>
                <w:szCs w:val="20"/>
              </w:rPr>
              <w:t xml:space="preserve">EM </w:t>
            </w:r>
            <w:r w:rsidRPr="001E1DCD">
              <w:rPr>
                <w:rFonts w:ascii="Arial" w:hAnsi="Arial" w:cs="Arial"/>
                <w:w w:val="90"/>
                <w:sz w:val="20"/>
                <w:szCs w:val="20"/>
              </w:rPr>
              <w:t>MALETA.</w:t>
            </w:r>
          </w:p>
        </w:tc>
        <w:tc>
          <w:tcPr>
            <w:tcW w:w="1134" w:type="dxa"/>
            <w:shd w:val="clear" w:color="auto" w:fill="auto"/>
          </w:tcPr>
          <w:p w14:paraId="2F117D17" w14:textId="77777777" w:rsidR="001E1DCD" w:rsidRPr="001E1DCD" w:rsidRDefault="001E1DCD" w:rsidP="001E1DCD">
            <w:pPr>
              <w:pStyle w:val="TableParagraph"/>
              <w:spacing w:before="10"/>
              <w:jc w:val="center"/>
              <w:rPr>
                <w:b/>
                <w:sz w:val="20"/>
                <w:szCs w:val="20"/>
              </w:rPr>
            </w:pPr>
          </w:p>
          <w:p w14:paraId="32D21893" w14:textId="4CF89C05" w:rsidR="001E1DCD" w:rsidRPr="001E1DCD" w:rsidRDefault="001E1DCD" w:rsidP="001E1DCD">
            <w:pPr>
              <w:autoSpaceDE w:val="0"/>
              <w:autoSpaceDN w:val="0"/>
              <w:adjustRightInd w:val="0"/>
              <w:jc w:val="center"/>
              <w:rPr>
                <w:rFonts w:ascii="Arial" w:hAnsi="Arial" w:cs="Arial"/>
                <w:sz w:val="18"/>
                <w:szCs w:val="18"/>
              </w:rPr>
            </w:pPr>
            <w:r w:rsidRPr="001E1DCD">
              <w:rPr>
                <w:rFonts w:ascii="Arial" w:hAnsi="Arial" w:cs="Arial"/>
                <w:w w:val="95"/>
                <w:sz w:val="20"/>
                <w:szCs w:val="20"/>
              </w:rPr>
              <w:t>UNIDADE</w:t>
            </w:r>
          </w:p>
        </w:tc>
        <w:tc>
          <w:tcPr>
            <w:tcW w:w="992" w:type="dxa"/>
            <w:shd w:val="clear" w:color="auto" w:fill="auto"/>
            <w:noWrap/>
            <w:vAlign w:val="center"/>
          </w:tcPr>
          <w:p w14:paraId="50C3BFDE" w14:textId="77777777" w:rsidR="001E1DCD" w:rsidRPr="001E1DCD" w:rsidRDefault="001E1DCD" w:rsidP="001E1DCD">
            <w:pPr>
              <w:pStyle w:val="TableParagraph"/>
              <w:jc w:val="center"/>
              <w:rPr>
                <w:b/>
                <w:sz w:val="20"/>
                <w:szCs w:val="20"/>
              </w:rPr>
            </w:pPr>
          </w:p>
          <w:p w14:paraId="41059FE9" w14:textId="00A49187" w:rsidR="001E1DCD" w:rsidRPr="001E1DCD" w:rsidRDefault="001E1DCD" w:rsidP="001E1DCD">
            <w:pPr>
              <w:jc w:val="center"/>
              <w:rPr>
                <w:rFonts w:ascii="Arial" w:hAnsi="Arial" w:cs="Arial"/>
                <w:sz w:val="20"/>
                <w:szCs w:val="20"/>
                <w:lang w:eastAsia="en-US"/>
              </w:rPr>
            </w:pPr>
            <w:r w:rsidRPr="001E1DCD">
              <w:rPr>
                <w:rFonts w:ascii="Arial" w:hAnsi="Arial" w:cs="Arial"/>
                <w:sz w:val="20"/>
                <w:szCs w:val="20"/>
              </w:rPr>
              <w:t>01</w:t>
            </w:r>
          </w:p>
        </w:tc>
        <w:tc>
          <w:tcPr>
            <w:tcW w:w="1422" w:type="dxa"/>
            <w:shd w:val="clear" w:color="auto" w:fill="auto"/>
            <w:vAlign w:val="center"/>
          </w:tcPr>
          <w:p w14:paraId="0FD485B0" w14:textId="77777777" w:rsidR="001E1DCD" w:rsidRPr="001E1DCD" w:rsidRDefault="001E1DCD" w:rsidP="001E1DCD">
            <w:pPr>
              <w:jc w:val="both"/>
              <w:rPr>
                <w:rFonts w:ascii="Arial" w:hAnsi="Arial" w:cs="Arial"/>
                <w:sz w:val="22"/>
                <w:szCs w:val="22"/>
                <w:lang w:eastAsia="en-US"/>
              </w:rPr>
            </w:pPr>
          </w:p>
        </w:tc>
        <w:tc>
          <w:tcPr>
            <w:tcW w:w="1701" w:type="dxa"/>
            <w:shd w:val="clear" w:color="auto" w:fill="auto"/>
            <w:vAlign w:val="center"/>
          </w:tcPr>
          <w:p w14:paraId="671974D2" w14:textId="0414AED0" w:rsidR="001E1DCD" w:rsidRPr="001E1DCD" w:rsidRDefault="001E1DCD" w:rsidP="001E1DCD">
            <w:pPr>
              <w:jc w:val="both"/>
              <w:rPr>
                <w:rFonts w:ascii="Arial" w:hAnsi="Arial" w:cs="Arial"/>
                <w:sz w:val="22"/>
                <w:szCs w:val="22"/>
                <w:lang w:eastAsia="en-US"/>
              </w:rPr>
            </w:pPr>
          </w:p>
        </w:tc>
        <w:tc>
          <w:tcPr>
            <w:tcW w:w="1559" w:type="dxa"/>
            <w:shd w:val="clear" w:color="auto" w:fill="auto"/>
            <w:vAlign w:val="center"/>
          </w:tcPr>
          <w:p w14:paraId="56A38BDB" w14:textId="77777777" w:rsidR="001E1DCD" w:rsidRPr="001E1DCD" w:rsidRDefault="001E1DCD" w:rsidP="001E1DCD">
            <w:pPr>
              <w:jc w:val="both"/>
              <w:rPr>
                <w:rFonts w:ascii="Arial" w:hAnsi="Arial" w:cs="Arial"/>
                <w:sz w:val="22"/>
                <w:szCs w:val="22"/>
                <w:lang w:eastAsia="en-US"/>
              </w:rPr>
            </w:pPr>
          </w:p>
        </w:tc>
      </w:tr>
      <w:tr w:rsidR="001E1DCD" w:rsidRPr="001E1DCD" w14:paraId="4D3DB1EF" w14:textId="77777777" w:rsidTr="001E1DCD">
        <w:tblPrEx>
          <w:tblCellMar>
            <w:left w:w="108" w:type="dxa"/>
            <w:right w:w="108" w:type="dxa"/>
          </w:tblCellMar>
        </w:tblPrEx>
        <w:trPr>
          <w:trHeight w:val="412"/>
        </w:trPr>
        <w:tc>
          <w:tcPr>
            <w:tcW w:w="1129" w:type="dxa"/>
            <w:vAlign w:val="center"/>
          </w:tcPr>
          <w:p w14:paraId="2EC81FD1" w14:textId="446F8E68" w:rsidR="001E1DCD" w:rsidRPr="001E1DCD" w:rsidRDefault="001E1DCD" w:rsidP="001E1DCD">
            <w:pPr>
              <w:pStyle w:val="PargrafodaLista"/>
              <w:autoSpaceDE w:val="0"/>
              <w:autoSpaceDN w:val="0"/>
              <w:adjustRightInd w:val="0"/>
              <w:ind w:left="0"/>
              <w:jc w:val="center"/>
              <w:rPr>
                <w:rFonts w:ascii="Arial" w:hAnsi="Arial" w:cs="Arial"/>
                <w:bCs/>
                <w:iCs/>
                <w:sz w:val="16"/>
                <w:szCs w:val="16"/>
              </w:rPr>
            </w:pPr>
            <w:r w:rsidRPr="001E1DCD">
              <w:rPr>
                <w:rFonts w:ascii="Arial" w:hAnsi="Arial" w:cs="Arial"/>
                <w:b/>
              </w:rPr>
              <w:t>03</w:t>
            </w:r>
          </w:p>
        </w:tc>
        <w:tc>
          <w:tcPr>
            <w:tcW w:w="1134" w:type="dxa"/>
            <w:shd w:val="clear" w:color="auto" w:fill="auto"/>
            <w:noWrap/>
          </w:tcPr>
          <w:p w14:paraId="06B705A0" w14:textId="77777777" w:rsidR="001E1DCD" w:rsidRPr="001E1DCD" w:rsidRDefault="001E1DCD" w:rsidP="001E1DCD">
            <w:pPr>
              <w:pStyle w:val="TableParagraph"/>
              <w:spacing w:before="10"/>
              <w:jc w:val="center"/>
              <w:rPr>
                <w:b/>
                <w:sz w:val="20"/>
                <w:szCs w:val="20"/>
              </w:rPr>
            </w:pPr>
          </w:p>
          <w:p w14:paraId="4E794F25" w14:textId="365F81E6" w:rsidR="001E1DCD" w:rsidRPr="001E1DCD" w:rsidRDefault="001E1DCD" w:rsidP="001E1DCD">
            <w:pPr>
              <w:autoSpaceDE w:val="0"/>
              <w:autoSpaceDN w:val="0"/>
              <w:adjustRightInd w:val="0"/>
              <w:jc w:val="center"/>
              <w:rPr>
                <w:rFonts w:ascii="Arial" w:hAnsi="Arial" w:cs="Arial"/>
                <w:w w:val="95"/>
                <w:sz w:val="18"/>
                <w:szCs w:val="18"/>
              </w:rPr>
            </w:pPr>
            <w:r w:rsidRPr="001E1DCD">
              <w:rPr>
                <w:rFonts w:ascii="Arial" w:hAnsi="Arial" w:cs="Arial"/>
                <w:w w:val="95"/>
                <w:sz w:val="20"/>
                <w:szCs w:val="20"/>
              </w:rPr>
              <w:t>17592</w:t>
            </w:r>
          </w:p>
        </w:tc>
        <w:tc>
          <w:tcPr>
            <w:tcW w:w="5103" w:type="dxa"/>
            <w:shd w:val="clear" w:color="auto" w:fill="auto"/>
          </w:tcPr>
          <w:p w14:paraId="1EDE1D74" w14:textId="090725EE" w:rsidR="001E1DCD" w:rsidRPr="001E1DCD" w:rsidRDefault="001E1DCD" w:rsidP="001E1DCD">
            <w:pPr>
              <w:jc w:val="both"/>
              <w:rPr>
                <w:rFonts w:ascii="Arial" w:hAnsi="Arial" w:cs="Arial"/>
                <w:w w:val="85"/>
                <w:sz w:val="18"/>
                <w:szCs w:val="18"/>
              </w:rPr>
            </w:pPr>
            <w:r w:rsidRPr="001E1DCD">
              <w:rPr>
                <w:rFonts w:ascii="Arial" w:hAnsi="Arial" w:cs="Arial"/>
                <w:w w:val="85"/>
                <w:sz w:val="20"/>
                <w:szCs w:val="20"/>
              </w:rPr>
              <w:t xml:space="preserve">SERRA MARMORE A SECO DE NO MINIMO 1400W, 127V, COM PLACA BASE </w:t>
            </w:r>
            <w:r w:rsidRPr="001E1DCD">
              <w:rPr>
                <w:rFonts w:ascii="Arial" w:hAnsi="Arial" w:cs="Arial"/>
                <w:w w:val="95"/>
                <w:sz w:val="20"/>
                <w:szCs w:val="20"/>
              </w:rPr>
              <w:t>DE FACIL AJUSTE E CHAVE ALLEN -</w:t>
            </w:r>
          </w:p>
        </w:tc>
        <w:tc>
          <w:tcPr>
            <w:tcW w:w="1134" w:type="dxa"/>
            <w:shd w:val="clear" w:color="auto" w:fill="auto"/>
          </w:tcPr>
          <w:p w14:paraId="7246D8F9" w14:textId="77777777" w:rsidR="001E1DCD" w:rsidRPr="001E1DCD" w:rsidRDefault="001E1DCD" w:rsidP="001E1DCD">
            <w:pPr>
              <w:pStyle w:val="TableParagraph"/>
              <w:spacing w:before="10"/>
              <w:jc w:val="center"/>
              <w:rPr>
                <w:b/>
                <w:sz w:val="20"/>
                <w:szCs w:val="20"/>
              </w:rPr>
            </w:pPr>
          </w:p>
          <w:p w14:paraId="4A1CAAE8" w14:textId="22FECD88" w:rsidR="001E1DCD" w:rsidRPr="001E1DCD" w:rsidRDefault="001E1DCD" w:rsidP="001E1DCD">
            <w:pPr>
              <w:autoSpaceDE w:val="0"/>
              <w:autoSpaceDN w:val="0"/>
              <w:adjustRightInd w:val="0"/>
              <w:jc w:val="center"/>
              <w:rPr>
                <w:rFonts w:ascii="Arial" w:hAnsi="Arial" w:cs="Arial"/>
                <w:sz w:val="18"/>
                <w:szCs w:val="18"/>
              </w:rPr>
            </w:pPr>
            <w:r w:rsidRPr="001E1DCD">
              <w:rPr>
                <w:rFonts w:ascii="Arial" w:hAnsi="Arial" w:cs="Arial"/>
                <w:w w:val="95"/>
                <w:sz w:val="20"/>
                <w:szCs w:val="20"/>
              </w:rPr>
              <w:t>UNIDADE</w:t>
            </w:r>
          </w:p>
        </w:tc>
        <w:tc>
          <w:tcPr>
            <w:tcW w:w="992" w:type="dxa"/>
            <w:shd w:val="clear" w:color="auto" w:fill="auto"/>
            <w:noWrap/>
            <w:vAlign w:val="center"/>
          </w:tcPr>
          <w:p w14:paraId="48D54FDC" w14:textId="241FA4AA" w:rsidR="001E1DCD" w:rsidRPr="001E1DCD" w:rsidRDefault="001E1DCD" w:rsidP="001E1DCD">
            <w:pPr>
              <w:jc w:val="center"/>
              <w:rPr>
                <w:rFonts w:ascii="Arial" w:hAnsi="Arial" w:cs="Arial"/>
                <w:bCs/>
                <w:sz w:val="20"/>
                <w:szCs w:val="20"/>
              </w:rPr>
            </w:pPr>
            <w:r w:rsidRPr="001E1DCD">
              <w:rPr>
                <w:rFonts w:ascii="Arial" w:hAnsi="Arial" w:cs="Arial"/>
                <w:sz w:val="20"/>
                <w:szCs w:val="20"/>
              </w:rPr>
              <w:t>02</w:t>
            </w:r>
          </w:p>
        </w:tc>
        <w:tc>
          <w:tcPr>
            <w:tcW w:w="1422" w:type="dxa"/>
            <w:shd w:val="clear" w:color="auto" w:fill="auto"/>
            <w:vAlign w:val="center"/>
          </w:tcPr>
          <w:p w14:paraId="3A6592FF" w14:textId="77777777" w:rsidR="001E1DCD" w:rsidRPr="001E1DCD" w:rsidRDefault="001E1DCD" w:rsidP="001E1DCD">
            <w:pPr>
              <w:jc w:val="both"/>
              <w:rPr>
                <w:rFonts w:ascii="Arial" w:hAnsi="Arial" w:cs="Arial"/>
                <w:sz w:val="22"/>
                <w:szCs w:val="22"/>
                <w:lang w:eastAsia="en-US"/>
              </w:rPr>
            </w:pPr>
          </w:p>
        </w:tc>
        <w:tc>
          <w:tcPr>
            <w:tcW w:w="1701" w:type="dxa"/>
            <w:shd w:val="clear" w:color="auto" w:fill="auto"/>
            <w:vAlign w:val="center"/>
          </w:tcPr>
          <w:p w14:paraId="65C525F0" w14:textId="77777777" w:rsidR="001E1DCD" w:rsidRPr="001E1DCD" w:rsidRDefault="001E1DCD" w:rsidP="001E1DCD">
            <w:pPr>
              <w:jc w:val="both"/>
              <w:rPr>
                <w:rFonts w:ascii="Arial" w:hAnsi="Arial" w:cs="Arial"/>
                <w:sz w:val="22"/>
                <w:szCs w:val="22"/>
                <w:lang w:eastAsia="en-US"/>
              </w:rPr>
            </w:pPr>
          </w:p>
        </w:tc>
        <w:tc>
          <w:tcPr>
            <w:tcW w:w="1559" w:type="dxa"/>
            <w:shd w:val="clear" w:color="auto" w:fill="auto"/>
            <w:vAlign w:val="center"/>
          </w:tcPr>
          <w:p w14:paraId="574D5834" w14:textId="77777777" w:rsidR="001E1DCD" w:rsidRPr="001E1DCD" w:rsidRDefault="001E1DCD" w:rsidP="001E1DCD">
            <w:pPr>
              <w:jc w:val="both"/>
              <w:rPr>
                <w:rFonts w:ascii="Arial" w:hAnsi="Arial" w:cs="Arial"/>
                <w:sz w:val="22"/>
                <w:szCs w:val="22"/>
                <w:lang w:eastAsia="en-US"/>
              </w:rPr>
            </w:pPr>
          </w:p>
        </w:tc>
      </w:tr>
      <w:tr w:rsidR="002A15CC" w:rsidRPr="001E1DCD" w14:paraId="6941A8C1" w14:textId="77777777" w:rsidTr="00C656CD">
        <w:tblPrEx>
          <w:tblCellMar>
            <w:left w:w="108" w:type="dxa"/>
            <w:right w:w="108" w:type="dxa"/>
          </w:tblCellMar>
        </w:tblPrEx>
        <w:trPr>
          <w:trHeight w:val="412"/>
        </w:trPr>
        <w:tc>
          <w:tcPr>
            <w:tcW w:w="10914" w:type="dxa"/>
            <w:gridSpan w:val="6"/>
            <w:vAlign w:val="center"/>
          </w:tcPr>
          <w:p w14:paraId="025CF7EC" w14:textId="6338F132" w:rsidR="008D2DE2" w:rsidRPr="008D2DE2" w:rsidRDefault="00D032DD" w:rsidP="008D2DE2">
            <w:pPr>
              <w:autoSpaceDE w:val="0"/>
              <w:autoSpaceDN w:val="0"/>
              <w:adjustRightInd w:val="0"/>
              <w:jc w:val="both"/>
              <w:rPr>
                <w:rFonts w:ascii="Arial" w:hAnsi="Arial" w:cs="Arial"/>
                <w:b/>
                <w:sz w:val="20"/>
                <w:szCs w:val="20"/>
              </w:rPr>
            </w:pPr>
            <w:r w:rsidRPr="008D2DE2">
              <w:rPr>
                <w:rFonts w:ascii="Arial" w:hAnsi="Arial" w:cs="Arial"/>
                <w:sz w:val="20"/>
                <w:szCs w:val="20"/>
                <w:lang w:eastAsia="en-US"/>
              </w:rPr>
              <w:t xml:space="preserve">VALOR </w:t>
            </w:r>
            <w:r w:rsidR="008D2DE2" w:rsidRPr="008D2DE2">
              <w:rPr>
                <w:rFonts w:ascii="Arial" w:hAnsi="Arial" w:cs="Arial"/>
                <w:sz w:val="20"/>
                <w:szCs w:val="20"/>
                <w:lang w:eastAsia="en-US"/>
              </w:rPr>
              <w:t xml:space="preserve">TOTAL </w:t>
            </w:r>
            <w:r w:rsidR="008D2DE2" w:rsidRPr="008D2DE2">
              <w:rPr>
                <w:rFonts w:ascii="Arial" w:hAnsi="Arial" w:cs="Arial"/>
                <w:b/>
                <w:sz w:val="20"/>
                <w:szCs w:val="20"/>
                <w:lang w:eastAsia="en-US"/>
              </w:rPr>
              <w:t>R$ 6.630,99 (seis mil seiscentos e trinta reais e noventa e nove centavos).</w:t>
            </w:r>
            <w:r w:rsidR="008D2DE2" w:rsidRPr="008D2DE2">
              <w:rPr>
                <w:rFonts w:ascii="Arial" w:hAnsi="Arial" w:cs="Arial"/>
                <w:b/>
                <w:bCs/>
                <w:sz w:val="20"/>
                <w:szCs w:val="20"/>
              </w:rPr>
              <w:t xml:space="preserve"> </w:t>
            </w:r>
          </w:p>
          <w:p w14:paraId="6261E3F5" w14:textId="439FB907" w:rsidR="00D032DD" w:rsidRPr="008D2DE2" w:rsidRDefault="00D032DD" w:rsidP="00C656CD">
            <w:pPr>
              <w:jc w:val="both"/>
              <w:rPr>
                <w:rFonts w:ascii="Arial" w:hAnsi="Arial" w:cs="Arial"/>
                <w:sz w:val="20"/>
                <w:szCs w:val="20"/>
                <w:lang w:eastAsia="en-US"/>
              </w:rPr>
            </w:pPr>
          </w:p>
        </w:tc>
        <w:tc>
          <w:tcPr>
            <w:tcW w:w="3260" w:type="dxa"/>
            <w:gridSpan w:val="2"/>
            <w:vAlign w:val="center"/>
          </w:tcPr>
          <w:p w14:paraId="3A8A5DEA" w14:textId="4F36E8A1" w:rsidR="00D032DD" w:rsidRPr="008D2DE2" w:rsidRDefault="00D032DD" w:rsidP="00C052A8">
            <w:pPr>
              <w:jc w:val="both"/>
              <w:rPr>
                <w:rFonts w:ascii="Arial" w:hAnsi="Arial" w:cs="Arial"/>
                <w:sz w:val="20"/>
                <w:szCs w:val="20"/>
                <w:lang w:eastAsia="en-US"/>
              </w:rPr>
            </w:pPr>
            <w:r w:rsidRPr="008D2DE2">
              <w:rPr>
                <w:rFonts w:ascii="Arial" w:hAnsi="Arial" w:cs="Arial"/>
                <w:sz w:val="20"/>
                <w:szCs w:val="20"/>
                <w:lang w:eastAsia="en-US"/>
              </w:rPr>
              <w:t>R$</w:t>
            </w:r>
            <w:r w:rsidR="001E23CA" w:rsidRPr="008D2DE2">
              <w:rPr>
                <w:rFonts w:ascii="Arial" w:hAnsi="Arial" w:cs="Arial"/>
                <w:sz w:val="20"/>
                <w:szCs w:val="20"/>
                <w:lang w:eastAsia="en-US"/>
              </w:rPr>
              <w:t xml:space="preserve"> </w:t>
            </w:r>
            <w:r w:rsidR="008D2DE2">
              <w:rPr>
                <w:rFonts w:ascii="Arial" w:hAnsi="Arial" w:cs="Arial"/>
                <w:sz w:val="20"/>
                <w:szCs w:val="20"/>
                <w:lang w:eastAsia="en-US"/>
              </w:rPr>
              <w:t>6.630,99</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lastRenderedPageBreak/>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71A624C2" w14:textId="3B719B04" w:rsidR="002A15CC" w:rsidRPr="002A15CC" w:rsidRDefault="001F029D" w:rsidP="00754314">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r w:rsidRPr="002A15CC">
        <w:rPr>
          <w:rFonts w:ascii="Arial" w:hAnsi="Arial" w:cs="Arial"/>
        </w:rPr>
        <w:t>(Carimbo da empresa)</w:t>
      </w:r>
    </w:p>
    <w:p w14:paraId="4F18F9AE" w14:textId="77777777" w:rsidR="002A15CC" w:rsidRPr="002A15CC" w:rsidRDefault="002A15CC" w:rsidP="001E1DCD">
      <w:pPr>
        <w:pStyle w:val="Ttulo"/>
        <w:tabs>
          <w:tab w:val="left" w:pos="3261"/>
          <w:tab w:val="center" w:pos="3969"/>
        </w:tabs>
        <w:jc w:val="left"/>
        <w:rPr>
          <w:rFonts w:cs="Arial"/>
        </w:rPr>
      </w:pPr>
    </w:p>
    <w:p w14:paraId="070C170D" w14:textId="77777777" w:rsidR="001E1DCD" w:rsidRDefault="001E1DCD" w:rsidP="001E1DCD">
      <w:pPr>
        <w:pStyle w:val="TpicoTR"/>
        <w:spacing w:line="276" w:lineRule="auto"/>
        <w:jc w:val="center"/>
      </w:pPr>
      <w:r>
        <w:t>TERMO DE REFERÊNCIA</w:t>
      </w:r>
    </w:p>
    <w:p w14:paraId="75DD0385" w14:textId="77777777" w:rsidR="001E1DCD" w:rsidRDefault="001E1DCD" w:rsidP="001E1DCD">
      <w:pPr>
        <w:pStyle w:val="TpicoTR"/>
        <w:numPr>
          <w:ilvl w:val="0"/>
          <w:numId w:val="5"/>
        </w:numPr>
        <w:shd w:val="clear" w:color="auto" w:fill="D0CECE" w:themeFill="background2" w:themeFillShade="E6"/>
        <w:spacing w:line="276" w:lineRule="auto"/>
        <w:jc w:val="both"/>
      </w:pPr>
      <w:r>
        <w:t>UNIDADE REQUISITANTE</w:t>
      </w:r>
    </w:p>
    <w:p w14:paraId="3ADCEF31" w14:textId="77777777" w:rsidR="001E1DCD" w:rsidRPr="00325BA1" w:rsidRDefault="001E1DCD" w:rsidP="001E1DCD">
      <w:pPr>
        <w:pStyle w:val="PargrafodaLista"/>
        <w:numPr>
          <w:ilvl w:val="1"/>
          <w:numId w:val="5"/>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Via e Obras Públicas</w:t>
      </w:r>
      <w:r w:rsidRPr="00325BA1">
        <w:rPr>
          <w:rFonts w:ascii="Arial" w:hAnsi="Arial"/>
          <w:sz w:val="24"/>
        </w:rPr>
        <w:t>.</w:t>
      </w:r>
    </w:p>
    <w:p w14:paraId="48D0F79A" w14:textId="77777777" w:rsidR="001E1DCD" w:rsidRDefault="001E1DCD" w:rsidP="001E1DCD">
      <w:pPr>
        <w:pStyle w:val="TpicoTR"/>
        <w:numPr>
          <w:ilvl w:val="0"/>
          <w:numId w:val="5"/>
        </w:numPr>
        <w:shd w:val="clear" w:color="auto" w:fill="D0CECE" w:themeFill="background2" w:themeFillShade="E6"/>
        <w:spacing w:line="276" w:lineRule="auto"/>
        <w:jc w:val="both"/>
      </w:pPr>
      <w:r>
        <w:t>OBJETO</w:t>
      </w:r>
    </w:p>
    <w:p w14:paraId="13B7AFC1" w14:textId="77777777" w:rsidR="001E1DCD" w:rsidRDefault="001E1DCD" w:rsidP="001E1DCD">
      <w:pPr>
        <w:pStyle w:val="TpicoTR"/>
        <w:numPr>
          <w:ilvl w:val="1"/>
          <w:numId w:val="5"/>
        </w:numPr>
        <w:spacing w:line="240" w:lineRule="auto"/>
        <w:jc w:val="both"/>
        <w:rPr>
          <w:b w:val="0"/>
        </w:rPr>
      </w:pPr>
      <w:r w:rsidRPr="00F15141">
        <w:rPr>
          <w:b w:val="0"/>
        </w:rPr>
        <w:t>Aquisição</w:t>
      </w:r>
      <w:r w:rsidRPr="002D1901">
        <w:rPr>
          <w:b w:val="0"/>
        </w:rPr>
        <w:t xml:space="preserve"> de ferramentas elétricas do tipo furadeira, parafusadeira e serra mármore para atender as necessidades da Secretaria Municipal de Via e Obras Públicas, através da modalidade Registro de Preços com prazo de vigência de contrato de 06 (Seis) meses.</w:t>
      </w:r>
    </w:p>
    <w:tbl>
      <w:tblPr>
        <w:tblW w:w="97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77"/>
        <w:gridCol w:w="877"/>
        <w:gridCol w:w="4678"/>
        <w:gridCol w:w="1724"/>
        <w:gridCol w:w="1568"/>
      </w:tblGrid>
      <w:tr w:rsidR="001E1DCD" w:rsidRPr="003C10C3" w14:paraId="0D1B2164" w14:textId="77777777" w:rsidTr="001E1DCD">
        <w:trPr>
          <w:trHeight w:val="364"/>
        </w:trPr>
        <w:tc>
          <w:tcPr>
            <w:tcW w:w="877" w:type="dxa"/>
          </w:tcPr>
          <w:p w14:paraId="408C398B" w14:textId="0AE9A023" w:rsidR="001E1DCD" w:rsidRPr="003C10C3" w:rsidRDefault="001E1DCD" w:rsidP="00754314">
            <w:pPr>
              <w:pStyle w:val="PargrafodaLista"/>
              <w:ind w:left="-8" w:firstLine="8"/>
              <w:jc w:val="center"/>
              <w:rPr>
                <w:rFonts w:ascii="Arial" w:hAnsi="Arial" w:cs="Arial"/>
                <w:b/>
                <w:bCs/>
                <w:sz w:val="24"/>
                <w:szCs w:val="24"/>
              </w:rPr>
            </w:pPr>
            <w:r w:rsidRPr="003C10C3">
              <w:rPr>
                <w:rFonts w:ascii="Arial" w:hAnsi="Arial" w:cs="Arial"/>
                <w:b/>
                <w:bCs/>
                <w:sz w:val="24"/>
                <w:szCs w:val="24"/>
              </w:rPr>
              <w:t>Item</w:t>
            </w:r>
          </w:p>
        </w:tc>
        <w:tc>
          <w:tcPr>
            <w:tcW w:w="877" w:type="dxa"/>
            <w:shd w:val="clear" w:color="auto" w:fill="auto"/>
            <w:tcMar>
              <w:top w:w="72" w:type="dxa"/>
              <w:left w:w="144" w:type="dxa"/>
              <w:bottom w:w="72" w:type="dxa"/>
              <w:right w:w="144" w:type="dxa"/>
            </w:tcMar>
            <w:hideMark/>
          </w:tcPr>
          <w:p w14:paraId="08DE4CAB" w14:textId="3154D07D" w:rsidR="001E1DCD" w:rsidRPr="003C10C3" w:rsidRDefault="001E1DCD" w:rsidP="00754314">
            <w:pPr>
              <w:pStyle w:val="PargrafodaLista"/>
              <w:ind w:left="-8" w:firstLine="8"/>
              <w:jc w:val="center"/>
              <w:rPr>
                <w:rFonts w:ascii="Arial" w:hAnsi="Arial" w:cs="Arial"/>
                <w:sz w:val="24"/>
                <w:szCs w:val="24"/>
              </w:rPr>
            </w:pPr>
            <w:proofErr w:type="spellStart"/>
            <w:r>
              <w:rPr>
                <w:rFonts w:ascii="Arial" w:hAnsi="Arial" w:cs="Arial"/>
                <w:b/>
                <w:bCs/>
                <w:sz w:val="24"/>
                <w:szCs w:val="24"/>
              </w:rPr>
              <w:t>Cod</w:t>
            </w:r>
            <w:proofErr w:type="spellEnd"/>
            <w:r>
              <w:rPr>
                <w:rFonts w:ascii="Arial" w:hAnsi="Arial" w:cs="Arial"/>
                <w:b/>
                <w:bCs/>
                <w:sz w:val="24"/>
                <w:szCs w:val="24"/>
              </w:rPr>
              <w:t>.</w:t>
            </w:r>
          </w:p>
        </w:tc>
        <w:tc>
          <w:tcPr>
            <w:tcW w:w="4678" w:type="dxa"/>
            <w:shd w:val="clear" w:color="auto" w:fill="auto"/>
            <w:tcMar>
              <w:top w:w="72" w:type="dxa"/>
              <w:left w:w="144" w:type="dxa"/>
              <w:bottom w:w="72" w:type="dxa"/>
              <w:right w:w="144" w:type="dxa"/>
            </w:tcMar>
            <w:hideMark/>
          </w:tcPr>
          <w:p w14:paraId="532FEF85" w14:textId="77777777" w:rsidR="001E1DCD" w:rsidRPr="003C10C3" w:rsidRDefault="001E1DCD" w:rsidP="00754314">
            <w:pPr>
              <w:jc w:val="center"/>
              <w:rPr>
                <w:rFonts w:ascii="Arial" w:hAnsi="Arial" w:cs="Arial"/>
              </w:rPr>
            </w:pPr>
            <w:r w:rsidRPr="003C10C3">
              <w:rPr>
                <w:rFonts w:ascii="Arial" w:hAnsi="Arial" w:cs="Arial"/>
                <w:b/>
                <w:bCs/>
              </w:rPr>
              <w:t>Descrição</w:t>
            </w:r>
          </w:p>
        </w:tc>
        <w:tc>
          <w:tcPr>
            <w:tcW w:w="1724" w:type="dxa"/>
            <w:shd w:val="clear" w:color="auto" w:fill="auto"/>
            <w:tcMar>
              <w:top w:w="72" w:type="dxa"/>
              <w:left w:w="144" w:type="dxa"/>
              <w:bottom w:w="72" w:type="dxa"/>
              <w:right w:w="144" w:type="dxa"/>
            </w:tcMar>
            <w:hideMark/>
          </w:tcPr>
          <w:p w14:paraId="7104B261" w14:textId="77777777" w:rsidR="001E1DCD" w:rsidRPr="003C10C3" w:rsidRDefault="001E1DCD" w:rsidP="00754314">
            <w:pPr>
              <w:pStyle w:val="PargrafodaLista"/>
              <w:ind w:left="2" w:hanging="2"/>
              <w:jc w:val="center"/>
              <w:rPr>
                <w:rFonts w:ascii="Arial" w:hAnsi="Arial" w:cs="Arial"/>
                <w:sz w:val="24"/>
                <w:szCs w:val="24"/>
              </w:rPr>
            </w:pPr>
            <w:r w:rsidRPr="003C10C3">
              <w:rPr>
                <w:rFonts w:ascii="Arial" w:hAnsi="Arial" w:cs="Arial"/>
                <w:b/>
                <w:bCs/>
                <w:sz w:val="24"/>
                <w:szCs w:val="24"/>
              </w:rPr>
              <w:t>Unidade</w:t>
            </w:r>
          </w:p>
        </w:tc>
        <w:tc>
          <w:tcPr>
            <w:tcW w:w="1568" w:type="dxa"/>
            <w:shd w:val="clear" w:color="auto" w:fill="auto"/>
          </w:tcPr>
          <w:p w14:paraId="5C3C371C" w14:textId="77777777" w:rsidR="001E1DCD" w:rsidRPr="003C10C3" w:rsidRDefault="001E1DCD" w:rsidP="00754314">
            <w:pPr>
              <w:pStyle w:val="PargrafodaLista"/>
              <w:ind w:left="2" w:hanging="2"/>
              <w:jc w:val="center"/>
              <w:rPr>
                <w:rFonts w:ascii="Arial" w:hAnsi="Arial" w:cs="Arial"/>
                <w:b/>
                <w:bCs/>
                <w:sz w:val="24"/>
                <w:szCs w:val="24"/>
              </w:rPr>
            </w:pPr>
            <w:r w:rsidRPr="003C10C3">
              <w:rPr>
                <w:rFonts w:ascii="Arial" w:hAnsi="Arial" w:cs="Arial"/>
                <w:b/>
                <w:bCs/>
                <w:sz w:val="24"/>
                <w:szCs w:val="24"/>
              </w:rPr>
              <w:t>Quant</w:t>
            </w:r>
          </w:p>
        </w:tc>
      </w:tr>
      <w:tr w:rsidR="001E1DCD" w:rsidRPr="003C10C3" w14:paraId="234B61CD" w14:textId="77777777" w:rsidTr="001E1DCD">
        <w:trPr>
          <w:trHeight w:val="364"/>
        </w:trPr>
        <w:tc>
          <w:tcPr>
            <w:tcW w:w="877" w:type="dxa"/>
            <w:vAlign w:val="center"/>
          </w:tcPr>
          <w:p w14:paraId="2F244543" w14:textId="2AD587F7" w:rsidR="001E1DCD" w:rsidRPr="002D1901" w:rsidRDefault="001E1DCD" w:rsidP="00754314">
            <w:pPr>
              <w:pStyle w:val="TableParagraph"/>
              <w:jc w:val="center"/>
              <w:rPr>
                <w:b/>
                <w:sz w:val="20"/>
                <w:szCs w:val="20"/>
              </w:rPr>
            </w:pPr>
            <w:r>
              <w:rPr>
                <w:b/>
                <w:sz w:val="20"/>
                <w:szCs w:val="20"/>
              </w:rPr>
              <w:t>01</w:t>
            </w:r>
          </w:p>
        </w:tc>
        <w:tc>
          <w:tcPr>
            <w:tcW w:w="877" w:type="dxa"/>
            <w:shd w:val="clear" w:color="auto" w:fill="auto"/>
            <w:tcMar>
              <w:top w:w="72" w:type="dxa"/>
              <w:left w:w="144" w:type="dxa"/>
              <w:bottom w:w="72" w:type="dxa"/>
              <w:right w:w="144" w:type="dxa"/>
            </w:tcMar>
          </w:tcPr>
          <w:p w14:paraId="64DCA23D" w14:textId="5E8854A6" w:rsidR="001E1DCD" w:rsidRPr="002D1901" w:rsidRDefault="001E1DCD" w:rsidP="00754314">
            <w:pPr>
              <w:pStyle w:val="TableParagraph"/>
              <w:jc w:val="center"/>
              <w:rPr>
                <w:b/>
                <w:sz w:val="20"/>
                <w:szCs w:val="20"/>
              </w:rPr>
            </w:pPr>
          </w:p>
          <w:p w14:paraId="7F48DEBD" w14:textId="77777777" w:rsidR="001E1DCD" w:rsidRPr="002D1901" w:rsidRDefault="001E1DCD" w:rsidP="00754314">
            <w:pPr>
              <w:pStyle w:val="PargrafodaLista"/>
              <w:ind w:left="-8" w:firstLine="8"/>
              <w:jc w:val="center"/>
              <w:rPr>
                <w:rFonts w:ascii="Arial" w:hAnsi="Arial" w:cs="Arial"/>
                <w:bCs/>
              </w:rPr>
            </w:pPr>
            <w:r w:rsidRPr="002D1901">
              <w:rPr>
                <w:rFonts w:ascii="Arial" w:hAnsi="Arial" w:cs="Arial"/>
                <w:w w:val="95"/>
              </w:rPr>
              <w:t>17594</w:t>
            </w:r>
          </w:p>
        </w:tc>
        <w:tc>
          <w:tcPr>
            <w:tcW w:w="4678" w:type="dxa"/>
            <w:shd w:val="clear" w:color="auto" w:fill="auto"/>
            <w:tcMar>
              <w:top w:w="72" w:type="dxa"/>
              <w:left w:w="144" w:type="dxa"/>
              <w:bottom w:w="72" w:type="dxa"/>
              <w:right w:w="144" w:type="dxa"/>
            </w:tcMar>
          </w:tcPr>
          <w:p w14:paraId="2995FE09" w14:textId="77777777" w:rsidR="001E1DCD" w:rsidRPr="002D1901" w:rsidRDefault="001E1DCD" w:rsidP="00754314">
            <w:pPr>
              <w:jc w:val="both"/>
              <w:rPr>
                <w:rFonts w:ascii="Arial" w:hAnsi="Arial" w:cs="Arial"/>
                <w:bCs/>
                <w:sz w:val="20"/>
                <w:szCs w:val="20"/>
              </w:rPr>
            </w:pPr>
            <w:r w:rsidRPr="002D1901">
              <w:rPr>
                <w:rFonts w:ascii="Arial" w:hAnsi="Arial" w:cs="Arial"/>
                <w:w w:val="85"/>
                <w:sz w:val="20"/>
                <w:szCs w:val="20"/>
              </w:rPr>
              <w:t>FURADEIRA</w:t>
            </w:r>
            <w:r w:rsidRPr="002D1901">
              <w:rPr>
                <w:rFonts w:ascii="Arial" w:hAnsi="Arial" w:cs="Arial"/>
                <w:spacing w:val="-13"/>
                <w:w w:val="85"/>
                <w:sz w:val="20"/>
                <w:szCs w:val="20"/>
              </w:rPr>
              <w:t xml:space="preserve"> </w:t>
            </w:r>
            <w:r w:rsidRPr="002D1901">
              <w:rPr>
                <w:rFonts w:ascii="Arial" w:hAnsi="Arial" w:cs="Arial"/>
                <w:w w:val="85"/>
                <w:sz w:val="20"/>
                <w:szCs w:val="20"/>
              </w:rPr>
              <w:t>DE</w:t>
            </w:r>
            <w:r w:rsidRPr="002D1901">
              <w:rPr>
                <w:rFonts w:ascii="Arial" w:hAnsi="Arial" w:cs="Arial"/>
                <w:spacing w:val="-12"/>
                <w:w w:val="85"/>
                <w:sz w:val="20"/>
                <w:szCs w:val="20"/>
              </w:rPr>
              <w:t xml:space="preserve"> </w:t>
            </w:r>
            <w:r w:rsidRPr="002D1901">
              <w:rPr>
                <w:rFonts w:ascii="Arial" w:hAnsi="Arial" w:cs="Arial"/>
                <w:w w:val="85"/>
                <w:sz w:val="20"/>
                <w:szCs w:val="20"/>
              </w:rPr>
              <w:t>IMPACTO</w:t>
            </w:r>
            <w:r w:rsidRPr="002D1901">
              <w:rPr>
                <w:rFonts w:ascii="Arial" w:hAnsi="Arial" w:cs="Arial"/>
                <w:spacing w:val="-13"/>
                <w:w w:val="85"/>
                <w:sz w:val="20"/>
                <w:szCs w:val="20"/>
              </w:rPr>
              <w:t xml:space="preserve"> </w:t>
            </w:r>
            <w:r w:rsidRPr="002D1901">
              <w:rPr>
                <w:rFonts w:ascii="Arial" w:hAnsi="Arial" w:cs="Arial"/>
                <w:w w:val="85"/>
                <w:sz w:val="20"/>
                <w:szCs w:val="20"/>
              </w:rPr>
              <w:t>800W</w:t>
            </w:r>
            <w:r w:rsidRPr="002D1901">
              <w:rPr>
                <w:rFonts w:ascii="Arial" w:hAnsi="Arial" w:cs="Arial"/>
                <w:spacing w:val="-12"/>
                <w:w w:val="85"/>
                <w:sz w:val="20"/>
                <w:szCs w:val="20"/>
              </w:rPr>
              <w:t xml:space="preserve"> </w:t>
            </w:r>
            <w:r w:rsidRPr="002D1901">
              <w:rPr>
                <w:rFonts w:ascii="Arial" w:hAnsi="Arial" w:cs="Arial"/>
                <w:w w:val="85"/>
                <w:sz w:val="20"/>
                <w:szCs w:val="20"/>
              </w:rPr>
              <w:t>127V,</w:t>
            </w:r>
            <w:r w:rsidRPr="002D1901">
              <w:rPr>
                <w:rFonts w:ascii="Arial" w:hAnsi="Arial" w:cs="Arial"/>
                <w:spacing w:val="-13"/>
                <w:w w:val="85"/>
                <w:sz w:val="20"/>
                <w:szCs w:val="20"/>
              </w:rPr>
              <w:t xml:space="preserve"> </w:t>
            </w:r>
            <w:r w:rsidRPr="002D1901">
              <w:rPr>
                <w:rFonts w:ascii="Arial" w:hAnsi="Arial" w:cs="Arial"/>
                <w:w w:val="85"/>
                <w:sz w:val="20"/>
                <w:szCs w:val="20"/>
              </w:rPr>
              <w:t>COM</w:t>
            </w:r>
            <w:r w:rsidRPr="002D1901">
              <w:rPr>
                <w:rFonts w:ascii="Arial" w:hAnsi="Arial" w:cs="Arial"/>
                <w:spacing w:val="-11"/>
                <w:w w:val="85"/>
                <w:sz w:val="20"/>
                <w:szCs w:val="20"/>
              </w:rPr>
              <w:t xml:space="preserve"> </w:t>
            </w:r>
            <w:r w:rsidRPr="002D1901">
              <w:rPr>
                <w:rFonts w:ascii="Arial" w:hAnsi="Arial" w:cs="Arial"/>
                <w:w w:val="85"/>
                <w:sz w:val="20"/>
                <w:szCs w:val="20"/>
              </w:rPr>
              <w:t>INTERRUPTOR</w:t>
            </w:r>
            <w:r w:rsidRPr="002D1901">
              <w:rPr>
                <w:rFonts w:ascii="Arial" w:hAnsi="Arial" w:cs="Arial"/>
                <w:spacing w:val="-12"/>
                <w:w w:val="85"/>
                <w:sz w:val="20"/>
                <w:szCs w:val="20"/>
              </w:rPr>
              <w:t xml:space="preserve"> </w:t>
            </w:r>
            <w:r w:rsidRPr="002D1901">
              <w:rPr>
                <w:rFonts w:ascii="Arial" w:hAnsi="Arial" w:cs="Arial"/>
                <w:w w:val="85"/>
                <w:sz w:val="20"/>
                <w:szCs w:val="20"/>
              </w:rPr>
              <w:t>COM</w:t>
            </w:r>
            <w:r w:rsidRPr="002D1901">
              <w:rPr>
                <w:rFonts w:ascii="Arial" w:hAnsi="Arial" w:cs="Arial"/>
                <w:spacing w:val="-11"/>
                <w:w w:val="85"/>
                <w:sz w:val="20"/>
                <w:szCs w:val="20"/>
              </w:rPr>
              <w:t xml:space="preserve"> </w:t>
            </w:r>
            <w:r w:rsidRPr="002D1901">
              <w:rPr>
                <w:rFonts w:ascii="Arial" w:hAnsi="Arial" w:cs="Arial"/>
                <w:w w:val="85"/>
                <w:sz w:val="20"/>
                <w:szCs w:val="20"/>
              </w:rPr>
              <w:t xml:space="preserve">VELOCIDADE </w:t>
            </w:r>
            <w:r w:rsidRPr="002D1901">
              <w:rPr>
                <w:rFonts w:ascii="Arial" w:hAnsi="Arial" w:cs="Arial"/>
                <w:w w:val="95"/>
                <w:sz w:val="20"/>
                <w:szCs w:val="20"/>
              </w:rPr>
              <w:t>VARIAVEL.</w:t>
            </w:r>
            <w:r w:rsidRPr="002D1901">
              <w:rPr>
                <w:rFonts w:ascii="Arial" w:hAnsi="Arial" w:cs="Arial"/>
                <w:spacing w:val="27"/>
                <w:w w:val="95"/>
                <w:sz w:val="20"/>
                <w:szCs w:val="20"/>
              </w:rPr>
              <w:t xml:space="preserve"> </w:t>
            </w:r>
            <w:r w:rsidRPr="002D1901">
              <w:rPr>
                <w:rFonts w:ascii="Arial" w:hAnsi="Arial" w:cs="Arial"/>
                <w:w w:val="95"/>
                <w:sz w:val="20"/>
                <w:szCs w:val="20"/>
              </w:rPr>
              <w:t>-</w:t>
            </w:r>
          </w:p>
        </w:tc>
        <w:tc>
          <w:tcPr>
            <w:tcW w:w="1724" w:type="dxa"/>
            <w:shd w:val="clear" w:color="auto" w:fill="auto"/>
            <w:tcMar>
              <w:top w:w="72" w:type="dxa"/>
              <w:left w:w="144" w:type="dxa"/>
              <w:bottom w:w="72" w:type="dxa"/>
              <w:right w:w="144" w:type="dxa"/>
            </w:tcMar>
          </w:tcPr>
          <w:p w14:paraId="7A3F5F08" w14:textId="77777777" w:rsidR="001E1DCD" w:rsidRPr="002D1901" w:rsidRDefault="001E1DCD" w:rsidP="00754314">
            <w:pPr>
              <w:pStyle w:val="TableParagraph"/>
              <w:jc w:val="center"/>
              <w:rPr>
                <w:b/>
                <w:sz w:val="20"/>
                <w:szCs w:val="20"/>
              </w:rPr>
            </w:pPr>
          </w:p>
          <w:p w14:paraId="6C2DA5D9" w14:textId="77777777" w:rsidR="001E1DCD" w:rsidRPr="002D1901" w:rsidRDefault="001E1DCD" w:rsidP="00754314">
            <w:pPr>
              <w:pStyle w:val="PargrafodaLista"/>
              <w:ind w:left="2" w:hanging="2"/>
              <w:jc w:val="center"/>
              <w:rPr>
                <w:rFonts w:ascii="Arial" w:hAnsi="Arial" w:cs="Arial"/>
                <w:bCs/>
              </w:rPr>
            </w:pPr>
            <w:r w:rsidRPr="002D1901">
              <w:rPr>
                <w:rFonts w:ascii="Arial" w:hAnsi="Arial" w:cs="Arial"/>
                <w:w w:val="95"/>
              </w:rPr>
              <w:t>UNIDADE</w:t>
            </w:r>
          </w:p>
        </w:tc>
        <w:tc>
          <w:tcPr>
            <w:tcW w:w="1568" w:type="dxa"/>
            <w:shd w:val="clear" w:color="auto" w:fill="auto"/>
            <w:vAlign w:val="center"/>
          </w:tcPr>
          <w:p w14:paraId="2E405E0F" w14:textId="77777777" w:rsidR="001E1DCD" w:rsidRPr="002D1901" w:rsidRDefault="001E1DCD" w:rsidP="00754314">
            <w:pPr>
              <w:pStyle w:val="TableParagraph"/>
              <w:jc w:val="center"/>
              <w:rPr>
                <w:b/>
                <w:sz w:val="20"/>
                <w:szCs w:val="20"/>
              </w:rPr>
            </w:pPr>
          </w:p>
          <w:p w14:paraId="76653266" w14:textId="244DAD63" w:rsidR="001E1DCD" w:rsidRPr="002D1901" w:rsidRDefault="001E1DCD" w:rsidP="00754314">
            <w:pPr>
              <w:pStyle w:val="PargrafodaLista"/>
              <w:ind w:left="2" w:hanging="2"/>
              <w:jc w:val="center"/>
              <w:rPr>
                <w:rFonts w:ascii="Arial" w:hAnsi="Arial" w:cs="Arial"/>
                <w:bCs/>
              </w:rPr>
            </w:pPr>
            <w:r>
              <w:rPr>
                <w:rFonts w:ascii="Arial" w:hAnsi="Arial" w:cs="Arial"/>
              </w:rPr>
              <w:t>0</w:t>
            </w:r>
            <w:r w:rsidRPr="002D1901">
              <w:rPr>
                <w:rFonts w:ascii="Arial" w:hAnsi="Arial" w:cs="Arial"/>
              </w:rPr>
              <w:t>2</w:t>
            </w:r>
          </w:p>
        </w:tc>
      </w:tr>
      <w:tr w:rsidR="001E1DCD" w:rsidRPr="003C10C3" w14:paraId="434223F6" w14:textId="77777777" w:rsidTr="001E1DCD">
        <w:trPr>
          <w:trHeight w:val="364"/>
        </w:trPr>
        <w:tc>
          <w:tcPr>
            <w:tcW w:w="877" w:type="dxa"/>
            <w:vAlign w:val="center"/>
          </w:tcPr>
          <w:p w14:paraId="1DE6F48A" w14:textId="5DF36DAA" w:rsidR="001E1DCD" w:rsidRPr="002D1901" w:rsidRDefault="001E1DCD" w:rsidP="00754314">
            <w:pPr>
              <w:pStyle w:val="TableParagraph"/>
              <w:jc w:val="center"/>
              <w:rPr>
                <w:b/>
                <w:sz w:val="20"/>
                <w:szCs w:val="20"/>
              </w:rPr>
            </w:pPr>
            <w:r>
              <w:rPr>
                <w:b/>
                <w:sz w:val="20"/>
                <w:szCs w:val="20"/>
              </w:rPr>
              <w:t>02</w:t>
            </w:r>
          </w:p>
        </w:tc>
        <w:tc>
          <w:tcPr>
            <w:tcW w:w="877" w:type="dxa"/>
            <w:shd w:val="clear" w:color="auto" w:fill="auto"/>
            <w:tcMar>
              <w:top w:w="72" w:type="dxa"/>
              <w:left w:w="144" w:type="dxa"/>
              <w:bottom w:w="72" w:type="dxa"/>
              <w:right w:w="144" w:type="dxa"/>
            </w:tcMar>
          </w:tcPr>
          <w:p w14:paraId="1DF3BAEF" w14:textId="1D81F6D4" w:rsidR="001E1DCD" w:rsidRPr="002D1901" w:rsidRDefault="001E1DCD" w:rsidP="00754314">
            <w:pPr>
              <w:pStyle w:val="TableParagraph"/>
              <w:jc w:val="center"/>
              <w:rPr>
                <w:b/>
                <w:sz w:val="20"/>
                <w:szCs w:val="20"/>
              </w:rPr>
            </w:pPr>
          </w:p>
          <w:p w14:paraId="2A5724EA" w14:textId="77777777" w:rsidR="001E1DCD" w:rsidRPr="002D1901" w:rsidRDefault="001E1DCD" w:rsidP="00754314">
            <w:pPr>
              <w:pStyle w:val="PargrafodaLista"/>
              <w:ind w:left="-8" w:firstLine="8"/>
              <w:jc w:val="center"/>
              <w:rPr>
                <w:rFonts w:ascii="Arial" w:hAnsi="Arial" w:cs="Arial"/>
                <w:bCs/>
              </w:rPr>
            </w:pPr>
            <w:r w:rsidRPr="002D1901">
              <w:rPr>
                <w:rFonts w:ascii="Arial" w:hAnsi="Arial" w:cs="Arial"/>
                <w:w w:val="95"/>
              </w:rPr>
              <w:t>17593</w:t>
            </w:r>
          </w:p>
        </w:tc>
        <w:tc>
          <w:tcPr>
            <w:tcW w:w="4678" w:type="dxa"/>
            <w:shd w:val="clear" w:color="auto" w:fill="auto"/>
            <w:tcMar>
              <w:top w:w="72" w:type="dxa"/>
              <w:left w:w="144" w:type="dxa"/>
              <w:bottom w:w="72" w:type="dxa"/>
              <w:right w:w="144" w:type="dxa"/>
            </w:tcMar>
          </w:tcPr>
          <w:p w14:paraId="6C2FE06C" w14:textId="77777777" w:rsidR="001E1DCD" w:rsidRPr="002D1901" w:rsidRDefault="001E1DCD" w:rsidP="00754314">
            <w:pPr>
              <w:jc w:val="both"/>
              <w:rPr>
                <w:rFonts w:ascii="Arial" w:hAnsi="Arial" w:cs="Arial"/>
                <w:bCs/>
                <w:sz w:val="20"/>
                <w:szCs w:val="20"/>
              </w:rPr>
            </w:pPr>
            <w:r w:rsidRPr="002D1901">
              <w:rPr>
                <w:rFonts w:ascii="Arial" w:hAnsi="Arial" w:cs="Arial"/>
                <w:w w:val="85"/>
                <w:sz w:val="20"/>
                <w:szCs w:val="20"/>
              </w:rPr>
              <w:t>PARAFUSADEIRA</w:t>
            </w:r>
            <w:r w:rsidRPr="002D1901">
              <w:rPr>
                <w:rFonts w:ascii="Arial" w:hAnsi="Arial" w:cs="Arial"/>
                <w:spacing w:val="-17"/>
                <w:w w:val="85"/>
                <w:sz w:val="20"/>
                <w:szCs w:val="20"/>
              </w:rPr>
              <w:t xml:space="preserve"> </w:t>
            </w:r>
            <w:r w:rsidRPr="002D1901">
              <w:rPr>
                <w:rFonts w:ascii="Arial" w:hAnsi="Arial" w:cs="Arial"/>
                <w:w w:val="85"/>
                <w:sz w:val="20"/>
                <w:szCs w:val="20"/>
              </w:rPr>
              <w:t>E</w:t>
            </w:r>
            <w:r w:rsidRPr="002D1901">
              <w:rPr>
                <w:rFonts w:ascii="Arial" w:hAnsi="Arial" w:cs="Arial"/>
                <w:spacing w:val="-16"/>
                <w:w w:val="85"/>
                <w:sz w:val="20"/>
                <w:szCs w:val="20"/>
              </w:rPr>
              <w:t xml:space="preserve"> </w:t>
            </w:r>
            <w:r w:rsidRPr="002D1901">
              <w:rPr>
                <w:rFonts w:ascii="Arial" w:hAnsi="Arial" w:cs="Arial"/>
                <w:w w:val="85"/>
                <w:sz w:val="20"/>
                <w:szCs w:val="20"/>
              </w:rPr>
              <w:t>FURADEIRA</w:t>
            </w:r>
            <w:r w:rsidRPr="002D1901">
              <w:rPr>
                <w:rFonts w:ascii="Arial" w:hAnsi="Arial" w:cs="Arial"/>
                <w:spacing w:val="-16"/>
                <w:w w:val="85"/>
                <w:sz w:val="20"/>
                <w:szCs w:val="20"/>
              </w:rPr>
              <w:t xml:space="preserve"> </w:t>
            </w:r>
            <w:r w:rsidRPr="002D1901">
              <w:rPr>
                <w:rFonts w:ascii="Arial" w:hAnsi="Arial" w:cs="Arial"/>
                <w:w w:val="85"/>
                <w:sz w:val="20"/>
                <w:szCs w:val="20"/>
              </w:rPr>
              <w:t>DE</w:t>
            </w:r>
            <w:r w:rsidRPr="002D1901">
              <w:rPr>
                <w:rFonts w:ascii="Arial" w:hAnsi="Arial" w:cs="Arial"/>
                <w:spacing w:val="-16"/>
                <w:w w:val="85"/>
                <w:sz w:val="20"/>
                <w:szCs w:val="20"/>
              </w:rPr>
              <w:t xml:space="preserve"> </w:t>
            </w:r>
            <w:r w:rsidRPr="002D1901">
              <w:rPr>
                <w:rFonts w:ascii="Arial" w:hAnsi="Arial" w:cs="Arial"/>
                <w:w w:val="85"/>
                <w:sz w:val="20"/>
                <w:szCs w:val="20"/>
              </w:rPr>
              <w:t>IMPACTO</w:t>
            </w:r>
            <w:r w:rsidRPr="002D1901">
              <w:rPr>
                <w:rFonts w:ascii="Arial" w:hAnsi="Arial" w:cs="Arial"/>
                <w:spacing w:val="-17"/>
                <w:w w:val="85"/>
                <w:sz w:val="20"/>
                <w:szCs w:val="20"/>
              </w:rPr>
              <w:t xml:space="preserve"> </w:t>
            </w:r>
            <w:r w:rsidRPr="002D1901">
              <w:rPr>
                <w:rFonts w:ascii="Arial" w:hAnsi="Arial" w:cs="Arial"/>
                <w:w w:val="85"/>
                <w:sz w:val="20"/>
                <w:szCs w:val="20"/>
              </w:rPr>
              <w:t>DE</w:t>
            </w:r>
            <w:r w:rsidRPr="002D1901">
              <w:rPr>
                <w:rFonts w:ascii="Arial" w:hAnsi="Arial" w:cs="Arial"/>
                <w:spacing w:val="-16"/>
                <w:w w:val="85"/>
                <w:sz w:val="20"/>
                <w:szCs w:val="20"/>
              </w:rPr>
              <w:t xml:space="preserve"> </w:t>
            </w:r>
            <w:r w:rsidRPr="002D1901">
              <w:rPr>
                <w:rFonts w:ascii="Arial" w:hAnsi="Arial" w:cs="Arial"/>
                <w:spacing w:val="2"/>
                <w:w w:val="85"/>
                <w:sz w:val="20"/>
                <w:szCs w:val="20"/>
              </w:rPr>
              <w:t>1/2"</w:t>
            </w:r>
            <w:r w:rsidRPr="002D1901">
              <w:rPr>
                <w:rFonts w:ascii="Arial" w:hAnsi="Arial" w:cs="Arial"/>
                <w:spacing w:val="-14"/>
                <w:w w:val="85"/>
                <w:sz w:val="20"/>
                <w:szCs w:val="20"/>
              </w:rPr>
              <w:t xml:space="preserve"> </w:t>
            </w:r>
            <w:r w:rsidRPr="002D1901">
              <w:rPr>
                <w:rFonts w:ascii="Arial" w:hAnsi="Arial" w:cs="Arial"/>
                <w:w w:val="85"/>
                <w:sz w:val="20"/>
                <w:szCs w:val="20"/>
              </w:rPr>
              <w:t>COM</w:t>
            </w:r>
            <w:r w:rsidRPr="002D1901">
              <w:rPr>
                <w:rFonts w:ascii="Arial" w:hAnsi="Arial" w:cs="Arial"/>
                <w:spacing w:val="-15"/>
                <w:w w:val="85"/>
                <w:sz w:val="20"/>
                <w:szCs w:val="20"/>
              </w:rPr>
              <w:t xml:space="preserve"> </w:t>
            </w:r>
            <w:r w:rsidRPr="002D1901">
              <w:rPr>
                <w:rFonts w:ascii="Arial" w:hAnsi="Arial" w:cs="Arial"/>
                <w:w w:val="85"/>
                <w:sz w:val="20"/>
                <w:szCs w:val="20"/>
              </w:rPr>
              <w:t>BATERIA</w:t>
            </w:r>
            <w:r w:rsidRPr="002D1901">
              <w:rPr>
                <w:rFonts w:ascii="Arial" w:hAnsi="Arial" w:cs="Arial"/>
                <w:spacing w:val="-16"/>
                <w:w w:val="85"/>
                <w:sz w:val="20"/>
                <w:szCs w:val="20"/>
              </w:rPr>
              <w:t xml:space="preserve"> </w:t>
            </w:r>
            <w:r w:rsidRPr="002D1901">
              <w:rPr>
                <w:rFonts w:ascii="Arial" w:hAnsi="Arial" w:cs="Arial"/>
                <w:w w:val="85"/>
                <w:sz w:val="20"/>
                <w:szCs w:val="20"/>
              </w:rPr>
              <w:t>DE ÍON-LÍTIO</w:t>
            </w:r>
            <w:r w:rsidRPr="002D1901">
              <w:rPr>
                <w:rFonts w:ascii="Arial" w:hAnsi="Arial" w:cs="Arial"/>
                <w:spacing w:val="-12"/>
                <w:w w:val="85"/>
                <w:sz w:val="20"/>
                <w:szCs w:val="20"/>
              </w:rPr>
              <w:t xml:space="preserve"> </w:t>
            </w:r>
            <w:r w:rsidRPr="002D1901">
              <w:rPr>
                <w:rFonts w:ascii="Arial" w:hAnsi="Arial" w:cs="Arial"/>
                <w:w w:val="85"/>
                <w:sz w:val="20"/>
                <w:szCs w:val="20"/>
              </w:rPr>
              <w:t>18V</w:t>
            </w:r>
            <w:r w:rsidRPr="002D1901">
              <w:rPr>
                <w:rFonts w:ascii="Arial" w:hAnsi="Arial" w:cs="Arial"/>
                <w:spacing w:val="-12"/>
                <w:w w:val="85"/>
                <w:sz w:val="20"/>
                <w:szCs w:val="20"/>
              </w:rPr>
              <w:t xml:space="preserve"> </w:t>
            </w:r>
            <w:r w:rsidRPr="002D1901">
              <w:rPr>
                <w:rFonts w:ascii="Arial" w:hAnsi="Arial" w:cs="Arial"/>
                <w:w w:val="85"/>
                <w:sz w:val="20"/>
                <w:szCs w:val="20"/>
              </w:rPr>
              <w:t>DE</w:t>
            </w:r>
            <w:r w:rsidRPr="002D1901">
              <w:rPr>
                <w:rFonts w:ascii="Arial" w:hAnsi="Arial" w:cs="Arial"/>
                <w:spacing w:val="-11"/>
                <w:w w:val="85"/>
                <w:sz w:val="20"/>
                <w:szCs w:val="20"/>
              </w:rPr>
              <w:t xml:space="preserve"> </w:t>
            </w:r>
            <w:r w:rsidRPr="002D1901">
              <w:rPr>
                <w:rFonts w:ascii="Arial" w:hAnsi="Arial" w:cs="Arial"/>
                <w:w w:val="85"/>
                <w:sz w:val="20"/>
                <w:szCs w:val="20"/>
              </w:rPr>
              <w:t>1,5AH,</w:t>
            </w:r>
            <w:r w:rsidRPr="002D1901">
              <w:rPr>
                <w:rFonts w:ascii="Arial" w:hAnsi="Arial" w:cs="Arial"/>
                <w:spacing w:val="-12"/>
                <w:w w:val="85"/>
                <w:sz w:val="20"/>
                <w:szCs w:val="20"/>
              </w:rPr>
              <w:t xml:space="preserve"> </w:t>
            </w:r>
            <w:r w:rsidRPr="002D1901">
              <w:rPr>
                <w:rFonts w:ascii="Arial" w:hAnsi="Arial" w:cs="Arial"/>
                <w:w w:val="85"/>
                <w:sz w:val="20"/>
                <w:szCs w:val="20"/>
              </w:rPr>
              <w:t>CARREGADOR</w:t>
            </w:r>
            <w:r w:rsidRPr="002D1901">
              <w:rPr>
                <w:rFonts w:ascii="Arial" w:hAnsi="Arial" w:cs="Arial"/>
                <w:spacing w:val="-11"/>
                <w:w w:val="85"/>
                <w:sz w:val="20"/>
                <w:szCs w:val="20"/>
              </w:rPr>
              <w:t xml:space="preserve"> </w:t>
            </w:r>
            <w:r w:rsidRPr="002D1901">
              <w:rPr>
                <w:rFonts w:ascii="Arial" w:hAnsi="Arial" w:cs="Arial"/>
                <w:w w:val="85"/>
                <w:sz w:val="20"/>
                <w:szCs w:val="20"/>
              </w:rPr>
              <w:t>BIVOLT.</w:t>
            </w:r>
            <w:r w:rsidRPr="002D1901">
              <w:rPr>
                <w:rFonts w:ascii="Arial" w:hAnsi="Arial" w:cs="Arial"/>
                <w:spacing w:val="15"/>
                <w:w w:val="85"/>
                <w:sz w:val="20"/>
                <w:szCs w:val="20"/>
              </w:rPr>
              <w:t xml:space="preserve"> </w:t>
            </w:r>
            <w:r w:rsidRPr="002D1901">
              <w:rPr>
                <w:rFonts w:ascii="Arial" w:hAnsi="Arial" w:cs="Arial"/>
                <w:w w:val="85"/>
                <w:sz w:val="20"/>
                <w:szCs w:val="20"/>
              </w:rPr>
              <w:t>-</w:t>
            </w:r>
            <w:r w:rsidRPr="002D1901">
              <w:rPr>
                <w:rFonts w:ascii="Arial" w:hAnsi="Arial" w:cs="Arial"/>
                <w:spacing w:val="16"/>
                <w:w w:val="85"/>
                <w:sz w:val="20"/>
                <w:szCs w:val="20"/>
              </w:rPr>
              <w:t xml:space="preserve"> </w:t>
            </w:r>
            <w:r w:rsidRPr="002D1901">
              <w:rPr>
                <w:rFonts w:ascii="Arial" w:hAnsi="Arial" w:cs="Arial"/>
                <w:w w:val="85"/>
                <w:sz w:val="20"/>
                <w:szCs w:val="20"/>
              </w:rPr>
              <w:t>E</w:t>
            </w:r>
            <w:r w:rsidRPr="002D1901">
              <w:rPr>
                <w:rFonts w:ascii="Arial" w:hAnsi="Arial" w:cs="Arial"/>
                <w:spacing w:val="-12"/>
                <w:w w:val="85"/>
                <w:sz w:val="20"/>
                <w:szCs w:val="20"/>
              </w:rPr>
              <w:t xml:space="preserve"> </w:t>
            </w:r>
            <w:r w:rsidRPr="002D1901">
              <w:rPr>
                <w:rFonts w:ascii="Arial" w:hAnsi="Arial" w:cs="Arial"/>
                <w:w w:val="85"/>
                <w:sz w:val="20"/>
                <w:szCs w:val="20"/>
              </w:rPr>
              <w:t>INSTRUCOES;</w:t>
            </w:r>
            <w:r w:rsidRPr="002D1901">
              <w:rPr>
                <w:rFonts w:ascii="Arial" w:hAnsi="Arial" w:cs="Arial"/>
                <w:spacing w:val="-11"/>
                <w:w w:val="85"/>
                <w:sz w:val="20"/>
                <w:szCs w:val="20"/>
              </w:rPr>
              <w:t xml:space="preserve"> </w:t>
            </w:r>
            <w:r w:rsidRPr="002D1901">
              <w:rPr>
                <w:rFonts w:ascii="Arial" w:hAnsi="Arial" w:cs="Arial"/>
                <w:w w:val="85"/>
                <w:sz w:val="20"/>
                <w:szCs w:val="20"/>
              </w:rPr>
              <w:t xml:space="preserve">EM </w:t>
            </w:r>
            <w:r w:rsidRPr="002D1901">
              <w:rPr>
                <w:rFonts w:ascii="Arial" w:hAnsi="Arial" w:cs="Arial"/>
                <w:w w:val="90"/>
                <w:sz w:val="20"/>
                <w:szCs w:val="20"/>
              </w:rPr>
              <w:t>MALETA.</w:t>
            </w:r>
          </w:p>
        </w:tc>
        <w:tc>
          <w:tcPr>
            <w:tcW w:w="1724" w:type="dxa"/>
            <w:shd w:val="clear" w:color="auto" w:fill="auto"/>
            <w:tcMar>
              <w:top w:w="72" w:type="dxa"/>
              <w:left w:w="144" w:type="dxa"/>
              <w:bottom w:w="72" w:type="dxa"/>
              <w:right w:w="144" w:type="dxa"/>
            </w:tcMar>
          </w:tcPr>
          <w:p w14:paraId="03C19104" w14:textId="77777777" w:rsidR="001E1DCD" w:rsidRPr="002D1901" w:rsidRDefault="001E1DCD" w:rsidP="00754314">
            <w:pPr>
              <w:pStyle w:val="TableParagraph"/>
              <w:jc w:val="center"/>
              <w:rPr>
                <w:b/>
                <w:sz w:val="20"/>
                <w:szCs w:val="20"/>
              </w:rPr>
            </w:pPr>
          </w:p>
          <w:p w14:paraId="33E4EAA5" w14:textId="77777777" w:rsidR="001E1DCD" w:rsidRPr="002D1901" w:rsidRDefault="001E1DCD" w:rsidP="00754314">
            <w:pPr>
              <w:pStyle w:val="PargrafodaLista"/>
              <w:ind w:left="2" w:hanging="2"/>
              <w:jc w:val="center"/>
              <w:rPr>
                <w:rFonts w:ascii="Arial" w:hAnsi="Arial" w:cs="Arial"/>
                <w:bCs/>
              </w:rPr>
            </w:pPr>
            <w:r w:rsidRPr="002D1901">
              <w:rPr>
                <w:rFonts w:ascii="Arial" w:hAnsi="Arial" w:cs="Arial"/>
                <w:w w:val="95"/>
              </w:rPr>
              <w:t>UNIDADE</w:t>
            </w:r>
          </w:p>
        </w:tc>
        <w:tc>
          <w:tcPr>
            <w:tcW w:w="1568" w:type="dxa"/>
            <w:shd w:val="clear" w:color="auto" w:fill="auto"/>
            <w:vAlign w:val="center"/>
          </w:tcPr>
          <w:p w14:paraId="700A8B83" w14:textId="77777777" w:rsidR="001E1DCD" w:rsidRPr="002D1901" w:rsidRDefault="001E1DCD" w:rsidP="00754314">
            <w:pPr>
              <w:pStyle w:val="TableParagraph"/>
              <w:jc w:val="center"/>
              <w:rPr>
                <w:b/>
                <w:sz w:val="20"/>
                <w:szCs w:val="20"/>
              </w:rPr>
            </w:pPr>
          </w:p>
          <w:p w14:paraId="5F971D0B" w14:textId="54CD84E5" w:rsidR="001E1DCD" w:rsidRPr="002D1901" w:rsidRDefault="001E1DCD" w:rsidP="00754314">
            <w:pPr>
              <w:pStyle w:val="PargrafodaLista"/>
              <w:ind w:left="2" w:hanging="2"/>
              <w:jc w:val="center"/>
              <w:rPr>
                <w:rFonts w:ascii="Arial" w:hAnsi="Arial" w:cs="Arial"/>
                <w:bCs/>
              </w:rPr>
            </w:pPr>
            <w:r w:rsidRPr="002D1901">
              <w:rPr>
                <w:rFonts w:ascii="Arial" w:hAnsi="Arial" w:cs="Arial"/>
              </w:rPr>
              <w:t>0</w:t>
            </w:r>
            <w:r>
              <w:rPr>
                <w:rFonts w:ascii="Arial" w:hAnsi="Arial" w:cs="Arial"/>
              </w:rPr>
              <w:t>1</w:t>
            </w:r>
          </w:p>
        </w:tc>
      </w:tr>
      <w:tr w:rsidR="001E1DCD" w:rsidRPr="003C10C3" w14:paraId="143F7720" w14:textId="77777777" w:rsidTr="001E1DCD">
        <w:trPr>
          <w:trHeight w:val="364"/>
        </w:trPr>
        <w:tc>
          <w:tcPr>
            <w:tcW w:w="877" w:type="dxa"/>
            <w:vAlign w:val="center"/>
          </w:tcPr>
          <w:p w14:paraId="76BBD9F5" w14:textId="78C7668F" w:rsidR="001E1DCD" w:rsidRPr="002D1901" w:rsidRDefault="001E1DCD" w:rsidP="00754314">
            <w:pPr>
              <w:pStyle w:val="TableParagraph"/>
              <w:jc w:val="center"/>
              <w:rPr>
                <w:b/>
                <w:sz w:val="20"/>
                <w:szCs w:val="20"/>
              </w:rPr>
            </w:pPr>
            <w:r>
              <w:rPr>
                <w:b/>
                <w:sz w:val="20"/>
                <w:szCs w:val="20"/>
              </w:rPr>
              <w:t>03</w:t>
            </w:r>
          </w:p>
        </w:tc>
        <w:tc>
          <w:tcPr>
            <w:tcW w:w="877" w:type="dxa"/>
            <w:shd w:val="clear" w:color="auto" w:fill="auto"/>
            <w:tcMar>
              <w:top w:w="72" w:type="dxa"/>
              <w:left w:w="144" w:type="dxa"/>
              <w:bottom w:w="72" w:type="dxa"/>
              <w:right w:w="144" w:type="dxa"/>
            </w:tcMar>
          </w:tcPr>
          <w:p w14:paraId="5B6A5C99" w14:textId="40401D96" w:rsidR="001E1DCD" w:rsidRPr="002D1901" w:rsidRDefault="001E1DCD" w:rsidP="00754314">
            <w:pPr>
              <w:pStyle w:val="TableParagraph"/>
              <w:jc w:val="center"/>
              <w:rPr>
                <w:b/>
                <w:sz w:val="20"/>
                <w:szCs w:val="20"/>
              </w:rPr>
            </w:pPr>
          </w:p>
          <w:p w14:paraId="1A6F3752" w14:textId="77777777" w:rsidR="001E1DCD" w:rsidRPr="002D1901" w:rsidRDefault="001E1DCD" w:rsidP="00754314">
            <w:pPr>
              <w:pStyle w:val="TableParagraph"/>
              <w:rPr>
                <w:b/>
                <w:sz w:val="20"/>
                <w:szCs w:val="20"/>
              </w:rPr>
            </w:pPr>
            <w:r w:rsidRPr="002D1901">
              <w:rPr>
                <w:w w:val="95"/>
                <w:sz w:val="20"/>
                <w:szCs w:val="20"/>
              </w:rPr>
              <w:t>17592</w:t>
            </w:r>
          </w:p>
        </w:tc>
        <w:tc>
          <w:tcPr>
            <w:tcW w:w="4678" w:type="dxa"/>
            <w:shd w:val="clear" w:color="auto" w:fill="auto"/>
            <w:tcMar>
              <w:top w:w="72" w:type="dxa"/>
              <w:left w:w="144" w:type="dxa"/>
              <w:bottom w:w="72" w:type="dxa"/>
              <w:right w:w="144" w:type="dxa"/>
            </w:tcMar>
          </w:tcPr>
          <w:p w14:paraId="37AA012F" w14:textId="77777777" w:rsidR="001E1DCD" w:rsidRPr="002D1901" w:rsidRDefault="001E1DCD" w:rsidP="00754314">
            <w:pPr>
              <w:jc w:val="both"/>
              <w:rPr>
                <w:rFonts w:ascii="Arial" w:hAnsi="Arial" w:cs="Arial"/>
                <w:w w:val="85"/>
                <w:sz w:val="20"/>
                <w:szCs w:val="20"/>
              </w:rPr>
            </w:pPr>
            <w:r w:rsidRPr="002D1901">
              <w:rPr>
                <w:rFonts w:ascii="Arial" w:hAnsi="Arial" w:cs="Arial"/>
                <w:w w:val="85"/>
                <w:sz w:val="20"/>
                <w:szCs w:val="20"/>
              </w:rPr>
              <w:t xml:space="preserve">SERRA MARMORE A SECO DE NO MINIMO 1400W, 127V, COM PLACA BASE </w:t>
            </w:r>
            <w:r w:rsidRPr="002D1901">
              <w:rPr>
                <w:rFonts w:ascii="Arial" w:hAnsi="Arial" w:cs="Arial"/>
                <w:w w:val="95"/>
                <w:sz w:val="20"/>
                <w:szCs w:val="20"/>
              </w:rPr>
              <w:t>DE FACIL AJUSTE E CHAVE ALLEN -</w:t>
            </w:r>
          </w:p>
        </w:tc>
        <w:tc>
          <w:tcPr>
            <w:tcW w:w="1724" w:type="dxa"/>
            <w:shd w:val="clear" w:color="auto" w:fill="auto"/>
            <w:tcMar>
              <w:top w:w="72" w:type="dxa"/>
              <w:left w:w="144" w:type="dxa"/>
              <w:bottom w:w="72" w:type="dxa"/>
              <w:right w:w="144" w:type="dxa"/>
            </w:tcMar>
          </w:tcPr>
          <w:p w14:paraId="0FFC2AFD" w14:textId="77777777" w:rsidR="001E1DCD" w:rsidRPr="002D1901" w:rsidRDefault="001E1DCD" w:rsidP="00754314">
            <w:pPr>
              <w:pStyle w:val="TableParagraph"/>
              <w:jc w:val="center"/>
              <w:rPr>
                <w:b/>
                <w:sz w:val="20"/>
                <w:szCs w:val="20"/>
              </w:rPr>
            </w:pPr>
          </w:p>
          <w:p w14:paraId="5809E741" w14:textId="77777777" w:rsidR="001E1DCD" w:rsidRPr="002D1901" w:rsidRDefault="001E1DCD" w:rsidP="00754314">
            <w:pPr>
              <w:pStyle w:val="TableParagraph"/>
              <w:jc w:val="center"/>
              <w:rPr>
                <w:b/>
                <w:sz w:val="20"/>
                <w:szCs w:val="20"/>
              </w:rPr>
            </w:pPr>
            <w:r w:rsidRPr="002D1901">
              <w:rPr>
                <w:w w:val="95"/>
                <w:sz w:val="20"/>
                <w:szCs w:val="20"/>
              </w:rPr>
              <w:t>UNIDADE</w:t>
            </w:r>
          </w:p>
        </w:tc>
        <w:tc>
          <w:tcPr>
            <w:tcW w:w="1568" w:type="dxa"/>
            <w:shd w:val="clear" w:color="auto" w:fill="auto"/>
            <w:vAlign w:val="center"/>
          </w:tcPr>
          <w:p w14:paraId="0EF97D10" w14:textId="3B163F8F" w:rsidR="001E1DCD" w:rsidRPr="002D1901" w:rsidRDefault="001E1DCD" w:rsidP="00754314">
            <w:pPr>
              <w:pStyle w:val="TableParagraph"/>
              <w:jc w:val="center"/>
              <w:rPr>
                <w:sz w:val="20"/>
                <w:szCs w:val="20"/>
              </w:rPr>
            </w:pPr>
            <w:r>
              <w:rPr>
                <w:sz w:val="20"/>
                <w:szCs w:val="20"/>
              </w:rPr>
              <w:t>02</w:t>
            </w:r>
          </w:p>
        </w:tc>
      </w:tr>
    </w:tbl>
    <w:p w14:paraId="61C9D5D3" w14:textId="77777777" w:rsidR="001E1DCD" w:rsidRDefault="001E1DCD" w:rsidP="00754314">
      <w:pPr>
        <w:pStyle w:val="TpicoTR"/>
        <w:spacing w:after="0" w:line="240" w:lineRule="auto"/>
        <w:jc w:val="both"/>
        <w:rPr>
          <w:b w:val="0"/>
        </w:rPr>
      </w:pPr>
    </w:p>
    <w:p w14:paraId="171CD945" w14:textId="77777777" w:rsidR="001E1DCD" w:rsidRDefault="001E1DCD" w:rsidP="001E1DCD">
      <w:pPr>
        <w:pStyle w:val="TpicoTR"/>
        <w:numPr>
          <w:ilvl w:val="0"/>
          <w:numId w:val="5"/>
        </w:numPr>
        <w:shd w:val="clear" w:color="auto" w:fill="D0CECE" w:themeFill="background2" w:themeFillShade="E6"/>
        <w:spacing w:line="276" w:lineRule="auto"/>
        <w:jc w:val="both"/>
      </w:pPr>
      <w:r>
        <w:t>JUSTIFICATIVA</w:t>
      </w:r>
    </w:p>
    <w:p w14:paraId="48C7E8D5" w14:textId="77777777" w:rsidR="001E1DCD" w:rsidRPr="002D1901" w:rsidRDefault="001E1DCD" w:rsidP="001E1DCD">
      <w:pPr>
        <w:pStyle w:val="PargrafodaLista"/>
        <w:numPr>
          <w:ilvl w:val="1"/>
          <w:numId w:val="5"/>
        </w:numPr>
        <w:suppressAutoHyphens w:val="0"/>
        <w:spacing w:after="160" w:line="259" w:lineRule="auto"/>
        <w:jc w:val="both"/>
        <w:rPr>
          <w:rFonts w:ascii="Arial" w:hAnsi="Arial" w:cs="Arial"/>
          <w:sz w:val="24"/>
          <w:szCs w:val="24"/>
        </w:rPr>
      </w:pPr>
      <w:r w:rsidRPr="002D1901">
        <w:rPr>
          <w:rFonts w:ascii="Arial" w:hAnsi="Arial" w:cs="Arial"/>
          <w:sz w:val="24"/>
          <w:szCs w:val="24"/>
        </w:rPr>
        <w:t xml:space="preserve"> A referida aquisição irá atender a Secretaria Municipal de Via e Obras Públicas e tem por finalidade auxiliar os servidores na realização dos mais diversos serviços de obras e reformas, bem como serviços pontuais que porventura venham a ser solicitados por qualquer secretaria ou autarquia municipal e que seja realizado pelos servidores da Secretaria de Via e Obras Públicas. A aquisição dessas ferramentas trará agilidade, segurança e eficiência na realização dos serviços, ocasionando a oferta de um serviço público de qualidade, ágil e que vá de encontro com os anseios dos servidores e da população em geral.</w:t>
      </w:r>
    </w:p>
    <w:p w14:paraId="383C1922" w14:textId="77777777" w:rsidR="001E1DCD" w:rsidRDefault="001E1DCD" w:rsidP="001E1DCD">
      <w:pPr>
        <w:pStyle w:val="TpicoTR"/>
        <w:numPr>
          <w:ilvl w:val="0"/>
          <w:numId w:val="5"/>
        </w:numPr>
        <w:shd w:val="clear" w:color="auto" w:fill="D0CECE" w:themeFill="background2" w:themeFillShade="E6"/>
        <w:spacing w:line="276" w:lineRule="auto"/>
        <w:jc w:val="both"/>
      </w:pPr>
      <w:r>
        <w:t>FORMA DE ENTREGA</w:t>
      </w:r>
    </w:p>
    <w:p w14:paraId="749CFA73" w14:textId="77777777" w:rsidR="001E1DCD" w:rsidRPr="006D6CFC" w:rsidRDefault="001E1DCD" w:rsidP="001E1DCD">
      <w:pPr>
        <w:pStyle w:val="TpicoTR"/>
        <w:numPr>
          <w:ilvl w:val="1"/>
          <w:numId w:val="5"/>
        </w:numPr>
        <w:spacing w:line="240" w:lineRule="auto"/>
        <w:jc w:val="both"/>
        <w:rPr>
          <w:b w:val="0"/>
        </w:rPr>
      </w:pPr>
      <w:r w:rsidRPr="00325BA1">
        <w:rPr>
          <w:b w:val="0"/>
        </w:rPr>
        <w:t xml:space="preserve">Os itens serão transportados e entregues de forma </w:t>
      </w:r>
      <w:r>
        <w:rPr>
          <w:b w:val="0"/>
        </w:rPr>
        <w:t>integral</w:t>
      </w:r>
      <w:r w:rsidRPr="00325BA1">
        <w:rPr>
          <w:b w:val="0"/>
        </w:rPr>
        <w:t xml:space="preserve"> pela licitante vencedora conforme necessidade da Secretária Municipal de </w:t>
      </w:r>
      <w:r>
        <w:rPr>
          <w:b w:val="0"/>
        </w:rPr>
        <w:t>Via e Obras Públicas</w:t>
      </w:r>
      <w:r w:rsidRPr="00325BA1">
        <w:rPr>
          <w:b w:val="0"/>
        </w:rPr>
        <w:t>, sendo a entrega, no loca</w:t>
      </w:r>
      <w:r>
        <w:rPr>
          <w:b w:val="0"/>
        </w:rPr>
        <w:t>l</w:t>
      </w:r>
      <w:r w:rsidRPr="00325BA1">
        <w:rPr>
          <w:b w:val="0"/>
        </w:rPr>
        <w:t xml:space="preserve"> e endereço definido por esta Secretaria, conforme requisição dos materiais, cumprindo rigorosamente todas as obrigações, sob pena de rescisão contratual</w:t>
      </w:r>
      <w:r>
        <w:rPr>
          <w:b w:val="0"/>
        </w:rPr>
        <w:t>.</w:t>
      </w:r>
    </w:p>
    <w:p w14:paraId="45410A75" w14:textId="77777777" w:rsidR="001E1DCD" w:rsidRDefault="001E1DCD" w:rsidP="001E1DCD">
      <w:pPr>
        <w:pStyle w:val="TpicoTR"/>
        <w:numPr>
          <w:ilvl w:val="0"/>
          <w:numId w:val="5"/>
        </w:numPr>
        <w:shd w:val="clear" w:color="auto" w:fill="D0CECE" w:themeFill="background2" w:themeFillShade="E6"/>
        <w:spacing w:line="276" w:lineRule="auto"/>
        <w:jc w:val="both"/>
      </w:pPr>
      <w:r>
        <w:t>PRAZO E LOCAL DE ENTREGA</w:t>
      </w:r>
    </w:p>
    <w:p w14:paraId="6B3B0DEE" w14:textId="77777777" w:rsidR="001E1DCD" w:rsidRPr="00325BA1" w:rsidRDefault="001E1DCD" w:rsidP="001E1DCD">
      <w:pPr>
        <w:pStyle w:val="TpicoTR"/>
        <w:numPr>
          <w:ilvl w:val="1"/>
          <w:numId w:val="5"/>
        </w:numPr>
        <w:spacing w:line="240" w:lineRule="auto"/>
        <w:jc w:val="both"/>
        <w:rPr>
          <w:b w:val="0"/>
        </w:rPr>
      </w:pPr>
      <w:r w:rsidRPr="00325BA1">
        <w:rPr>
          <w:b w:val="0"/>
        </w:rPr>
        <w:t>A entrega dos materiais deverá ser feita, nos dias uteis, das 07:00 às 11:00, no seguinte endereço</w:t>
      </w:r>
      <w:r>
        <w:rPr>
          <w:b w:val="0"/>
        </w:rPr>
        <w:t>:</w:t>
      </w:r>
      <w:r w:rsidRPr="00325BA1">
        <w:rPr>
          <w:b w:val="0"/>
        </w:rPr>
        <w:t xml:space="preserve"> Rua </w:t>
      </w:r>
      <w:r>
        <w:rPr>
          <w:b w:val="0"/>
        </w:rPr>
        <w:t>Juvenal Barroquel, 1386</w:t>
      </w:r>
      <w:r w:rsidRPr="00325BA1">
        <w:rPr>
          <w:b w:val="0"/>
        </w:rPr>
        <w:t xml:space="preserve"> </w:t>
      </w:r>
      <w:r>
        <w:rPr>
          <w:b w:val="0"/>
        </w:rPr>
        <w:t>–</w:t>
      </w:r>
      <w:r w:rsidRPr="00325BA1">
        <w:rPr>
          <w:b w:val="0"/>
        </w:rPr>
        <w:t xml:space="preserve"> Centro</w:t>
      </w:r>
      <w:r>
        <w:rPr>
          <w:b w:val="0"/>
        </w:rPr>
        <w:t xml:space="preserve"> - </w:t>
      </w:r>
      <w:r w:rsidRPr="00325BA1">
        <w:rPr>
          <w:b w:val="0"/>
        </w:rPr>
        <w:t xml:space="preserve"> </w:t>
      </w:r>
      <w:r>
        <w:rPr>
          <w:b w:val="0"/>
        </w:rPr>
        <w:t>Secretária Municipal de Obras e Serviços Urbanos</w:t>
      </w:r>
      <w:r w:rsidRPr="00325BA1">
        <w:rPr>
          <w:b w:val="0"/>
        </w:rPr>
        <w:t xml:space="preserve">., após solicitação efetuada pela Secretaria responsável a qual emitirá a devida requisição podendo ser entregue pessoalmente ou enviada ao e-mail informado </w:t>
      </w:r>
      <w:r w:rsidRPr="00325BA1">
        <w:rPr>
          <w:b w:val="0"/>
        </w:rPr>
        <w:lastRenderedPageBreak/>
        <w:t xml:space="preserve">na proposta, onde o prazo para entrega será de </w:t>
      </w:r>
      <w:r>
        <w:rPr>
          <w:b w:val="0"/>
        </w:rPr>
        <w:t>5 (Cinco)</w:t>
      </w:r>
      <w:r w:rsidRPr="00325BA1">
        <w:rPr>
          <w:b w:val="0"/>
        </w:rPr>
        <w:t xml:space="preserve"> dias, que começará a contar no primeiro dia útil após o recebimento por parte do Fornecedor. </w:t>
      </w:r>
    </w:p>
    <w:p w14:paraId="53926516" w14:textId="77777777" w:rsidR="001E1DCD" w:rsidRPr="00473CB2" w:rsidRDefault="001E1DCD" w:rsidP="001E1DCD">
      <w:pPr>
        <w:pStyle w:val="TpicoTR"/>
        <w:numPr>
          <w:ilvl w:val="1"/>
          <w:numId w:val="5"/>
        </w:numPr>
        <w:spacing w:line="240" w:lineRule="auto"/>
        <w:jc w:val="both"/>
        <w:rPr>
          <w:b w:val="0"/>
        </w:rPr>
      </w:pPr>
      <w:r w:rsidRPr="00325BA1">
        <w:rPr>
          <w:b w:val="0"/>
        </w:rPr>
        <w:t>A licitante Contratada obriga-se a fornecer o</w:t>
      </w:r>
      <w:r>
        <w:rPr>
          <w:b w:val="0"/>
        </w:rPr>
        <w:t>s itens adquiridos</w:t>
      </w:r>
      <w:r w:rsidRPr="00325BA1">
        <w:rPr>
          <w:b w:val="0"/>
        </w:rPr>
        <w:t xml:space="preserve">, conforme o quantitativo e especificações descritas na Proposta, sendo de sua inteira responsabilidade a substituição em até </w:t>
      </w:r>
      <w:r>
        <w:rPr>
          <w:b w:val="0"/>
        </w:rPr>
        <w:t>3 (Três)</w:t>
      </w:r>
      <w:r w:rsidRPr="00325BA1">
        <w:rPr>
          <w:b w:val="0"/>
        </w:rPr>
        <w:t xml:space="preserve"> dias</w:t>
      </w:r>
      <w:r>
        <w:rPr>
          <w:b w:val="0"/>
        </w:rPr>
        <w:t xml:space="preserve"> úteis</w:t>
      </w:r>
      <w:r w:rsidRPr="00325BA1">
        <w:rPr>
          <w:b w:val="0"/>
        </w:rPr>
        <w:t xml:space="preserve"> </w:t>
      </w:r>
      <w:r>
        <w:rPr>
          <w:b w:val="0"/>
        </w:rPr>
        <w:t>caso não</w:t>
      </w:r>
      <w:r w:rsidRPr="00325BA1">
        <w:rPr>
          <w:b w:val="0"/>
        </w:rPr>
        <w:t xml:space="preserve"> esteja em conformidade </w:t>
      </w:r>
      <w:r>
        <w:rPr>
          <w:b w:val="0"/>
        </w:rPr>
        <w:t>com as referidas especificações</w:t>
      </w:r>
      <w:r w:rsidRPr="00473CB2">
        <w:rPr>
          <w:b w:val="0"/>
        </w:rPr>
        <w:t>.</w:t>
      </w:r>
    </w:p>
    <w:p w14:paraId="323CE020" w14:textId="77777777" w:rsidR="001E1DCD" w:rsidRDefault="001E1DCD" w:rsidP="001E1DCD">
      <w:pPr>
        <w:pStyle w:val="TpicoTR"/>
        <w:numPr>
          <w:ilvl w:val="0"/>
          <w:numId w:val="5"/>
        </w:numPr>
        <w:shd w:val="clear" w:color="auto" w:fill="D0CECE" w:themeFill="background2" w:themeFillShade="E6"/>
        <w:spacing w:line="276" w:lineRule="auto"/>
        <w:jc w:val="both"/>
      </w:pPr>
      <w:r>
        <w:t>PAGAMENTO</w:t>
      </w:r>
    </w:p>
    <w:p w14:paraId="646EEB03" w14:textId="77777777" w:rsidR="001E1DCD" w:rsidRPr="00325BA1" w:rsidRDefault="001E1DCD" w:rsidP="001E1DCD">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w:t>
      </w:r>
      <w:r>
        <w:rPr>
          <w:rFonts w:ascii="Arial" w:hAnsi="Arial" w:cs="Arial"/>
          <w:sz w:val="24"/>
        </w:rPr>
        <w:t>integral</w:t>
      </w:r>
      <w:r w:rsidRPr="00325BA1">
        <w:rPr>
          <w:rFonts w:ascii="Arial" w:hAnsi="Arial" w:cs="Arial"/>
          <w:sz w:val="24"/>
        </w:rPr>
        <w:t xml:space="preserve">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0E3AC58F" w14:textId="77777777" w:rsidR="001E1DCD" w:rsidRPr="00325BA1" w:rsidRDefault="001E1DCD" w:rsidP="001E1DC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7FB9AEE6" w14:textId="77777777" w:rsidR="001E1DCD" w:rsidRPr="00325BA1" w:rsidRDefault="001E1DCD" w:rsidP="001E1DC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1177B75A" w14:textId="77777777" w:rsidR="001E1DCD" w:rsidRPr="00325BA1" w:rsidRDefault="001E1DCD" w:rsidP="001E1DC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38C1ACAC" w14:textId="77777777" w:rsidR="001E1DCD" w:rsidRPr="00325BA1" w:rsidRDefault="001E1DCD" w:rsidP="001E1DC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790A0611" w14:textId="77777777" w:rsidR="001E1DCD" w:rsidRDefault="001E1DCD" w:rsidP="001E1DC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1097B43D" w14:textId="77777777" w:rsidR="001E1DCD" w:rsidRDefault="001E1DCD" w:rsidP="001E1DCD">
      <w:pPr>
        <w:pStyle w:val="TpicoTR"/>
        <w:numPr>
          <w:ilvl w:val="0"/>
          <w:numId w:val="5"/>
        </w:numPr>
        <w:shd w:val="clear" w:color="auto" w:fill="D0CECE" w:themeFill="background2" w:themeFillShade="E6"/>
        <w:spacing w:line="276" w:lineRule="auto"/>
        <w:jc w:val="both"/>
      </w:pPr>
      <w:r>
        <w:t>VIGÊNCIA DA ATA DE REGISTRO DE PREÇOS</w:t>
      </w:r>
    </w:p>
    <w:p w14:paraId="26EA3797" w14:textId="77777777" w:rsidR="001E1DCD" w:rsidRPr="006026C1" w:rsidRDefault="001E1DCD" w:rsidP="001E1DCD">
      <w:pPr>
        <w:pStyle w:val="TpicoTR"/>
        <w:numPr>
          <w:ilvl w:val="1"/>
          <w:numId w:val="5"/>
        </w:numPr>
        <w:spacing w:line="240" w:lineRule="auto"/>
        <w:jc w:val="both"/>
        <w:rPr>
          <w:b w:val="0"/>
        </w:rPr>
      </w:pPr>
      <w:r w:rsidRPr="00325BA1">
        <w:rPr>
          <w:b w:val="0"/>
        </w:rPr>
        <w:t>A Ata de Registro de Preço terá vi</w:t>
      </w:r>
      <w:r>
        <w:rPr>
          <w:b w:val="0"/>
        </w:rPr>
        <w:t>gência de 03</w:t>
      </w:r>
      <w:r w:rsidRPr="00325BA1">
        <w:rPr>
          <w:b w:val="0"/>
        </w:rPr>
        <w:t xml:space="preserve"> (</w:t>
      </w:r>
      <w:r>
        <w:rPr>
          <w:b w:val="0"/>
        </w:rPr>
        <w:t>Três</w:t>
      </w:r>
      <w:r w:rsidRPr="00325BA1">
        <w:rPr>
          <w:b w:val="0"/>
        </w:rPr>
        <w:t>) meses, contados da data da sua assinatura</w:t>
      </w:r>
      <w:r w:rsidRPr="006026C1">
        <w:rPr>
          <w:b w:val="0"/>
        </w:rPr>
        <w:t>.</w:t>
      </w:r>
    </w:p>
    <w:p w14:paraId="026374E0" w14:textId="77777777" w:rsidR="001E1DCD" w:rsidRDefault="001E1DCD" w:rsidP="001E1DCD">
      <w:pPr>
        <w:pStyle w:val="TpicoTR"/>
        <w:numPr>
          <w:ilvl w:val="0"/>
          <w:numId w:val="5"/>
        </w:numPr>
        <w:shd w:val="clear" w:color="auto" w:fill="D0CECE" w:themeFill="background2" w:themeFillShade="E6"/>
        <w:spacing w:line="276" w:lineRule="auto"/>
        <w:jc w:val="both"/>
      </w:pPr>
      <w:r>
        <w:t>FISCALIZAÇÃO</w:t>
      </w:r>
    </w:p>
    <w:p w14:paraId="3C8760C2" w14:textId="77777777" w:rsidR="001E1DCD" w:rsidRDefault="001E1DCD" w:rsidP="001E1DCD">
      <w:pPr>
        <w:pStyle w:val="TpicoTR"/>
        <w:numPr>
          <w:ilvl w:val="1"/>
          <w:numId w:val="5"/>
        </w:numPr>
        <w:spacing w:line="240" w:lineRule="auto"/>
        <w:jc w:val="both"/>
        <w:rPr>
          <w:b w:val="0"/>
        </w:rPr>
      </w:pPr>
      <w:r w:rsidRPr="00325BA1">
        <w:rPr>
          <w:b w:val="0"/>
        </w:rPr>
        <w:t xml:space="preserve">Fica designada como fiscal do presente contrato a Sr. </w:t>
      </w:r>
      <w:r>
        <w:rPr>
          <w:b w:val="0"/>
        </w:rPr>
        <w:t>Elias batista Carneiro</w:t>
      </w:r>
      <w:r w:rsidRPr="00325BA1">
        <w:rPr>
          <w:b w:val="0"/>
        </w:rPr>
        <w:t xml:space="preserve">, matrícula </w:t>
      </w:r>
      <w:r>
        <w:rPr>
          <w:b w:val="0"/>
        </w:rPr>
        <w:t>289</w:t>
      </w:r>
      <w:r w:rsidRPr="00325BA1">
        <w:rPr>
          <w:b w:val="0"/>
        </w:rPr>
        <w:t>, conforme dispõe o art. 67 da Lei Federal 8.666/93</w:t>
      </w:r>
      <w:r w:rsidRPr="00192EFF">
        <w:rPr>
          <w:b w:val="0"/>
        </w:rPr>
        <w:t>.</w:t>
      </w:r>
    </w:p>
    <w:p w14:paraId="3097D2D7" w14:textId="77777777" w:rsidR="001E1DCD" w:rsidRDefault="001E1DCD" w:rsidP="001E1DCD">
      <w:pPr>
        <w:pStyle w:val="TpicoTR"/>
        <w:numPr>
          <w:ilvl w:val="0"/>
          <w:numId w:val="5"/>
        </w:numPr>
        <w:shd w:val="clear" w:color="auto" w:fill="D0CECE" w:themeFill="background2" w:themeFillShade="E6"/>
        <w:spacing w:line="276" w:lineRule="auto"/>
        <w:jc w:val="both"/>
      </w:pPr>
      <w:r>
        <w:t>OBRIGAÇÕES DA CONTRATADA</w:t>
      </w:r>
    </w:p>
    <w:p w14:paraId="4B803CD9" w14:textId="77777777" w:rsidR="001E1DCD" w:rsidRPr="00325BA1" w:rsidRDefault="001E1DCD" w:rsidP="001E1DCD">
      <w:pPr>
        <w:pStyle w:val="TpicoTR"/>
        <w:numPr>
          <w:ilvl w:val="1"/>
          <w:numId w:val="5"/>
        </w:numPr>
        <w:spacing w:line="240" w:lineRule="auto"/>
        <w:jc w:val="both"/>
        <w:rPr>
          <w:b w:val="0"/>
        </w:rPr>
      </w:pPr>
      <w:r>
        <w:rPr>
          <w:b w:val="0"/>
        </w:rPr>
        <w:t>Os</w:t>
      </w:r>
      <w:r w:rsidRPr="00325BA1">
        <w:rPr>
          <w:b w:val="0"/>
        </w:rPr>
        <w:t xml:space="preserve"> ite</w:t>
      </w:r>
      <w:r>
        <w:rPr>
          <w:b w:val="0"/>
        </w:rPr>
        <w:t>ns deverão</w:t>
      </w:r>
      <w:r w:rsidRPr="00325BA1">
        <w:rPr>
          <w:b w:val="0"/>
        </w:rPr>
        <w:t xml:space="preserve"> estar de acordo com aquele adjudicado e especificado na proposta, devendo ser de boa qualidade, estar em perfeito estado de conservação</w:t>
      </w:r>
      <w:r>
        <w:rPr>
          <w:b w:val="0"/>
        </w:rPr>
        <w:t xml:space="preserve"> e</w:t>
      </w:r>
      <w:r w:rsidRPr="00325BA1">
        <w:rPr>
          <w:b w:val="0"/>
        </w:rPr>
        <w:t xml:space="preserve"> entregue devidamente embalado</w:t>
      </w:r>
      <w:r>
        <w:rPr>
          <w:b w:val="0"/>
        </w:rPr>
        <w:t xml:space="preserve"> e suas caixas originais, de forma a não ser danificado</w:t>
      </w:r>
      <w:r w:rsidRPr="00325BA1">
        <w:rPr>
          <w:b w:val="0"/>
        </w:rPr>
        <w:t xml:space="preserve"> durante as operações de transporte e descarga no local indicado da entrega.</w:t>
      </w:r>
    </w:p>
    <w:p w14:paraId="11AB3A42" w14:textId="77777777" w:rsidR="001E1DCD" w:rsidRPr="00325BA1" w:rsidRDefault="001E1DCD" w:rsidP="001E1DCD">
      <w:pPr>
        <w:pStyle w:val="TpicoTR"/>
        <w:numPr>
          <w:ilvl w:val="1"/>
          <w:numId w:val="5"/>
        </w:numPr>
        <w:spacing w:line="240" w:lineRule="auto"/>
        <w:jc w:val="both"/>
        <w:rPr>
          <w:b w:val="0"/>
        </w:rPr>
      </w:pPr>
      <w:r w:rsidRPr="00325BA1">
        <w:rPr>
          <w:b w:val="0"/>
        </w:rPr>
        <w:lastRenderedPageBreak/>
        <w:t xml:space="preserve">A </w:t>
      </w:r>
      <w:r>
        <w:rPr>
          <w:b w:val="0"/>
        </w:rPr>
        <w:t>Licitante vencedora</w:t>
      </w:r>
      <w:r w:rsidRPr="00325BA1">
        <w:rPr>
          <w:b w:val="0"/>
        </w:rPr>
        <w:t xml:space="preserve"> ficará obrigada a atender a ordem de fornecimento efetuada no prazo máximo de 05 (cinco) dias úteis contados do envio da requisição ou pedido de compra, não podendo exigir quantidade mínima para entrega, visando cobrir o frete.</w:t>
      </w:r>
    </w:p>
    <w:p w14:paraId="70E6BF41" w14:textId="77777777" w:rsidR="001E1DCD" w:rsidRPr="00325BA1" w:rsidRDefault="001E1DCD" w:rsidP="001E1DCD">
      <w:pPr>
        <w:pStyle w:val="TpicoTR"/>
        <w:numPr>
          <w:ilvl w:val="1"/>
          <w:numId w:val="5"/>
        </w:numPr>
        <w:spacing w:line="240" w:lineRule="auto"/>
        <w:jc w:val="both"/>
        <w:rPr>
          <w:b w:val="0"/>
        </w:rPr>
      </w:pPr>
      <w:r w:rsidRPr="00325BA1">
        <w:rPr>
          <w:b w:val="0"/>
        </w:rPr>
        <w:t xml:space="preserve">Em caso de recusa dos itens, a </w:t>
      </w:r>
      <w:r>
        <w:rPr>
          <w:b w:val="0"/>
        </w:rPr>
        <w:t>Licitante vencedora</w:t>
      </w:r>
      <w:r w:rsidRPr="00325BA1">
        <w:rPr>
          <w:b w:val="0"/>
        </w:rPr>
        <w:t xml:space="preserve"> deverá substituir o</w:t>
      </w:r>
      <w:r>
        <w:rPr>
          <w:b w:val="0"/>
        </w:rPr>
        <w:t xml:space="preserve"> mesmo, no prazo máximo de 03</w:t>
      </w:r>
      <w:r w:rsidRPr="00325BA1">
        <w:rPr>
          <w:b w:val="0"/>
        </w:rPr>
        <w:t xml:space="preserve"> (</w:t>
      </w:r>
      <w:r>
        <w:rPr>
          <w:b w:val="0"/>
        </w:rPr>
        <w:t>Três</w:t>
      </w:r>
      <w:r w:rsidRPr="00325BA1">
        <w:rPr>
          <w:b w:val="0"/>
        </w:rPr>
        <w:t>) dias, sem qualquer ônus para administração.</w:t>
      </w:r>
    </w:p>
    <w:p w14:paraId="5F44132D" w14:textId="77777777" w:rsidR="001E1DCD" w:rsidRPr="00325BA1" w:rsidRDefault="001E1DCD" w:rsidP="001E1DCD">
      <w:pPr>
        <w:pStyle w:val="TpicoTR"/>
        <w:numPr>
          <w:ilvl w:val="1"/>
          <w:numId w:val="5"/>
        </w:numPr>
        <w:spacing w:line="240" w:lineRule="auto"/>
        <w:jc w:val="both"/>
        <w:rPr>
          <w:b w:val="0"/>
        </w:rPr>
      </w:pPr>
      <w:r>
        <w:rPr>
          <w:b w:val="0"/>
        </w:rPr>
        <w:t>O pedido do item</w:t>
      </w:r>
      <w:r w:rsidRPr="00325BA1">
        <w:rPr>
          <w:b w:val="0"/>
        </w:rPr>
        <w:t xml:space="preserve"> será </w:t>
      </w:r>
      <w:r>
        <w:rPr>
          <w:b w:val="0"/>
        </w:rPr>
        <w:t>integral</w:t>
      </w:r>
      <w:r w:rsidRPr="00325BA1">
        <w:rPr>
          <w:b w:val="0"/>
        </w:rPr>
        <w:t>, feita mediante pedido de compra/requisição dentro do prazo legal.</w:t>
      </w:r>
    </w:p>
    <w:p w14:paraId="51A09B36" w14:textId="77777777" w:rsidR="001E1DCD" w:rsidRPr="00325BA1" w:rsidRDefault="001E1DCD" w:rsidP="001E1DCD">
      <w:pPr>
        <w:pStyle w:val="TpicoTR"/>
        <w:numPr>
          <w:ilvl w:val="1"/>
          <w:numId w:val="5"/>
        </w:numPr>
        <w:spacing w:line="240" w:lineRule="auto"/>
        <w:jc w:val="both"/>
        <w:rPr>
          <w:b w:val="0"/>
        </w:rPr>
      </w:pPr>
      <w:r w:rsidRPr="00325BA1">
        <w:rPr>
          <w:b w:val="0"/>
        </w:rPr>
        <w:t xml:space="preserve">Caso a </w:t>
      </w:r>
      <w:r>
        <w:rPr>
          <w:b w:val="0"/>
        </w:rPr>
        <w:t>Licitante vencedora não fornecer o item requisitado</w:t>
      </w:r>
      <w:r w:rsidRPr="00325BA1">
        <w:rPr>
          <w:b w:val="0"/>
        </w:rPr>
        <w:t xml:space="preserve">, no prazo máximo de </w:t>
      </w:r>
      <w:r>
        <w:rPr>
          <w:b w:val="0"/>
        </w:rPr>
        <w:t>05</w:t>
      </w:r>
      <w:r w:rsidRPr="00325BA1">
        <w:rPr>
          <w:b w:val="0"/>
        </w:rPr>
        <w:t xml:space="preserve"> (</w:t>
      </w:r>
      <w:r>
        <w:rPr>
          <w:b w:val="0"/>
        </w:rPr>
        <w:t>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196F35BF" w14:textId="77777777" w:rsidR="001E1DCD" w:rsidRPr="00325BA1" w:rsidRDefault="001E1DCD" w:rsidP="001E1DCD">
      <w:pPr>
        <w:pStyle w:val="TpicoTR"/>
        <w:numPr>
          <w:ilvl w:val="1"/>
          <w:numId w:val="5"/>
        </w:numPr>
        <w:spacing w:line="240" w:lineRule="auto"/>
        <w:jc w:val="both"/>
        <w:rPr>
          <w:b w:val="0"/>
        </w:rPr>
      </w:pPr>
      <w:proofErr w:type="gramStart"/>
      <w:r>
        <w:rPr>
          <w:b w:val="0"/>
        </w:rPr>
        <w:t>O itens</w:t>
      </w:r>
      <w:proofErr w:type="gramEnd"/>
      <w:r>
        <w:rPr>
          <w:b w:val="0"/>
        </w:rPr>
        <w:t xml:space="preserve"> deverão ser entregues acompanhados</w:t>
      </w:r>
      <w:r w:rsidRPr="00325BA1">
        <w:rPr>
          <w:b w:val="0"/>
        </w:rPr>
        <w:t xml:space="preserve"> de nota</w:t>
      </w:r>
      <w:r>
        <w:rPr>
          <w:b w:val="0"/>
        </w:rPr>
        <w:t xml:space="preserve"> fiscal</w:t>
      </w:r>
      <w:r w:rsidRPr="00325BA1">
        <w:rPr>
          <w:b w:val="0"/>
        </w:rPr>
        <w:t>, ANEXADAS À RESPECTIVA</w:t>
      </w:r>
      <w:r>
        <w:rPr>
          <w:b w:val="0"/>
        </w:rPr>
        <w:t xml:space="preserve"> REQUISIÇÃO</w:t>
      </w:r>
      <w:r w:rsidRPr="00325BA1">
        <w:rPr>
          <w:b w:val="0"/>
        </w:rPr>
        <w:t>, dela devendo constar o número do Contrato firmado ou empenho, e ainda, atestado no verso pelo respons</w:t>
      </w:r>
      <w:r>
        <w:rPr>
          <w:b w:val="0"/>
        </w:rPr>
        <w:t>ável pelo recebimento do item</w:t>
      </w:r>
      <w:r w:rsidRPr="00325BA1">
        <w:rPr>
          <w:b w:val="0"/>
        </w:rPr>
        <w:t>, o valor unitário, valor total e quantidade, além das demais exigências legais.</w:t>
      </w:r>
    </w:p>
    <w:p w14:paraId="5A6D8CAB" w14:textId="77777777" w:rsidR="001E1DCD" w:rsidRPr="00325BA1" w:rsidRDefault="001E1DCD" w:rsidP="001E1DCD">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37BA6360" w14:textId="77777777" w:rsidR="001E1DCD" w:rsidRPr="00325BA1" w:rsidRDefault="001E1DCD" w:rsidP="001E1DCD">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048318E5" w14:textId="77777777" w:rsidR="001E1DCD" w:rsidRPr="00325BA1" w:rsidRDefault="001E1DCD" w:rsidP="001E1DCD">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345EB374" w14:textId="77777777" w:rsidR="001E1DCD" w:rsidRDefault="001E1DCD" w:rsidP="001E1DCD">
      <w:pPr>
        <w:pStyle w:val="TpicoTR"/>
        <w:numPr>
          <w:ilvl w:val="0"/>
          <w:numId w:val="5"/>
        </w:numPr>
        <w:shd w:val="clear" w:color="auto" w:fill="D0CECE" w:themeFill="background2" w:themeFillShade="E6"/>
        <w:spacing w:line="276" w:lineRule="auto"/>
        <w:jc w:val="both"/>
      </w:pPr>
      <w:r>
        <w:t>OBRIGAÇÕES DA CONTRATANTE</w:t>
      </w:r>
    </w:p>
    <w:p w14:paraId="30172DB4" w14:textId="77777777" w:rsidR="001E1DCD" w:rsidRPr="00325BA1" w:rsidRDefault="001E1DCD" w:rsidP="001E1DCD">
      <w:pPr>
        <w:pStyle w:val="TpicoTR"/>
        <w:numPr>
          <w:ilvl w:val="1"/>
          <w:numId w:val="5"/>
        </w:numPr>
        <w:spacing w:line="240" w:lineRule="auto"/>
        <w:jc w:val="both"/>
        <w:rPr>
          <w:b w:val="0"/>
        </w:rPr>
      </w:pPr>
      <w:r w:rsidRPr="00325BA1">
        <w:rPr>
          <w:b w:val="0"/>
        </w:rPr>
        <w:t xml:space="preserve">Indicar à </w:t>
      </w:r>
      <w:r>
        <w:rPr>
          <w:b w:val="0"/>
        </w:rPr>
        <w:t>Licitante vencedora</w:t>
      </w:r>
      <w:r w:rsidRPr="00325BA1">
        <w:rPr>
          <w:b w:val="0"/>
        </w:rPr>
        <w:t xml:space="preserve"> </w:t>
      </w:r>
      <w:r>
        <w:rPr>
          <w:b w:val="0"/>
        </w:rPr>
        <w:t>local, data e horário em que o item deverá ser entregue, com antecedência;</w:t>
      </w:r>
    </w:p>
    <w:p w14:paraId="04410D97" w14:textId="77777777" w:rsidR="001E1DCD" w:rsidRPr="00325BA1" w:rsidRDefault="001E1DCD" w:rsidP="001E1DCD">
      <w:pPr>
        <w:pStyle w:val="TpicoTR"/>
        <w:numPr>
          <w:ilvl w:val="1"/>
          <w:numId w:val="5"/>
        </w:numPr>
        <w:spacing w:line="240" w:lineRule="auto"/>
        <w:jc w:val="both"/>
        <w:rPr>
          <w:b w:val="0"/>
        </w:rPr>
      </w:pPr>
      <w:r w:rsidRPr="00325BA1">
        <w:rPr>
          <w:b w:val="0"/>
        </w:rPr>
        <w:t>Emitir autorização de compra.</w:t>
      </w:r>
    </w:p>
    <w:p w14:paraId="4EB2FA00" w14:textId="77777777" w:rsidR="001E1DCD" w:rsidRPr="00325BA1" w:rsidRDefault="001E1DCD" w:rsidP="001E1DCD">
      <w:pPr>
        <w:pStyle w:val="TpicoTR"/>
        <w:numPr>
          <w:ilvl w:val="1"/>
          <w:numId w:val="5"/>
        </w:numPr>
        <w:spacing w:line="240" w:lineRule="auto"/>
        <w:jc w:val="both"/>
        <w:rPr>
          <w:b w:val="0"/>
        </w:rPr>
      </w:pPr>
      <w:r w:rsidRPr="00325BA1">
        <w:rPr>
          <w:b w:val="0"/>
        </w:rPr>
        <w:t>Aplicar as penalidades cabíveis, nas situações previstas no edital.</w:t>
      </w:r>
    </w:p>
    <w:p w14:paraId="432DA8EB" w14:textId="77777777" w:rsidR="001E1DCD" w:rsidRPr="00325BA1" w:rsidRDefault="001E1DCD" w:rsidP="001E1DCD">
      <w:pPr>
        <w:pStyle w:val="TpicoTR"/>
        <w:numPr>
          <w:ilvl w:val="1"/>
          <w:numId w:val="5"/>
        </w:numPr>
        <w:spacing w:line="240" w:lineRule="auto"/>
        <w:jc w:val="both"/>
        <w:rPr>
          <w:b w:val="0"/>
        </w:rPr>
      </w:pPr>
      <w:r w:rsidRPr="00325BA1">
        <w:rPr>
          <w:b w:val="0"/>
        </w:rPr>
        <w:t xml:space="preserve">Rejeitar o item entregue em desacordo com as obrigações assumidas pela </w:t>
      </w:r>
      <w:r>
        <w:rPr>
          <w:b w:val="0"/>
        </w:rPr>
        <w:t>Licitante</w:t>
      </w:r>
      <w:r w:rsidRPr="00325BA1">
        <w:rPr>
          <w:b w:val="0"/>
        </w:rPr>
        <w:t>.</w:t>
      </w:r>
    </w:p>
    <w:p w14:paraId="49B60DD2" w14:textId="77777777" w:rsidR="001E1DCD" w:rsidRPr="00192EFF" w:rsidRDefault="001E1DCD" w:rsidP="001E1DCD">
      <w:pPr>
        <w:pStyle w:val="TpicoTR"/>
        <w:numPr>
          <w:ilvl w:val="1"/>
          <w:numId w:val="5"/>
        </w:numPr>
        <w:spacing w:line="240" w:lineRule="auto"/>
        <w:jc w:val="both"/>
        <w:rPr>
          <w:b w:val="0"/>
        </w:rPr>
      </w:pPr>
      <w:r w:rsidRPr="00325BA1">
        <w:rPr>
          <w:b w:val="0"/>
        </w:rPr>
        <w:t>Efetuar o pagamento dentro das condições estabelecidas no edital.</w:t>
      </w:r>
    </w:p>
    <w:p w14:paraId="683D11F2" w14:textId="77777777" w:rsidR="001E1DCD" w:rsidRDefault="001E1DCD" w:rsidP="001E1DCD">
      <w:pPr>
        <w:pStyle w:val="TpicoTR"/>
        <w:numPr>
          <w:ilvl w:val="0"/>
          <w:numId w:val="5"/>
        </w:numPr>
        <w:shd w:val="clear" w:color="auto" w:fill="D0CECE" w:themeFill="background2" w:themeFillShade="E6"/>
        <w:spacing w:line="276" w:lineRule="auto"/>
        <w:jc w:val="both"/>
      </w:pPr>
      <w:r>
        <w:t>INFORMAÇÕES COMPLEMENTARES</w:t>
      </w:r>
    </w:p>
    <w:p w14:paraId="64A04AD5" w14:textId="109B69E4" w:rsidR="001E1DCD" w:rsidRPr="00754314" w:rsidRDefault="001E1DCD" w:rsidP="00754314">
      <w:pPr>
        <w:pStyle w:val="TpicoTR"/>
        <w:numPr>
          <w:ilvl w:val="1"/>
          <w:numId w:val="5"/>
        </w:numPr>
        <w:spacing w:line="240" w:lineRule="auto"/>
        <w:jc w:val="both"/>
        <w:rPr>
          <w:b w:val="0"/>
        </w:rPr>
      </w:pPr>
      <w:r w:rsidRPr="00325BA1">
        <w:rPr>
          <w:b w:val="0"/>
        </w:rPr>
        <w:t xml:space="preserve">A </w:t>
      </w:r>
      <w:r>
        <w:rPr>
          <w:b w:val="0"/>
        </w:rPr>
        <w:t>Licitante vencedora</w:t>
      </w:r>
      <w:r w:rsidRPr="00325BA1">
        <w:rPr>
          <w:b w:val="0"/>
        </w:rPr>
        <w:t xml:space="preserve"> deve dar garantia contra defeitos de fabricação e danos ocasionados no transporte dos itens. Responsabilizando-se pela troca do produto defeituoso ou quebrado.</w:t>
      </w:r>
    </w:p>
    <w:p w14:paraId="220091E6" w14:textId="4A09F1CE" w:rsidR="001E1DCD" w:rsidRDefault="001E1DCD" w:rsidP="00754314">
      <w:pPr>
        <w:pStyle w:val="TpicoTR"/>
        <w:spacing w:line="276" w:lineRule="auto"/>
        <w:rPr>
          <w:rFonts w:cs="Arial"/>
          <w:b w:val="0"/>
        </w:rPr>
      </w:pPr>
      <w:r>
        <w:rPr>
          <w:rFonts w:cs="Arial"/>
          <w:b w:val="0"/>
        </w:rPr>
        <w:t>Douradina – MS, 08 de abril de 2021</w:t>
      </w:r>
    </w:p>
    <w:p w14:paraId="0AE9EC31" w14:textId="77777777" w:rsidR="001E1DCD" w:rsidRDefault="001E1DCD" w:rsidP="001E1DCD">
      <w:pPr>
        <w:pStyle w:val="TpicoTR"/>
        <w:spacing w:after="0" w:line="276" w:lineRule="auto"/>
        <w:jc w:val="center"/>
        <w:rPr>
          <w:rFonts w:cs="Arial"/>
        </w:rPr>
      </w:pPr>
      <w:r>
        <w:rPr>
          <w:rFonts w:cs="Arial"/>
        </w:rPr>
        <w:t>__________________________________________</w:t>
      </w:r>
    </w:p>
    <w:p w14:paraId="4B16B9CA" w14:textId="77777777" w:rsidR="001E1DCD" w:rsidRDefault="001E1DCD" w:rsidP="001E1DCD">
      <w:pPr>
        <w:pStyle w:val="TpicoTR"/>
        <w:spacing w:after="0" w:line="276" w:lineRule="auto"/>
        <w:jc w:val="center"/>
        <w:rPr>
          <w:rFonts w:cs="Arial"/>
          <w:b w:val="0"/>
        </w:rPr>
      </w:pPr>
      <w:r w:rsidRPr="000F600F">
        <w:rPr>
          <w:rFonts w:cs="Arial"/>
          <w:b w:val="0"/>
        </w:rPr>
        <w:t>Secre</w:t>
      </w:r>
      <w:r>
        <w:rPr>
          <w:rFonts w:cs="Arial"/>
          <w:b w:val="0"/>
        </w:rPr>
        <w:t>tário</w:t>
      </w:r>
      <w:r w:rsidRPr="000F600F">
        <w:rPr>
          <w:rFonts w:cs="Arial"/>
          <w:b w:val="0"/>
        </w:rPr>
        <w:t xml:space="preserve"> Municipal </w:t>
      </w:r>
      <w:r>
        <w:rPr>
          <w:rFonts w:cs="Arial"/>
          <w:b w:val="0"/>
        </w:rPr>
        <w:t>de Via e Obras Públicas</w:t>
      </w:r>
    </w:p>
    <w:p w14:paraId="5ACEE097" w14:textId="1FE24DD4" w:rsidR="00C8109A" w:rsidRPr="00754314" w:rsidRDefault="00754314" w:rsidP="00754314">
      <w:pPr>
        <w:pStyle w:val="TpicoTR"/>
        <w:spacing w:after="0" w:line="276" w:lineRule="auto"/>
        <w:jc w:val="center"/>
        <w:rPr>
          <w:rFonts w:cs="Arial"/>
          <w:b w:val="0"/>
        </w:rPr>
      </w:pPr>
      <w:r>
        <w:rPr>
          <w:rFonts w:cs="Arial"/>
          <w:b w:val="0"/>
        </w:rPr>
        <w:t>Fábio de Melo Li</w:t>
      </w:r>
    </w:p>
    <w:p w14:paraId="4B72ACF3" w14:textId="0E910683" w:rsidR="00E25471" w:rsidRDefault="00E25471" w:rsidP="00754314">
      <w:pPr>
        <w:pStyle w:val="Ttulo"/>
        <w:tabs>
          <w:tab w:val="left" w:pos="3261"/>
          <w:tab w:val="center" w:pos="3969"/>
        </w:tabs>
        <w:jc w:val="left"/>
        <w:rPr>
          <w:rFonts w:cs="Arial"/>
        </w:rPr>
      </w:pPr>
    </w:p>
    <w:p w14:paraId="3C226C5D" w14:textId="77777777" w:rsidR="00DF7647" w:rsidRDefault="00DF7647" w:rsidP="00DF7647">
      <w:pPr>
        <w:pStyle w:val="Ttulo"/>
        <w:tabs>
          <w:tab w:val="left" w:pos="3261"/>
          <w:tab w:val="center" w:pos="3969"/>
        </w:tabs>
        <w:rPr>
          <w:rFonts w:cs="Arial"/>
        </w:rPr>
      </w:pPr>
      <w:r w:rsidRPr="002A15CC">
        <w:rPr>
          <w:rFonts w:cs="Arial"/>
        </w:rPr>
        <w:t>ANEXO III</w:t>
      </w:r>
    </w:p>
    <w:p w14:paraId="0FA40BD9" w14:textId="77777777" w:rsidR="00DF7647" w:rsidRPr="002A15CC" w:rsidRDefault="00DF7647" w:rsidP="00DF7647">
      <w:pPr>
        <w:pStyle w:val="Ttulo"/>
        <w:tabs>
          <w:tab w:val="left" w:pos="3261"/>
          <w:tab w:val="center" w:pos="3969"/>
        </w:tabs>
        <w:rPr>
          <w:rFonts w:cs="Arial"/>
        </w:rPr>
      </w:pPr>
    </w:p>
    <w:p w14:paraId="23673211" w14:textId="77777777" w:rsidR="00DF7647" w:rsidRPr="00387183" w:rsidRDefault="00DF7647" w:rsidP="00DF7647">
      <w:pPr>
        <w:pStyle w:val="Default"/>
        <w:jc w:val="center"/>
        <w:rPr>
          <w:rFonts w:ascii="Arial" w:hAnsi="Arial" w:cs="Arial"/>
          <w:b/>
        </w:rPr>
      </w:pPr>
      <w:r w:rsidRPr="00387183">
        <w:rPr>
          <w:rFonts w:ascii="Arial" w:hAnsi="Arial" w:cs="Arial"/>
          <w:b/>
        </w:rPr>
        <w:t>JUSTIFICATIVA PARA NÃO UTILIZAÇÃO DO PREGÃO ELETRONICO</w:t>
      </w:r>
    </w:p>
    <w:p w14:paraId="48F86C6C" w14:textId="77777777" w:rsidR="00DF7647" w:rsidRPr="00387183" w:rsidRDefault="00DF7647" w:rsidP="00DF7647">
      <w:pPr>
        <w:pStyle w:val="Default"/>
        <w:jc w:val="both"/>
        <w:rPr>
          <w:rFonts w:ascii="Arial" w:hAnsi="Arial" w:cs="Arial"/>
        </w:rPr>
      </w:pPr>
    </w:p>
    <w:p w14:paraId="7D64588D" w14:textId="77777777" w:rsidR="00DF7647" w:rsidRPr="00387183" w:rsidRDefault="00DF7647" w:rsidP="00DF7647">
      <w:pPr>
        <w:pStyle w:val="Default"/>
        <w:jc w:val="both"/>
        <w:rPr>
          <w:rFonts w:ascii="Arial" w:hAnsi="Arial" w:cs="Arial"/>
        </w:rPr>
      </w:pPr>
    </w:p>
    <w:p w14:paraId="0DA619F4" w14:textId="77777777" w:rsidR="00DF7647" w:rsidRPr="00387183" w:rsidRDefault="00DF7647" w:rsidP="00DF764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83E5B84" w14:textId="77777777" w:rsidR="00DF7647" w:rsidRPr="00387183" w:rsidRDefault="00DF7647" w:rsidP="00DF764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B49A16E" w14:textId="77777777" w:rsidR="00DF7647" w:rsidRPr="00387183" w:rsidRDefault="00DF7647" w:rsidP="00DF764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2C2E7EE" w14:textId="77777777" w:rsidR="00DF7647" w:rsidRPr="00387183" w:rsidRDefault="00DF7647" w:rsidP="00DF764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6A486FAC" w14:textId="77777777" w:rsidR="00DF7647" w:rsidRPr="00387183" w:rsidRDefault="00DF7647" w:rsidP="00DF764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7F10DFF" w14:textId="77777777" w:rsidR="00DF7647" w:rsidRPr="00387183" w:rsidRDefault="00DF7647" w:rsidP="00DF764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5B2DAC8" w14:textId="77777777" w:rsidR="00DF7647" w:rsidRPr="00387183" w:rsidRDefault="00DF7647" w:rsidP="00DF764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9802144" w14:textId="77777777" w:rsidR="00DF7647" w:rsidRPr="00387183" w:rsidRDefault="00DF7647" w:rsidP="00DF764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3891C38" w14:textId="77777777" w:rsidR="00DF7647" w:rsidRPr="00387183" w:rsidRDefault="00DF7647" w:rsidP="00DF764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E0C8D79" w14:textId="77777777" w:rsidR="00DF7647" w:rsidRPr="00387183" w:rsidRDefault="00DF7647" w:rsidP="00DF764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9C41FB" w14:textId="77777777" w:rsidR="00DF7647" w:rsidRPr="00387183" w:rsidRDefault="00DF7647" w:rsidP="00DF764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F9C3118" w14:textId="77777777" w:rsidR="00DF7647" w:rsidRPr="00387183" w:rsidRDefault="00DF7647" w:rsidP="00DF764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61449BF" w14:textId="77777777" w:rsidR="00DF7647" w:rsidRPr="00387183" w:rsidRDefault="00DF7647" w:rsidP="00DF764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5E111B" w14:textId="77777777" w:rsidR="00DF7647" w:rsidRPr="00387183" w:rsidRDefault="00DF7647" w:rsidP="00DF7647">
      <w:pPr>
        <w:pStyle w:val="Default"/>
        <w:jc w:val="both"/>
        <w:rPr>
          <w:rFonts w:ascii="Arial" w:hAnsi="Arial" w:cs="Arial"/>
        </w:rPr>
      </w:pPr>
      <w:r w:rsidRPr="00387183">
        <w:rPr>
          <w:rFonts w:ascii="Arial" w:hAnsi="Arial" w:cs="Arial"/>
        </w:rPr>
        <w:t>Desta forma, agregando todos os fatores supra mencionados,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32827" w14:textId="77777777" w:rsidR="00DF7647" w:rsidRPr="00387183" w:rsidRDefault="00DF7647" w:rsidP="00DF764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BE836DD" w14:textId="77777777" w:rsidR="00DF7647" w:rsidRPr="00387183" w:rsidRDefault="00DF7647" w:rsidP="00DF764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w:t>
      </w:r>
    </w:p>
    <w:p w14:paraId="368D75D5" w14:textId="77777777" w:rsidR="00DF7647" w:rsidRPr="00387183" w:rsidRDefault="00DF7647" w:rsidP="00DF7647">
      <w:pPr>
        <w:pStyle w:val="Default"/>
        <w:jc w:val="both"/>
        <w:rPr>
          <w:rFonts w:ascii="Arial" w:hAnsi="Arial" w:cs="Arial"/>
        </w:rPr>
      </w:pPr>
    </w:p>
    <w:p w14:paraId="6BEE3309" w14:textId="77777777" w:rsidR="00DF7647" w:rsidRPr="00387183" w:rsidRDefault="00DF7647" w:rsidP="00DF764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w:t>
      </w:r>
    </w:p>
    <w:p w14:paraId="2C28C520" w14:textId="77777777" w:rsidR="00DF7647" w:rsidRPr="00387183" w:rsidRDefault="00DF7647" w:rsidP="00DF7647">
      <w:pPr>
        <w:pStyle w:val="Default"/>
        <w:jc w:val="both"/>
        <w:rPr>
          <w:rFonts w:ascii="Arial" w:hAnsi="Arial" w:cs="Arial"/>
        </w:rPr>
      </w:pPr>
    </w:p>
    <w:p w14:paraId="331F22FC" w14:textId="77777777" w:rsidR="00DF7647" w:rsidRPr="00387183" w:rsidRDefault="00DF7647" w:rsidP="00DF764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8DE687" w14:textId="77777777" w:rsidR="00DF7647" w:rsidRPr="00387183" w:rsidRDefault="00DF7647" w:rsidP="00DF7647">
      <w:pPr>
        <w:pStyle w:val="Default"/>
        <w:jc w:val="both"/>
        <w:rPr>
          <w:rFonts w:ascii="Arial" w:hAnsi="Arial" w:cs="Arial"/>
        </w:rPr>
      </w:pPr>
    </w:p>
    <w:p w14:paraId="7AD19FBB" w14:textId="77777777" w:rsidR="00DF7647" w:rsidRPr="00387183" w:rsidRDefault="00DF7647" w:rsidP="00DF7647">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w:t>
      </w:r>
    </w:p>
    <w:p w14:paraId="56E9CF34" w14:textId="77777777" w:rsidR="00DF7647" w:rsidRPr="00387183" w:rsidRDefault="00DF7647" w:rsidP="00DF7647">
      <w:pPr>
        <w:pStyle w:val="Default"/>
        <w:jc w:val="both"/>
        <w:rPr>
          <w:rFonts w:ascii="Arial" w:hAnsi="Arial" w:cs="Arial"/>
        </w:rPr>
      </w:pPr>
    </w:p>
    <w:p w14:paraId="62BEEAE9" w14:textId="77777777" w:rsidR="00DF7647" w:rsidRPr="00387183" w:rsidRDefault="00DF7647" w:rsidP="00DF764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146D17F" w14:textId="77777777" w:rsidR="00DF7647" w:rsidRPr="00387183" w:rsidRDefault="00DF7647" w:rsidP="00DF7647">
      <w:pPr>
        <w:pStyle w:val="Default"/>
        <w:jc w:val="both"/>
        <w:rPr>
          <w:rFonts w:ascii="Arial" w:hAnsi="Arial" w:cs="Arial"/>
        </w:rPr>
      </w:pPr>
      <w:r w:rsidRPr="00387183">
        <w:rPr>
          <w:rFonts w:ascii="Arial" w:hAnsi="Arial" w:cs="Arial"/>
        </w:rPr>
        <w:tab/>
      </w:r>
    </w:p>
    <w:p w14:paraId="24DFE1B6" w14:textId="77777777" w:rsidR="00DF7647" w:rsidRPr="00387183" w:rsidRDefault="00DF7647" w:rsidP="00DF7647">
      <w:pPr>
        <w:pStyle w:val="Default"/>
        <w:jc w:val="both"/>
        <w:rPr>
          <w:rFonts w:ascii="Arial" w:hAnsi="Arial" w:cs="Arial"/>
        </w:rPr>
      </w:pPr>
    </w:p>
    <w:p w14:paraId="3BE2BE29" w14:textId="77777777" w:rsidR="00DF7647" w:rsidRPr="00387183" w:rsidRDefault="00DF7647" w:rsidP="00DF7647">
      <w:pPr>
        <w:pStyle w:val="Default"/>
        <w:jc w:val="both"/>
        <w:rPr>
          <w:rFonts w:ascii="Arial" w:hAnsi="Arial" w:cs="Arial"/>
        </w:rPr>
      </w:pPr>
    </w:p>
    <w:p w14:paraId="47D07B3B" w14:textId="77777777" w:rsidR="00754314" w:rsidRDefault="00754314" w:rsidP="00754314">
      <w:pPr>
        <w:pStyle w:val="TpicoTR"/>
        <w:spacing w:line="276" w:lineRule="auto"/>
        <w:rPr>
          <w:rFonts w:cs="Arial"/>
          <w:b w:val="0"/>
        </w:rPr>
      </w:pPr>
      <w:r>
        <w:rPr>
          <w:rFonts w:cs="Arial"/>
          <w:b w:val="0"/>
        </w:rPr>
        <w:t>Douradina – MS, 08 de abril de 2021</w:t>
      </w:r>
    </w:p>
    <w:p w14:paraId="70D3E92C" w14:textId="77777777" w:rsidR="00DF7647" w:rsidRPr="00387183" w:rsidRDefault="00DF7647" w:rsidP="00DF7647">
      <w:pPr>
        <w:pStyle w:val="Default"/>
        <w:jc w:val="both"/>
        <w:rPr>
          <w:rFonts w:ascii="Arial" w:hAnsi="Arial" w:cs="Arial"/>
        </w:rPr>
      </w:pPr>
    </w:p>
    <w:p w14:paraId="0CA5310D" w14:textId="77777777" w:rsidR="00DF7647" w:rsidRPr="00387183" w:rsidRDefault="00DF7647" w:rsidP="00DF7647">
      <w:pPr>
        <w:pStyle w:val="Default"/>
        <w:jc w:val="both"/>
        <w:rPr>
          <w:rFonts w:ascii="Arial" w:hAnsi="Arial" w:cs="Arial"/>
        </w:rPr>
      </w:pPr>
    </w:p>
    <w:p w14:paraId="38578123" w14:textId="77777777" w:rsidR="00DF7647" w:rsidRPr="00387183" w:rsidRDefault="00DF7647" w:rsidP="00DF7647">
      <w:pPr>
        <w:pStyle w:val="Corpodetexto"/>
        <w:spacing w:after="0"/>
        <w:rPr>
          <w:rFonts w:cs="Arial"/>
          <w:bCs/>
        </w:rPr>
      </w:pPr>
    </w:p>
    <w:p w14:paraId="1001E526" w14:textId="77777777" w:rsidR="00DF7647" w:rsidRPr="00387183" w:rsidRDefault="00DF7647" w:rsidP="00DF7647">
      <w:pPr>
        <w:pStyle w:val="Corpodetexto"/>
        <w:spacing w:after="0"/>
        <w:rPr>
          <w:rFonts w:cs="Arial"/>
          <w:bCs/>
        </w:rPr>
      </w:pPr>
    </w:p>
    <w:p w14:paraId="33C09695" w14:textId="77777777" w:rsidR="00DF7647" w:rsidRPr="00387183" w:rsidRDefault="00DF7647" w:rsidP="00DF7647">
      <w:pPr>
        <w:pStyle w:val="Default"/>
        <w:jc w:val="center"/>
        <w:rPr>
          <w:rFonts w:ascii="Arial" w:hAnsi="Arial" w:cs="Arial"/>
          <w:b/>
          <w:bCs/>
        </w:rPr>
      </w:pPr>
      <w:r w:rsidRPr="00387183">
        <w:rPr>
          <w:rFonts w:ascii="Arial" w:hAnsi="Arial" w:cs="Arial"/>
          <w:b/>
          <w:bCs/>
        </w:rPr>
        <w:t>PROF. JEAN SÉRGIO CLAVISSO FOGAÇA</w:t>
      </w:r>
    </w:p>
    <w:p w14:paraId="7E5D994F" w14:textId="77777777" w:rsidR="00DF7647" w:rsidRPr="00387183" w:rsidRDefault="00DF7647" w:rsidP="00DF7647">
      <w:pPr>
        <w:pStyle w:val="Default"/>
        <w:jc w:val="center"/>
        <w:rPr>
          <w:rFonts w:ascii="Arial" w:hAnsi="Arial" w:cs="Arial"/>
        </w:rPr>
      </w:pPr>
      <w:r w:rsidRPr="00387183">
        <w:rPr>
          <w:rFonts w:ascii="Arial" w:hAnsi="Arial" w:cs="Arial"/>
          <w:bCs/>
        </w:rPr>
        <w:t>Prefeito Municipal</w:t>
      </w:r>
    </w:p>
    <w:p w14:paraId="67CF5AF7" w14:textId="77777777" w:rsidR="00DF7647" w:rsidRPr="000C6BA2" w:rsidRDefault="00DF7647" w:rsidP="00DF7647">
      <w:pPr>
        <w:pStyle w:val="Default"/>
        <w:spacing w:line="360" w:lineRule="auto"/>
        <w:jc w:val="both"/>
      </w:pPr>
    </w:p>
    <w:p w14:paraId="18E1ABE5" w14:textId="77777777" w:rsidR="00DF7647" w:rsidRDefault="00DF7647" w:rsidP="00DF7647">
      <w:pPr>
        <w:pStyle w:val="Ttulo"/>
        <w:tabs>
          <w:tab w:val="left" w:pos="3261"/>
          <w:tab w:val="center" w:pos="3969"/>
        </w:tabs>
        <w:jc w:val="both"/>
        <w:rPr>
          <w:rFonts w:cs="Arial"/>
        </w:rPr>
      </w:pPr>
    </w:p>
    <w:p w14:paraId="248C34D4" w14:textId="77777777" w:rsidR="00DF7647" w:rsidRDefault="00DF7647" w:rsidP="00DF7647">
      <w:pPr>
        <w:pStyle w:val="Ttulo"/>
        <w:tabs>
          <w:tab w:val="left" w:pos="3261"/>
          <w:tab w:val="center" w:pos="3969"/>
        </w:tabs>
        <w:jc w:val="both"/>
        <w:rPr>
          <w:rFonts w:cs="Arial"/>
        </w:rPr>
      </w:pPr>
    </w:p>
    <w:p w14:paraId="31D36B2E" w14:textId="77777777" w:rsidR="00DF7647" w:rsidRDefault="00DF7647" w:rsidP="00DF7647">
      <w:pPr>
        <w:pStyle w:val="Ttulo"/>
        <w:tabs>
          <w:tab w:val="left" w:pos="3261"/>
          <w:tab w:val="center" w:pos="3969"/>
        </w:tabs>
        <w:jc w:val="both"/>
        <w:rPr>
          <w:rFonts w:cs="Arial"/>
        </w:rPr>
      </w:pPr>
    </w:p>
    <w:p w14:paraId="16C3861A" w14:textId="77777777" w:rsidR="00DF7647" w:rsidRDefault="00DF7647" w:rsidP="00DF7647">
      <w:pPr>
        <w:pStyle w:val="Ttulo"/>
        <w:tabs>
          <w:tab w:val="left" w:pos="3261"/>
          <w:tab w:val="center" w:pos="3969"/>
        </w:tabs>
        <w:jc w:val="both"/>
        <w:rPr>
          <w:rFonts w:cs="Arial"/>
        </w:rPr>
      </w:pPr>
    </w:p>
    <w:p w14:paraId="65FC445F" w14:textId="77777777" w:rsidR="00DF7647" w:rsidRPr="00FF679F" w:rsidRDefault="00DF7647" w:rsidP="00DF7647">
      <w:pPr>
        <w:pStyle w:val="Corpodetexto"/>
        <w:spacing w:after="0"/>
        <w:jc w:val="center"/>
        <w:rPr>
          <w:rFonts w:cs="Arial"/>
          <w:b/>
          <w:szCs w:val="24"/>
        </w:rPr>
      </w:pPr>
      <w:r>
        <w:rPr>
          <w:rFonts w:cs="Arial"/>
          <w:b/>
          <w:szCs w:val="24"/>
        </w:rPr>
        <w:t>LUCIANA COSTA OREJANA TRINDADE</w:t>
      </w:r>
    </w:p>
    <w:p w14:paraId="7FE45750" w14:textId="77777777" w:rsidR="00DF7647" w:rsidRDefault="00DF7647" w:rsidP="00DF7647">
      <w:pPr>
        <w:pStyle w:val="Ttulo"/>
        <w:tabs>
          <w:tab w:val="left" w:pos="3261"/>
          <w:tab w:val="center" w:pos="3969"/>
        </w:tabs>
        <w:rPr>
          <w:rFonts w:cs="Arial"/>
        </w:rPr>
      </w:pPr>
      <w:r w:rsidRPr="00387183">
        <w:rPr>
          <w:rFonts w:cs="Arial"/>
        </w:rPr>
        <w:t>Pregoeira</w:t>
      </w:r>
    </w:p>
    <w:p w14:paraId="0ED20AC0" w14:textId="77777777" w:rsidR="00DF7647" w:rsidRDefault="00DF7647" w:rsidP="00DF7647">
      <w:pPr>
        <w:pStyle w:val="Ttulo"/>
        <w:tabs>
          <w:tab w:val="left" w:pos="3261"/>
          <w:tab w:val="center" w:pos="3969"/>
        </w:tabs>
        <w:rPr>
          <w:rFonts w:cs="Arial"/>
        </w:rPr>
      </w:pPr>
    </w:p>
    <w:p w14:paraId="49B92524" w14:textId="77777777" w:rsidR="00DF7647" w:rsidRDefault="00DF7647" w:rsidP="00DF7647">
      <w:pPr>
        <w:pStyle w:val="Ttulo"/>
        <w:tabs>
          <w:tab w:val="left" w:pos="3261"/>
          <w:tab w:val="center" w:pos="3969"/>
        </w:tabs>
        <w:rPr>
          <w:rFonts w:cs="Arial"/>
        </w:rPr>
      </w:pPr>
    </w:p>
    <w:p w14:paraId="54491551" w14:textId="77777777" w:rsidR="00DF7647" w:rsidRDefault="00DF7647" w:rsidP="00DF7647">
      <w:pPr>
        <w:pStyle w:val="Ttulo"/>
        <w:tabs>
          <w:tab w:val="left" w:pos="3261"/>
          <w:tab w:val="center" w:pos="3969"/>
        </w:tabs>
        <w:rPr>
          <w:rFonts w:cs="Arial"/>
        </w:rPr>
      </w:pPr>
    </w:p>
    <w:p w14:paraId="77EB8DBB" w14:textId="77777777" w:rsidR="00DF7647" w:rsidRDefault="00DF7647" w:rsidP="00DF7647">
      <w:pPr>
        <w:pStyle w:val="Ttulo"/>
        <w:tabs>
          <w:tab w:val="left" w:pos="3261"/>
          <w:tab w:val="center" w:pos="3969"/>
        </w:tabs>
        <w:rPr>
          <w:rFonts w:cs="Arial"/>
        </w:rPr>
      </w:pPr>
    </w:p>
    <w:p w14:paraId="5118FCC6" w14:textId="77777777" w:rsidR="00DF7647" w:rsidRDefault="00DF7647" w:rsidP="00DF7647">
      <w:pPr>
        <w:pStyle w:val="Ttulo"/>
        <w:tabs>
          <w:tab w:val="left" w:pos="3261"/>
          <w:tab w:val="center" w:pos="3969"/>
        </w:tabs>
        <w:rPr>
          <w:rFonts w:cs="Arial"/>
        </w:rPr>
      </w:pPr>
    </w:p>
    <w:p w14:paraId="6B77AA93" w14:textId="77777777" w:rsidR="00DF7647" w:rsidRDefault="00DF7647" w:rsidP="00DF7647">
      <w:pPr>
        <w:pStyle w:val="Ttulo"/>
        <w:tabs>
          <w:tab w:val="left" w:pos="3261"/>
          <w:tab w:val="center" w:pos="3969"/>
        </w:tabs>
        <w:rPr>
          <w:rFonts w:cs="Arial"/>
        </w:rPr>
      </w:pPr>
    </w:p>
    <w:p w14:paraId="35112283" w14:textId="77777777" w:rsidR="00DF7647" w:rsidRDefault="00DF7647" w:rsidP="00DF7647">
      <w:pPr>
        <w:pStyle w:val="Ttulo"/>
        <w:tabs>
          <w:tab w:val="left" w:pos="3261"/>
          <w:tab w:val="center" w:pos="3969"/>
        </w:tabs>
        <w:rPr>
          <w:rFonts w:cs="Arial"/>
        </w:rPr>
      </w:pPr>
    </w:p>
    <w:p w14:paraId="777A45F7" w14:textId="77777777" w:rsidR="00DF7647" w:rsidRDefault="00DF7647" w:rsidP="00DF7647">
      <w:pPr>
        <w:pStyle w:val="Ttulo"/>
        <w:tabs>
          <w:tab w:val="left" w:pos="3261"/>
          <w:tab w:val="center" w:pos="3969"/>
        </w:tabs>
        <w:rPr>
          <w:rFonts w:cs="Arial"/>
        </w:rPr>
      </w:pPr>
    </w:p>
    <w:p w14:paraId="768E3447" w14:textId="77777777" w:rsidR="00DF7647" w:rsidRDefault="00DF7647" w:rsidP="00DF7647">
      <w:pPr>
        <w:pStyle w:val="Ttulo"/>
        <w:tabs>
          <w:tab w:val="left" w:pos="3261"/>
          <w:tab w:val="center" w:pos="3969"/>
        </w:tabs>
        <w:rPr>
          <w:rFonts w:cs="Arial"/>
        </w:rPr>
      </w:pPr>
    </w:p>
    <w:p w14:paraId="507990AA" w14:textId="77777777" w:rsidR="00DF7647" w:rsidRDefault="00DF7647" w:rsidP="00DF7647">
      <w:pPr>
        <w:pStyle w:val="Ttulo"/>
        <w:tabs>
          <w:tab w:val="left" w:pos="3261"/>
          <w:tab w:val="center" w:pos="3969"/>
        </w:tabs>
        <w:rPr>
          <w:rFonts w:cs="Arial"/>
        </w:rPr>
      </w:pPr>
    </w:p>
    <w:p w14:paraId="0948FD8E" w14:textId="77777777" w:rsidR="00DF7647" w:rsidRDefault="00DF7647" w:rsidP="00DF7647">
      <w:pPr>
        <w:pStyle w:val="Ttulo"/>
        <w:tabs>
          <w:tab w:val="left" w:pos="3261"/>
          <w:tab w:val="center" w:pos="3969"/>
        </w:tabs>
        <w:rPr>
          <w:rFonts w:cs="Arial"/>
        </w:rPr>
      </w:pPr>
    </w:p>
    <w:p w14:paraId="7475CC50" w14:textId="77777777" w:rsidR="00DF7647" w:rsidRDefault="00DF7647" w:rsidP="00DF7647">
      <w:pPr>
        <w:pStyle w:val="Ttulo"/>
        <w:tabs>
          <w:tab w:val="left" w:pos="3261"/>
          <w:tab w:val="center" w:pos="3969"/>
        </w:tabs>
        <w:rPr>
          <w:rFonts w:cs="Arial"/>
        </w:rPr>
      </w:pPr>
    </w:p>
    <w:p w14:paraId="4564B0EE" w14:textId="77777777" w:rsidR="00DF7647" w:rsidRDefault="00DF7647" w:rsidP="00DF7647">
      <w:pPr>
        <w:pStyle w:val="Ttulo"/>
        <w:tabs>
          <w:tab w:val="left" w:pos="3261"/>
          <w:tab w:val="center" w:pos="3969"/>
        </w:tabs>
        <w:rPr>
          <w:rFonts w:cs="Arial"/>
        </w:rPr>
      </w:pPr>
    </w:p>
    <w:p w14:paraId="5093A80D" w14:textId="77777777" w:rsidR="00DF7647" w:rsidRDefault="00DF7647" w:rsidP="00DF7647">
      <w:pPr>
        <w:pStyle w:val="Ttulo"/>
        <w:tabs>
          <w:tab w:val="left" w:pos="3261"/>
          <w:tab w:val="center" w:pos="3969"/>
        </w:tabs>
        <w:rPr>
          <w:rFonts w:cs="Arial"/>
        </w:rPr>
      </w:pPr>
    </w:p>
    <w:p w14:paraId="40964BED" w14:textId="77777777" w:rsidR="00DF7647" w:rsidRDefault="00DF7647" w:rsidP="00DF7647">
      <w:pPr>
        <w:pStyle w:val="Ttulo"/>
        <w:tabs>
          <w:tab w:val="left" w:pos="3261"/>
          <w:tab w:val="center" w:pos="3969"/>
        </w:tabs>
        <w:rPr>
          <w:rFonts w:cs="Arial"/>
        </w:rPr>
      </w:pPr>
    </w:p>
    <w:p w14:paraId="47A32F5F" w14:textId="77777777" w:rsidR="00DF7647" w:rsidRDefault="00DF7647" w:rsidP="00DF7647">
      <w:pPr>
        <w:pStyle w:val="Ttulo"/>
        <w:tabs>
          <w:tab w:val="left" w:pos="3261"/>
          <w:tab w:val="center" w:pos="3969"/>
        </w:tabs>
        <w:rPr>
          <w:rFonts w:cs="Arial"/>
        </w:rPr>
      </w:pPr>
    </w:p>
    <w:p w14:paraId="431692B8" w14:textId="77777777" w:rsidR="00DF7647" w:rsidRDefault="00DF7647" w:rsidP="00DF7647">
      <w:pPr>
        <w:pStyle w:val="Ttulo"/>
        <w:tabs>
          <w:tab w:val="left" w:pos="3261"/>
          <w:tab w:val="center" w:pos="3969"/>
        </w:tabs>
        <w:rPr>
          <w:rFonts w:cs="Arial"/>
        </w:rPr>
      </w:pPr>
    </w:p>
    <w:p w14:paraId="3FF8EB5F" w14:textId="77777777" w:rsidR="00DF7647" w:rsidRDefault="00DF7647" w:rsidP="00DF7647">
      <w:pPr>
        <w:pStyle w:val="Ttulo"/>
        <w:tabs>
          <w:tab w:val="left" w:pos="3261"/>
          <w:tab w:val="center" w:pos="3969"/>
        </w:tabs>
        <w:rPr>
          <w:rFonts w:cs="Arial"/>
        </w:rPr>
      </w:pPr>
    </w:p>
    <w:p w14:paraId="4F24A3DB" w14:textId="77777777" w:rsidR="00DF7647" w:rsidRDefault="00DF7647" w:rsidP="00DF7647">
      <w:pPr>
        <w:pStyle w:val="Ttulo"/>
        <w:tabs>
          <w:tab w:val="left" w:pos="3261"/>
          <w:tab w:val="center" w:pos="3969"/>
        </w:tabs>
        <w:rPr>
          <w:rFonts w:cs="Arial"/>
        </w:rPr>
      </w:pPr>
    </w:p>
    <w:p w14:paraId="11A5B868" w14:textId="77777777" w:rsidR="00DF7647" w:rsidRDefault="00DF7647" w:rsidP="00DF7647">
      <w:pPr>
        <w:pStyle w:val="Ttulo"/>
        <w:tabs>
          <w:tab w:val="left" w:pos="3261"/>
          <w:tab w:val="center" w:pos="3969"/>
        </w:tabs>
        <w:rPr>
          <w:rFonts w:cs="Arial"/>
        </w:rPr>
      </w:pPr>
    </w:p>
    <w:p w14:paraId="25D1F400" w14:textId="77777777" w:rsidR="00DF7647" w:rsidRDefault="00DF7647" w:rsidP="00DF7647">
      <w:pPr>
        <w:pStyle w:val="Ttulo"/>
        <w:tabs>
          <w:tab w:val="left" w:pos="3261"/>
          <w:tab w:val="center" w:pos="3969"/>
        </w:tabs>
        <w:rPr>
          <w:rFonts w:cs="Arial"/>
        </w:rPr>
      </w:pPr>
    </w:p>
    <w:p w14:paraId="1355B1F3" w14:textId="77777777" w:rsidR="00DF7647" w:rsidRDefault="00DF7647" w:rsidP="00DF7647">
      <w:pPr>
        <w:pStyle w:val="Ttulo"/>
        <w:tabs>
          <w:tab w:val="left" w:pos="3261"/>
          <w:tab w:val="center" w:pos="3969"/>
        </w:tabs>
        <w:rPr>
          <w:rFonts w:cs="Arial"/>
        </w:rPr>
      </w:pPr>
    </w:p>
    <w:p w14:paraId="468F3EF0" w14:textId="77777777" w:rsidR="00DF7647" w:rsidRDefault="00DF7647" w:rsidP="00DF7647">
      <w:pPr>
        <w:pStyle w:val="Ttulo"/>
        <w:tabs>
          <w:tab w:val="left" w:pos="3261"/>
          <w:tab w:val="center" w:pos="3969"/>
        </w:tabs>
        <w:rPr>
          <w:rFonts w:cs="Arial"/>
        </w:rPr>
      </w:pPr>
    </w:p>
    <w:p w14:paraId="214A5908" w14:textId="77777777" w:rsidR="00DF7647" w:rsidRDefault="00DF7647" w:rsidP="00DF7647">
      <w:pPr>
        <w:pStyle w:val="Ttulo"/>
        <w:tabs>
          <w:tab w:val="left" w:pos="3261"/>
          <w:tab w:val="center" w:pos="3969"/>
        </w:tabs>
        <w:rPr>
          <w:rFonts w:cs="Arial"/>
        </w:rPr>
      </w:pPr>
    </w:p>
    <w:p w14:paraId="6FC2605B" w14:textId="77777777" w:rsidR="00DF7647" w:rsidRDefault="00DF7647" w:rsidP="00DF7647">
      <w:pPr>
        <w:pStyle w:val="Ttulo"/>
        <w:tabs>
          <w:tab w:val="left" w:pos="3261"/>
          <w:tab w:val="center" w:pos="3969"/>
        </w:tabs>
        <w:rPr>
          <w:rFonts w:cs="Arial"/>
        </w:rPr>
      </w:pPr>
    </w:p>
    <w:p w14:paraId="2BAF5F64" w14:textId="2CBF9466" w:rsidR="001F029D" w:rsidRPr="002A15CC" w:rsidRDefault="00DF7647" w:rsidP="00DF7647">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0F54C107"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9F0F59">
        <w:rPr>
          <w:rFonts w:cs="Arial"/>
        </w:rPr>
        <w:t>36</w:t>
      </w:r>
      <w:r w:rsidRPr="002A15CC">
        <w:rPr>
          <w:rFonts w:cs="Arial"/>
        </w:rPr>
        <w:t>/</w:t>
      </w:r>
      <w:r w:rsidR="000B2DA0">
        <w:rPr>
          <w:rFonts w:cs="Arial"/>
        </w:rPr>
        <w:t>2021</w:t>
      </w:r>
      <w:r w:rsidRPr="002A15CC">
        <w:rPr>
          <w:rFonts w:cs="Arial"/>
          <w:b w:val="0"/>
          <w:bCs w:val="0"/>
        </w:rPr>
        <w:t xml:space="preserve">, autorizado pelo Processo Administrativo nº </w:t>
      </w:r>
      <w:r w:rsidR="009F0F59">
        <w:rPr>
          <w:rFonts w:cs="Arial"/>
          <w:b w:val="0"/>
          <w:bCs w:val="0"/>
        </w:rPr>
        <w:t>63</w:t>
      </w:r>
      <w:r w:rsidRPr="002A15CC">
        <w:rPr>
          <w:rFonts w:cs="Arial"/>
          <w:b w:val="0"/>
          <w:bCs w:val="0"/>
        </w:rPr>
        <w:t>/</w:t>
      </w:r>
      <w:r w:rsidR="000B2DA0">
        <w:rPr>
          <w:rFonts w:cs="Arial"/>
          <w:b w:val="0"/>
          <w:bCs w:val="0"/>
        </w:rPr>
        <w:t>2021</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092CBD2" w:rsidR="001F029D" w:rsidRPr="002A15CC" w:rsidRDefault="00DF7647"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0222B302" w:rsidR="001F029D" w:rsidRPr="002A15CC" w:rsidRDefault="001F029D" w:rsidP="001F029D">
      <w:pPr>
        <w:jc w:val="both"/>
        <w:rPr>
          <w:rFonts w:ascii="Arial" w:hAnsi="Arial" w:cs="Arial"/>
          <w:b/>
        </w:rPr>
      </w:pPr>
      <w:r w:rsidRPr="002A15CC">
        <w:rPr>
          <w:rFonts w:ascii="Arial" w:hAnsi="Arial" w:cs="Arial"/>
          <w:b/>
        </w:rPr>
        <w:t xml:space="preserve">Pregão Presencial n. </w:t>
      </w:r>
      <w:r w:rsidR="009F0F59">
        <w:rPr>
          <w:rFonts w:ascii="Arial" w:hAnsi="Arial" w:cs="Arial"/>
          <w:b/>
        </w:rPr>
        <w:t>36</w:t>
      </w:r>
      <w:r w:rsidRPr="002A15CC">
        <w:rPr>
          <w:rFonts w:ascii="Arial" w:hAnsi="Arial" w:cs="Arial"/>
          <w:b/>
        </w:rPr>
        <w:t>/</w:t>
      </w:r>
      <w:r w:rsidR="000B2DA0">
        <w:rPr>
          <w:rFonts w:ascii="Arial" w:hAnsi="Arial" w:cs="Arial"/>
          <w:b/>
        </w:rPr>
        <w:t>2021</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AA2096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DF7647">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75AB3714" w:rsidR="001F029D" w:rsidRPr="002A15CC" w:rsidRDefault="009F0F59" w:rsidP="001F029D">
      <w:pPr>
        <w:jc w:val="both"/>
        <w:rPr>
          <w:rFonts w:ascii="Arial" w:hAnsi="Arial" w:cs="Arial"/>
          <w:b/>
        </w:rPr>
      </w:pPr>
      <w:r>
        <w:rPr>
          <w:rFonts w:ascii="Arial" w:hAnsi="Arial" w:cs="Arial"/>
          <w:b/>
        </w:rPr>
        <w:t>Pregão Presencial n. 36</w:t>
      </w:r>
      <w:bookmarkStart w:id="7" w:name="_GoBack"/>
      <w:bookmarkEnd w:id="7"/>
      <w:r w:rsidR="001F029D" w:rsidRPr="002A15CC">
        <w:rPr>
          <w:rFonts w:ascii="Arial" w:hAnsi="Arial" w:cs="Arial"/>
          <w:b/>
        </w:rPr>
        <w:t>/</w:t>
      </w:r>
      <w:r w:rsidR="000B2DA0">
        <w:rPr>
          <w:rFonts w:ascii="Arial" w:hAnsi="Arial" w:cs="Arial"/>
          <w:b/>
        </w:rPr>
        <w:t>2021</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54FDD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DF7647">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43A330CD"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0B2DA0">
        <w:rPr>
          <w:rFonts w:ascii="Arial" w:hAnsi="Arial" w:cs="Arial"/>
          <w:b/>
          <w:bCs/>
        </w:rPr>
        <w:t>2021</w:t>
      </w:r>
    </w:p>
    <w:p w14:paraId="4A6BF125" w14:textId="0FA1D2F8"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9F0F59">
        <w:rPr>
          <w:rFonts w:ascii="Arial" w:hAnsi="Arial" w:cs="Arial"/>
          <w:b/>
          <w:bCs/>
        </w:rPr>
        <w:t>36/2021</w:t>
      </w:r>
    </w:p>
    <w:p w14:paraId="2A0EE698" w14:textId="2878AA6F"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9F0F59">
        <w:rPr>
          <w:rFonts w:ascii="Arial" w:hAnsi="Arial" w:cs="Arial"/>
          <w:b/>
          <w:bCs/>
        </w:rPr>
        <w:t>63</w:t>
      </w:r>
      <w:r w:rsidRPr="00442CA0">
        <w:rPr>
          <w:rFonts w:ascii="Arial" w:hAnsi="Arial" w:cs="Arial"/>
          <w:b/>
          <w:bCs/>
        </w:rPr>
        <w:t>/</w:t>
      </w:r>
      <w:r w:rsidR="000B2DA0">
        <w:rPr>
          <w:rFonts w:ascii="Arial" w:hAnsi="Arial" w:cs="Arial"/>
          <w:b/>
          <w:bCs/>
        </w:rPr>
        <w:t>2021</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6D10F1DD"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31B81">
        <w:rPr>
          <w:rFonts w:ascii="Arial" w:hAnsi="Arial" w:cs="Arial"/>
          <w:color w:val="000000" w:themeColor="text1"/>
        </w:rPr>
        <w:t xml:space="preserve"> _________ </w:t>
      </w:r>
      <w:proofErr w:type="spellStart"/>
      <w:r w:rsidR="00531B81">
        <w:rPr>
          <w:rFonts w:ascii="Arial" w:hAnsi="Arial" w:cs="Arial"/>
          <w:color w:val="000000" w:themeColor="text1"/>
        </w:rPr>
        <w:t>de</w:t>
      </w:r>
      <w:proofErr w:type="spellEnd"/>
      <w:r w:rsidR="00531B81">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B2DA0">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9F0F59">
        <w:rPr>
          <w:rFonts w:ascii="Arial" w:hAnsi="Arial" w:cs="Arial"/>
          <w:color w:val="000000" w:themeColor="text1"/>
        </w:rPr>
        <w:t>63</w:t>
      </w:r>
      <w:r w:rsidRPr="00534EBB">
        <w:rPr>
          <w:rFonts w:ascii="Arial" w:hAnsi="Arial" w:cs="Arial"/>
          <w:color w:val="000000" w:themeColor="text1"/>
        </w:rPr>
        <w:t>/</w:t>
      </w:r>
      <w:r w:rsidR="000B2DA0">
        <w:rPr>
          <w:rFonts w:ascii="Arial" w:hAnsi="Arial" w:cs="Arial"/>
          <w:color w:val="000000" w:themeColor="text1"/>
        </w:rPr>
        <w:t>2021</w:t>
      </w:r>
      <w:r w:rsidRPr="00534EBB">
        <w:rPr>
          <w:rFonts w:ascii="Arial" w:hAnsi="Arial" w:cs="Arial"/>
          <w:color w:val="000000" w:themeColor="text1"/>
        </w:rPr>
        <w:t xml:space="preserve">, Pregão Presencial n. </w:t>
      </w:r>
      <w:r w:rsidR="009F0F59">
        <w:rPr>
          <w:rFonts w:ascii="Arial" w:hAnsi="Arial" w:cs="Arial"/>
          <w:color w:val="000000" w:themeColor="text1"/>
        </w:rPr>
        <w:t>36</w:t>
      </w:r>
      <w:r w:rsidRPr="00534EBB">
        <w:rPr>
          <w:rFonts w:ascii="Arial" w:hAnsi="Arial" w:cs="Arial"/>
          <w:color w:val="000000" w:themeColor="text1"/>
        </w:rPr>
        <w:t>/</w:t>
      </w:r>
      <w:r w:rsidR="000B2DA0">
        <w:rPr>
          <w:rFonts w:ascii="Arial" w:hAnsi="Arial" w:cs="Arial"/>
          <w:color w:val="000000" w:themeColor="text1"/>
        </w:rPr>
        <w:t>2021</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690021" w:rsidRDefault="002A15CC" w:rsidP="002A15CC">
      <w:pPr>
        <w:autoSpaceDE w:val="0"/>
        <w:autoSpaceDN w:val="0"/>
        <w:adjustRightInd w:val="0"/>
        <w:jc w:val="both"/>
        <w:rPr>
          <w:rFonts w:ascii="Arial" w:hAnsi="Arial" w:cs="Arial"/>
          <w:b/>
          <w:bCs/>
        </w:rPr>
      </w:pPr>
    </w:p>
    <w:p w14:paraId="2AE6192F" w14:textId="42197F93" w:rsidR="002A15CC" w:rsidRPr="002A15CC" w:rsidRDefault="002A15CC" w:rsidP="002A15CC">
      <w:pPr>
        <w:autoSpaceDE w:val="0"/>
        <w:autoSpaceDN w:val="0"/>
        <w:adjustRightInd w:val="0"/>
        <w:jc w:val="both"/>
        <w:rPr>
          <w:rFonts w:ascii="Arial" w:hAnsi="Arial" w:cs="Arial"/>
        </w:rPr>
      </w:pPr>
      <w:r w:rsidRPr="00690021">
        <w:rPr>
          <w:rFonts w:ascii="Arial" w:hAnsi="Arial" w:cs="Arial"/>
        </w:rPr>
        <w:t xml:space="preserve">1.1. A presente Ata de </w:t>
      </w:r>
      <w:r w:rsidR="00025EDA" w:rsidRPr="00690021">
        <w:rPr>
          <w:rFonts w:ascii="Arial" w:hAnsi="Arial" w:cs="Arial"/>
        </w:rPr>
        <w:t xml:space="preserve">Registro de Preços tem por objetivo e finalidade eventuais </w:t>
      </w:r>
      <w:r w:rsidR="00025EDA" w:rsidRPr="00025EDA">
        <w:rPr>
          <w:rFonts w:ascii="Arial" w:hAnsi="Arial" w:cs="Arial"/>
          <w:bCs/>
        </w:rPr>
        <w:t>aquisição de ferramentas elétricas do tipo furadeira, parafusadeira e serra mármore para atender as necessidades da Secretaria Municipal de Via e Obras Públicas</w:t>
      </w:r>
      <w:r w:rsidR="00025EDA" w:rsidRPr="00690021">
        <w:rPr>
          <w:rFonts w:ascii="Arial" w:hAnsi="Arial" w:cs="Arial"/>
          <w:snapToGrid w:val="0"/>
        </w:rPr>
        <w:t xml:space="preserve"> </w:t>
      </w:r>
      <w:r w:rsidRPr="00690021">
        <w:rPr>
          <w:rFonts w:ascii="Arial" w:hAnsi="Arial" w:cs="Arial"/>
          <w:snapToGrid w:val="0"/>
        </w:rPr>
        <w:t>de Douradina – MS</w:t>
      </w:r>
      <w:r w:rsidRPr="00690021">
        <w:rPr>
          <w:rFonts w:ascii="Arial" w:hAnsi="Arial" w:cs="Arial"/>
        </w:rPr>
        <w:t xml:space="preserve">, estabelecendo compromisso de fornecimento para a compromitente fornecedora, observada as condições e preços estabelecidos no Pregão Presencial n. </w:t>
      </w:r>
      <w:r w:rsidR="009F0F59">
        <w:rPr>
          <w:rFonts w:ascii="Arial" w:hAnsi="Arial" w:cs="Arial"/>
        </w:rPr>
        <w:t>36/2021</w:t>
      </w:r>
      <w:r w:rsidRPr="00690021">
        <w:rPr>
          <w:rFonts w:ascii="Arial" w:hAnsi="Arial" w:cs="Arial"/>
        </w:rPr>
        <w:t xml:space="preserve"> e as descrições elencadas ao </w:t>
      </w:r>
      <w:r w:rsidRPr="00690021">
        <w:rPr>
          <w:rFonts w:ascii="Arial" w:hAnsi="Arial" w:cs="Arial"/>
          <w:b/>
        </w:rPr>
        <w:t>Anexo I – Proposta de Preços</w:t>
      </w:r>
      <w:r w:rsidRPr="00690021">
        <w:rPr>
          <w:rFonts w:ascii="Arial" w:hAnsi="Arial" w:cs="Arial"/>
        </w:rPr>
        <w:t xml:space="preserve"> e </w:t>
      </w:r>
      <w:r w:rsidRPr="00690021">
        <w:rPr>
          <w:rFonts w:ascii="Arial" w:hAnsi="Arial" w:cs="Arial"/>
          <w:b/>
        </w:rPr>
        <w:t>Anexo II - Termo de Referência</w:t>
      </w:r>
      <w:r w:rsidRPr="00690021">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690021" w:rsidRDefault="002A15CC" w:rsidP="002A15CC">
      <w:pPr>
        <w:pStyle w:val="Corpodetexto"/>
        <w:spacing w:after="0"/>
        <w:jc w:val="both"/>
        <w:rPr>
          <w:rFonts w:cs="Arial"/>
          <w:b/>
          <w:szCs w:val="24"/>
        </w:rPr>
      </w:pPr>
      <w:r w:rsidRPr="002A15CC">
        <w:rPr>
          <w:rFonts w:cs="Arial"/>
          <w:b/>
          <w:szCs w:val="24"/>
        </w:rPr>
        <w:t xml:space="preserve">CLÁUSULA SEGUNDA- DA VIGÊNCIA DA ATA DE REGISTRO </w:t>
      </w:r>
      <w:r w:rsidRPr="00690021">
        <w:rPr>
          <w:rFonts w:cs="Arial"/>
          <w:b/>
          <w:szCs w:val="24"/>
        </w:rPr>
        <w:t>DE PREÇOS</w:t>
      </w:r>
    </w:p>
    <w:p w14:paraId="4F862243" w14:textId="77777777" w:rsidR="002A15CC" w:rsidRPr="00690021" w:rsidRDefault="002A15CC" w:rsidP="002A15CC">
      <w:pPr>
        <w:pStyle w:val="Corpodetexto"/>
        <w:spacing w:after="0"/>
        <w:ind w:left="360"/>
        <w:jc w:val="both"/>
        <w:rPr>
          <w:rFonts w:cs="Arial"/>
          <w:b/>
          <w:szCs w:val="24"/>
        </w:rPr>
      </w:pPr>
    </w:p>
    <w:p w14:paraId="67DD4B5D" w14:textId="77777777" w:rsidR="002A15CC" w:rsidRPr="00690021" w:rsidRDefault="002A15CC" w:rsidP="002A15CC">
      <w:pPr>
        <w:pStyle w:val="Corpodetexto"/>
        <w:spacing w:after="0"/>
        <w:jc w:val="both"/>
        <w:rPr>
          <w:rFonts w:cs="Arial"/>
          <w:szCs w:val="24"/>
        </w:rPr>
      </w:pPr>
      <w:r w:rsidRPr="00690021">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1496AD7" w:rsidR="002A15CC" w:rsidRPr="002A15CC" w:rsidRDefault="002A15CC" w:rsidP="002A15CC">
      <w:pPr>
        <w:pStyle w:val="Corpodetexto"/>
        <w:spacing w:after="0"/>
        <w:jc w:val="both"/>
        <w:rPr>
          <w:rFonts w:cs="Arial"/>
          <w:szCs w:val="24"/>
        </w:rPr>
      </w:pPr>
      <w:r w:rsidRPr="002A15CC">
        <w:rPr>
          <w:rFonts w:cs="Arial"/>
          <w:szCs w:val="24"/>
        </w:rPr>
        <w:lastRenderedPageBreak/>
        <w:t>3.1. A Ata de Registro de Preços será utilizada pela</w:t>
      </w:r>
      <w:r w:rsidR="00690021">
        <w:rPr>
          <w:rFonts w:cs="Arial"/>
          <w:szCs w:val="24"/>
        </w:rPr>
        <w:t>s</w:t>
      </w:r>
      <w:r w:rsidRPr="002A15CC">
        <w:rPr>
          <w:rFonts w:cs="Arial"/>
          <w:szCs w:val="24"/>
        </w:rPr>
        <w:t xml:space="preserve"> </w:t>
      </w:r>
      <w:r w:rsidRPr="00690021">
        <w:rPr>
          <w:rFonts w:eastAsia="Arial Unicode MS" w:cs="Arial"/>
          <w:szCs w:val="24"/>
        </w:rPr>
        <w:t>Secretaria</w:t>
      </w:r>
      <w:r w:rsidR="00690021" w:rsidRPr="00690021">
        <w:rPr>
          <w:rFonts w:eastAsia="Arial Unicode MS" w:cs="Arial"/>
          <w:szCs w:val="24"/>
        </w:rPr>
        <w:t>s</w:t>
      </w:r>
      <w:r w:rsidRPr="00690021">
        <w:rPr>
          <w:rFonts w:eastAsia="Arial Unicode MS" w:cs="Arial"/>
          <w:szCs w:val="24"/>
        </w:rPr>
        <w:t xml:space="preserve"> Municipa</w:t>
      </w:r>
      <w:r w:rsidR="00690021" w:rsidRPr="00690021">
        <w:rPr>
          <w:rFonts w:eastAsia="Arial Unicode MS" w:cs="Arial"/>
          <w:szCs w:val="24"/>
        </w:rPr>
        <w:t>is</w:t>
      </w:r>
      <w:r w:rsidRPr="00690021">
        <w:rPr>
          <w:rFonts w:eastAsia="Arial Unicode MS" w:cs="Arial"/>
          <w:szCs w:val="24"/>
        </w:rPr>
        <w:t xml:space="preserve"> de </w:t>
      </w:r>
      <w:r w:rsidR="00690021" w:rsidRPr="00690021">
        <w:rPr>
          <w:rFonts w:eastAsia="Arial Unicode MS" w:cs="Arial"/>
          <w:szCs w:val="24"/>
        </w:rPr>
        <w:t>Douradina</w:t>
      </w:r>
      <w:r w:rsidR="00690021">
        <w:rPr>
          <w:rFonts w:eastAsia="Arial Unicode MS" w:cs="Arial"/>
          <w:color w:val="FF0000"/>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 xml:space="preserve">6.1.2. Proporcionar ao detentor da ata todas as condições para o cumprimento de suas </w:t>
      </w:r>
      <w:r w:rsidRPr="002A15CC">
        <w:rPr>
          <w:rFonts w:ascii="Arial" w:hAnsi="Arial" w:cs="Arial"/>
        </w:rPr>
        <w:lastRenderedPageBreak/>
        <w:t>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690021" w:rsidRDefault="002A15CC" w:rsidP="002A15CC">
      <w:pPr>
        <w:pStyle w:val="Corpodetexto"/>
        <w:spacing w:after="0"/>
        <w:jc w:val="both"/>
        <w:rPr>
          <w:rFonts w:cs="Arial"/>
          <w:szCs w:val="24"/>
        </w:rPr>
      </w:pPr>
    </w:p>
    <w:p w14:paraId="2731E306" w14:textId="77777777" w:rsidR="002A15CC" w:rsidRPr="00690021" w:rsidRDefault="002A15CC" w:rsidP="002A15CC">
      <w:pPr>
        <w:pStyle w:val="Corpodetexto"/>
        <w:spacing w:after="0"/>
        <w:jc w:val="both"/>
        <w:rPr>
          <w:rFonts w:cs="Arial"/>
          <w:szCs w:val="24"/>
        </w:rPr>
      </w:pPr>
      <w:r w:rsidRPr="0069002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690021"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lastRenderedPageBreak/>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548F60FF" w:rsidR="002A15CC" w:rsidRPr="002A15CC" w:rsidRDefault="002A15CC" w:rsidP="002A15CC">
            <w:pPr>
              <w:spacing w:line="276" w:lineRule="auto"/>
              <w:jc w:val="center"/>
              <w:rPr>
                <w:rFonts w:ascii="Arial" w:hAnsi="Arial" w:cs="Arial"/>
              </w:rPr>
            </w:pP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1B6FA5A2" w:rsidR="002A15CC" w:rsidRPr="00690021" w:rsidRDefault="002A15CC" w:rsidP="002A15CC">
      <w:pPr>
        <w:spacing w:after="160" w:line="276" w:lineRule="auto"/>
        <w:jc w:val="both"/>
        <w:rPr>
          <w:rFonts w:ascii="Arial" w:hAnsi="Arial" w:cs="Arial"/>
        </w:rPr>
      </w:pPr>
      <w:r w:rsidRPr="007420CA">
        <w:rPr>
          <w:rFonts w:ascii="Arial" w:hAnsi="Arial" w:cs="Arial"/>
        </w:rPr>
        <w:t xml:space="preserve">14.1. </w:t>
      </w:r>
      <w:r w:rsidR="007420CA" w:rsidRPr="007420CA">
        <w:rPr>
          <w:rFonts w:ascii="Arial" w:hAnsi="Arial" w:cs="Arial"/>
        </w:rPr>
        <w:t>Fica</w:t>
      </w:r>
      <w:r w:rsidR="007420CA" w:rsidRPr="00D44DFF">
        <w:rPr>
          <w:rFonts w:ascii="Arial" w:hAnsi="Arial" w:cs="Arial"/>
        </w:rPr>
        <w:t xml:space="preserve"> designado como fiscal de contratos titular a Sr. Laudicéia da Silva Simas Nunes e como suplente o Sr. Elias Batista Carneiro, conforme disposto no art. 67 da Lei Federal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523F887D" w:rsidR="002A15CC" w:rsidRPr="00754314" w:rsidRDefault="002A15CC" w:rsidP="00754314">
      <w:pPr>
        <w:autoSpaceDE w:val="0"/>
        <w:autoSpaceDN w:val="0"/>
        <w:adjustRightInd w:val="0"/>
        <w:jc w:val="both"/>
        <w:rPr>
          <w:rFonts w:ascii="Arial" w:hAnsi="Arial" w:cs="Arial"/>
          <w:b/>
        </w:rPr>
      </w:pPr>
      <w:r w:rsidRPr="002A15CC">
        <w:rPr>
          <w:rFonts w:ascii="Arial" w:hAnsi="Arial" w:cs="Arial"/>
          <w:b/>
        </w:rPr>
        <w:t>DETENTORA DA ATA</w:t>
      </w:r>
    </w:p>
    <w:p w14:paraId="2585EB42" w14:textId="1403C20C"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DF7647">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PRIMEIRA- DO AMPARO LEGAL</w:t>
      </w:r>
    </w:p>
    <w:p w14:paraId="07E238BE" w14:textId="77777777" w:rsidR="002A15CC" w:rsidRPr="00690021" w:rsidRDefault="002A15CC" w:rsidP="002A15CC">
      <w:pPr>
        <w:jc w:val="both"/>
        <w:rPr>
          <w:rFonts w:ascii="Arial" w:hAnsi="Arial" w:cs="Arial"/>
        </w:rPr>
      </w:pPr>
    </w:p>
    <w:p w14:paraId="0CA7760B" w14:textId="1DECB054" w:rsidR="002A15CC" w:rsidRPr="002A15CC" w:rsidRDefault="002A15CC" w:rsidP="002A15CC">
      <w:pPr>
        <w:pStyle w:val="Corpodetexto"/>
        <w:suppressAutoHyphens/>
        <w:spacing w:after="0"/>
        <w:ind w:right="48"/>
        <w:jc w:val="both"/>
        <w:rPr>
          <w:rFonts w:cs="Arial"/>
          <w:szCs w:val="24"/>
        </w:rPr>
      </w:pPr>
      <w:r w:rsidRPr="00690021">
        <w:rPr>
          <w:rFonts w:cs="Arial"/>
          <w:szCs w:val="24"/>
        </w:rPr>
        <w:t xml:space="preserve">1.1.O presente contrato decorreu da Licitação na modalidade de Pregão, sob o nº </w:t>
      </w:r>
      <w:r w:rsidR="009F0F59">
        <w:rPr>
          <w:rFonts w:cs="Arial"/>
          <w:szCs w:val="24"/>
        </w:rPr>
        <w:t>36/2021</w:t>
      </w:r>
      <w:r w:rsidRPr="00690021">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2F5E43A8"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w:t>
      </w:r>
      <w:r w:rsidRPr="00690021">
        <w:rPr>
          <w:rFonts w:ascii="Arial" w:hAnsi="Arial" w:cs="Arial"/>
        </w:rPr>
        <w:t xml:space="preserve">contrato a </w:t>
      </w:r>
      <w:r w:rsidR="00025EDA" w:rsidRPr="00025EDA">
        <w:rPr>
          <w:rFonts w:ascii="Arial" w:hAnsi="Arial" w:cs="Arial"/>
          <w:bCs/>
        </w:rPr>
        <w:t>aquisição de ferramentas elétricas do tipo furadeira, parafusadeira e serra mármore para atender as necessidades da Secretaria Municipal de Via e Obras Públicas</w:t>
      </w:r>
      <w:r w:rsidRPr="00690021">
        <w:rPr>
          <w:rFonts w:ascii="Arial" w:hAnsi="Arial" w:cs="Arial"/>
        </w:rPr>
        <w:t xml:space="preserve">, em referência à </w:t>
      </w:r>
      <w:r w:rsidRPr="00690021">
        <w:rPr>
          <w:rFonts w:ascii="Arial" w:hAnsi="Arial" w:cs="Arial"/>
          <w:b/>
        </w:rPr>
        <w:t>Ata de Registro de Preços n. XX/</w:t>
      </w:r>
      <w:r w:rsidR="000B2DA0">
        <w:rPr>
          <w:rFonts w:ascii="Arial" w:hAnsi="Arial" w:cs="Arial"/>
          <w:b/>
        </w:rPr>
        <w:t>2021</w:t>
      </w:r>
      <w:r w:rsidRPr="00690021">
        <w:rPr>
          <w:rFonts w:ascii="Arial" w:hAnsi="Arial" w:cs="Arial"/>
        </w:rPr>
        <w:t>,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C29364D"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0B2DA0">
        <w:rPr>
          <w:rFonts w:ascii="Arial" w:hAnsi="Arial" w:cs="Arial"/>
          <w:color w:val="000000" w:themeColor="text1"/>
        </w:rPr>
        <w:t>2021</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w:t>
      </w:r>
      <w:r w:rsidRPr="00690021">
        <w:rPr>
          <w:rFonts w:cs="Arial"/>
          <w:szCs w:val="24"/>
        </w:rPr>
        <w:t>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690021"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690021" w:rsidRDefault="002A15CC" w:rsidP="002A15CC">
      <w:pPr>
        <w:jc w:val="both"/>
        <w:rPr>
          <w:rFonts w:ascii="Arial" w:hAnsi="Arial" w:cs="Arial"/>
        </w:rPr>
      </w:pPr>
    </w:p>
    <w:p w14:paraId="0887CE20"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OITAVA - DAS OBRIGAÇÕES DA CONTRATANTE</w:t>
      </w:r>
    </w:p>
    <w:p w14:paraId="5CFB5D1E"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8.1</w:t>
      </w:r>
      <w:r w:rsidRPr="00690021">
        <w:rPr>
          <w:rFonts w:ascii="Arial" w:hAnsi="Arial" w:cs="Arial" w:hint="default"/>
          <w:sz w:val="24"/>
          <w:szCs w:val="24"/>
        </w:rPr>
        <w:tab/>
        <w:t xml:space="preserve">A </w:t>
      </w:r>
      <w:r w:rsidRPr="00690021">
        <w:rPr>
          <w:rFonts w:ascii="Arial" w:hAnsi="Arial" w:cs="Arial" w:hint="default"/>
          <w:b/>
          <w:sz w:val="24"/>
          <w:szCs w:val="24"/>
        </w:rPr>
        <w:t>CONTRATANTE</w:t>
      </w:r>
      <w:r w:rsidRPr="00690021">
        <w:rPr>
          <w:rFonts w:ascii="Arial" w:hAnsi="Arial" w:cs="Arial" w:hint="default"/>
          <w:sz w:val="24"/>
          <w:szCs w:val="24"/>
        </w:rPr>
        <w:t xml:space="preserve"> obriga-se a:</w:t>
      </w:r>
    </w:p>
    <w:p w14:paraId="7CD2D296"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690021" w:rsidRDefault="002A15CC" w:rsidP="002A15CC">
      <w:pPr>
        <w:ind w:left="567"/>
        <w:jc w:val="both"/>
        <w:rPr>
          <w:rFonts w:ascii="Arial" w:hAnsi="Arial" w:cs="Arial"/>
        </w:rPr>
      </w:pPr>
    </w:p>
    <w:p w14:paraId="058CD7FC"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NONA- DAS OBRIGAÇÕES DA CONTRATADA</w:t>
      </w:r>
    </w:p>
    <w:p w14:paraId="074686A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 xml:space="preserve">9.1. A </w:t>
      </w:r>
      <w:r w:rsidRPr="00690021">
        <w:rPr>
          <w:rFonts w:ascii="Arial" w:hAnsi="Arial" w:cs="Arial" w:hint="default"/>
          <w:b/>
          <w:sz w:val="24"/>
          <w:szCs w:val="24"/>
        </w:rPr>
        <w:t>CONTRATADA</w:t>
      </w:r>
      <w:r w:rsidRPr="00690021">
        <w:rPr>
          <w:rFonts w:ascii="Arial" w:hAnsi="Arial" w:cs="Arial" w:hint="default"/>
          <w:sz w:val="24"/>
          <w:szCs w:val="24"/>
        </w:rPr>
        <w:t xml:space="preserve"> obriga-se a:</w:t>
      </w:r>
    </w:p>
    <w:p w14:paraId="3CB6C234" w14:textId="77777777" w:rsidR="002A15CC" w:rsidRPr="00690021" w:rsidRDefault="002A15CC" w:rsidP="002A15CC">
      <w:pPr>
        <w:jc w:val="both"/>
        <w:rPr>
          <w:rFonts w:ascii="Arial" w:hAnsi="Arial" w:cs="Arial"/>
        </w:rPr>
      </w:pPr>
    </w:p>
    <w:p w14:paraId="4A4526E6" w14:textId="77777777" w:rsidR="002A15CC" w:rsidRPr="00690021" w:rsidRDefault="002A15CC" w:rsidP="002A15CC">
      <w:pPr>
        <w:widowControl w:val="0"/>
        <w:jc w:val="both"/>
        <w:rPr>
          <w:rFonts w:ascii="Arial" w:hAnsi="Arial" w:cs="Arial"/>
        </w:rPr>
      </w:pPr>
      <w:r w:rsidRPr="00690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90021" w:rsidRDefault="002A15CC" w:rsidP="002A15CC">
      <w:pPr>
        <w:widowControl w:val="0"/>
        <w:jc w:val="both"/>
        <w:rPr>
          <w:rFonts w:ascii="Arial" w:hAnsi="Arial" w:cs="Arial"/>
        </w:rPr>
      </w:pPr>
    </w:p>
    <w:p w14:paraId="3649D2C8" w14:textId="77777777" w:rsidR="002A15CC" w:rsidRPr="00690021" w:rsidRDefault="002A15CC" w:rsidP="002A15CC">
      <w:pPr>
        <w:widowControl w:val="0"/>
        <w:jc w:val="both"/>
        <w:rPr>
          <w:rFonts w:ascii="Arial" w:hAnsi="Arial" w:cs="Arial"/>
        </w:rPr>
      </w:pPr>
      <w:r w:rsidRPr="00690021">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690021" w:rsidRDefault="002A15CC" w:rsidP="002A15CC">
      <w:pPr>
        <w:pStyle w:val="Corpodetexto"/>
        <w:widowControl w:val="0"/>
        <w:jc w:val="both"/>
        <w:rPr>
          <w:rFonts w:cs="Arial"/>
          <w:b/>
          <w:sz w:val="20"/>
        </w:rPr>
      </w:pPr>
    </w:p>
    <w:p w14:paraId="217B5597" w14:textId="77777777" w:rsidR="002A15CC" w:rsidRPr="00690021" w:rsidRDefault="002A15CC" w:rsidP="002A15CC">
      <w:pPr>
        <w:widowControl w:val="0"/>
        <w:jc w:val="both"/>
        <w:rPr>
          <w:rFonts w:ascii="Arial" w:hAnsi="Arial" w:cs="Arial"/>
        </w:rPr>
      </w:pPr>
      <w:r w:rsidRPr="00690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90021" w:rsidRDefault="002A15CC" w:rsidP="002A15CC">
      <w:pPr>
        <w:widowControl w:val="0"/>
        <w:jc w:val="both"/>
        <w:rPr>
          <w:rFonts w:ascii="Arial" w:hAnsi="Arial" w:cs="Arial"/>
        </w:rPr>
      </w:pPr>
    </w:p>
    <w:p w14:paraId="7887C957" w14:textId="77777777" w:rsidR="002A15CC" w:rsidRPr="00690021" w:rsidRDefault="002A15CC" w:rsidP="002A15CC">
      <w:pPr>
        <w:pStyle w:val="TpicoTR"/>
        <w:spacing w:line="276" w:lineRule="auto"/>
        <w:jc w:val="both"/>
        <w:rPr>
          <w:b w:val="0"/>
        </w:rPr>
      </w:pPr>
      <w:r w:rsidRPr="00690021">
        <w:rPr>
          <w:rFonts w:cs="Arial"/>
          <w:b w:val="0"/>
        </w:rPr>
        <w:t>9.1.4</w:t>
      </w:r>
      <w:r w:rsidRPr="00690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690021" w:rsidRDefault="002A15CC" w:rsidP="002A15CC">
      <w:pPr>
        <w:pStyle w:val="TpicoTR"/>
        <w:spacing w:line="276" w:lineRule="auto"/>
        <w:jc w:val="both"/>
        <w:rPr>
          <w:b w:val="0"/>
        </w:rPr>
      </w:pPr>
      <w:r w:rsidRPr="00690021">
        <w:rPr>
          <w:rFonts w:cs="Arial"/>
          <w:b w:val="0"/>
        </w:rPr>
        <w:t>9.1.5</w:t>
      </w:r>
      <w:r w:rsidRPr="00690021">
        <w:rPr>
          <w:b w:val="0"/>
        </w:rPr>
        <w:t xml:space="preserve">. Permitir à Contratante fiscalizar a entrega que estiver sendo executada, prestando todos os esclarecimentos solicitados e atendendo às reclamações formuladas, podendo os </w:t>
      </w:r>
      <w:r w:rsidRPr="00690021">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690021" w:rsidRDefault="002A15CC" w:rsidP="002A15CC">
      <w:pPr>
        <w:widowControl w:val="0"/>
        <w:jc w:val="both"/>
        <w:rPr>
          <w:rFonts w:ascii="Arial" w:hAnsi="Arial" w:cs="Arial"/>
        </w:rPr>
      </w:pPr>
      <w:r w:rsidRPr="00690021">
        <w:rPr>
          <w:rFonts w:ascii="Arial" w:hAnsi="Arial" w:cs="Arial"/>
        </w:rPr>
        <w:t>9.1.6. Não subcontratar, subempreitar, ceder ou transferir, total ou parcialmente o objeto do presente instrumento. (exceto o transporte do material).</w:t>
      </w:r>
    </w:p>
    <w:p w14:paraId="41FF4DAD" w14:textId="77777777" w:rsidR="002A15CC" w:rsidRPr="00690021"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E303EC9"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B2DA0">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C84B3B4" w:rsidR="001F029D" w:rsidRPr="002A15CC" w:rsidRDefault="00DF7647"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418B709C"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9F0F59">
        <w:rPr>
          <w:rFonts w:ascii="Arial" w:hAnsi="Arial" w:cs="Arial"/>
          <w:b/>
          <w:bCs/>
          <w:snapToGrid w:val="0"/>
        </w:rPr>
        <w:t>36/2021</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6A7ABB0C" w:rsidR="001F029D" w:rsidRPr="002A15CC" w:rsidRDefault="001F029D" w:rsidP="001F029D">
      <w:pPr>
        <w:jc w:val="both"/>
        <w:rPr>
          <w:rFonts w:ascii="Arial" w:hAnsi="Arial" w:cs="Arial"/>
        </w:rPr>
      </w:pPr>
      <w:r w:rsidRPr="002A15CC">
        <w:rPr>
          <w:rFonts w:ascii="Arial" w:hAnsi="Arial" w:cs="Arial"/>
        </w:rPr>
        <w:t xml:space="preserve">............................ - MS., ....... de ............................ de </w:t>
      </w:r>
      <w:r w:rsidR="000B2DA0">
        <w:rPr>
          <w:rFonts w:ascii="Arial" w:hAnsi="Arial" w:cs="Arial"/>
        </w:rPr>
        <w:t>2021</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A2007A6" w:rsidR="001F029D" w:rsidRPr="002A15CC" w:rsidRDefault="001F029D" w:rsidP="001F029D">
      <w:pPr>
        <w:pStyle w:val="Corpodetexto"/>
        <w:spacing w:after="0"/>
        <w:jc w:val="center"/>
        <w:rPr>
          <w:rFonts w:cs="Arial"/>
          <w:b/>
          <w:szCs w:val="24"/>
        </w:rPr>
      </w:pPr>
      <w:r w:rsidRPr="002A15CC">
        <w:rPr>
          <w:rFonts w:cs="Arial"/>
          <w:szCs w:val="24"/>
        </w:rPr>
        <w:br w:type="page"/>
      </w:r>
      <w:r w:rsidR="00DF7647">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57EF51C4" w:rsidR="001F029D" w:rsidRPr="002A15CC" w:rsidRDefault="001F029D" w:rsidP="001F029D">
      <w:pPr>
        <w:jc w:val="both"/>
        <w:rPr>
          <w:rFonts w:ascii="Arial" w:hAnsi="Arial" w:cs="Arial"/>
        </w:rPr>
      </w:pPr>
      <w:r w:rsidRPr="002A15CC">
        <w:rPr>
          <w:rFonts w:ascii="Arial" w:hAnsi="Arial" w:cs="Arial"/>
        </w:rPr>
        <w:t xml:space="preserve">(localidade)_______, de ____________de </w:t>
      </w:r>
      <w:r w:rsidR="000B2DA0">
        <w:rPr>
          <w:rFonts w:ascii="Arial" w:hAnsi="Arial" w:cs="Arial"/>
        </w:rPr>
        <w:t>2021</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2E52B" w14:textId="77777777" w:rsidR="00984247" w:rsidRDefault="00984247">
      <w:r>
        <w:separator/>
      </w:r>
    </w:p>
  </w:endnote>
  <w:endnote w:type="continuationSeparator" w:id="0">
    <w:p w14:paraId="4DD58426" w14:textId="77777777" w:rsidR="00984247" w:rsidRDefault="0098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2AE9E" w14:textId="77777777" w:rsidR="00984247" w:rsidRDefault="00984247">
      <w:r>
        <w:separator/>
      </w:r>
    </w:p>
  </w:footnote>
  <w:footnote w:type="continuationSeparator" w:id="0">
    <w:p w14:paraId="1209E971" w14:textId="77777777" w:rsidR="00984247" w:rsidRDefault="00984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11B2" w14:textId="77777777" w:rsidR="001E1DCD" w:rsidRDefault="001E1DCD" w:rsidP="00757AAB">
    <w:pPr>
      <w:pStyle w:val="Ttulo9"/>
      <w:tabs>
        <w:tab w:val="left" w:pos="0"/>
      </w:tabs>
      <w:rPr>
        <w:rFonts w:cs="Arial"/>
        <w:sz w:val="24"/>
        <w:szCs w:val="24"/>
      </w:rPr>
    </w:pPr>
    <w:r w:rsidRPr="00CF6CE9">
      <w:rPr>
        <w:noProof/>
      </w:rPr>
      <w:drawing>
        <wp:anchor distT="0" distB="0" distL="114300" distR="114300" simplePos="0" relativeHeight="251670528" behindDoc="1" locked="0" layoutInCell="1" allowOverlap="1" wp14:anchorId="058A443D" wp14:editId="24689335">
          <wp:simplePos x="0" y="0"/>
          <wp:positionH relativeFrom="column">
            <wp:posOffset>5320919</wp:posOffset>
          </wp:positionH>
          <wp:positionV relativeFrom="paragraph">
            <wp:posOffset>310515</wp:posOffset>
          </wp:positionV>
          <wp:extent cx="862965" cy="582295"/>
          <wp:effectExtent l="0" t="0" r="0" b="8255"/>
          <wp:wrapNone/>
          <wp:docPr id="5" name="Imagem 5"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2965" cy="582295"/>
                  </a:xfrm>
                  <a:prstGeom prst="rect">
                    <a:avLst/>
                  </a:prstGeom>
                  <a:noFill/>
                  <a:ln>
                    <a:noFill/>
                  </a:ln>
                </pic:spPr>
              </pic:pic>
            </a:graphicData>
          </a:graphic>
        </wp:anchor>
      </w:drawing>
    </w:r>
    <w:r w:rsidRPr="00B368C6">
      <w:rPr>
        <w:noProof/>
        <w:sz w:val="32"/>
        <w:szCs w:val="32"/>
      </w:rPr>
      <w:drawing>
        <wp:anchor distT="0" distB="0" distL="114300" distR="114300" simplePos="0" relativeHeight="251669504" behindDoc="1" locked="0" layoutInCell="1" allowOverlap="1" wp14:anchorId="5AE410D3" wp14:editId="7A664DCF">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D83DA" w14:textId="77777777" w:rsidR="001E1DCD" w:rsidRPr="000C3190" w:rsidRDefault="001E1DCD" w:rsidP="00757AAB">
    <w:pPr>
      <w:jc w:val="center"/>
      <w:rPr>
        <w:rFonts w:ascii="Arial" w:hAnsi="Arial" w:cs="Arial"/>
        <w:b/>
      </w:rPr>
    </w:pPr>
    <w:r w:rsidRPr="000C3190">
      <w:rPr>
        <w:rFonts w:ascii="Arial" w:hAnsi="Arial" w:cs="Arial"/>
        <w:b/>
      </w:rPr>
      <w:t>ESTADO DE MATO GROSSO DO SUL</w:t>
    </w:r>
  </w:p>
  <w:p w14:paraId="75A7FFC9" w14:textId="77777777" w:rsidR="001E1DCD" w:rsidRPr="000C3190" w:rsidRDefault="001E1DCD" w:rsidP="00757AAB">
    <w:pPr>
      <w:jc w:val="center"/>
      <w:rPr>
        <w:rFonts w:ascii="Arial" w:hAnsi="Arial" w:cs="Arial"/>
        <w:b/>
      </w:rPr>
    </w:pPr>
    <w:r w:rsidRPr="000C3190">
      <w:rPr>
        <w:rFonts w:ascii="Arial" w:hAnsi="Arial" w:cs="Arial"/>
        <w:b/>
      </w:rPr>
      <w:t>PREFEITURA MUNICIPAL DE DOURADINA</w:t>
    </w:r>
  </w:p>
  <w:p w14:paraId="490CA7B2" w14:textId="77777777" w:rsidR="001E1DCD" w:rsidRPr="000C3190" w:rsidRDefault="001E1DCD" w:rsidP="00757AAB">
    <w:pPr>
      <w:jc w:val="center"/>
      <w:rPr>
        <w:rFonts w:ascii="Arial" w:hAnsi="Arial" w:cs="Arial"/>
        <w:b/>
      </w:rPr>
    </w:pPr>
    <w:r w:rsidRPr="000C3190">
      <w:rPr>
        <w:rFonts w:ascii="Arial" w:hAnsi="Arial" w:cs="Arial"/>
        <w:b/>
      </w:rPr>
      <w:t>Secretaria Municipal de Administração e Finanças</w:t>
    </w:r>
  </w:p>
  <w:p w14:paraId="1662B318" w14:textId="77777777" w:rsidR="001E1DCD" w:rsidRPr="00875C57" w:rsidRDefault="001E1DCD"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1E1DCD" w:rsidRDefault="001E1DCD"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1E1DCD" w:rsidRPr="000C3190" w:rsidRDefault="001E1DCD" w:rsidP="00875C57">
    <w:pPr>
      <w:jc w:val="center"/>
      <w:rPr>
        <w:rFonts w:ascii="Arial" w:hAnsi="Arial" w:cs="Arial"/>
        <w:b/>
      </w:rPr>
    </w:pPr>
    <w:r w:rsidRPr="000C3190">
      <w:rPr>
        <w:rFonts w:ascii="Arial" w:hAnsi="Arial" w:cs="Arial"/>
        <w:b/>
      </w:rPr>
      <w:t>ESTADO DE MATO GROSSO DO SUL</w:t>
    </w:r>
  </w:p>
  <w:p w14:paraId="2F620829" w14:textId="77777777" w:rsidR="001E1DCD" w:rsidRPr="000C3190" w:rsidRDefault="001E1DCD" w:rsidP="00875C57">
    <w:pPr>
      <w:jc w:val="center"/>
      <w:rPr>
        <w:rFonts w:ascii="Arial" w:hAnsi="Arial" w:cs="Arial"/>
        <w:b/>
      </w:rPr>
    </w:pPr>
    <w:r w:rsidRPr="000C3190">
      <w:rPr>
        <w:rFonts w:ascii="Arial" w:hAnsi="Arial" w:cs="Arial"/>
        <w:b/>
      </w:rPr>
      <w:t>PREFEITURA MUNICIPAL DE DOURADINA</w:t>
    </w:r>
  </w:p>
  <w:p w14:paraId="5EDFE2B0" w14:textId="77777777" w:rsidR="001E1DCD" w:rsidRPr="000C3190" w:rsidRDefault="001E1DCD" w:rsidP="00875C57">
    <w:pPr>
      <w:jc w:val="center"/>
      <w:rPr>
        <w:rFonts w:ascii="Arial" w:hAnsi="Arial" w:cs="Arial"/>
        <w:b/>
      </w:rPr>
    </w:pPr>
    <w:r w:rsidRPr="000C3190">
      <w:rPr>
        <w:rFonts w:ascii="Arial" w:hAnsi="Arial" w:cs="Arial"/>
        <w:b/>
      </w:rPr>
      <w:t>Secretaria Municipal de Administração e Finanças</w:t>
    </w:r>
  </w:p>
  <w:p w14:paraId="4E0852F4" w14:textId="77777777" w:rsidR="001E1DCD" w:rsidRDefault="001E1DCD" w:rsidP="00875C57">
    <w:pPr>
      <w:pStyle w:val="Cabealho"/>
      <w:jc w:val="center"/>
    </w:pPr>
  </w:p>
  <w:p w14:paraId="30632C63" w14:textId="77777777" w:rsidR="001E1DCD" w:rsidRPr="00875C57" w:rsidRDefault="001E1DCD"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1E1DCD" w:rsidRDefault="001E1DCD"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1E1DCD" w:rsidRPr="000C3190" w:rsidRDefault="001E1DCD" w:rsidP="00875C57">
    <w:pPr>
      <w:jc w:val="center"/>
      <w:rPr>
        <w:rFonts w:ascii="Arial" w:hAnsi="Arial" w:cs="Arial"/>
        <w:b/>
      </w:rPr>
    </w:pPr>
    <w:r w:rsidRPr="000C3190">
      <w:rPr>
        <w:rFonts w:ascii="Arial" w:hAnsi="Arial" w:cs="Arial"/>
        <w:b/>
      </w:rPr>
      <w:t>ESTADO DE MATO GROSSO DO SUL</w:t>
    </w:r>
  </w:p>
  <w:p w14:paraId="4E94F8F4" w14:textId="77777777" w:rsidR="001E1DCD" w:rsidRPr="000C3190" w:rsidRDefault="001E1DCD" w:rsidP="00875C57">
    <w:pPr>
      <w:jc w:val="center"/>
      <w:rPr>
        <w:rFonts w:ascii="Arial" w:hAnsi="Arial" w:cs="Arial"/>
        <w:b/>
      </w:rPr>
    </w:pPr>
    <w:r w:rsidRPr="000C3190">
      <w:rPr>
        <w:rFonts w:ascii="Arial" w:hAnsi="Arial" w:cs="Arial"/>
        <w:b/>
      </w:rPr>
      <w:t>PREFEITURA MUNICIPAL DE DOURADINA</w:t>
    </w:r>
  </w:p>
  <w:p w14:paraId="441F86FA" w14:textId="77777777" w:rsidR="001E1DCD" w:rsidRPr="000C3190" w:rsidRDefault="001E1DCD" w:rsidP="00875C57">
    <w:pPr>
      <w:jc w:val="center"/>
      <w:rPr>
        <w:rFonts w:ascii="Arial" w:hAnsi="Arial" w:cs="Arial"/>
        <w:b/>
      </w:rPr>
    </w:pPr>
    <w:r w:rsidRPr="000C3190">
      <w:rPr>
        <w:rFonts w:ascii="Arial" w:hAnsi="Arial" w:cs="Arial"/>
        <w:b/>
      </w:rPr>
      <w:t>Secretaria Municipal de Administração e Finanças</w:t>
    </w:r>
  </w:p>
  <w:p w14:paraId="0889F299" w14:textId="77777777" w:rsidR="001E1DCD" w:rsidRDefault="001E1DCD" w:rsidP="00875C57">
    <w:pPr>
      <w:pStyle w:val="Cabealho"/>
      <w:jc w:val="center"/>
    </w:pPr>
  </w:p>
  <w:p w14:paraId="2F2C9FE4" w14:textId="77777777" w:rsidR="001E1DCD" w:rsidRPr="00875C57" w:rsidRDefault="001E1DCD"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437694"/>
    <w:multiLevelType w:val="hybridMultilevel"/>
    <w:tmpl w:val="BEC64E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A82D65"/>
    <w:multiLevelType w:val="hybridMultilevel"/>
    <w:tmpl w:val="63ECE1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7"/>
  </w:num>
  <w:num w:numId="3">
    <w:abstractNumId w:val="5"/>
  </w:num>
  <w:num w:numId="4">
    <w:abstractNumId w:val="4"/>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25EDA"/>
    <w:rsid w:val="000357B6"/>
    <w:rsid w:val="000377A7"/>
    <w:rsid w:val="00052438"/>
    <w:rsid w:val="00062850"/>
    <w:rsid w:val="000779B0"/>
    <w:rsid w:val="000A4E11"/>
    <w:rsid w:val="000A5581"/>
    <w:rsid w:val="000B2DA0"/>
    <w:rsid w:val="000D6E9A"/>
    <w:rsid w:val="000F5D68"/>
    <w:rsid w:val="00106AAA"/>
    <w:rsid w:val="00112626"/>
    <w:rsid w:val="001472D5"/>
    <w:rsid w:val="00151CA2"/>
    <w:rsid w:val="00165278"/>
    <w:rsid w:val="0018151E"/>
    <w:rsid w:val="0019425C"/>
    <w:rsid w:val="001A14E6"/>
    <w:rsid w:val="001A5EDF"/>
    <w:rsid w:val="001A67C7"/>
    <w:rsid w:val="001B534A"/>
    <w:rsid w:val="001B6A6B"/>
    <w:rsid w:val="001C3568"/>
    <w:rsid w:val="001C5F78"/>
    <w:rsid w:val="001C6170"/>
    <w:rsid w:val="001E1DCD"/>
    <w:rsid w:val="001E23CA"/>
    <w:rsid w:val="001F029D"/>
    <w:rsid w:val="0021136A"/>
    <w:rsid w:val="002315DC"/>
    <w:rsid w:val="002374F8"/>
    <w:rsid w:val="00271D47"/>
    <w:rsid w:val="00272627"/>
    <w:rsid w:val="00275C56"/>
    <w:rsid w:val="00283C55"/>
    <w:rsid w:val="002A15CC"/>
    <w:rsid w:val="002A2CA5"/>
    <w:rsid w:val="002B31DF"/>
    <w:rsid w:val="003039A3"/>
    <w:rsid w:val="003067A8"/>
    <w:rsid w:val="003263ED"/>
    <w:rsid w:val="00327F03"/>
    <w:rsid w:val="00347641"/>
    <w:rsid w:val="00374261"/>
    <w:rsid w:val="003758C2"/>
    <w:rsid w:val="003C3932"/>
    <w:rsid w:val="003D5D08"/>
    <w:rsid w:val="003D7C7C"/>
    <w:rsid w:val="00405647"/>
    <w:rsid w:val="0042785B"/>
    <w:rsid w:val="00442CA0"/>
    <w:rsid w:val="00463B51"/>
    <w:rsid w:val="0048592E"/>
    <w:rsid w:val="00490654"/>
    <w:rsid w:val="004C0963"/>
    <w:rsid w:val="004C1FAF"/>
    <w:rsid w:val="004C3949"/>
    <w:rsid w:val="004E15B2"/>
    <w:rsid w:val="00501DBE"/>
    <w:rsid w:val="0050294E"/>
    <w:rsid w:val="00514A82"/>
    <w:rsid w:val="00524A51"/>
    <w:rsid w:val="00531B81"/>
    <w:rsid w:val="00534EBB"/>
    <w:rsid w:val="00544219"/>
    <w:rsid w:val="005519D2"/>
    <w:rsid w:val="005537F6"/>
    <w:rsid w:val="0059051C"/>
    <w:rsid w:val="0059242D"/>
    <w:rsid w:val="005A2E49"/>
    <w:rsid w:val="005E254A"/>
    <w:rsid w:val="00603B1C"/>
    <w:rsid w:val="00630D40"/>
    <w:rsid w:val="00650FA0"/>
    <w:rsid w:val="00653CEF"/>
    <w:rsid w:val="00661328"/>
    <w:rsid w:val="00690021"/>
    <w:rsid w:val="006B7C7D"/>
    <w:rsid w:val="006C2EE4"/>
    <w:rsid w:val="006C4FD9"/>
    <w:rsid w:val="006D165D"/>
    <w:rsid w:val="006D3ADB"/>
    <w:rsid w:val="006E7BF6"/>
    <w:rsid w:val="006F6EB0"/>
    <w:rsid w:val="00700A07"/>
    <w:rsid w:val="00702C87"/>
    <w:rsid w:val="00706622"/>
    <w:rsid w:val="0073305E"/>
    <w:rsid w:val="007420CA"/>
    <w:rsid w:val="00746F16"/>
    <w:rsid w:val="00751CFB"/>
    <w:rsid w:val="00754314"/>
    <w:rsid w:val="00757AAB"/>
    <w:rsid w:val="0076726D"/>
    <w:rsid w:val="0079301C"/>
    <w:rsid w:val="007957C8"/>
    <w:rsid w:val="007B014B"/>
    <w:rsid w:val="00804CC5"/>
    <w:rsid w:val="00805C7B"/>
    <w:rsid w:val="00807EBA"/>
    <w:rsid w:val="00817A59"/>
    <w:rsid w:val="00860EFB"/>
    <w:rsid w:val="0086358F"/>
    <w:rsid w:val="00875C57"/>
    <w:rsid w:val="008C6EAB"/>
    <w:rsid w:val="008D2DE2"/>
    <w:rsid w:val="008E5127"/>
    <w:rsid w:val="008F49A8"/>
    <w:rsid w:val="009037A9"/>
    <w:rsid w:val="00904EE6"/>
    <w:rsid w:val="00913005"/>
    <w:rsid w:val="00913CCE"/>
    <w:rsid w:val="00916FF5"/>
    <w:rsid w:val="00920CF1"/>
    <w:rsid w:val="0096758D"/>
    <w:rsid w:val="00980009"/>
    <w:rsid w:val="009800D0"/>
    <w:rsid w:val="00984247"/>
    <w:rsid w:val="00993459"/>
    <w:rsid w:val="009B6171"/>
    <w:rsid w:val="009E1FCE"/>
    <w:rsid w:val="009F0F59"/>
    <w:rsid w:val="009F12A9"/>
    <w:rsid w:val="00A04105"/>
    <w:rsid w:val="00A1768F"/>
    <w:rsid w:val="00A2186D"/>
    <w:rsid w:val="00A310AD"/>
    <w:rsid w:val="00A65794"/>
    <w:rsid w:val="00A71C33"/>
    <w:rsid w:val="00A750E8"/>
    <w:rsid w:val="00A77ADB"/>
    <w:rsid w:val="00A85773"/>
    <w:rsid w:val="00AB01AA"/>
    <w:rsid w:val="00AC1D6A"/>
    <w:rsid w:val="00AC1E5A"/>
    <w:rsid w:val="00B245D4"/>
    <w:rsid w:val="00B33334"/>
    <w:rsid w:val="00B33E4D"/>
    <w:rsid w:val="00B3624E"/>
    <w:rsid w:val="00B41136"/>
    <w:rsid w:val="00B65D4C"/>
    <w:rsid w:val="00B72F4B"/>
    <w:rsid w:val="00B8471B"/>
    <w:rsid w:val="00BC42FD"/>
    <w:rsid w:val="00BC5E50"/>
    <w:rsid w:val="00BD1AD4"/>
    <w:rsid w:val="00BD729C"/>
    <w:rsid w:val="00BF35F6"/>
    <w:rsid w:val="00BF39BE"/>
    <w:rsid w:val="00BF79FC"/>
    <w:rsid w:val="00C00438"/>
    <w:rsid w:val="00C052A8"/>
    <w:rsid w:val="00C21547"/>
    <w:rsid w:val="00C57F76"/>
    <w:rsid w:val="00C618C9"/>
    <w:rsid w:val="00C656CD"/>
    <w:rsid w:val="00C8109A"/>
    <w:rsid w:val="00C81875"/>
    <w:rsid w:val="00CB246F"/>
    <w:rsid w:val="00CC3481"/>
    <w:rsid w:val="00CE456F"/>
    <w:rsid w:val="00CF37E3"/>
    <w:rsid w:val="00D032DD"/>
    <w:rsid w:val="00D1180F"/>
    <w:rsid w:val="00D12771"/>
    <w:rsid w:val="00D5624F"/>
    <w:rsid w:val="00D66A2B"/>
    <w:rsid w:val="00D73B15"/>
    <w:rsid w:val="00DA15CB"/>
    <w:rsid w:val="00DB00E0"/>
    <w:rsid w:val="00DB6F29"/>
    <w:rsid w:val="00DE3BD6"/>
    <w:rsid w:val="00DF7647"/>
    <w:rsid w:val="00E02816"/>
    <w:rsid w:val="00E21907"/>
    <w:rsid w:val="00E25471"/>
    <w:rsid w:val="00E418B0"/>
    <w:rsid w:val="00E429F5"/>
    <w:rsid w:val="00E478A3"/>
    <w:rsid w:val="00E51924"/>
    <w:rsid w:val="00E55754"/>
    <w:rsid w:val="00E73085"/>
    <w:rsid w:val="00E743DF"/>
    <w:rsid w:val="00EA30FE"/>
    <w:rsid w:val="00EC037E"/>
    <w:rsid w:val="00ED0A8A"/>
    <w:rsid w:val="00F05970"/>
    <w:rsid w:val="00F079D2"/>
    <w:rsid w:val="00F2012F"/>
    <w:rsid w:val="00F30BF6"/>
    <w:rsid w:val="00F55C4F"/>
    <w:rsid w:val="00F80067"/>
    <w:rsid w:val="00FB135B"/>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3B42F6C9-FC84-40EF-BD54-343FF0B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490654"/>
  </w:style>
  <w:style w:type="paragraph" w:customStyle="1" w:styleId="TableParagraph">
    <w:name w:val="Table Paragraph"/>
    <w:basedOn w:val="Normal"/>
    <w:uiPriority w:val="1"/>
    <w:qFormat/>
    <w:rsid w:val="00490654"/>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4906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BCBB3-3D6B-4A8B-81F6-D16DEC30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43</Pages>
  <Words>14091</Words>
  <Characters>76093</Characters>
  <Application>Microsoft Office Word</Application>
  <DocSecurity>0</DocSecurity>
  <Lines>634</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10</cp:revision>
  <cp:lastPrinted>2021-05-03T14:23:00Z</cp:lastPrinted>
  <dcterms:created xsi:type="dcterms:W3CDTF">2019-05-01T14:42:00Z</dcterms:created>
  <dcterms:modified xsi:type="dcterms:W3CDTF">2021-05-03T14:25:00Z</dcterms:modified>
</cp:coreProperties>
</file>