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6B828" w14:textId="4F78992E" w:rsidR="006A5500" w:rsidRPr="004718F1" w:rsidRDefault="006A5500" w:rsidP="00CE0AFE">
      <w:pPr>
        <w:jc w:val="center"/>
        <w:rPr>
          <w:rFonts w:ascii="Arial" w:hAnsi="Arial" w:cs="Arial"/>
          <w:b/>
          <w:bCs/>
          <w:i w:val="0"/>
          <w:szCs w:val="24"/>
        </w:rPr>
      </w:pPr>
      <w:r w:rsidRPr="004718F1">
        <w:rPr>
          <w:rFonts w:ascii="Arial" w:hAnsi="Arial" w:cs="Arial"/>
          <w:b/>
          <w:bCs/>
          <w:i w:val="0"/>
          <w:szCs w:val="24"/>
        </w:rPr>
        <w:t xml:space="preserve">PROCESSO ADMINISTRATIVO </w:t>
      </w:r>
      <w:r w:rsidR="00776CA9" w:rsidRPr="004718F1">
        <w:rPr>
          <w:rFonts w:ascii="Arial" w:hAnsi="Arial" w:cs="Arial"/>
          <w:b/>
          <w:bCs/>
          <w:i w:val="0"/>
          <w:szCs w:val="24"/>
        </w:rPr>
        <w:t>N. º</w:t>
      </w:r>
      <w:r w:rsidRPr="004718F1">
        <w:rPr>
          <w:rFonts w:ascii="Arial" w:hAnsi="Arial" w:cs="Arial"/>
          <w:b/>
          <w:bCs/>
          <w:i w:val="0"/>
          <w:szCs w:val="24"/>
        </w:rPr>
        <w:t xml:space="preserve"> </w:t>
      </w:r>
      <w:r w:rsidR="00A65AB9" w:rsidRPr="004718F1">
        <w:rPr>
          <w:rFonts w:ascii="Arial" w:hAnsi="Arial" w:cs="Arial"/>
          <w:b/>
          <w:bCs/>
          <w:i w:val="0"/>
          <w:szCs w:val="24"/>
        </w:rPr>
        <w:t>55</w:t>
      </w:r>
      <w:r w:rsidR="00E939BF" w:rsidRPr="004718F1">
        <w:rPr>
          <w:rFonts w:ascii="Arial" w:hAnsi="Arial" w:cs="Arial"/>
          <w:b/>
          <w:bCs/>
          <w:i w:val="0"/>
          <w:szCs w:val="24"/>
        </w:rPr>
        <w:t>/2017</w:t>
      </w:r>
    </w:p>
    <w:p w14:paraId="038399BF" w14:textId="465BEBF9" w:rsidR="006A5500" w:rsidRPr="004718F1" w:rsidRDefault="0045385A" w:rsidP="00CE0AFE">
      <w:pPr>
        <w:pStyle w:val="Ttulo5"/>
        <w:numPr>
          <w:ilvl w:val="4"/>
          <w:numId w:val="0"/>
        </w:numPr>
        <w:tabs>
          <w:tab w:val="num" w:pos="0"/>
        </w:tabs>
        <w:suppressAutoHyphens/>
        <w:ind w:hanging="1008"/>
        <w:rPr>
          <w:rFonts w:ascii="Arial" w:hAnsi="Arial" w:cs="Arial"/>
          <w:b/>
          <w:bCs/>
          <w:i w:val="0"/>
          <w:szCs w:val="24"/>
        </w:rPr>
      </w:pPr>
      <w:r w:rsidRPr="004718F1">
        <w:rPr>
          <w:rFonts w:ascii="Arial" w:hAnsi="Arial" w:cs="Arial"/>
          <w:b/>
          <w:bCs/>
          <w:i w:val="0"/>
          <w:szCs w:val="24"/>
        </w:rPr>
        <w:t xml:space="preserve">               </w:t>
      </w:r>
      <w:r w:rsidR="006A5500" w:rsidRPr="004718F1">
        <w:rPr>
          <w:rFonts w:ascii="Arial" w:hAnsi="Arial" w:cs="Arial"/>
          <w:b/>
          <w:bCs/>
          <w:i w:val="0"/>
          <w:szCs w:val="24"/>
        </w:rPr>
        <w:t xml:space="preserve">PREGÃO PRESENCIAL Nº. </w:t>
      </w:r>
      <w:r w:rsidR="00A65AB9" w:rsidRPr="004718F1">
        <w:rPr>
          <w:rFonts w:ascii="Arial" w:hAnsi="Arial" w:cs="Arial"/>
          <w:b/>
          <w:bCs/>
          <w:i w:val="0"/>
          <w:szCs w:val="24"/>
        </w:rPr>
        <w:t>35</w:t>
      </w:r>
      <w:r w:rsidR="00E939BF" w:rsidRPr="004718F1">
        <w:rPr>
          <w:rFonts w:ascii="Arial" w:hAnsi="Arial" w:cs="Arial"/>
          <w:b/>
          <w:bCs/>
          <w:i w:val="0"/>
          <w:szCs w:val="24"/>
        </w:rPr>
        <w:t>/2017</w:t>
      </w:r>
    </w:p>
    <w:p w14:paraId="6AADE53D" w14:textId="77777777" w:rsidR="006A5500" w:rsidRPr="004718F1" w:rsidRDefault="006A5500" w:rsidP="00CE0AFE">
      <w:pPr>
        <w:jc w:val="both"/>
        <w:rPr>
          <w:rFonts w:ascii="Arial" w:hAnsi="Arial" w:cs="Arial"/>
          <w:b/>
          <w:bCs/>
          <w:i w:val="0"/>
          <w:szCs w:val="24"/>
        </w:rPr>
      </w:pPr>
    </w:p>
    <w:p w14:paraId="2C403F7C" w14:textId="77777777" w:rsidR="006A5500" w:rsidRPr="004718F1" w:rsidRDefault="006A5500" w:rsidP="004B2C39">
      <w:pPr>
        <w:tabs>
          <w:tab w:val="right" w:pos="9214"/>
        </w:tabs>
        <w:jc w:val="both"/>
        <w:rPr>
          <w:rFonts w:ascii="Arial" w:hAnsi="Arial" w:cs="Arial"/>
          <w:b/>
          <w:bCs/>
          <w:i w:val="0"/>
          <w:szCs w:val="24"/>
        </w:rPr>
      </w:pPr>
      <w:r w:rsidRPr="004718F1">
        <w:rPr>
          <w:rFonts w:ascii="Arial" w:hAnsi="Arial" w:cs="Arial"/>
          <w:b/>
          <w:bCs/>
          <w:i w:val="0"/>
          <w:szCs w:val="24"/>
        </w:rPr>
        <w:t>1. PREÂMBULO</w:t>
      </w:r>
      <w:r w:rsidR="004B2C39" w:rsidRPr="004718F1">
        <w:rPr>
          <w:rFonts w:ascii="Arial" w:hAnsi="Arial" w:cs="Arial"/>
          <w:b/>
          <w:bCs/>
          <w:i w:val="0"/>
          <w:szCs w:val="24"/>
        </w:rPr>
        <w:tab/>
      </w:r>
    </w:p>
    <w:p w14:paraId="37D04839" w14:textId="77777777" w:rsidR="0020215E" w:rsidRPr="004718F1" w:rsidRDefault="0020215E" w:rsidP="00CE0AFE">
      <w:pPr>
        <w:jc w:val="both"/>
        <w:rPr>
          <w:rFonts w:ascii="Arial" w:hAnsi="Arial" w:cs="Arial"/>
          <w:b/>
          <w:bCs/>
          <w:i w:val="0"/>
          <w:szCs w:val="24"/>
        </w:rPr>
      </w:pPr>
    </w:p>
    <w:p w14:paraId="4C6F73D2" w14:textId="42CCD032" w:rsidR="006A5500" w:rsidRPr="004718F1" w:rsidRDefault="006A5500" w:rsidP="00520CDB">
      <w:pPr>
        <w:jc w:val="both"/>
        <w:rPr>
          <w:rFonts w:ascii="Arial" w:hAnsi="Arial" w:cs="Arial"/>
          <w:b/>
          <w:bCs/>
          <w:i w:val="0"/>
          <w:szCs w:val="24"/>
        </w:rPr>
      </w:pPr>
      <w:r w:rsidRPr="004718F1">
        <w:rPr>
          <w:rFonts w:ascii="Arial" w:hAnsi="Arial" w:cs="Arial"/>
          <w:b/>
          <w:bCs/>
          <w:i w:val="0"/>
          <w:szCs w:val="24"/>
        </w:rPr>
        <w:t>1.1.</w:t>
      </w:r>
      <w:r w:rsidRPr="004718F1">
        <w:rPr>
          <w:rFonts w:ascii="Arial" w:hAnsi="Arial" w:cs="Arial"/>
          <w:i w:val="0"/>
          <w:szCs w:val="24"/>
        </w:rPr>
        <w:t xml:space="preserve"> O Município de Douradina – Estado de Mato Gros</w:t>
      </w:r>
      <w:r w:rsidR="003D55BC" w:rsidRPr="004718F1">
        <w:rPr>
          <w:rFonts w:ascii="Arial" w:hAnsi="Arial" w:cs="Arial"/>
          <w:i w:val="0"/>
          <w:szCs w:val="24"/>
        </w:rPr>
        <w:t>so do Sul, por intermédio de seu</w:t>
      </w:r>
      <w:r w:rsidRPr="004718F1">
        <w:rPr>
          <w:rFonts w:ascii="Arial" w:hAnsi="Arial" w:cs="Arial"/>
          <w:i w:val="0"/>
          <w:szCs w:val="24"/>
        </w:rPr>
        <w:t xml:space="preserve"> Pregoeiro Oficial, devidamente</w:t>
      </w:r>
      <w:r w:rsidR="003D55BC" w:rsidRPr="004718F1">
        <w:rPr>
          <w:rFonts w:ascii="Arial" w:hAnsi="Arial" w:cs="Arial"/>
          <w:i w:val="0"/>
          <w:szCs w:val="24"/>
        </w:rPr>
        <w:t xml:space="preserve"> designado</w:t>
      </w:r>
      <w:r w:rsidR="0045385A" w:rsidRPr="004718F1">
        <w:rPr>
          <w:rFonts w:ascii="Arial" w:hAnsi="Arial" w:cs="Arial"/>
          <w:i w:val="0"/>
          <w:szCs w:val="24"/>
        </w:rPr>
        <w:t xml:space="preserve"> pela Portaria nº. </w:t>
      </w:r>
      <w:r w:rsidR="00E939BF" w:rsidRPr="004718F1">
        <w:rPr>
          <w:rFonts w:ascii="Arial" w:hAnsi="Arial" w:cs="Arial"/>
          <w:i w:val="0"/>
          <w:szCs w:val="24"/>
        </w:rPr>
        <w:t>98</w:t>
      </w:r>
      <w:r w:rsidR="001E43CA" w:rsidRPr="004718F1">
        <w:rPr>
          <w:rFonts w:ascii="Arial" w:hAnsi="Arial" w:cs="Arial"/>
          <w:i w:val="0"/>
          <w:szCs w:val="24"/>
        </w:rPr>
        <w:t>/201</w:t>
      </w:r>
      <w:r w:rsidR="00E939BF" w:rsidRPr="004718F1">
        <w:rPr>
          <w:rFonts w:ascii="Arial" w:hAnsi="Arial" w:cs="Arial"/>
          <w:i w:val="0"/>
          <w:szCs w:val="24"/>
        </w:rPr>
        <w:t>7</w:t>
      </w:r>
      <w:r w:rsidR="001E43CA" w:rsidRPr="004718F1">
        <w:rPr>
          <w:rFonts w:ascii="Arial" w:hAnsi="Arial" w:cs="Arial"/>
          <w:i w:val="0"/>
          <w:szCs w:val="24"/>
        </w:rPr>
        <w:t xml:space="preserve"> de </w:t>
      </w:r>
      <w:r w:rsidR="00E939BF" w:rsidRPr="004718F1">
        <w:rPr>
          <w:rFonts w:ascii="Arial" w:hAnsi="Arial" w:cs="Arial"/>
          <w:i w:val="0"/>
          <w:szCs w:val="24"/>
        </w:rPr>
        <w:t>26</w:t>
      </w:r>
      <w:r w:rsidR="001E43CA" w:rsidRPr="004718F1">
        <w:rPr>
          <w:rFonts w:ascii="Arial" w:hAnsi="Arial" w:cs="Arial"/>
          <w:i w:val="0"/>
          <w:szCs w:val="24"/>
        </w:rPr>
        <w:t>/01/201</w:t>
      </w:r>
      <w:r w:rsidR="00E939BF" w:rsidRPr="004718F1">
        <w:rPr>
          <w:rFonts w:ascii="Arial" w:hAnsi="Arial" w:cs="Arial"/>
          <w:i w:val="0"/>
          <w:szCs w:val="24"/>
        </w:rPr>
        <w:t>7</w:t>
      </w:r>
      <w:r w:rsidRPr="004718F1">
        <w:rPr>
          <w:rFonts w:ascii="Arial" w:hAnsi="Arial" w:cs="Arial"/>
          <w:i w:val="0"/>
          <w:szCs w:val="24"/>
        </w:rPr>
        <w:t xml:space="preserve">, </w:t>
      </w:r>
      <w:r w:rsidRPr="004718F1">
        <w:rPr>
          <w:rFonts w:ascii="Arial" w:hAnsi="Arial" w:cs="Arial"/>
          <w:b/>
          <w:bCs/>
          <w:i w:val="0"/>
          <w:szCs w:val="24"/>
        </w:rPr>
        <w:t>TORNA PÚBLICO</w:t>
      </w:r>
      <w:r w:rsidRPr="004718F1">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001E43CA" w:rsidRPr="004718F1">
        <w:rPr>
          <w:rFonts w:ascii="Arial" w:hAnsi="Arial" w:cs="Arial"/>
          <w:b/>
          <w:bCs/>
          <w:i w:val="0"/>
          <w:szCs w:val="24"/>
        </w:rPr>
        <w:t xml:space="preserve">PREGÃO PRESENCIAL </w:t>
      </w:r>
      <w:r w:rsidR="00A65AB9" w:rsidRPr="004718F1">
        <w:rPr>
          <w:rFonts w:ascii="Arial" w:hAnsi="Arial" w:cs="Arial"/>
          <w:b/>
          <w:bCs/>
          <w:i w:val="0"/>
          <w:szCs w:val="24"/>
        </w:rPr>
        <w:t>Nº 35</w:t>
      </w:r>
      <w:r w:rsidRPr="004718F1">
        <w:rPr>
          <w:rFonts w:ascii="Arial" w:hAnsi="Arial" w:cs="Arial"/>
          <w:b/>
          <w:bCs/>
          <w:i w:val="0"/>
          <w:szCs w:val="24"/>
        </w:rPr>
        <w:t>/201</w:t>
      </w:r>
      <w:r w:rsidR="00E939BF" w:rsidRPr="004718F1">
        <w:rPr>
          <w:rFonts w:ascii="Arial" w:hAnsi="Arial" w:cs="Arial"/>
          <w:b/>
          <w:bCs/>
          <w:i w:val="0"/>
          <w:szCs w:val="24"/>
        </w:rPr>
        <w:t>7</w:t>
      </w:r>
      <w:r w:rsidRPr="004718F1">
        <w:rPr>
          <w:rFonts w:ascii="Arial" w:hAnsi="Arial" w:cs="Arial"/>
          <w:bCs/>
          <w:i w:val="0"/>
          <w:szCs w:val="24"/>
        </w:rPr>
        <w:t xml:space="preserve">, </w:t>
      </w:r>
      <w:r w:rsidR="0045385A" w:rsidRPr="004718F1">
        <w:rPr>
          <w:rFonts w:ascii="Arial" w:hAnsi="Arial" w:cs="Arial"/>
          <w:i w:val="0"/>
          <w:szCs w:val="24"/>
        </w:rPr>
        <w:t>do</w:t>
      </w:r>
      <w:r w:rsidR="0045385A" w:rsidRPr="004718F1">
        <w:rPr>
          <w:rFonts w:ascii="Arial" w:hAnsi="Arial" w:cs="Arial"/>
          <w:b/>
          <w:bCs/>
          <w:i w:val="0"/>
          <w:szCs w:val="24"/>
        </w:rPr>
        <w:t xml:space="preserve"> tipo</w:t>
      </w:r>
      <w:r w:rsidRPr="004718F1">
        <w:rPr>
          <w:rFonts w:ascii="Arial" w:hAnsi="Arial" w:cs="Arial"/>
          <w:b/>
          <w:bCs/>
          <w:i w:val="0"/>
          <w:szCs w:val="24"/>
        </w:rPr>
        <w:t xml:space="preserve"> “MENOR PREÇO </w:t>
      </w:r>
      <w:r w:rsidR="00520CDB" w:rsidRPr="004718F1">
        <w:rPr>
          <w:rFonts w:ascii="Arial" w:hAnsi="Arial" w:cs="Arial"/>
          <w:b/>
          <w:bCs/>
          <w:i w:val="0"/>
          <w:szCs w:val="24"/>
        </w:rPr>
        <w:t>GLOBAL</w:t>
      </w:r>
      <w:r w:rsidRPr="004718F1">
        <w:rPr>
          <w:rFonts w:ascii="Arial" w:hAnsi="Arial" w:cs="Arial"/>
          <w:b/>
          <w:bCs/>
          <w:i w:val="0"/>
          <w:szCs w:val="24"/>
        </w:rPr>
        <w:t>”</w:t>
      </w:r>
      <w:r w:rsidR="00A17E44" w:rsidRPr="004718F1">
        <w:rPr>
          <w:rFonts w:ascii="Arial" w:hAnsi="Arial" w:cs="Arial"/>
          <w:b/>
          <w:bCs/>
          <w:i w:val="0"/>
          <w:szCs w:val="24"/>
        </w:rPr>
        <w:t xml:space="preserve"> – </w:t>
      </w:r>
      <w:r w:rsidR="00AB4B8F" w:rsidRPr="004718F1">
        <w:rPr>
          <w:rFonts w:ascii="Arial" w:hAnsi="Arial" w:cs="Arial"/>
          <w:b/>
          <w:bCs/>
          <w:i w:val="0"/>
          <w:szCs w:val="24"/>
        </w:rPr>
        <w:t>MENOR TAXA OU MAIOR DESCONTO</w:t>
      </w:r>
    </w:p>
    <w:p w14:paraId="6ABB1335" w14:textId="77777777" w:rsidR="009776FF" w:rsidRPr="004718F1" w:rsidRDefault="009776FF" w:rsidP="00520CDB">
      <w:pPr>
        <w:jc w:val="both"/>
        <w:rPr>
          <w:rFonts w:ascii="Arial" w:hAnsi="Arial" w:cs="Arial"/>
          <w:i w:val="0"/>
          <w:szCs w:val="24"/>
        </w:rPr>
      </w:pPr>
    </w:p>
    <w:p w14:paraId="25DCC2E1" w14:textId="77777777" w:rsidR="006A5500" w:rsidRPr="004718F1" w:rsidRDefault="00AF1D09" w:rsidP="00CE0AFE">
      <w:pPr>
        <w:pStyle w:val="Recuodecorpodetexto"/>
        <w:tabs>
          <w:tab w:val="left" w:pos="214"/>
        </w:tabs>
        <w:ind w:left="0"/>
        <w:rPr>
          <w:rFonts w:ascii="Arial" w:hAnsi="Arial" w:cs="Arial"/>
          <w:b/>
          <w:bCs/>
          <w:i w:val="0"/>
          <w:sz w:val="24"/>
          <w:szCs w:val="24"/>
        </w:rPr>
      </w:pPr>
      <w:r w:rsidRPr="004718F1">
        <w:rPr>
          <w:rFonts w:ascii="Arial" w:hAnsi="Arial" w:cs="Arial"/>
          <w:b/>
          <w:bCs/>
          <w:i w:val="0"/>
          <w:sz w:val="24"/>
          <w:szCs w:val="24"/>
        </w:rPr>
        <w:t xml:space="preserve">   </w:t>
      </w:r>
      <w:r w:rsidRPr="004718F1">
        <w:rPr>
          <w:rFonts w:ascii="Arial" w:hAnsi="Arial" w:cs="Arial"/>
          <w:b/>
          <w:bCs/>
          <w:i w:val="0"/>
          <w:sz w:val="24"/>
          <w:szCs w:val="24"/>
        </w:rPr>
        <w:tab/>
      </w:r>
      <w:r w:rsidR="006A5500" w:rsidRPr="004718F1">
        <w:rPr>
          <w:rFonts w:ascii="Arial" w:hAnsi="Arial" w:cs="Arial"/>
          <w:b/>
          <w:bCs/>
          <w:i w:val="0"/>
          <w:sz w:val="24"/>
          <w:szCs w:val="24"/>
        </w:rPr>
        <w:t>1.2. DO OBJETO DA LICITAÇÃO</w:t>
      </w:r>
    </w:p>
    <w:p w14:paraId="212CF76C" w14:textId="77777777" w:rsidR="00B865A0" w:rsidRPr="004718F1" w:rsidRDefault="00B865A0" w:rsidP="00CE0AFE">
      <w:pPr>
        <w:pStyle w:val="Recuodecorpodetexto"/>
        <w:tabs>
          <w:tab w:val="left" w:pos="214"/>
        </w:tabs>
        <w:ind w:left="0"/>
        <w:rPr>
          <w:rFonts w:ascii="Arial" w:hAnsi="Arial" w:cs="Arial"/>
          <w:i w:val="0"/>
          <w:sz w:val="24"/>
          <w:szCs w:val="24"/>
        </w:rPr>
      </w:pPr>
    </w:p>
    <w:p w14:paraId="551CC13A" w14:textId="6C69F839" w:rsidR="00520CDB" w:rsidRPr="004718F1" w:rsidRDefault="00AF1D09" w:rsidP="00CE0AFE">
      <w:pPr>
        <w:pStyle w:val="Recuodecorpodetexto"/>
        <w:tabs>
          <w:tab w:val="left" w:pos="214"/>
        </w:tabs>
        <w:ind w:left="0"/>
        <w:rPr>
          <w:rFonts w:ascii="Arial" w:eastAsia="Helvetica" w:hAnsi="Arial" w:cs="Arial"/>
          <w:i w:val="0"/>
          <w:sz w:val="24"/>
          <w:szCs w:val="24"/>
        </w:rPr>
      </w:pPr>
      <w:r w:rsidRPr="004718F1">
        <w:rPr>
          <w:rFonts w:ascii="Arial" w:hAnsi="Arial" w:cs="Arial"/>
          <w:b/>
          <w:bCs/>
          <w:i w:val="0"/>
          <w:sz w:val="24"/>
          <w:szCs w:val="24"/>
        </w:rPr>
        <w:tab/>
      </w:r>
      <w:r w:rsidR="006A5500" w:rsidRPr="004718F1">
        <w:rPr>
          <w:rFonts w:ascii="Arial" w:hAnsi="Arial" w:cs="Arial"/>
          <w:b/>
          <w:bCs/>
          <w:i w:val="0"/>
          <w:sz w:val="24"/>
          <w:szCs w:val="24"/>
        </w:rPr>
        <w:t>1.2.1.</w:t>
      </w:r>
      <w:r w:rsidR="006A5500" w:rsidRPr="004718F1">
        <w:rPr>
          <w:rFonts w:ascii="Arial" w:hAnsi="Arial" w:cs="Arial"/>
          <w:i w:val="0"/>
          <w:sz w:val="24"/>
          <w:szCs w:val="24"/>
        </w:rPr>
        <w:t xml:space="preserve"> A presente licitação tem por objeto a </w:t>
      </w:r>
      <w:r w:rsidR="00520CDB" w:rsidRPr="004718F1">
        <w:rPr>
          <w:rFonts w:ascii="Arial" w:hAnsi="Arial" w:cs="Arial"/>
          <w:i w:val="0"/>
          <w:sz w:val="24"/>
          <w:szCs w:val="24"/>
        </w:rPr>
        <w:t xml:space="preserve">contratação de empresa especializada na prestação de </w:t>
      </w:r>
      <w:r w:rsidR="00520CDB" w:rsidRPr="004718F1">
        <w:rPr>
          <w:rFonts w:ascii="Arial" w:eastAsia="Helvetica" w:hAnsi="Arial" w:cs="Arial"/>
          <w:i w:val="0"/>
          <w:sz w:val="24"/>
          <w:szCs w:val="24"/>
        </w:rPr>
        <w:t>Serviços de gestão de abastecimento de combustível e gestão de gerenciamento de manutenções corretivas e preventivas, através de software de gerenciamento via web (internet), com o fornecimento de bens de consumo, substituição de peças e demais materiais para a frota de veículos oficiais, veículos a disposição da admin</w:t>
      </w:r>
      <w:r w:rsidR="007932AE" w:rsidRPr="004718F1">
        <w:rPr>
          <w:rFonts w:ascii="Arial" w:eastAsia="Helvetica" w:hAnsi="Arial" w:cs="Arial"/>
          <w:i w:val="0"/>
          <w:sz w:val="24"/>
          <w:szCs w:val="24"/>
        </w:rPr>
        <w:t xml:space="preserve">istração do Município Douradina - </w:t>
      </w:r>
      <w:r w:rsidR="00520CDB" w:rsidRPr="004718F1">
        <w:rPr>
          <w:rFonts w:ascii="Arial" w:eastAsia="Helvetica" w:hAnsi="Arial" w:cs="Arial"/>
          <w:i w:val="0"/>
          <w:sz w:val="24"/>
          <w:szCs w:val="24"/>
        </w:rPr>
        <w:t>MS.</w:t>
      </w:r>
    </w:p>
    <w:p w14:paraId="4B2DA37D" w14:textId="0DDB2640" w:rsidR="009776FF" w:rsidRPr="004718F1" w:rsidRDefault="007932AE" w:rsidP="00520CDB">
      <w:pPr>
        <w:ind w:right="20"/>
        <w:jc w:val="both"/>
        <w:rPr>
          <w:rFonts w:ascii="Arial" w:eastAsia="Helvetica" w:hAnsi="Arial" w:cs="Arial"/>
          <w:i w:val="0"/>
          <w:szCs w:val="24"/>
        </w:rPr>
      </w:pPr>
      <w:r w:rsidRPr="004718F1">
        <w:rPr>
          <w:rFonts w:ascii="Arial" w:eastAsia="Helvetica" w:hAnsi="Arial" w:cs="Arial"/>
          <w:b/>
          <w:i w:val="0"/>
          <w:szCs w:val="24"/>
        </w:rPr>
        <w:t>1.2.2</w:t>
      </w:r>
      <w:r w:rsidRPr="004718F1">
        <w:rPr>
          <w:rFonts w:ascii="Arial" w:eastAsia="Helvetica" w:hAnsi="Arial" w:cs="Arial"/>
          <w:i w:val="0"/>
          <w:szCs w:val="24"/>
        </w:rPr>
        <w:t>. Os</w:t>
      </w:r>
      <w:r w:rsidR="00520CDB" w:rsidRPr="004718F1">
        <w:rPr>
          <w:rFonts w:ascii="Arial" w:eastAsia="Helvetica" w:hAnsi="Arial" w:cs="Arial"/>
          <w:i w:val="0"/>
          <w:szCs w:val="24"/>
        </w:rPr>
        <w:t xml:space="preserve"> serviços contratados deverão atender às exigências descritas no Termo de</w:t>
      </w:r>
      <w:r w:rsidR="00520CDB" w:rsidRPr="004718F1">
        <w:rPr>
          <w:rFonts w:ascii="Arial" w:eastAsia="Helvetica" w:hAnsi="Arial" w:cs="Arial"/>
          <w:b/>
          <w:i w:val="0"/>
          <w:szCs w:val="24"/>
        </w:rPr>
        <w:t xml:space="preserve"> </w:t>
      </w:r>
      <w:r w:rsidR="00520CDB" w:rsidRPr="004718F1">
        <w:rPr>
          <w:rFonts w:ascii="Arial" w:eastAsia="Helvetica" w:hAnsi="Arial" w:cs="Arial"/>
          <w:i w:val="0"/>
          <w:szCs w:val="24"/>
        </w:rPr>
        <w:t>Referência, bem como atender também às exigências no que diz respeito a prazos de prestação e de controle de qualidade, atentando-se, principalmente para as prescrições contidas no art. 39, VIII da Lei Federal no 8.078/90 – Código de Defesa do Consumidor e nos seus demais dispostos.</w:t>
      </w:r>
    </w:p>
    <w:p w14:paraId="7B410043" w14:textId="77777777" w:rsidR="00B865A0" w:rsidRPr="004718F1" w:rsidRDefault="00B865A0" w:rsidP="00520CDB">
      <w:pPr>
        <w:ind w:right="20"/>
        <w:jc w:val="both"/>
        <w:rPr>
          <w:rFonts w:ascii="Arial" w:eastAsia="Helvetica" w:hAnsi="Arial" w:cs="Arial"/>
          <w:i w:val="0"/>
          <w:szCs w:val="24"/>
        </w:rPr>
      </w:pPr>
    </w:p>
    <w:p w14:paraId="07B40F31" w14:textId="77777777" w:rsidR="006A5500" w:rsidRPr="004718F1" w:rsidRDefault="006A5500" w:rsidP="00CE0AFE">
      <w:pPr>
        <w:autoSpaceDE w:val="0"/>
        <w:jc w:val="both"/>
        <w:rPr>
          <w:rFonts w:ascii="Arial" w:hAnsi="Arial" w:cs="Arial"/>
          <w:b/>
          <w:i w:val="0"/>
          <w:szCs w:val="24"/>
        </w:rPr>
      </w:pPr>
      <w:r w:rsidRPr="004718F1">
        <w:rPr>
          <w:rFonts w:ascii="Arial" w:hAnsi="Arial" w:cs="Arial"/>
          <w:b/>
          <w:i w:val="0"/>
          <w:szCs w:val="24"/>
        </w:rPr>
        <w:t>1.3.  DA SESSÃO PÚBLICA DE RECEBIMENTO E ABERTURA</w:t>
      </w:r>
    </w:p>
    <w:p w14:paraId="21B7803A" w14:textId="77777777" w:rsidR="00B865A0" w:rsidRPr="004718F1" w:rsidRDefault="00B865A0" w:rsidP="00CE0AFE">
      <w:pPr>
        <w:autoSpaceDE w:val="0"/>
        <w:jc w:val="both"/>
        <w:rPr>
          <w:rFonts w:ascii="Arial" w:hAnsi="Arial" w:cs="Arial"/>
          <w:i w:val="0"/>
          <w:szCs w:val="24"/>
        </w:rPr>
      </w:pPr>
    </w:p>
    <w:p w14:paraId="17BEF81B" w14:textId="1CA36C69" w:rsidR="006A5500" w:rsidRPr="004718F1" w:rsidRDefault="006A5500" w:rsidP="00CE0AFE">
      <w:pPr>
        <w:autoSpaceDE w:val="0"/>
        <w:jc w:val="both"/>
        <w:rPr>
          <w:rFonts w:ascii="Arial" w:hAnsi="Arial" w:cs="Arial"/>
          <w:i w:val="0"/>
          <w:szCs w:val="24"/>
        </w:rPr>
      </w:pPr>
      <w:r w:rsidRPr="004718F1">
        <w:rPr>
          <w:rFonts w:ascii="Arial" w:hAnsi="Arial" w:cs="Arial"/>
          <w:b/>
          <w:bCs/>
          <w:i w:val="0"/>
          <w:szCs w:val="24"/>
        </w:rPr>
        <w:t>1.3.1.</w:t>
      </w:r>
      <w:r w:rsidRPr="004718F1">
        <w:rPr>
          <w:rFonts w:ascii="Arial" w:hAnsi="Arial" w:cs="Arial"/>
          <w:i w:val="0"/>
          <w:szCs w:val="24"/>
        </w:rPr>
        <w:t xml:space="preserve"> A sessão de processamento do presente Pregão acontecerá na </w:t>
      </w:r>
      <w:r w:rsidRPr="004718F1">
        <w:rPr>
          <w:rFonts w:ascii="Arial" w:hAnsi="Arial" w:cs="Arial"/>
          <w:b/>
          <w:i w:val="0"/>
          <w:szCs w:val="24"/>
        </w:rPr>
        <w:t>sala de licitação</w:t>
      </w:r>
      <w:r w:rsidRPr="004718F1">
        <w:rPr>
          <w:rFonts w:ascii="Arial" w:hAnsi="Arial" w:cs="Arial"/>
          <w:i w:val="0"/>
          <w:szCs w:val="24"/>
        </w:rPr>
        <w:t xml:space="preserve"> da Prefeitura Municipal de DOURADINA/MS, à Rua Domingos da Silva n.º 1250 – Centro no dia </w:t>
      </w:r>
      <w:r w:rsidR="00A65AB9" w:rsidRPr="004718F1">
        <w:rPr>
          <w:rFonts w:ascii="Arial" w:hAnsi="Arial" w:cs="Arial"/>
          <w:b/>
          <w:i w:val="0"/>
          <w:szCs w:val="24"/>
        </w:rPr>
        <w:t>17</w:t>
      </w:r>
      <w:r w:rsidR="00272F70" w:rsidRPr="004718F1">
        <w:rPr>
          <w:rFonts w:ascii="Arial" w:hAnsi="Arial" w:cs="Arial"/>
          <w:b/>
          <w:i w:val="0"/>
          <w:szCs w:val="24"/>
        </w:rPr>
        <w:t xml:space="preserve"> de </w:t>
      </w:r>
      <w:r w:rsidR="00A65AB9" w:rsidRPr="004718F1">
        <w:rPr>
          <w:rFonts w:ascii="Arial" w:hAnsi="Arial" w:cs="Arial"/>
          <w:b/>
          <w:i w:val="0"/>
          <w:szCs w:val="24"/>
        </w:rPr>
        <w:t>abril</w:t>
      </w:r>
      <w:r w:rsidRPr="004718F1">
        <w:rPr>
          <w:rFonts w:ascii="Arial" w:hAnsi="Arial" w:cs="Arial"/>
          <w:b/>
          <w:i w:val="0"/>
          <w:szCs w:val="24"/>
        </w:rPr>
        <w:t xml:space="preserve"> de 201</w:t>
      </w:r>
      <w:r w:rsidR="003B2C45" w:rsidRPr="004718F1">
        <w:rPr>
          <w:rFonts w:ascii="Arial" w:hAnsi="Arial" w:cs="Arial"/>
          <w:b/>
          <w:i w:val="0"/>
          <w:szCs w:val="24"/>
        </w:rPr>
        <w:t>7</w:t>
      </w:r>
      <w:r w:rsidRPr="004718F1">
        <w:rPr>
          <w:rFonts w:ascii="Arial" w:hAnsi="Arial" w:cs="Arial"/>
          <w:b/>
          <w:i w:val="0"/>
          <w:szCs w:val="24"/>
        </w:rPr>
        <w:t xml:space="preserve"> às 0</w:t>
      </w:r>
      <w:r w:rsidR="0045385A" w:rsidRPr="004718F1">
        <w:rPr>
          <w:rFonts w:ascii="Arial" w:hAnsi="Arial" w:cs="Arial"/>
          <w:b/>
          <w:i w:val="0"/>
          <w:szCs w:val="24"/>
        </w:rPr>
        <w:t>8</w:t>
      </w:r>
      <w:r w:rsidR="001E43CA" w:rsidRPr="004718F1">
        <w:rPr>
          <w:rFonts w:ascii="Arial" w:hAnsi="Arial" w:cs="Arial"/>
          <w:b/>
          <w:i w:val="0"/>
          <w:szCs w:val="24"/>
        </w:rPr>
        <w:t>:0</w:t>
      </w:r>
      <w:r w:rsidRPr="004718F1">
        <w:rPr>
          <w:rFonts w:ascii="Arial" w:hAnsi="Arial" w:cs="Arial"/>
          <w:b/>
          <w:i w:val="0"/>
          <w:szCs w:val="24"/>
        </w:rPr>
        <w:t xml:space="preserve">0 horas, </w:t>
      </w:r>
      <w:r w:rsidR="00DE6CE7" w:rsidRPr="004718F1">
        <w:rPr>
          <w:rFonts w:ascii="Arial" w:hAnsi="Arial" w:cs="Arial"/>
          <w:i w:val="0"/>
          <w:szCs w:val="24"/>
        </w:rPr>
        <w:t xml:space="preserve">na cidade de DOURADINA – </w:t>
      </w:r>
      <w:r w:rsidRPr="004718F1">
        <w:rPr>
          <w:rFonts w:ascii="Arial" w:hAnsi="Arial" w:cs="Arial"/>
          <w:i w:val="0"/>
          <w:szCs w:val="24"/>
        </w:rPr>
        <w:t>MS.</w:t>
      </w:r>
    </w:p>
    <w:p w14:paraId="1440DEC8" w14:textId="77777777" w:rsidR="00B865A0" w:rsidRPr="004718F1" w:rsidRDefault="00B865A0" w:rsidP="00CE0AFE">
      <w:pPr>
        <w:autoSpaceDE w:val="0"/>
        <w:jc w:val="both"/>
        <w:rPr>
          <w:rFonts w:ascii="Arial" w:hAnsi="Arial" w:cs="Arial"/>
          <w:b/>
          <w:i w:val="0"/>
          <w:szCs w:val="24"/>
        </w:rPr>
      </w:pPr>
    </w:p>
    <w:p w14:paraId="17AF5043" w14:textId="77777777" w:rsidR="006A5500" w:rsidRPr="004718F1" w:rsidRDefault="006A5500" w:rsidP="00CE0AFE">
      <w:pPr>
        <w:autoSpaceDE w:val="0"/>
        <w:jc w:val="both"/>
        <w:rPr>
          <w:rFonts w:ascii="Arial" w:hAnsi="Arial" w:cs="Arial"/>
          <w:i w:val="0"/>
          <w:szCs w:val="24"/>
        </w:rPr>
      </w:pPr>
      <w:r w:rsidRPr="004718F1">
        <w:rPr>
          <w:rFonts w:ascii="Arial" w:hAnsi="Arial" w:cs="Arial"/>
          <w:b/>
          <w:i w:val="0"/>
          <w:szCs w:val="24"/>
        </w:rPr>
        <w:t>1.3.2.</w:t>
      </w:r>
      <w:r w:rsidRPr="004718F1">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3BA6D742" w14:textId="77777777" w:rsidR="00B865A0" w:rsidRPr="004718F1" w:rsidRDefault="00B865A0" w:rsidP="00CE0AFE">
      <w:pPr>
        <w:autoSpaceDE w:val="0"/>
        <w:jc w:val="both"/>
        <w:rPr>
          <w:rFonts w:ascii="Arial" w:hAnsi="Arial" w:cs="Arial"/>
          <w:b/>
          <w:i w:val="0"/>
          <w:szCs w:val="24"/>
        </w:rPr>
      </w:pPr>
    </w:p>
    <w:p w14:paraId="0A9CCC4E" w14:textId="7514B9A8" w:rsidR="006A5500" w:rsidRPr="004718F1" w:rsidRDefault="006A5500" w:rsidP="00CE0AFE">
      <w:pPr>
        <w:autoSpaceDE w:val="0"/>
        <w:jc w:val="both"/>
        <w:rPr>
          <w:rFonts w:ascii="Arial" w:hAnsi="Arial" w:cs="Arial"/>
          <w:b/>
          <w:i w:val="0"/>
          <w:szCs w:val="24"/>
        </w:rPr>
      </w:pPr>
      <w:r w:rsidRPr="004718F1">
        <w:rPr>
          <w:rFonts w:ascii="Arial" w:hAnsi="Arial" w:cs="Arial"/>
          <w:b/>
          <w:i w:val="0"/>
          <w:szCs w:val="24"/>
        </w:rPr>
        <w:t>1.4. DA REGÊNCIA LEGAL</w:t>
      </w:r>
    </w:p>
    <w:p w14:paraId="37235340" w14:textId="77777777" w:rsidR="00DE6CE7" w:rsidRPr="004718F1" w:rsidRDefault="00DE6CE7" w:rsidP="00CE0AFE">
      <w:pPr>
        <w:autoSpaceDE w:val="0"/>
        <w:jc w:val="both"/>
        <w:rPr>
          <w:rFonts w:ascii="Arial" w:hAnsi="Arial" w:cs="Arial"/>
          <w:i w:val="0"/>
          <w:szCs w:val="24"/>
        </w:rPr>
      </w:pPr>
    </w:p>
    <w:p w14:paraId="3C569132" w14:textId="77777777" w:rsidR="006A5500" w:rsidRPr="004718F1" w:rsidRDefault="006A5500" w:rsidP="00CE0AFE">
      <w:pPr>
        <w:autoSpaceDE w:val="0"/>
        <w:jc w:val="both"/>
        <w:rPr>
          <w:rFonts w:ascii="Arial" w:hAnsi="Arial" w:cs="Arial"/>
          <w:b/>
          <w:bCs/>
          <w:i w:val="0"/>
          <w:szCs w:val="24"/>
        </w:rPr>
      </w:pPr>
      <w:r w:rsidRPr="004718F1">
        <w:rPr>
          <w:rFonts w:ascii="Arial" w:hAnsi="Arial" w:cs="Arial"/>
          <w:b/>
          <w:bCs/>
          <w:i w:val="0"/>
          <w:szCs w:val="24"/>
        </w:rPr>
        <w:t>1.4.1.</w:t>
      </w:r>
      <w:r w:rsidRPr="004718F1">
        <w:rPr>
          <w:rFonts w:ascii="Arial" w:hAnsi="Arial" w:cs="Arial"/>
          <w:i w:val="0"/>
          <w:szCs w:val="24"/>
        </w:rPr>
        <w:t xml:space="preserve"> Lei Federal </w:t>
      </w:r>
      <w:r w:rsidR="003D55BC" w:rsidRPr="004718F1">
        <w:rPr>
          <w:rFonts w:ascii="Arial" w:hAnsi="Arial" w:cs="Arial"/>
          <w:i w:val="0"/>
          <w:szCs w:val="24"/>
        </w:rPr>
        <w:t>n.º</w:t>
      </w:r>
      <w:r w:rsidRPr="004718F1">
        <w:rPr>
          <w:rFonts w:ascii="Arial" w:hAnsi="Arial" w:cs="Arial"/>
          <w:i w:val="0"/>
          <w:szCs w:val="24"/>
        </w:rPr>
        <w:t xml:space="preserve"> 8.666/</w:t>
      </w:r>
      <w:r w:rsidR="00CC0ACB" w:rsidRPr="004718F1">
        <w:rPr>
          <w:rFonts w:ascii="Arial" w:hAnsi="Arial" w:cs="Arial"/>
          <w:i w:val="0"/>
          <w:szCs w:val="24"/>
        </w:rPr>
        <w:t>19</w:t>
      </w:r>
      <w:r w:rsidRPr="004718F1">
        <w:rPr>
          <w:rFonts w:ascii="Arial" w:hAnsi="Arial" w:cs="Arial"/>
          <w:i w:val="0"/>
          <w:szCs w:val="24"/>
        </w:rPr>
        <w:t>93 e alterações;</w:t>
      </w:r>
    </w:p>
    <w:p w14:paraId="600D023B" w14:textId="77777777" w:rsidR="006A5500" w:rsidRPr="004718F1" w:rsidRDefault="006A5500" w:rsidP="00CE0AFE">
      <w:pPr>
        <w:autoSpaceDE w:val="0"/>
        <w:jc w:val="both"/>
        <w:rPr>
          <w:rFonts w:ascii="Arial" w:hAnsi="Arial" w:cs="Arial"/>
          <w:i w:val="0"/>
          <w:szCs w:val="24"/>
        </w:rPr>
      </w:pPr>
      <w:r w:rsidRPr="004718F1">
        <w:rPr>
          <w:rFonts w:ascii="Arial" w:hAnsi="Arial" w:cs="Arial"/>
          <w:b/>
          <w:bCs/>
          <w:i w:val="0"/>
          <w:szCs w:val="24"/>
        </w:rPr>
        <w:t>1.4.2.</w:t>
      </w:r>
      <w:r w:rsidRPr="004718F1">
        <w:rPr>
          <w:rFonts w:ascii="Arial" w:hAnsi="Arial" w:cs="Arial"/>
          <w:i w:val="0"/>
          <w:szCs w:val="24"/>
        </w:rPr>
        <w:t xml:space="preserve"> Lei Federal n.º 10.520/</w:t>
      </w:r>
      <w:r w:rsidR="00CC0ACB" w:rsidRPr="004718F1">
        <w:rPr>
          <w:rFonts w:ascii="Arial" w:hAnsi="Arial" w:cs="Arial"/>
          <w:i w:val="0"/>
          <w:szCs w:val="24"/>
        </w:rPr>
        <w:t>20</w:t>
      </w:r>
      <w:r w:rsidRPr="004718F1">
        <w:rPr>
          <w:rFonts w:ascii="Arial" w:hAnsi="Arial" w:cs="Arial"/>
          <w:i w:val="0"/>
          <w:szCs w:val="24"/>
        </w:rPr>
        <w:t>02;</w:t>
      </w:r>
    </w:p>
    <w:p w14:paraId="6E1B6DD1" w14:textId="77777777" w:rsidR="00CC0ACB" w:rsidRPr="004718F1" w:rsidRDefault="00CC0ACB" w:rsidP="00CE0AFE">
      <w:pPr>
        <w:autoSpaceDE w:val="0"/>
        <w:jc w:val="both"/>
        <w:rPr>
          <w:rFonts w:ascii="Arial" w:hAnsi="Arial" w:cs="Arial"/>
          <w:b/>
          <w:bCs/>
          <w:i w:val="0"/>
          <w:szCs w:val="24"/>
        </w:rPr>
      </w:pPr>
      <w:r w:rsidRPr="004718F1">
        <w:rPr>
          <w:rFonts w:ascii="Arial" w:hAnsi="Arial" w:cs="Arial"/>
          <w:b/>
          <w:i w:val="0"/>
          <w:szCs w:val="24"/>
        </w:rPr>
        <w:t>1.4.3</w:t>
      </w:r>
      <w:r w:rsidRPr="004718F1">
        <w:rPr>
          <w:rFonts w:ascii="Arial" w:hAnsi="Arial" w:cs="Arial"/>
          <w:i w:val="0"/>
          <w:szCs w:val="24"/>
        </w:rPr>
        <w:t>. Lei Complementar 1</w:t>
      </w:r>
      <w:r w:rsidR="00E6428C" w:rsidRPr="004718F1">
        <w:rPr>
          <w:rFonts w:ascii="Arial" w:hAnsi="Arial" w:cs="Arial"/>
          <w:i w:val="0"/>
          <w:szCs w:val="24"/>
        </w:rPr>
        <w:t>23</w:t>
      </w:r>
      <w:r w:rsidRPr="004718F1">
        <w:rPr>
          <w:rFonts w:ascii="Arial" w:hAnsi="Arial" w:cs="Arial"/>
          <w:i w:val="0"/>
          <w:szCs w:val="24"/>
        </w:rPr>
        <w:t>/20</w:t>
      </w:r>
      <w:r w:rsidR="00E6428C" w:rsidRPr="004718F1">
        <w:rPr>
          <w:rFonts w:ascii="Arial" w:hAnsi="Arial" w:cs="Arial"/>
          <w:i w:val="0"/>
          <w:szCs w:val="24"/>
        </w:rPr>
        <w:t>06</w:t>
      </w:r>
    </w:p>
    <w:p w14:paraId="2D50E9B5" w14:textId="77777777" w:rsidR="006A5500" w:rsidRPr="004718F1" w:rsidRDefault="006A5500" w:rsidP="00CE0AFE">
      <w:pPr>
        <w:autoSpaceDE w:val="0"/>
        <w:jc w:val="both"/>
        <w:rPr>
          <w:rFonts w:ascii="Arial" w:hAnsi="Arial" w:cs="Arial"/>
          <w:i w:val="0"/>
          <w:szCs w:val="24"/>
        </w:rPr>
      </w:pPr>
      <w:r w:rsidRPr="004718F1">
        <w:rPr>
          <w:rFonts w:ascii="Arial" w:hAnsi="Arial" w:cs="Arial"/>
          <w:b/>
          <w:bCs/>
          <w:i w:val="0"/>
          <w:szCs w:val="24"/>
        </w:rPr>
        <w:t>1.4.3.</w:t>
      </w:r>
      <w:r w:rsidRPr="004718F1">
        <w:rPr>
          <w:rFonts w:ascii="Arial" w:hAnsi="Arial" w:cs="Arial"/>
          <w:i w:val="0"/>
          <w:szCs w:val="24"/>
        </w:rPr>
        <w:t xml:space="preserve"> Decreto Municipal n.º 003/2007 (Regulamenta o Pregão);</w:t>
      </w:r>
    </w:p>
    <w:p w14:paraId="1422851F" w14:textId="77777777" w:rsidR="006A5500" w:rsidRPr="004718F1" w:rsidRDefault="006A5500" w:rsidP="00CE0AFE">
      <w:pPr>
        <w:autoSpaceDE w:val="0"/>
        <w:jc w:val="both"/>
        <w:rPr>
          <w:rFonts w:ascii="Arial" w:hAnsi="Arial" w:cs="Arial"/>
          <w:i w:val="0"/>
          <w:szCs w:val="24"/>
        </w:rPr>
      </w:pPr>
      <w:r w:rsidRPr="004718F1">
        <w:rPr>
          <w:rFonts w:ascii="Arial" w:hAnsi="Arial" w:cs="Arial"/>
          <w:b/>
          <w:bCs/>
          <w:i w:val="0"/>
          <w:szCs w:val="24"/>
        </w:rPr>
        <w:t>1.4.4.</w:t>
      </w:r>
      <w:r w:rsidRPr="004718F1">
        <w:rPr>
          <w:rFonts w:ascii="Arial" w:hAnsi="Arial" w:cs="Arial"/>
          <w:i w:val="0"/>
          <w:szCs w:val="24"/>
        </w:rPr>
        <w:t xml:space="preserve"> Demais disposições contidas neste Edital.</w:t>
      </w:r>
    </w:p>
    <w:p w14:paraId="0B59AADD" w14:textId="77777777" w:rsidR="00B865A0" w:rsidRPr="004718F1" w:rsidRDefault="00B865A0" w:rsidP="00CE0AFE">
      <w:pPr>
        <w:autoSpaceDE w:val="0"/>
        <w:jc w:val="both"/>
        <w:rPr>
          <w:rFonts w:ascii="Arial" w:hAnsi="Arial" w:cs="Arial"/>
          <w:b/>
          <w:bCs/>
          <w:i w:val="0"/>
          <w:szCs w:val="24"/>
        </w:rPr>
      </w:pPr>
    </w:p>
    <w:p w14:paraId="09FCA765" w14:textId="77777777" w:rsidR="001E43CA" w:rsidRPr="004718F1" w:rsidRDefault="001E43CA" w:rsidP="001E43CA">
      <w:pPr>
        <w:autoSpaceDE w:val="0"/>
        <w:jc w:val="both"/>
        <w:rPr>
          <w:rFonts w:ascii="Arial" w:hAnsi="Arial" w:cs="Arial"/>
          <w:b/>
          <w:bCs/>
          <w:i w:val="0"/>
          <w:szCs w:val="24"/>
        </w:rPr>
      </w:pPr>
      <w:r w:rsidRPr="004718F1">
        <w:rPr>
          <w:rFonts w:ascii="Arial" w:hAnsi="Arial" w:cs="Arial"/>
          <w:b/>
          <w:i w:val="0"/>
          <w:szCs w:val="24"/>
        </w:rPr>
        <w:t xml:space="preserve">1.5. DA PARTICIPAÇÃO E DAS INFORMAÇÕES: </w:t>
      </w:r>
      <w:r w:rsidRPr="004718F1">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14:paraId="3CAE8FA1" w14:textId="77777777" w:rsidR="006A5500" w:rsidRPr="004718F1" w:rsidRDefault="006A5500" w:rsidP="00CE0AFE">
      <w:pPr>
        <w:autoSpaceDE w:val="0"/>
        <w:jc w:val="both"/>
        <w:rPr>
          <w:rFonts w:ascii="Arial" w:hAnsi="Arial" w:cs="Arial"/>
          <w:b/>
          <w:bCs/>
          <w:i w:val="0"/>
          <w:szCs w:val="24"/>
        </w:rPr>
      </w:pPr>
    </w:p>
    <w:p w14:paraId="0FC8E756" w14:textId="77777777" w:rsidR="00975F6A" w:rsidRPr="004718F1" w:rsidRDefault="006A5500" w:rsidP="00975F6A">
      <w:pPr>
        <w:jc w:val="both"/>
        <w:rPr>
          <w:rFonts w:ascii="Arial" w:hAnsi="Arial" w:cs="Arial"/>
          <w:b/>
          <w:i w:val="0"/>
          <w:szCs w:val="24"/>
        </w:rPr>
      </w:pPr>
      <w:r w:rsidRPr="004718F1">
        <w:rPr>
          <w:rFonts w:ascii="Arial" w:hAnsi="Arial" w:cs="Arial"/>
          <w:b/>
          <w:i w:val="0"/>
          <w:szCs w:val="24"/>
        </w:rPr>
        <w:t>2. DAS CONDIÇÕES DE PARTICIPAÇÃO:</w:t>
      </w:r>
    </w:p>
    <w:p w14:paraId="295F8B89" w14:textId="77777777" w:rsidR="0020215E" w:rsidRPr="004718F1" w:rsidRDefault="0020215E" w:rsidP="00975F6A">
      <w:pPr>
        <w:jc w:val="both"/>
        <w:rPr>
          <w:rFonts w:ascii="Arial" w:hAnsi="Arial" w:cs="Arial"/>
          <w:i w:val="0"/>
          <w:szCs w:val="24"/>
        </w:rPr>
      </w:pPr>
    </w:p>
    <w:p w14:paraId="5178D093" w14:textId="77777777" w:rsidR="00975F6A" w:rsidRPr="004718F1" w:rsidRDefault="00975F6A" w:rsidP="00B6502B">
      <w:pPr>
        <w:jc w:val="both"/>
        <w:rPr>
          <w:rFonts w:ascii="Arial" w:hAnsi="Arial" w:cs="Arial"/>
          <w:i w:val="0"/>
          <w:szCs w:val="24"/>
        </w:rPr>
      </w:pPr>
      <w:r w:rsidRPr="004718F1">
        <w:rPr>
          <w:rFonts w:ascii="Arial" w:hAnsi="Arial" w:cs="Arial"/>
          <w:b/>
          <w:i w:val="0"/>
          <w:szCs w:val="24"/>
        </w:rPr>
        <w:lastRenderedPageBreak/>
        <w:t>2.1</w:t>
      </w:r>
      <w:r w:rsidRPr="004718F1">
        <w:rPr>
          <w:rFonts w:ascii="Arial" w:hAnsi="Arial" w:cs="Arial"/>
          <w:i w:val="0"/>
          <w:szCs w:val="24"/>
        </w:rPr>
        <w:t xml:space="preserve"> - Poderão participar deste Pregão, as empresas interessadas do ramo</w:t>
      </w:r>
      <w:r w:rsidR="00B6502B" w:rsidRPr="004718F1">
        <w:rPr>
          <w:rFonts w:ascii="Arial" w:hAnsi="Arial" w:cs="Arial"/>
          <w:i w:val="0"/>
          <w:szCs w:val="24"/>
        </w:rPr>
        <w:t xml:space="preserve">, que atenderem a todas as exigências deste edital e seus anexos, inclusive quanto à documentação. </w:t>
      </w:r>
    </w:p>
    <w:p w14:paraId="22E66E06" w14:textId="77777777" w:rsidR="00B865A0" w:rsidRPr="004718F1" w:rsidRDefault="00B865A0" w:rsidP="00B6502B">
      <w:pPr>
        <w:jc w:val="both"/>
        <w:rPr>
          <w:rFonts w:ascii="Arial" w:hAnsi="Arial" w:cs="Arial"/>
          <w:i w:val="0"/>
          <w:szCs w:val="24"/>
        </w:rPr>
      </w:pPr>
    </w:p>
    <w:p w14:paraId="7D178EC1" w14:textId="77777777" w:rsidR="00975F6A" w:rsidRPr="004718F1" w:rsidRDefault="00884AC2" w:rsidP="00495A98">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cs="Arial"/>
          <w:bCs/>
          <w:i/>
          <w:szCs w:val="24"/>
          <w:lang w:val="pt-BR"/>
        </w:rPr>
      </w:pPr>
      <w:r w:rsidRPr="004718F1">
        <w:rPr>
          <w:rFonts w:cs="Arial"/>
          <w:b/>
          <w:bCs/>
          <w:szCs w:val="24"/>
          <w:lang w:val="pt-BR"/>
        </w:rPr>
        <w:t>2</w:t>
      </w:r>
      <w:r w:rsidR="00975F6A" w:rsidRPr="004718F1">
        <w:rPr>
          <w:rFonts w:cs="Arial"/>
          <w:b/>
          <w:bCs/>
          <w:szCs w:val="24"/>
          <w:lang w:val="pt-BR"/>
        </w:rPr>
        <w:t>.</w:t>
      </w:r>
      <w:r w:rsidR="00C817D6" w:rsidRPr="004718F1">
        <w:rPr>
          <w:rFonts w:cs="Arial"/>
          <w:b/>
          <w:bCs/>
          <w:szCs w:val="24"/>
          <w:lang w:val="pt-BR"/>
        </w:rPr>
        <w:t>2 -</w:t>
      </w:r>
      <w:r w:rsidR="00975F6A" w:rsidRPr="004718F1">
        <w:rPr>
          <w:rFonts w:cs="Arial"/>
          <w:bCs/>
          <w:szCs w:val="24"/>
          <w:lang w:val="pt-BR"/>
        </w:rPr>
        <w:tab/>
        <w:t>Não</w:t>
      </w:r>
      <w:r w:rsidR="003B2C45" w:rsidRPr="004718F1">
        <w:rPr>
          <w:rFonts w:cs="Arial"/>
          <w:bCs/>
          <w:szCs w:val="24"/>
          <w:lang w:val="pt-BR"/>
        </w:rPr>
        <w:t xml:space="preserve"> </w:t>
      </w:r>
      <w:r w:rsidR="00975F6A" w:rsidRPr="004718F1">
        <w:rPr>
          <w:rFonts w:cs="Arial"/>
          <w:bCs/>
          <w:szCs w:val="24"/>
          <w:lang w:val="pt-BR"/>
        </w:rPr>
        <w:t>poderão</w:t>
      </w:r>
      <w:r w:rsidR="003B2C45" w:rsidRPr="004718F1">
        <w:rPr>
          <w:rFonts w:cs="Arial"/>
          <w:bCs/>
          <w:szCs w:val="24"/>
          <w:lang w:val="pt-BR"/>
        </w:rPr>
        <w:t xml:space="preserve"> </w:t>
      </w:r>
      <w:r w:rsidR="00975F6A" w:rsidRPr="004718F1">
        <w:rPr>
          <w:rFonts w:cs="Arial"/>
          <w:bCs/>
          <w:szCs w:val="24"/>
          <w:lang w:val="pt-BR"/>
        </w:rPr>
        <w:t>concorrer</w:t>
      </w:r>
      <w:r w:rsidR="003B2C45" w:rsidRPr="004718F1">
        <w:rPr>
          <w:rFonts w:cs="Arial"/>
          <w:bCs/>
          <w:szCs w:val="24"/>
          <w:lang w:val="pt-BR"/>
        </w:rPr>
        <w:t xml:space="preserve"> </w:t>
      </w:r>
      <w:r w:rsidR="00975F6A" w:rsidRPr="004718F1">
        <w:rPr>
          <w:rFonts w:cs="Arial"/>
          <w:bCs/>
          <w:szCs w:val="24"/>
          <w:lang w:val="pt-BR"/>
        </w:rPr>
        <w:t xml:space="preserve">neste </w:t>
      </w:r>
      <w:r w:rsidR="00975F6A" w:rsidRPr="004718F1">
        <w:rPr>
          <w:rFonts w:cs="Arial"/>
          <w:b/>
          <w:bCs/>
          <w:szCs w:val="24"/>
          <w:lang w:val="pt-BR"/>
        </w:rPr>
        <w:t>PREGÃO</w:t>
      </w:r>
      <w:r w:rsidR="00975F6A" w:rsidRPr="004718F1">
        <w:rPr>
          <w:rFonts w:cs="Arial"/>
          <w:bCs/>
          <w:szCs w:val="24"/>
          <w:lang w:val="pt-BR"/>
        </w:rPr>
        <w:t>, licitantes que se enquadrem nas situações a seguir:</w:t>
      </w:r>
    </w:p>
    <w:p w14:paraId="0BCC7342" w14:textId="77777777" w:rsidR="00975F6A" w:rsidRPr="004718F1" w:rsidRDefault="00884AC2" w:rsidP="009D673C">
      <w:pPr>
        <w:jc w:val="both"/>
        <w:rPr>
          <w:rFonts w:ascii="Arial" w:hAnsi="Arial" w:cs="Arial"/>
          <w:i w:val="0"/>
          <w:szCs w:val="24"/>
        </w:rPr>
      </w:pPr>
      <w:r w:rsidRPr="004718F1">
        <w:rPr>
          <w:rFonts w:ascii="Arial" w:hAnsi="Arial" w:cs="Arial"/>
          <w:i w:val="0"/>
          <w:szCs w:val="24"/>
        </w:rPr>
        <w:t>2</w:t>
      </w:r>
      <w:r w:rsidR="00975F6A" w:rsidRPr="004718F1">
        <w:rPr>
          <w:rFonts w:ascii="Arial" w:hAnsi="Arial" w:cs="Arial"/>
          <w:i w:val="0"/>
          <w:szCs w:val="24"/>
        </w:rPr>
        <w:t>.</w:t>
      </w:r>
      <w:r w:rsidR="00C817D6" w:rsidRPr="004718F1">
        <w:rPr>
          <w:rFonts w:ascii="Arial" w:hAnsi="Arial" w:cs="Arial"/>
          <w:i w:val="0"/>
          <w:szCs w:val="24"/>
        </w:rPr>
        <w:t>2</w:t>
      </w:r>
      <w:r w:rsidR="00975F6A" w:rsidRPr="004718F1">
        <w:rPr>
          <w:rFonts w:ascii="Arial" w:hAnsi="Arial" w:cs="Arial"/>
          <w:i w:val="0"/>
          <w:szCs w:val="24"/>
        </w:rPr>
        <w:t>.1.</w:t>
      </w:r>
      <w:r w:rsidR="00975F6A" w:rsidRPr="004718F1">
        <w:rPr>
          <w:rFonts w:ascii="Arial" w:hAnsi="Arial" w:cs="Arial"/>
          <w:i w:val="0"/>
          <w:szCs w:val="24"/>
        </w:rPr>
        <w:tab/>
        <w:t>Consórcio de empresas, qualquer que seja a sua forma de constituição.</w:t>
      </w:r>
    </w:p>
    <w:p w14:paraId="3D6E693E" w14:textId="77777777" w:rsidR="00975F6A" w:rsidRPr="004718F1" w:rsidRDefault="00B6502B" w:rsidP="009D673C">
      <w:pPr>
        <w:jc w:val="both"/>
        <w:rPr>
          <w:rFonts w:ascii="Arial" w:hAnsi="Arial" w:cs="Arial"/>
          <w:i w:val="0"/>
          <w:szCs w:val="24"/>
        </w:rPr>
      </w:pPr>
      <w:r w:rsidRPr="004718F1">
        <w:rPr>
          <w:rFonts w:ascii="Arial" w:hAnsi="Arial" w:cs="Arial"/>
          <w:i w:val="0"/>
          <w:szCs w:val="24"/>
        </w:rPr>
        <w:t>2.</w:t>
      </w:r>
      <w:r w:rsidR="00C817D6" w:rsidRPr="004718F1">
        <w:rPr>
          <w:rFonts w:ascii="Arial" w:hAnsi="Arial" w:cs="Arial"/>
          <w:i w:val="0"/>
          <w:szCs w:val="24"/>
        </w:rPr>
        <w:t>2</w:t>
      </w:r>
      <w:r w:rsidR="00884AC2" w:rsidRPr="004718F1">
        <w:rPr>
          <w:rFonts w:ascii="Arial" w:hAnsi="Arial" w:cs="Arial"/>
          <w:i w:val="0"/>
          <w:szCs w:val="24"/>
        </w:rPr>
        <w:t>.</w:t>
      </w:r>
      <w:r w:rsidR="00975F6A" w:rsidRPr="004718F1">
        <w:rPr>
          <w:rFonts w:ascii="Arial" w:hAnsi="Arial" w:cs="Arial"/>
          <w:i w:val="0"/>
          <w:szCs w:val="24"/>
        </w:rPr>
        <w:t>2.</w:t>
      </w:r>
      <w:r w:rsidR="00975F6A" w:rsidRPr="004718F1">
        <w:rPr>
          <w:rFonts w:ascii="Arial" w:hAnsi="Arial" w:cs="Arial"/>
          <w:i w:val="0"/>
          <w:szCs w:val="24"/>
        </w:rPr>
        <w:tab/>
        <w:t>Estejam, sob falência, concurso de credores, dissolução</w:t>
      </w:r>
      <w:r w:rsidR="00AA12AC" w:rsidRPr="004718F1">
        <w:rPr>
          <w:rFonts w:ascii="Arial" w:hAnsi="Arial" w:cs="Arial"/>
          <w:i w:val="0"/>
          <w:szCs w:val="24"/>
        </w:rPr>
        <w:t xml:space="preserve"> ou</w:t>
      </w:r>
      <w:r w:rsidR="00975F6A" w:rsidRPr="004718F1">
        <w:rPr>
          <w:rFonts w:ascii="Arial" w:hAnsi="Arial" w:cs="Arial"/>
          <w:i w:val="0"/>
          <w:szCs w:val="24"/>
        </w:rPr>
        <w:t xml:space="preserve"> liquidação</w:t>
      </w:r>
      <w:r w:rsidR="005C0EE8" w:rsidRPr="004718F1">
        <w:rPr>
          <w:rFonts w:ascii="Arial" w:hAnsi="Arial" w:cs="Arial"/>
          <w:i w:val="0"/>
          <w:szCs w:val="24"/>
        </w:rPr>
        <w:t>.</w:t>
      </w:r>
    </w:p>
    <w:p w14:paraId="4FC84730" w14:textId="77777777" w:rsidR="00975F6A" w:rsidRPr="004718F1" w:rsidRDefault="00B6502B" w:rsidP="009D673C">
      <w:pPr>
        <w:pStyle w:val="TextosemFormatao"/>
        <w:jc w:val="both"/>
        <w:rPr>
          <w:rFonts w:ascii="Arial" w:hAnsi="Arial" w:cs="Arial"/>
          <w:sz w:val="24"/>
          <w:szCs w:val="24"/>
        </w:rPr>
      </w:pPr>
      <w:r w:rsidRPr="004718F1">
        <w:rPr>
          <w:rFonts w:ascii="Arial" w:hAnsi="Arial" w:cs="Arial"/>
          <w:sz w:val="24"/>
          <w:szCs w:val="24"/>
        </w:rPr>
        <w:t>2.</w:t>
      </w:r>
      <w:r w:rsidR="00C817D6" w:rsidRPr="004718F1">
        <w:rPr>
          <w:rFonts w:ascii="Arial" w:hAnsi="Arial" w:cs="Arial"/>
          <w:sz w:val="24"/>
          <w:szCs w:val="24"/>
        </w:rPr>
        <w:t>2</w:t>
      </w:r>
      <w:r w:rsidR="00884AC2" w:rsidRPr="004718F1">
        <w:rPr>
          <w:rFonts w:ascii="Arial" w:hAnsi="Arial" w:cs="Arial"/>
          <w:sz w:val="24"/>
          <w:szCs w:val="24"/>
        </w:rPr>
        <w:t>.</w:t>
      </w:r>
      <w:r w:rsidR="00975F6A" w:rsidRPr="004718F1">
        <w:rPr>
          <w:rFonts w:ascii="Arial" w:hAnsi="Arial" w:cs="Arial"/>
          <w:sz w:val="24"/>
          <w:szCs w:val="24"/>
        </w:rPr>
        <w:t>3.</w:t>
      </w:r>
      <w:r w:rsidR="00975F6A" w:rsidRPr="004718F1">
        <w:rPr>
          <w:rFonts w:ascii="Arial" w:hAnsi="Arial" w:cs="Arial"/>
          <w:sz w:val="24"/>
          <w:szCs w:val="24"/>
        </w:rPr>
        <w:tab/>
      </w:r>
      <w:r w:rsidRPr="004718F1">
        <w:rPr>
          <w:rFonts w:ascii="Arial" w:hAnsi="Arial" w:cs="Arial"/>
          <w:sz w:val="24"/>
          <w:szCs w:val="24"/>
        </w:rPr>
        <w:t xml:space="preserve">Licitante que possua em seu quadro sócio ou contratado servidor ou dirigente de </w:t>
      </w:r>
      <w:r w:rsidR="00975F6A" w:rsidRPr="004718F1">
        <w:rPr>
          <w:rFonts w:ascii="Arial" w:hAnsi="Arial" w:cs="Arial"/>
          <w:sz w:val="24"/>
          <w:szCs w:val="24"/>
        </w:rPr>
        <w:t>órgão ou entidade contratante, ou de responsáveis pela licitação.</w:t>
      </w:r>
    </w:p>
    <w:p w14:paraId="515FEA35" w14:textId="77777777" w:rsidR="00975F6A" w:rsidRPr="004718F1" w:rsidRDefault="00884AC2" w:rsidP="009D673C">
      <w:pPr>
        <w:pStyle w:val="10"/>
        <w:ind w:left="0" w:firstLine="0"/>
        <w:rPr>
          <w:rFonts w:ascii="Arial" w:hAnsi="Arial" w:cs="Arial"/>
          <w:szCs w:val="24"/>
        </w:rPr>
      </w:pPr>
      <w:r w:rsidRPr="004718F1">
        <w:rPr>
          <w:rFonts w:ascii="Arial" w:hAnsi="Arial" w:cs="Arial"/>
          <w:szCs w:val="24"/>
        </w:rPr>
        <w:t>2.</w:t>
      </w:r>
      <w:r w:rsidR="00C817D6" w:rsidRPr="004718F1">
        <w:rPr>
          <w:rFonts w:ascii="Arial" w:hAnsi="Arial" w:cs="Arial"/>
          <w:szCs w:val="24"/>
        </w:rPr>
        <w:t>2</w:t>
      </w:r>
      <w:r w:rsidRPr="004718F1">
        <w:rPr>
          <w:rFonts w:ascii="Arial" w:hAnsi="Arial" w:cs="Arial"/>
          <w:szCs w:val="24"/>
        </w:rPr>
        <w:t>.</w:t>
      </w:r>
      <w:r w:rsidR="00975F6A" w:rsidRPr="004718F1">
        <w:rPr>
          <w:rFonts w:ascii="Arial" w:hAnsi="Arial" w:cs="Arial"/>
          <w:szCs w:val="24"/>
        </w:rPr>
        <w:t>4.</w:t>
      </w:r>
      <w:r w:rsidR="00975F6A" w:rsidRPr="004718F1">
        <w:rPr>
          <w:rFonts w:ascii="Arial" w:hAnsi="Arial" w:cs="Arial"/>
          <w:szCs w:val="24"/>
        </w:rPr>
        <w:tab/>
        <w:t>Que tenham em seu quadro empregados menores de 18 (dezoito) anos efetuando trabalho noturno, perigoso ou insalubre, ou, ainda, empregados com idade inferior a 16 (dezesseis) anos efetuando qualquer trabalho, salvo na condição de aprendiz, e isso a partir dos 14 (quatorze) anos;</w:t>
      </w:r>
    </w:p>
    <w:p w14:paraId="67A8D110" w14:textId="77777777" w:rsidR="00975F6A" w:rsidRPr="004718F1" w:rsidRDefault="00884AC2" w:rsidP="009D673C">
      <w:pPr>
        <w:jc w:val="both"/>
        <w:rPr>
          <w:rFonts w:ascii="Arial" w:hAnsi="Arial" w:cs="Arial"/>
          <w:i w:val="0"/>
          <w:szCs w:val="24"/>
        </w:rPr>
      </w:pPr>
      <w:r w:rsidRPr="004718F1">
        <w:rPr>
          <w:rFonts w:ascii="Arial" w:hAnsi="Arial" w:cs="Arial"/>
          <w:i w:val="0"/>
          <w:szCs w:val="24"/>
        </w:rPr>
        <w:t>2.</w:t>
      </w:r>
      <w:r w:rsidR="00C817D6" w:rsidRPr="004718F1">
        <w:rPr>
          <w:rFonts w:ascii="Arial" w:hAnsi="Arial" w:cs="Arial"/>
          <w:i w:val="0"/>
          <w:szCs w:val="24"/>
        </w:rPr>
        <w:t>2</w:t>
      </w:r>
      <w:r w:rsidRPr="004718F1">
        <w:rPr>
          <w:rFonts w:ascii="Arial" w:hAnsi="Arial" w:cs="Arial"/>
          <w:i w:val="0"/>
          <w:szCs w:val="24"/>
        </w:rPr>
        <w:t>.</w:t>
      </w:r>
      <w:r w:rsidR="00975F6A" w:rsidRPr="004718F1">
        <w:rPr>
          <w:rFonts w:ascii="Arial" w:hAnsi="Arial" w:cs="Arial"/>
          <w:i w:val="0"/>
          <w:szCs w:val="24"/>
        </w:rPr>
        <w:t>5.</w:t>
      </w:r>
      <w:r w:rsidR="00975F6A" w:rsidRPr="004718F1">
        <w:rPr>
          <w:rFonts w:ascii="Arial" w:hAnsi="Arial" w:cs="Arial"/>
          <w:i w:val="0"/>
          <w:szCs w:val="24"/>
        </w:rPr>
        <w:tab/>
        <w:t xml:space="preserve">Licitantes cujo objeto social ou atividade econômica não seja pertinente e compatível com o objeto deste </w:t>
      </w:r>
      <w:r w:rsidR="00975F6A" w:rsidRPr="004718F1">
        <w:rPr>
          <w:rFonts w:ascii="Arial" w:hAnsi="Arial" w:cs="Arial"/>
          <w:b/>
          <w:bCs/>
          <w:i w:val="0"/>
          <w:szCs w:val="24"/>
        </w:rPr>
        <w:t>PREGÃO</w:t>
      </w:r>
      <w:r w:rsidR="00975F6A" w:rsidRPr="004718F1">
        <w:rPr>
          <w:rFonts w:ascii="Arial" w:hAnsi="Arial" w:cs="Arial"/>
          <w:i w:val="0"/>
          <w:szCs w:val="24"/>
        </w:rPr>
        <w:t>.</w:t>
      </w:r>
    </w:p>
    <w:p w14:paraId="52693C89" w14:textId="77777777" w:rsidR="00975F6A" w:rsidRPr="004718F1" w:rsidRDefault="00884AC2" w:rsidP="009D673C">
      <w:pPr>
        <w:jc w:val="both"/>
        <w:rPr>
          <w:rFonts w:ascii="Arial" w:hAnsi="Arial" w:cs="Arial"/>
          <w:i w:val="0"/>
          <w:szCs w:val="24"/>
        </w:rPr>
      </w:pPr>
      <w:r w:rsidRPr="004718F1">
        <w:rPr>
          <w:rFonts w:ascii="Arial" w:hAnsi="Arial" w:cs="Arial"/>
          <w:i w:val="0"/>
          <w:szCs w:val="24"/>
        </w:rPr>
        <w:t>2.</w:t>
      </w:r>
      <w:r w:rsidR="00C817D6" w:rsidRPr="004718F1">
        <w:rPr>
          <w:rFonts w:ascii="Arial" w:hAnsi="Arial" w:cs="Arial"/>
          <w:i w:val="0"/>
          <w:szCs w:val="24"/>
        </w:rPr>
        <w:t>2</w:t>
      </w:r>
      <w:r w:rsidRPr="004718F1">
        <w:rPr>
          <w:rFonts w:ascii="Arial" w:hAnsi="Arial" w:cs="Arial"/>
          <w:i w:val="0"/>
          <w:szCs w:val="24"/>
        </w:rPr>
        <w:t>.</w:t>
      </w:r>
      <w:r w:rsidR="00975F6A" w:rsidRPr="004718F1">
        <w:rPr>
          <w:rFonts w:ascii="Arial" w:hAnsi="Arial" w:cs="Arial"/>
          <w:i w:val="0"/>
          <w:szCs w:val="24"/>
        </w:rPr>
        <w:t xml:space="preserve">6. Licitantes que estejam com o direito de licitar e contratar suspenso com o Município de </w:t>
      </w:r>
      <w:r w:rsidR="00B6502B" w:rsidRPr="004718F1">
        <w:rPr>
          <w:rFonts w:ascii="Arial" w:hAnsi="Arial" w:cs="Arial"/>
          <w:i w:val="0"/>
          <w:szCs w:val="24"/>
        </w:rPr>
        <w:t>Douradina</w:t>
      </w:r>
      <w:r w:rsidR="00ED6AF9" w:rsidRPr="004718F1">
        <w:rPr>
          <w:rFonts w:ascii="Arial" w:hAnsi="Arial" w:cs="Arial"/>
          <w:i w:val="0"/>
          <w:szCs w:val="24"/>
        </w:rPr>
        <w:t xml:space="preserve"> - </w:t>
      </w:r>
      <w:r w:rsidR="00975F6A" w:rsidRPr="004718F1">
        <w:rPr>
          <w:rFonts w:ascii="Arial" w:hAnsi="Arial" w:cs="Arial"/>
          <w:i w:val="0"/>
          <w:szCs w:val="24"/>
        </w:rPr>
        <w:t xml:space="preserve">MS ou que tenham sido declaradas inidôneas (art. 87, IV da Lei 8666/93) ou impedidas (art. 7º, da Lei 10.520/02), desde que </w:t>
      </w:r>
      <w:r w:rsidR="009D673C" w:rsidRPr="004718F1">
        <w:rPr>
          <w:rFonts w:ascii="Arial" w:hAnsi="Arial" w:cs="Arial"/>
          <w:i w:val="0"/>
          <w:szCs w:val="24"/>
        </w:rPr>
        <w:t>não tenham logrado reabilitação.</w:t>
      </w:r>
    </w:p>
    <w:p w14:paraId="2A4438ED" w14:textId="77777777" w:rsidR="00975F6A" w:rsidRPr="004718F1" w:rsidRDefault="00975F6A" w:rsidP="00975F6A">
      <w:pPr>
        <w:ind w:left="851"/>
        <w:jc w:val="both"/>
        <w:rPr>
          <w:rFonts w:ascii="Arial" w:hAnsi="Arial" w:cs="Arial"/>
          <w:i w:val="0"/>
          <w:szCs w:val="24"/>
        </w:rPr>
      </w:pPr>
    </w:p>
    <w:p w14:paraId="164897D2" w14:textId="77777777" w:rsidR="006A5500" w:rsidRPr="004718F1" w:rsidRDefault="006A5500" w:rsidP="00CE0AFE">
      <w:pPr>
        <w:jc w:val="both"/>
        <w:rPr>
          <w:rFonts w:ascii="Arial" w:hAnsi="Arial" w:cs="Arial"/>
          <w:b/>
          <w:bCs/>
          <w:i w:val="0"/>
          <w:szCs w:val="24"/>
        </w:rPr>
      </w:pPr>
      <w:r w:rsidRPr="004718F1">
        <w:rPr>
          <w:rFonts w:ascii="Arial" w:hAnsi="Arial" w:cs="Arial"/>
          <w:b/>
          <w:bCs/>
          <w:i w:val="0"/>
          <w:szCs w:val="24"/>
        </w:rPr>
        <w:t>3. DO CREDENCIAMENTO:</w:t>
      </w:r>
    </w:p>
    <w:p w14:paraId="79F4FDD8" w14:textId="77777777" w:rsidR="0020215E" w:rsidRPr="004718F1" w:rsidRDefault="0020215E" w:rsidP="00CE0AFE">
      <w:pPr>
        <w:jc w:val="both"/>
        <w:rPr>
          <w:rFonts w:ascii="Arial" w:hAnsi="Arial" w:cs="Arial"/>
          <w:i w:val="0"/>
          <w:szCs w:val="24"/>
        </w:rPr>
      </w:pPr>
    </w:p>
    <w:p w14:paraId="46BB4E44" w14:textId="669F735C" w:rsidR="006A5500" w:rsidRPr="004718F1" w:rsidRDefault="006A5500" w:rsidP="00CE0AFE">
      <w:pPr>
        <w:jc w:val="both"/>
        <w:rPr>
          <w:rFonts w:ascii="Arial" w:hAnsi="Arial" w:cs="Arial"/>
          <w:i w:val="0"/>
          <w:szCs w:val="24"/>
        </w:rPr>
      </w:pPr>
      <w:r w:rsidRPr="004718F1">
        <w:rPr>
          <w:rFonts w:ascii="Arial" w:hAnsi="Arial" w:cs="Arial"/>
          <w:b/>
          <w:i w:val="0"/>
          <w:szCs w:val="24"/>
        </w:rPr>
        <w:t>3.1.</w:t>
      </w:r>
      <w:r w:rsidRPr="004718F1">
        <w:rPr>
          <w:rFonts w:ascii="Arial" w:hAnsi="Arial" w:cs="Arial"/>
          <w:i w:val="0"/>
          <w:szCs w:val="24"/>
        </w:rPr>
        <w:t xml:space="preserve"> O credenciamento para a participa</w:t>
      </w:r>
      <w:r w:rsidR="001E43CA" w:rsidRPr="004718F1">
        <w:rPr>
          <w:rFonts w:ascii="Arial" w:hAnsi="Arial" w:cs="Arial"/>
          <w:i w:val="0"/>
          <w:szCs w:val="24"/>
        </w:rPr>
        <w:t xml:space="preserve">ção no </w:t>
      </w:r>
      <w:r w:rsidR="00623EF8">
        <w:rPr>
          <w:rFonts w:ascii="Arial" w:hAnsi="Arial" w:cs="Arial"/>
          <w:i w:val="0"/>
          <w:szCs w:val="24"/>
        </w:rPr>
        <w:t>PREGÃO PRESENCIAL N.º 35</w:t>
      </w:r>
      <w:r w:rsidR="001E43CA" w:rsidRPr="004718F1">
        <w:rPr>
          <w:rFonts w:ascii="Arial" w:hAnsi="Arial" w:cs="Arial"/>
          <w:i w:val="0"/>
          <w:szCs w:val="24"/>
        </w:rPr>
        <w:t>/201</w:t>
      </w:r>
      <w:r w:rsidR="003B2C45" w:rsidRPr="004718F1">
        <w:rPr>
          <w:rFonts w:ascii="Arial" w:hAnsi="Arial" w:cs="Arial"/>
          <w:i w:val="0"/>
          <w:szCs w:val="24"/>
        </w:rPr>
        <w:t>7</w:t>
      </w:r>
      <w:r w:rsidRPr="004718F1">
        <w:rPr>
          <w:rFonts w:ascii="Arial" w:hAnsi="Arial" w:cs="Arial"/>
          <w:i w:val="0"/>
          <w:szCs w:val="24"/>
        </w:rPr>
        <w:t>, será realizado no endereço</w:t>
      </w:r>
      <w:r w:rsidR="0045385A" w:rsidRPr="004718F1">
        <w:rPr>
          <w:rFonts w:ascii="Arial" w:hAnsi="Arial" w:cs="Arial"/>
          <w:i w:val="0"/>
          <w:szCs w:val="24"/>
        </w:rPr>
        <w:t xml:space="preserve"> acima citado, no dia </w:t>
      </w:r>
      <w:r w:rsidR="00A65AB9" w:rsidRPr="004718F1">
        <w:rPr>
          <w:rFonts w:ascii="Arial" w:hAnsi="Arial" w:cs="Arial"/>
          <w:i w:val="0"/>
          <w:szCs w:val="24"/>
        </w:rPr>
        <w:t>17</w:t>
      </w:r>
      <w:r w:rsidR="001E43CA" w:rsidRPr="004718F1">
        <w:rPr>
          <w:rFonts w:ascii="Arial" w:hAnsi="Arial" w:cs="Arial"/>
          <w:i w:val="0"/>
          <w:szCs w:val="24"/>
        </w:rPr>
        <w:t xml:space="preserve"> de </w:t>
      </w:r>
      <w:r w:rsidR="00A65AB9" w:rsidRPr="004718F1">
        <w:rPr>
          <w:rFonts w:ascii="Arial" w:hAnsi="Arial" w:cs="Arial"/>
          <w:i w:val="0"/>
          <w:szCs w:val="24"/>
        </w:rPr>
        <w:t>abril</w:t>
      </w:r>
      <w:r w:rsidR="001E43CA" w:rsidRPr="004718F1">
        <w:rPr>
          <w:rFonts w:ascii="Arial" w:hAnsi="Arial" w:cs="Arial"/>
          <w:i w:val="0"/>
          <w:szCs w:val="24"/>
        </w:rPr>
        <w:t xml:space="preserve"> de 20</w:t>
      </w:r>
      <w:r w:rsidR="003B2C45" w:rsidRPr="004718F1">
        <w:rPr>
          <w:rFonts w:ascii="Arial" w:hAnsi="Arial" w:cs="Arial"/>
          <w:i w:val="0"/>
          <w:szCs w:val="24"/>
        </w:rPr>
        <w:t>17</w:t>
      </w:r>
      <w:r w:rsidR="001E43CA" w:rsidRPr="004718F1">
        <w:rPr>
          <w:rFonts w:ascii="Arial" w:hAnsi="Arial" w:cs="Arial"/>
          <w:i w:val="0"/>
          <w:szCs w:val="24"/>
        </w:rPr>
        <w:t>, a partir das 08:0</w:t>
      </w:r>
      <w:r w:rsidRPr="004718F1">
        <w:rPr>
          <w:rFonts w:ascii="Arial" w:hAnsi="Arial" w:cs="Arial"/>
          <w:i w:val="0"/>
          <w:szCs w:val="24"/>
        </w:rPr>
        <w:t>0 horas e será conduzido pelo Pregoeiro com o auxílio da Equipe de Apoio.</w:t>
      </w:r>
    </w:p>
    <w:p w14:paraId="1AB657DA"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3.2. </w:t>
      </w:r>
      <w:r w:rsidRPr="004718F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6055152B"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3.3. </w:t>
      </w:r>
      <w:r w:rsidRPr="004718F1">
        <w:rPr>
          <w:rFonts w:ascii="Arial" w:hAnsi="Arial" w:cs="Arial"/>
          <w:i w:val="0"/>
          <w:szCs w:val="24"/>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14:paraId="3B19FDB2"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3.4.</w:t>
      </w:r>
      <w:r w:rsidRPr="004718F1">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14:paraId="6F265ECB"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3.5.</w:t>
      </w:r>
      <w:r w:rsidRPr="004718F1">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2E0F7660" w14:textId="77777777" w:rsidR="00B61E38" w:rsidRPr="004718F1" w:rsidRDefault="006A5500" w:rsidP="00B61E38">
      <w:pPr>
        <w:autoSpaceDE w:val="0"/>
        <w:autoSpaceDN w:val="0"/>
        <w:adjustRightInd w:val="0"/>
        <w:jc w:val="both"/>
        <w:rPr>
          <w:rFonts w:ascii="Arial" w:hAnsi="Arial" w:cs="Arial"/>
          <w:i w:val="0"/>
          <w:szCs w:val="24"/>
        </w:rPr>
      </w:pPr>
      <w:r w:rsidRPr="004718F1">
        <w:rPr>
          <w:rFonts w:ascii="Arial" w:hAnsi="Arial" w:cs="Arial"/>
          <w:b/>
          <w:bCs/>
          <w:i w:val="0"/>
          <w:szCs w:val="24"/>
        </w:rPr>
        <w:t>3.6.</w:t>
      </w:r>
      <w:r w:rsidRPr="004718F1">
        <w:rPr>
          <w:rFonts w:ascii="Arial" w:hAnsi="Arial" w:cs="Arial"/>
          <w:i w:val="0"/>
          <w:szCs w:val="24"/>
        </w:rPr>
        <w:t xml:space="preserve"> </w:t>
      </w:r>
      <w:r w:rsidR="00B61E38" w:rsidRPr="004718F1">
        <w:rPr>
          <w:rFonts w:ascii="Arial" w:hAnsi="Arial" w:cs="Arial"/>
          <w:i w:val="0"/>
          <w:szCs w:val="24"/>
        </w:rPr>
        <w:t xml:space="preserve">A licitante deverá apresentar </w:t>
      </w:r>
      <w:r w:rsidR="00B61E38" w:rsidRPr="004718F1">
        <w:rPr>
          <w:rFonts w:ascii="Arial" w:hAnsi="Arial" w:cs="Arial"/>
          <w:b/>
          <w:i w:val="0"/>
          <w:szCs w:val="24"/>
        </w:rPr>
        <w:t>Declaração assinada pelo contador da empresa ou da pessoa física</w:t>
      </w:r>
      <w:r w:rsidR="00B61E38" w:rsidRPr="004718F1">
        <w:rPr>
          <w:rFonts w:ascii="Arial" w:hAnsi="Arial" w:cs="Arial"/>
          <w:i w:val="0"/>
          <w:szCs w:val="24"/>
        </w:rPr>
        <w:t>, sob as penas da Lei, de que cumpre os requisitos legais para qualificação como Microempresa, Empresa de Pequeno Porte, Microempreendedor Individual, estando apta a usufruir do tratamento favorecido da Lei Complementar 123/2006, em separado dos envelopes “PROPOSTA” e “HABILITAÇÃO”.</w:t>
      </w:r>
    </w:p>
    <w:p w14:paraId="223D189E" w14:textId="77777777" w:rsidR="00B61E38" w:rsidRPr="004718F1" w:rsidRDefault="009370F5" w:rsidP="00B61E38">
      <w:pPr>
        <w:autoSpaceDE w:val="0"/>
        <w:autoSpaceDN w:val="0"/>
        <w:adjustRightInd w:val="0"/>
        <w:jc w:val="both"/>
        <w:rPr>
          <w:rFonts w:ascii="Arial" w:hAnsi="Arial" w:cs="Arial"/>
          <w:i w:val="0"/>
          <w:iCs/>
          <w:szCs w:val="24"/>
        </w:rPr>
      </w:pPr>
      <w:r w:rsidRPr="004718F1">
        <w:rPr>
          <w:rFonts w:ascii="Arial" w:hAnsi="Arial" w:cs="Arial"/>
          <w:i w:val="0"/>
          <w:szCs w:val="24"/>
          <w:shd w:val="clear" w:color="auto" w:fill="FFFFFF"/>
        </w:rPr>
        <w:lastRenderedPageBreak/>
        <w:t xml:space="preserve">3.7 </w:t>
      </w:r>
      <w:r w:rsidR="00B61E38" w:rsidRPr="004718F1">
        <w:rPr>
          <w:rFonts w:ascii="Arial" w:hAnsi="Arial" w:cs="Arial"/>
          <w:i w:val="0"/>
          <w:szCs w:val="24"/>
        </w:rPr>
        <w:t xml:space="preserve">As Empresas que se enquadrarem em Microempresa-ME, Empresa de Pequeno Porte-EPP deverão apresentar </w:t>
      </w:r>
      <w:r w:rsidR="00B61E38" w:rsidRPr="004718F1">
        <w:rPr>
          <w:rFonts w:ascii="Arial" w:hAnsi="Arial" w:cs="Arial"/>
          <w:b/>
          <w:i w:val="0"/>
          <w:iCs/>
          <w:szCs w:val="24"/>
        </w:rPr>
        <w:t xml:space="preserve">CERTIDÃO SIMPLIFICADA, </w:t>
      </w:r>
      <w:r w:rsidR="00B61E38" w:rsidRPr="004718F1">
        <w:rPr>
          <w:rFonts w:ascii="Arial" w:hAnsi="Arial" w:cs="Arial"/>
          <w:i w:val="0"/>
          <w:iCs/>
          <w:szCs w:val="24"/>
        </w:rPr>
        <w:t xml:space="preserve">expedida pela Junta Comercial ou a </w:t>
      </w:r>
      <w:r w:rsidR="00B61E38" w:rsidRPr="004718F1">
        <w:rPr>
          <w:rFonts w:ascii="Arial" w:hAnsi="Arial" w:cs="Arial"/>
          <w:b/>
          <w:i w:val="0"/>
          <w:iCs/>
          <w:szCs w:val="24"/>
        </w:rPr>
        <w:t>DECLARAÇÃO DE ENQUADRAMENTO</w:t>
      </w:r>
      <w:r w:rsidR="00B61E38" w:rsidRPr="004718F1">
        <w:rPr>
          <w:rFonts w:ascii="Arial" w:hAnsi="Arial" w:cs="Arial"/>
          <w:i w:val="0"/>
          <w:iCs/>
          <w:szCs w:val="24"/>
        </w:rPr>
        <w:t xml:space="preserve"> validada pela Junta Comercial, emitida nos 60 (sessenta) dias, imediatamente anteriores à data prevista para o recebimento dos envelopes contendo “proposta” e “documentação” e; os Microempreendedores Individuais deverão apresentar o </w:t>
      </w:r>
      <w:r w:rsidR="00B61E38" w:rsidRPr="004718F1">
        <w:rPr>
          <w:rFonts w:ascii="Arial" w:hAnsi="Arial" w:cs="Arial"/>
          <w:b/>
          <w:i w:val="0"/>
          <w:iCs/>
          <w:caps/>
          <w:szCs w:val="24"/>
        </w:rPr>
        <w:t xml:space="preserve">Certificado da Condição de Microempreendedor Individual </w:t>
      </w:r>
      <w:r w:rsidR="00B61E38" w:rsidRPr="004718F1">
        <w:rPr>
          <w:rFonts w:ascii="Arial" w:hAnsi="Arial" w:cs="Arial"/>
          <w:i w:val="0"/>
          <w:iCs/>
          <w:szCs w:val="24"/>
        </w:rPr>
        <w:t>emitido</w:t>
      </w:r>
      <w:r w:rsidR="00B61E38" w:rsidRPr="004718F1">
        <w:rPr>
          <w:rFonts w:ascii="Arial" w:hAnsi="Arial" w:cs="Arial"/>
          <w:b/>
          <w:i w:val="0"/>
          <w:iCs/>
          <w:szCs w:val="24"/>
        </w:rPr>
        <w:t xml:space="preserve"> </w:t>
      </w:r>
      <w:r w:rsidR="00B61E38" w:rsidRPr="004718F1">
        <w:rPr>
          <w:rFonts w:ascii="Arial" w:hAnsi="Arial" w:cs="Arial"/>
          <w:i w:val="0"/>
          <w:iCs/>
          <w:szCs w:val="24"/>
        </w:rPr>
        <w:t>nos 60 (sessenta) dias, imediatamente anteriores à data prevista para o recebimento dos envelopes contendo “proposta” e “documentação”.</w:t>
      </w:r>
    </w:p>
    <w:p w14:paraId="1CE633C7" w14:textId="77777777" w:rsidR="006A5500" w:rsidRPr="004718F1" w:rsidRDefault="006A5500" w:rsidP="009370F5">
      <w:pPr>
        <w:pStyle w:val="NormalWeb"/>
        <w:spacing w:before="0" w:after="0"/>
        <w:jc w:val="both"/>
        <w:rPr>
          <w:rFonts w:ascii="Arial" w:hAnsi="Arial" w:cs="Arial"/>
        </w:rPr>
      </w:pPr>
      <w:r w:rsidRPr="004718F1">
        <w:rPr>
          <w:rFonts w:ascii="Arial" w:hAnsi="Arial" w:cs="Arial"/>
          <w:b/>
          <w:bCs/>
        </w:rPr>
        <w:t>3.</w:t>
      </w:r>
      <w:r w:rsidR="009370F5" w:rsidRPr="004718F1">
        <w:rPr>
          <w:rFonts w:ascii="Arial" w:hAnsi="Arial" w:cs="Arial"/>
          <w:b/>
          <w:bCs/>
        </w:rPr>
        <w:t>8</w:t>
      </w:r>
      <w:r w:rsidRPr="004718F1">
        <w:rPr>
          <w:rFonts w:ascii="Arial" w:hAnsi="Arial" w:cs="Arial"/>
          <w:b/>
          <w:bCs/>
        </w:rPr>
        <w:t>.</w:t>
      </w:r>
      <w:r w:rsidRPr="004718F1">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14:paraId="465D0C9E" w14:textId="77777777" w:rsidR="006A5500" w:rsidRPr="004718F1" w:rsidRDefault="006A5500" w:rsidP="00CE0AFE">
      <w:pPr>
        <w:jc w:val="both"/>
        <w:rPr>
          <w:rFonts w:ascii="Arial" w:hAnsi="Arial" w:cs="Arial"/>
          <w:i w:val="0"/>
          <w:szCs w:val="24"/>
        </w:rPr>
      </w:pPr>
    </w:p>
    <w:p w14:paraId="7AB9F37E" w14:textId="77777777" w:rsidR="000658FF" w:rsidRPr="004718F1" w:rsidRDefault="006A5500" w:rsidP="006875B5">
      <w:pPr>
        <w:jc w:val="both"/>
        <w:rPr>
          <w:rFonts w:ascii="Arial" w:hAnsi="Arial" w:cs="Arial"/>
          <w:b/>
          <w:bCs/>
          <w:i w:val="0"/>
          <w:szCs w:val="24"/>
        </w:rPr>
      </w:pPr>
      <w:r w:rsidRPr="004718F1">
        <w:rPr>
          <w:rFonts w:ascii="Arial" w:hAnsi="Arial" w:cs="Arial"/>
          <w:b/>
          <w:bCs/>
          <w:i w:val="0"/>
          <w:szCs w:val="24"/>
        </w:rPr>
        <w:t>4. DA APRESENTAÇÃO DA DECLARAÇÃO DE COMPROMETIMENTO DE HABILITAÇÃO</w:t>
      </w:r>
    </w:p>
    <w:p w14:paraId="4ABF30C5" w14:textId="77777777" w:rsidR="0020215E" w:rsidRPr="004718F1" w:rsidRDefault="0020215E" w:rsidP="006875B5">
      <w:pPr>
        <w:jc w:val="both"/>
        <w:rPr>
          <w:rFonts w:ascii="Arial" w:hAnsi="Arial" w:cs="Arial"/>
          <w:i w:val="0"/>
          <w:szCs w:val="24"/>
        </w:rPr>
      </w:pPr>
    </w:p>
    <w:p w14:paraId="23BEC31F" w14:textId="77777777" w:rsidR="009370F5" w:rsidRPr="004718F1" w:rsidRDefault="006A5500" w:rsidP="009370F5">
      <w:pPr>
        <w:autoSpaceDE w:val="0"/>
        <w:autoSpaceDN w:val="0"/>
        <w:adjustRightInd w:val="0"/>
        <w:jc w:val="both"/>
        <w:rPr>
          <w:rFonts w:ascii="Arial" w:hAnsi="Arial" w:cs="Arial"/>
          <w:i w:val="0"/>
          <w:szCs w:val="24"/>
        </w:rPr>
      </w:pPr>
      <w:r w:rsidRPr="004718F1">
        <w:rPr>
          <w:rFonts w:ascii="Arial" w:hAnsi="Arial" w:cs="Arial"/>
          <w:b/>
          <w:bCs/>
          <w:i w:val="0"/>
          <w:szCs w:val="24"/>
        </w:rPr>
        <w:t xml:space="preserve">4.1. </w:t>
      </w:r>
      <w:r w:rsidRPr="004718F1">
        <w:rPr>
          <w:rFonts w:ascii="Arial" w:hAnsi="Arial" w:cs="Arial"/>
          <w:bCs/>
          <w:i w:val="0"/>
          <w:szCs w:val="24"/>
        </w:rPr>
        <w:t xml:space="preserve">No ato de entrega dos envelopes de Proposta e Habilitação, o representante de cada licitante, deverá entregar ao Pregoeiro ou Equipe de Apoio, </w:t>
      </w:r>
      <w:r w:rsidRPr="004718F1">
        <w:rPr>
          <w:rFonts w:ascii="Arial" w:hAnsi="Arial" w:cs="Arial"/>
          <w:b/>
          <w:i w:val="0"/>
          <w:iCs/>
          <w:szCs w:val="24"/>
          <w:u w:val="single"/>
        </w:rPr>
        <w:t>em separado de qualquer dos envelopes</w:t>
      </w:r>
      <w:r w:rsidRPr="004718F1">
        <w:rPr>
          <w:rFonts w:ascii="Arial" w:hAnsi="Arial" w:cs="Arial"/>
          <w:bCs/>
          <w:i w:val="0"/>
          <w:szCs w:val="24"/>
        </w:rPr>
        <w:t xml:space="preserve">, </w:t>
      </w:r>
      <w:r w:rsidRPr="004718F1">
        <w:rPr>
          <w:rFonts w:ascii="Arial" w:hAnsi="Arial" w:cs="Arial"/>
          <w:b/>
          <w:bCs/>
          <w:i w:val="0"/>
          <w:szCs w:val="24"/>
        </w:rPr>
        <w:t>a Declaração de Comprometimento de Habilitação (conforme modelo em anexo), o Credenciamento, a declaração de enquadramento</w:t>
      </w:r>
      <w:r w:rsidR="009370F5" w:rsidRPr="004718F1">
        <w:rPr>
          <w:rFonts w:ascii="Arial" w:hAnsi="Arial" w:cs="Arial"/>
          <w:b/>
          <w:bCs/>
          <w:i w:val="0"/>
          <w:szCs w:val="24"/>
        </w:rPr>
        <w:t xml:space="preserve"> como</w:t>
      </w:r>
      <w:r w:rsidRPr="004718F1">
        <w:rPr>
          <w:rFonts w:ascii="Arial" w:hAnsi="Arial" w:cs="Arial"/>
          <w:b/>
          <w:bCs/>
          <w:i w:val="0"/>
          <w:szCs w:val="24"/>
        </w:rPr>
        <w:t xml:space="preserve"> </w:t>
      </w:r>
      <w:r w:rsidR="009370F5" w:rsidRPr="004718F1">
        <w:rPr>
          <w:rFonts w:ascii="Arial" w:hAnsi="Arial" w:cs="Arial"/>
          <w:i w:val="0"/>
          <w:szCs w:val="24"/>
        </w:rPr>
        <w:t xml:space="preserve">Microempresa (ME), Empresa de Pequeno Porte (EPP), Microempreendedor Individual (MEI), Declaração de Enquadramento (ME e EPP); </w:t>
      </w:r>
      <w:r w:rsidR="009370F5" w:rsidRPr="004718F1">
        <w:rPr>
          <w:rFonts w:ascii="Arial" w:hAnsi="Arial" w:cs="Arial"/>
          <w:i w:val="0"/>
          <w:szCs w:val="24"/>
          <w:shd w:val="clear" w:color="auto" w:fill="FFFFFF"/>
        </w:rPr>
        <w:t>Certificado da Condição de Microempreendedor Individual –</w:t>
      </w:r>
      <w:r w:rsidR="00B61E38" w:rsidRPr="004718F1">
        <w:rPr>
          <w:rFonts w:ascii="Arial" w:hAnsi="Arial" w:cs="Arial"/>
          <w:i w:val="0"/>
          <w:szCs w:val="24"/>
          <w:shd w:val="clear" w:color="auto" w:fill="FFFFFF"/>
        </w:rPr>
        <w:t xml:space="preserve"> CCMEI para MEI.</w:t>
      </w:r>
    </w:p>
    <w:p w14:paraId="68502FA9" w14:textId="77777777" w:rsidR="006A5500" w:rsidRPr="004718F1" w:rsidRDefault="006A5500" w:rsidP="00CE0AFE">
      <w:pPr>
        <w:jc w:val="both"/>
        <w:rPr>
          <w:rFonts w:ascii="Arial" w:hAnsi="Arial" w:cs="Arial"/>
          <w:b/>
          <w:bCs/>
          <w:i w:val="0"/>
          <w:szCs w:val="24"/>
        </w:rPr>
      </w:pPr>
      <w:r w:rsidRPr="004718F1">
        <w:rPr>
          <w:rFonts w:ascii="Arial" w:hAnsi="Arial" w:cs="Arial"/>
          <w:b/>
          <w:bCs/>
          <w:i w:val="0"/>
          <w:szCs w:val="24"/>
        </w:rPr>
        <w:t xml:space="preserve">4.2. </w:t>
      </w:r>
      <w:r w:rsidRPr="004718F1">
        <w:rPr>
          <w:rFonts w:ascii="Arial" w:hAnsi="Arial" w:cs="Arial"/>
          <w:i w:val="0"/>
          <w:szCs w:val="24"/>
        </w:rPr>
        <w:t xml:space="preserve">A não entrega da Declaração de Comprometimento de Habilitação exigida no subitem deste Edital </w:t>
      </w:r>
      <w:r w:rsidRPr="004718F1">
        <w:rPr>
          <w:rFonts w:ascii="Arial" w:hAnsi="Arial" w:cs="Arial"/>
          <w:b/>
          <w:i w:val="0"/>
          <w:szCs w:val="24"/>
        </w:rPr>
        <w:t>implicará em não recebimento</w:t>
      </w:r>
      <w:r w:rsidRPr="004718F1">
        <w:rPr>
          <w:rFonts w:ascii="Arial" w:hAnsi="Arial" w:cs="Arial"/>
          <w:i w:val="0"/>
          <w:szCs w:val="24"/>
        </w:rPr>
        <w:t>, por parte do Pregoeiro, dos envelopes contendo Proposta de Preços e de Habilitação e, portanto, a não aceitação da licitante no certame licitatório.</w:t>
      </w:r>
    </w:p>
    <w:p w14:paraId="67415776" w14:textId="77777777" w:rsidR="006A5500" w:rsidRPr="004718F1" w:rsidRDefault="006A5500" w:rsidP="00CE0AFE">
      <w:pPr>
        <w:jc w:val="both"/>
        <w:rPr>
          <w:rFonts w:ascii="Arial" w:hAnsi="Arial" w:cs="Arial"/>
          <w:b/>
          <w:bCs/>
          <w:i w:val="0"/>
          <w:szCs w:val="24"/>
        </w:rPr>
      </w:pPr>
    </w:p>
    <w:p w14:paraId="50C52761" w14:textId="77777777" w:rsidR="006A5500" w:rsidRPr="004718F1" w:rsidRDefault="006A5500" w:rsidP="00CE0AFE">
      <w:pPr>
        <w:jc w:val="both"/>
        <w:rPr>
          <w:rFonts w:ascii="Arial" w:hAnsi="Arial" w:cs="Arial"/>
          <w:b/>
          <w:bCs/>
          <w:i w:val="0"/>
          <w:szCs w:val="24"/>
        </w:rPr>
      </w:pPr>
      <w:r w:rsidRPr="004718F1">
        <w:rPr>
          <w:rFonts w:ascii="Arial" w:hAnsi="Arial" w:cs="Arial"/>
          <w:b/>
          <w:bCs/>
          <w:i w:val="0"/>
          <w:szCs w:val="24"/>
        </w:rPr>
        <w:t>5. DA PROPOSTA DE PREÇOS (ENVELOPE 1)</w:t>
      </w:r>
    </w:p>
    <w:p w14:paraId="36848217" w14:textId="77777777" w:rsidR="0020215E" w:rsidRPr="004718F1" w:rsidRDefault="0020215E" w:rsidP="00CE0AFE">
      <w:pPr>
        <w:jc w:val="both"/>
        <w:rPr>
          <w:rFonts w:ascii="Arial" w:hAnsi="Arial" w:cs="Arial"/>
          <w:b/>
          <w:bCs/>
          <w:i w:val="0"/>
          <w:szCs w:val="24"/>
        </w:rPr>
      </w:pPr>
    </w:p>
    <w:p w14:paraId="147F7BA2" w14:textId="4C51E31D"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5.1. </w:t>
      </w:r>
      <w:r w:rsidRPr="004718F1">
        <w:rPr>
          <w:rFonts w:ascii="Arial" w:hAnsi="Arial" w:cs="Arial"/>
          <w:i w:val="0"/>
          <w:szCs w:val="24"/>
        </w:rPr>
        <w:t xml:space="preserve">A proposta deverá ser elaborada por meios mecânicos, em papel que identifique (razão social, endereço completo, números de telefone e e-mail, e </w:t>
      </w:r>
      <w:r w:rsidR="00CC0ACB" w:rsidRPr="004718F1">
        <w:rPr>
          <w:rFonts w:ascii="Arial" w:hAnsi="Arial" w:cs="Arial"/>
          <w:i w:val="0"/>
          <w:szCs w:val="24"/>
        </w:rPr>
        <w:t>CNPJ para pessoas jurídicas ou  NOME COMPLETO E CPF e CPF para pessoas físicas</w:t>
      </w:r>
      <w:r w:rsidRPr="004718F1">
        <w:rPr>
          <w:rFonts w:ascii="Arial" w:hAnsi="Arial" w:cs="Arial"/>
          <w:i w:val="0"/>
          <w:szCs w:val="24"/>
        </w:rPr>
        <w:t>,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C82AFD1" w14:textId="77777777" w:rsidR="00DE6CE7" w:rsidRPr="004718F1" w:rsidRDefault="00DE6CE7" w:rsidP="00CE0AFE">
      <w:pPr>
        <w:jc w:val="both"/>
        <w:rPr>
          <w:rFonts w:ascii="Arial" w:hAnsi="Arial" w:cs="Arial"/>
          <w:i w:val="0"/>
          <w:szCs w:val="24"/>
        </w:rPr>
      </w:pPr>
    </w:p>
    <w:p w14:paraId="708D818C" w14:textId="77777777" w:rsidR="006A5500" w:rsidRPr="004718F1" w:rsidRDefault="006A5500" w:rsidP="00CE0AFE">
      <w:pPr>
        <w:jc w:val="both"/>
        <w:rPr>
          <w:rFonts w:ascii="Arial" w:hAnsi="Arial" w:cs="Arial"/>
          <w:b/>
          <w:bCs/>
          <w:i w:val="0"/>
          <w:szCs w:val="24"/>
        </w:rPr>
      </w:pPr>
      <w:r w:rsidRPr="004718F1">
        <w:rPr>
          <w:rFonts w:ascii="Arial" w:hAnsi="Arial" w:cs="Arial"/>
          <w:b/>
          <w:bCs/>
          <w:i w:val="0"/>
          <w:szCs w:val="24"/>
        </w:rPr>
        <w:t>PREFEITURA MUNICIPAL DE DOURADINA</w:t>
      </w:r>
    </w:p>
    <w:p w14:paraId="7FAFBDFC" w14:textId="5AF54316" w:rsidR="006A5500" w:rsidRPr="004718F1" w:rsidRDefault="001E43CA" w:rsidP="00CE0AFE">
      <w:pPr>
        <w:jc w:val="both"/>
        <w:rPr>
          <w:rFonts w:ascii="Arial" w:hAnsi="Arial" w:cs="Arial"/>
          <w:b/>
          <w:bCs/>
          <w:i w:val="0"/>
          <w:szCs w:val="24"/>
        </w:rPr>
      </w:pPr>
      <w:r w:rsidRPr="004718F1">
        <w:rPr>
          <w:rFonts w:ascii="Arial" w:hAnsi="Arial" w:cs="Arial"/>
          <w:b/>
          <w:bCs/>
          <w:i w:val="0"/>
          <w:szCs w:val="24"/>
        </w:rPr>
        <w:t>PREGÃO PRESENCIAL N</w:t>
      </w:r>
      <w:r w:rsidR="00736706" w:rsidRPr="004718F1">
        <w:rPr>
          <w:rFonts w:ascii="Arial" w:hAnsi="Arial" w:cs="Arial"/>
          <w:b/>
          <w:bCs/>
          <w:i w:val="0"/>
          <w:szCs w:val="24"/>
        </w:rPr>
        <w:t>º 35</w:t>
      </w:r>
      <w:r w:rsidR="006A5500" w:rsidRPr="004718F1">
        <w:rPr>
          <w:rFonts w:ascii="Arial" w:hAnsi="Arial" w:cs="Arial"/>
          <w:b/>
          <w:bCs/>
          <w:i w:val="0"/>
          <w:szCs w:val="24"/>
        </w:rPr>
        <w:t>/201</w:t>
      </w:r>
      <w:r w:rsidR="006875B5" w:rsidRPr="004718F1">
        <w:rPr>
          <w:rFonts w:ascii="Arial" w:hAnsi="Arial" w:cs="Arial"/>
          <w:b/>
          <w:bCs/>
          <w:i w:val="0"/>
          <w:szCs w:val="24"/>
        </w:rPr>
        <w:t>7</w:t>
      </w:r>
      <w:r w:rsidR="006A5500" w:rsidRPr="004718F1">
        <w:rPr>
          <w:rFonts w:ascii="Arial" w:hAnsi="Arial" w:cs="Arial"/>
          <w:b/>
          <w:bCs/>
          <w:i w:val="0"/>
          <w:szCs w:val="24"/>
        </w:rPr>
        <w:t xml:space="preserve"> </w:t>
      </w:r>
    </w:p>
    <w:p w14:paraId="14185C91" w14:textId="77777777" w:rsidR="006A5500" w:rsidRPr="004718F1" w:rsidRDefault="006A5500" w:rsidP="00CE0AFE">
      <w:pPr>
        <w:jc w:val="both"/>
        <w:rPr>
          <w:rFonts w:ascii="Arial" w:hAnsi="Arial" w:cs="Arial"/>
          <w:b/>
          <w:bCs/>
          <w:i w:val="0"/>
          <w:szCs w:val="24"/>
        </w:rPr>
      </w:pPr>
      <w:r w:rsidRPr="004718F1">
        <w:rPr>
          <w:rFonts w:ascii="Arial" w:hAnsi="Arial" w:cs="Arial"/>
          <w:b/>
          <w:bCs/>
          <w:i w:val="0"/>
          <w:szCs w:val="24"/>
        </w:rPr>
        <w:t>ENVELOPE Nº 01 – PROPOSTA DE PREÇOS</w:t>
      </w:r>
    </w:p>
    <w:p w14:paraId="05A3EF6F" w14:textId="77777777" w:rsidR="006A5500" w:rsidRPr="004718F1" w:rsidRDefault="006A5500" w:rsidP="00CE0AFE">
      <w:pPr>
        <w:jc w:val="both"/>
        <w:rPr>
          <w:rFonts w:ascii="Arial" w:hAnsi="Arial" w:cs="Arial"/>
          <w:b/>
          <w:bCs/>
          <w:i w:val="0"/>
          <w:szCs w:val="24"/>
        </w:rPr>
      </w:pPr>
      <w:r w:rsidRPr="004718F1">
        <w:rPr>
          <w:rFonts w:ascii="Arial" w:hAnsi="Arial" w:cs="Arial"/>
          <w:b/>
          <w:bCs/>
          <w:i w:val="0"/>
          <w:szCs w:val="24"/>
        </w:rPr>
        <w:t xml:space="preserve">(RAZÃO SOCIAL DO PROPONENTE E </w:t>
      </w:r>
      <w:r w:rsidR="00B61E38" w:rsidRPr="004718F1">
        <w:rPr>
          <w:rFonts w:ascii="Arial" w:hAnsi="Arial" w:cs="Arial"/>
          <w:b/>
          <w:bCs/>
          <w:i w:val="0"/>
          <w:szCs w:val="24"/>
        </w:rPr>
        <w:t>CNPJ)</w:t>
      </w:r>
    </w:p>
    <w:p w14:paraId="7D25371C" w14:textId="77777777" w:rsidR="00CC0ACB" w:rsidRPr="004718F1" w:rsidRDefault="00CC0ACB" w:rsidP="00CE0AFE">
      <w:pPr>
        <w:jc w:val="both"/>
        <w:rPr>
          <w:rFonts w:ascii="Arial" w:hAnsi="Arial" w:cs="Arial"/>
          <w:i w:val="0"/>
          <w:szCs w:val="24"/>
        </w:rPr>
      </w:pPr>
    </w:p>
    <w:p w14:paraId="17C01972" w14:textId="77777777" w:rsidR="006A5500" w:rsidRPr="004718F1" w:rsidRDefault="006A5500" w:rsidP="00CE0AFE">
      <w:pPr>
        <w:jc w:val="both"/>
        <w:rPr>
          <w:rFonts w:ascii="Arial" w:hAnsi="Arial" w:cs="Arial"/>
          <w:i w:val="0"/>
          <w:szCs w:val="24"/>
        </w:rPr>
      </w:pPr>
      <w:r w:rsidRPr="004718F1">
        <w:rPr>
          <w:rFonts w:ascii="Arial" w:hAnsi="Arial" w:cs="Arial"/>
          <w:bCs/>
          <w:i w:val="0"/>
          <w:szCs w:val="24"/>
        </w:rPr>
        <w:t xml:space="preserve">5.1.1. </w:t>
      </w:r>
      <w:r w:rsidRPr="004718F1">
        <w:rPr>
          <w:rFonts w:ascii="Arial" w:hAnsi="Arial" w:cs="Arial"/>
          <w:i w:val="0"/>
          <w:szCs w:val="24"/>
        </w:rPr>
        <w:t xml:space="preserve">Especificação clara e completa dos materiais oferecidos, nos moldes do Anexo I </w:t>
      </w:r>
      <w:r w:rsidR="00272F70" w:rsidRPr="004718F1">
        <w:rPr>
          <w:rFonts w:ascii="Arial" w:hAnsi="Arial" w:cs="Arial"/>
          <w:i w:val="0"/>
          <w:szCs w:val="24"/>
        </w:rPr>
        <w:t>– Proposta de Preço do edital</w:t>
      </w:r>
      <w:r w:rsidRPr="004718F1">
        <w:rPr>
          <w:rFonts w:ascii="Arial" w:hAnsi="Arial" w:cs="Arial"/>
          <w:i w:val="0"/>
          <w:szCs w:val="24"/>
        </w:rPr>
        <w:t>, sem conter alternativas de preço ou de qualquer outra condição que induza o julgamento a ter mais que um resultado.</w:t>
      </w:r>
    </w:p>
    <w:p w14:paraId="3F9CF006" w14:textId="77777777" w:rsidR="006A5500" w:rsidRPr="004718F1" w:rsidRDefault="006A5500" w:rsidP="00CE0AFE">
      <w:pPr>
        <w:jc w:val="both"/>
        <w:rPr>
          <w:rFonts w:ascii="Arial" w:hAnsi="Arial" w:cs="Arial"/>
          <w:i w:val="0"/>
          <w:szCs w:val="24"/>
        </w:rPr>
      </w:pPr>
      <w:r w:rsidRPr="004718F1">
        <w:rPr>
          <w:rFonts w:ascii="Arial" w:hAnsi="Arial" w:cs="Arial"/>
          <w:bCs/>
          <w:i w:val="0"/>
          <w:szCs w:val="24"/>
        </w:rPr>
        <w:lastRenderedPageBreak/>
        <w:t xml:space="preserve">5.1.2. </w:t>
      </w:r>
      <w:r w:rsidRPr="004718F1">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02B0E635" w14:textId="77777777" w:rsidR="006A5500" w:rsidRPr="004718F1" w:rsidRDefault="006A5500" w:rsidP="00CE0AFE">
      <w:pPr>
        <w:jc w:val="both"/>
        <w:rPr>
          <w:rFonts w:ascii="Arial" w:hAnsi="Arial" w:cs="Arial"/>
          <w:i w:val="0"/>
          <w:szCs w:val="24"/>
        </w:rPr>
      </w:pPr>
      <w:r w:rsidRPr="004718F1">
        <w:rPr>
          <w:rFonts w:ascii="Arial" w:hAnsi="Arial" w:cs="Arial"/>
          <w:bCs/>
          <w:i w:val="0"/>
          <w:szCs w:val="24"/>
        </w:rPr>
        <w:t xml:space="preserve">5.1.3. </w:t>
      </w:r>
      <w:r w:rsidRPr="004718F1">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577C326E" w14:textId="77777777" w:rsidR="006A5500" w:rsidRPr="004718F1" w:rsidRDefault="006A5500" w:rsidP="00CE0AFE">
      <w:pPr>
        <w:jc w:val="both"/>
        <w:rPr>
          <w:rFonts w:ascii="Arial" w:hAnsi="Arial" w:cs="Arial"/>
          <w:i w:val="0"/>
          <w:szCs w:val="24"/>
        </w:rPr>
      </w:pPr>
      <w:r w:rsidRPr="004718F1">
        <w:rPr>
          <w:rFonts w:ascii="Arial" w:hAnsi="Arial" w:cs="Arial"/>
          <w:bCs/>
          <w:i w:val="0"/>
          <w:szCs w:val="24"/>
        </w:rPr>
        <w:t xml:space="preserve">5.1.4. </w:t>
      </w:r>
      <w:r w:rsidRPr="004718F1">
        <w:rPr>
          <w:rFonts w:ascii="Arial" w:hAnsi="Arial" w:cs="Arial"/>
          <w:i w:val="0"/>
          <w:szCs w:val="24"/>
        </w:rPr>
        <w:t xml:space="preserve">A proposta será considerada válida por </w:t>
      </w:r>
      <w:r w:rsidRPr="004718F1">
        <w:rPr>
          <w:rFonts w:ascii="Arial" w:hAnsi="Arial" w:cs="Arial"/>
          <w:bCs/>
          <w:i w:val="0"/>
          <w:szCs w:val="24"/>
        </w:rPr>
        <w:t>60 (sessenta) dias corridos</w:t>
      </w:r>
      <w:r w:rsidRPr="004718F1">
        <w:rPr>
          <w:rFonts w:ascii="Arial" w:hAnsi="Arial" w:cs="Arial"/>
          <w:i w:val="0"/>
          <w:szCs w:val="24"/>
        </w:rPr>
        <w:t>, contados a partir da data limite para apresentação do envelope contendo-a.</w:t>
      </w:r>
    </w:p>
    <w:p w14:paraId="52A78220" w14:textId="77777777" w:rsidR="00AF1D09" w:rsidRPr="004718F1" w:rsidRDefault="006A5500" w:rsidP="00CE0AFE">
      <w:pPr>
        <w:jc w:val="both"/>
        <w:rPr>
          <w:rFonts w:ascii="Arial" w:hAnsi="Arial" w:cs="Arial"/>
          <w:i w:val="0"/>
          <w:szCs w:val="24"/>
        </w:rPr>
      </w:pPr>
      <w:r w:rsidRPr="004718F1">
        <w:rPr>
          <w:rFonts w:ascii="Arial" w:hAnsi="Arial" w:cs="Arial"/>
          <w:bCs/>
          <w:i w:val="0"/>
          <w:szCs w:val="24"/>
        </w:rPr>
        <w:t xml:space="preserve">5.1.5. </w:t>
      </w:r>
      <w:r w:rsidRPr="004718F1">
        <w:rPr>
          <w:rFonts w:ascii="Arial" w:hAnsi="Arial" w:cs="Arial"/>
          <w:i w:val="0"/>
          <w:szCs w:val="24"/>
        </w:rPr>
        <w:t>A apresentação de quaisquer outras informações afins que julgar necessárias ou convenientes, não sendo desclassificada a proposta da licitante que não as apresentar.</w:t>
      </w:r>
    </w:p>
    <w:p w14:paraId="7F37E023"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5.2. </w:t>
      </w:r>
      <w:r w:rsidRPr="004718F1">
        <w:rPr>
          <w:rFonts w:ascii="Arial" w:hAnsi="Arial" w:cs="Arial"/>
          <w:i w:val="0"/>
          <w:szCs w:val="24"/>
        </w:rPr>
        <w:t>As propostas assinadas por procuração deverão vir acompanhadas do respectivo instrumento.</w:t>
      </w:r>
    </w:p>
    <w:p w14:paraId="1D9E88BE" w14:textId="77777777" w:rsidR="00B61E38" w:rsidRPr="004718F1" w:rsidRDefault="00B61E38" w:rsidP="00B61E38">
      <w:pPr>
        <w:tabs>
          <w:tab w:val="left" w:pos="426"/>
          <w:tab w:val="left" w:pos="1102"/>
        </w:tabs>
        <w:jc w:val="both"/>
        <w:rPr>
          <w:rFonts w:ascii="Arial" w:eastAsia="Helvetica" w:hAnsi="Arial" w:cs="Arial"/>
          <w:i w:val="0"/>
          <w:szCs w:val="24"/>
        </w:rPr>
      </w:pPr>
      <w:r w:rsidRPr="004718F1">
        <w:rPr>
          <w:rFonts w:ascii="Arial" w:eastAsia="Helvetica" w:hAnsi="Arial" w:cs="Arial"/>
          <w:b/>
          <w:i w:val="0"/>
          <w:szCs w:val="24"/>
        </w:rPr>
        <w:t>5.</w:t>
      </w:r>
      <w:r w:rsidR="000658FF" w:rsidRPr="004718F1">
        <w:rPr>
          <w:rFonts w:ascii="Arial" w:eastAsia="Helvetica" w:hAnsi="Arial" w:cs="Arial"/>
          <w:b/>
          <w:i w:val="0"/>
          <w:szCs w:val="24"/>
        </w:rPr>
        <w:t>3.</w:t>
      </w:r>
      <w:r w:rsidRPr="004718F1">
        <w:rPr>
          <w:rFonts w:ascii="Arial" w:eastAsia="Helvetica" w:hAnsi="Arial" w:cs="Arial"/>
          <w:i w:val="0"/>
          <w:szCs w:val="24"/>
        </w:rPr>
        <w:t xml:space="preserve"> Deverá ser apresentada pela licitante, no campo respectivo, taxa de administração (percentual positivo ou igual a </w:t>
      </w:r>
      <w:r w:rsidR="00DA7537" w:rsidRPr="004718F1">
        <w:rPr>
          <w:rFonts w:ascii="Arial" w:eastAsia="Helvetica" w:hAnsi="Arial" w:cs="Arial"/>
          <w:i w:val="0"/>
          <w:szCs w:val="24"/>
        </w:rPr>
        <w:t>zero) ou percentual de desconto.</w:t>
      </w:r>
    </w:p>
    <w:p w14:paraId="65F09565" w14:textId="77777777" w:rsidR="00FA557F" w:rsidRPr="004718F1" w:rsidRDefault="008409EE" w:rsidP="00FA557F">
      <w:pPr>
        <w:tabs>
          <w:tab w:val="left" w:pos="426"/>
          <w:tab w:val="left" w:pos="1102"/>
        </w:tabs>
        <w:jc w:val="both"/>
        <w:rPr>
          <w:rFonts w:ascii="Arial" w:eastAsia="Helvetica" w:hAnsi="Arial" w:cs="Arial"/>
          <w:i w:val="0"/>
          <w:szCs w:val="24"/>
        </w:rPr>
      </w:pPr>
      <w:r w:rsidRPr="004718F1">
        <w:rPr>
          <w:rFonts w:ascii="Arial" w:eastAsia="Helvetica" w:hAnsi="Arial" w:cs="Arial"/>
          <w:i w:val="0"/>
          <w:szCs w:val="24"/>
        </w:rPr>
        <w:t>5.</w:t>
      </w:r>
      <w:r w:rsidR="000658FF" w:rsidRPr="004718F1">
        <w:rPr>
          <w:rFonts w:ascii="Arial" w:eastAsia="Helvetica" w:hAnsi="Arial" w:cs="Arial"/>
          <w:i w:val="0"/>
          <w:szCs w:val="24"/>
        </w:rPr>
        <w:t>3</w:t>
      </w:r>
      <w:r w:rsidR="00B61E38" w:rsidRPr="004718F1">
        <w:rPr>
          <w:rFonts w:ascii="Arial" w:eastAsia="Helvetica" w:hAnsi="Arial" w:cs="Arial"/>
          <w:i w:val="0"/>
          <w:szCs w:val="24"/>
        </w:rPr>
        <w:t xml:space="preserve">.1 </w:t>
      </w:r>
      <w:r w:rsidR="00FA557F" w:rsidRPr="004718F1">
        <w:rPr>
          <w:rFonts w:ascii="Arial" w:eastAsia="Helvetica" w:hAnsi="Arial" w:cs="Arial"/>
          <w:i w:val="0"/>
          <w:szCs w:val="24"/>
        </w:rPr>
        <w:t>Caso a taxa de administração decair e ser inferior a zero, as licitantes poderão aplicar percentuais de desconto.</w:t>
      </w:r>
    </w:p>
    <w:p w14:paraId="59A0429E" w14:textId="77777777" w:rsidR="00B61E38" w:rsidRPr="004718F1" w:rsidRDefault="00FA557F" w:rsidP="00B61E38">
      <w:pPr>
        <w:tabs>
          <w:tab w:val="left" w:pos="426"/>
          <w:tab w:val="left" w:pos="1102"/>
        </w:tabs>
        <w:jc w:val="both"/>
        <w:rPr>
          <w:rFonts w:ascii="Arial" w:eastAsia="Helvetica" w:hAnsi="Arial" w:cs="Arial"/>
          <w:i w:val="0"/>
          <w:szCs w:val="24"/>
        </w:rPr>
      </w:pPr>
      <w:r w:rsidRPr="004718F1">
        <w:rPr>
          <w:rFonts w:ascii="Arial" w:eastAsia="Helvetica" w:hAnsi="Arial" w:cs="Arial"/>
          <w:i w:val="0"/>
          <w:szCs w:val="24"/>
        </w:rPr>
        <w:t>5.</w:t>
      </w:r>
      <w:r w:rsidR="000658FF" w:rsidRPr="004718F1">
        <w:rPr>
          <w:rFonts w:ascii="Arial" w:eastAsia="Helvetica" w:hAnsi="Arial" w:cs="Arial"/>
          <w:i w:val="0"/>
          <w:szCs w:val="24"/>
        </w:rPr>
        <w:t>3</w:t>
      </w:r>
      <w:r w:rsidRPr="004718F1">
        <w:rPr>
          <w:rFonts w:ascii="Arial" w:eastAsia="Helvetica" w:hAnsi="Arial" w:cs="Arial"/>
          <w:i w:val="0"/>
          <w:szCs w:val="24"/>
        </w:rPr>
        <w:t xml:space="preserve">.2. </w:t>
      </w:r>
      <w:r w:rsidR="00B61E38" w:rsidRPr="004718F1">
        <w:rPr>
          <w:rFonts w:ascii="Arial" w:eastAsia="Helvetica" w:hAnsi="Arial" w:cs="Arial"/>
          <w:i w:val="0"/>
          <w:szCs w:val="24"/>
        </w:rPr>
        <w:t>O percentual proposto, correspondente à taxa de administração ou desconto, deverá ser apresentado sob a forma decimal com</w:t>
      </w:r>
      <w:r w:rsidR="00991F43" w:rsidRPr="004718F1">
        <w:rPr>
          <w:rFonts w:ascii="Arial" w:eastAsia="Helvetica" w:hAnsi="Arial" w:cs="Arial"/>
          <w:i w:val="0"/>
          <w:szCs w:val="24"/>
        </w:rPr>
        <w:t xml:space="preserve"> dois algarismos após a vírgula.</w:t>
      </w:r>
    </w:p>
    <w:p w14:paraId="74289C0F" w14:textId="77777777" w:rsidR="00B61E38" w:rsidRPr="004718F1" w:rsidRDefault="008409EE" w:rsidP="008409EE">
      <w:pPr>
        <w:pStyle w:val="PargrafodaLista"/>
        <w:spacing w:after="0" w:line="240" w:lineRule="auto"/>
        <w:ind w:left="0"/>
        <w:jc w:val="both"/>
        <w:rPr>
          <w:rFonts w:ascii="Arial" w:hAnsi="Arial" w:cs="Arial"/>
          <w:sz w:val="24"/>
          <w:szCs w:val="24"/>
          <w:lang w:eastAsia="ar-SA"/>
        </w:rPr>
      </w:pPr>
      <w:r w:rsidRPr="004718F1">
        <w:rPr>
          <w:rFonts w:ascii="Arial" w:eastAsia="Helvetica" w:hAnsi="Arial" w:cs="Arial"/>
          <w:sz w:val="24"/>
          <w:szCs w:val="24"/>
        </w:rPr>
        <w:t>5.</w:t>
      </w:r>
      <w:r w:rsidR="000658FF" w:rsidRPr="004718F1">
        <w:rPr>
          <w:rFonts w:ascii="Arial" w:eastAsia="Helvetica" w:hAnsi="Arial" w:cs="Arial"/>
          <w:sz w:val="24"/>
          <w:szCs w:val="24"/>
        </w:rPr>
        <w:t>3</w:t>
      </w:r>
      <w:r w:rsidR="00B61E38" w:rsidRPr="004718F1">
        <w:rPr>
          <w:rFonts w:ascii="Arial" w:eastAsia="Helvetica" w:hAnsi="Arial" w:cs="Arial"/>
          <w:sz w:val="24"/>
          <w:szCs w:val="24"/>
        </w:rPr>
        <w:t>.</w:t>
      </w:r>
      <w:r w:rsidR="000658FF" w:rsidRPr="004718F1">
        <w:rPr>
          <w:rFonts w:ascii="Arial" w:eastAsia="Helvetica" w:hAnsi="Arial" w:cs="Arial"/>
          <w:sz w:val="24"/>
          <w:szCs w:val="24"/>
        </w:rPr>
        <w:t>3</w:t>
      </w:r>
      <w:r w:rsidR="00B61E38" w:rsidRPr="004718F1">
        <w:rPr>
          <w:rFonts w:ascii="Arial" w:eastAsia="Helvetica" w:hAnsi="Arial" w:cs="Arial"/>
          <w:sz w:val="24"/>
          <w:szCs w:val="24"/>
        </w:rPr>
        <w:t xml:space="preserve"> </w:t>
      </w:r>
      <w:r w:rsidR="00346AFA" w:rsidRPr="004718F1">
        <w:rPr>
          <w:rFonts w:ascii="Arial" w:eastAsia="Helvetica" w:hAnsi="Arial" w:cs="Arial"/>
          <w:sz w:val="24"/>
          <w:szCs w:val="24"/>
        </w:rPr>
        <w:t>A</w:t>
      </w:r>
      <w:r w:rsidR="00B61E38" w:rsidRPr="004718F1">
        <w:rPr>
          <w:rFonts w:ascii="Arial" w:eastAsia="Helvetica" w:hAnsi="Arial" w:cs="Arial"/>
          <w:sz w:val="24"/>
          <w:szCs w:val="24"/>
        </w:rPr>
        <w:t xml:space="preserve"> proposta deverá conter a </w:t>
      </w:r>
      <w:r w:rsidR="00B61E38" w:rsidRPr="004718F1">
        <w:rPr>
          <w:rFonts w:ascii="Arial" w:hAnsi="Arial" w:cs="Arial"/>
          <w:sz w:val="24"/>
          <w:szCs w:val="24"/>
          <w:lang w:eastAsia="ar-SA"/>
        </w:rPr>
        <w:t>taxa de administração na forma percentual grafada em algarismos arábicos e por extenso.  Havendo divergência entre o valor em algarismos arábicos e o por</w:t>
      </w:r>
      <w:r w:rsidR="00991F43" w:rsidRPr="004718F1">
        <w:rPr>
          <w:rFonts w:ascii="Arial" w:hAnsi="Arial" w:cs="Arial"/>
          <w:sz w:val="24"/>
          <w:szCs w:val="24"/>
          <w:lang w:eastAsia="ar-SA"/>
        </w:rPr>
        <w:t xml:space="preserve"> extenso, prevalecerá o extenso.</w:t>
      </w:r>
    </w:p>
    <w:p w14:paraId="54F7E488" w14:textId="6E409A3C" w:rsidR="00B61E38" w:rsidRPr="004718F1" w:rsidRDefault="00082A16" w:rsidP="008409EE">
      <w:pPr>
        <w:pStyle w:val="PargrafodaLista"/>
        <w:spacing w:after="0" w:line="240" w:lineRule="auto"/>
        <w:ind w:left="0"/>
        <w:jc w:val="both"/>
        <w:rPr>
          <w:rFonts w:ascii="Arial" w:hAnsi="Arial" w:cs="Arial"/>
          <w:sz w:val="24"/>
          <w:szCs w:val="24"/>
          <w:lang w:eastAsia="ar-SA"/>
        </w:rPr>
      </w:pPr>
      <w:r w:rsidRPr="004718F1">
        <w:rPr>
          <w:rFonts w:ascii="Arial" w:hAnsi="Arial" w:cs="Arial"/>
          <w:sz w:val="24"/>
          <w:szCs w:val="24"/>
          <w:lang w:eastAsia="ar-SA"/>
        </w:rPr>
        <w:t>5.3.4. Será</w:t>
      </w:r>
      <w:r w:rsidR="00B61E38" w:rsidRPr="004718F1">
        <w:rPr>
          <w:rFonts w:ascii="Arial" w:hAnsi="Arial" w:cs="Arial"/>
          <w:sz w:val="24"/>
          <w:szCs w:val="24"/>
          <w:lang w:eastAsia="ar-SA"/>
        </w:rPr>
        <w:t xml:space="preserve"> desclassificada a proposta que ofertar taxa de administração mensal em percentual superior a </w:t>
      </w:r>
      <w:r w:rsidR="006875B5" w:rsidRPr="004718F1">
        <w:rPr>
          <w:rFonts w:ascii="Arial" w:hAnsi="Arial" w:cs="Arial"/>
          <w:b/>
          <w:sz w:val="24"/>
          <w:szCs w:val="24"/>
          <w:lang w:eastAsia="ar-SA"/>
        </w:rPr>
        <w:t>1,76</w:t>
      </w:r>
      <w:r w:rsidR="00B61E38" w:rsidRPr="004718F1">
        <w:rPr>
          <w:rFonts w:ascii="Arial" w:hAnsi="Arial" w:cs="Arial"/>
          <w:b/>
          <w:sz w:val="24"/>
          <w:szCs w:val="24"/>
          <w:lang w:eastAsia="ar-SA"/>
        </w:rPr>
        <w:t xml:space="preserve"> % (</w:t>
      </w:r>
      <w:r w:rsidR="006875B5" w:rsidRPr="004718F1">
        <w:rPr>
          <w:rFonts w:ascii="Arial" w:hAnsi="Arial" w:cs="Arial"/>
          <w:b/>
          <w:sz w:val="24"/>
          <w:szCs w:val="24"/>
          <w:lang w:eastAsia="ar-SA"/>
        </w:rPr>
        <w:t>um virgula setenta e seis</w:t>
      </w:r>
      <w:r w:rsidR="00B61E38" w:rsidRPr="004718F1">
        <w:rPr>
          <w:rFonts w:ascii="Arial" w:hAnsi="Arial" w:cs="Arial"/>
          <w:b/>
          <w:sz w:val="24"/>
          <w:szCs w:val="24"/>
          <w:lang w:eastAsia="ar-SA"/>
        </w:rPr>
        <w:t>)</w:t>
      </w:r>
      <w:r w:rsidR="00E964B0" w:rsidRPr="004718F1">
        <w:rPr>
          <w:rFonts w:ascii="Arial" w:hAnsi="Arial" w:cs="Arial"/>
          <w:b/>
          <w:sz w:val="24"/>
          <w:szCs w:val="24"/>
          <w:lang w:eastAsia="ar-SA"/>
        </w:rPr>
        <w:t>.</w:t>
      </w:r>
    </w:p>
    <w:p w14:paraId="450723A0" w14:textId="77777777" w:rsidR="00B61E38" w:rsidRPr="004718F1" w:rsidRDefault="008409EE" w:rsidP="008409EE">
      <w:pPr>
        <w:pStyle w:val="PargrafodaLista"/>
        <w:spacing w:after="0" w:line="240" w:lineRule="auto"/>
        <w:ind w:left="0"/>
        <w:jc w:val="both"/>
        <w:rPr>
          <w:rFonts w:ascii="Arial" w:hAnsi="Arial" w:cs="Arial"/>
          <w:sz w:val="24"/>
          <w:szCs w:val="24"/>
          <w:lang w:eastAsia="ar-SA"/>
        </w:rPr>
      </w:pPr>
      <w:r w:rsidRPr="004718F1">
        <w:rPr>
          <w:rFonts w:ascii="Arial" w:hAnsi="Arial" w:cs="Arial"/>
          <w:sz w:val="24"/>
          <w:szCs w:val="24"/>
          <w:lang w:eastAsia="ar-SA"/>
        </w:rPr>
        <w:t>5.</w:t>
      </w:r>
      <w:r w:rsidR="000658FF" w:rsidRPr="004718F1">
        <w:rPr>
          <w:rFonts w:ascii="Arial" w:hAnsi="Arial" w:cs="Arial"/>
          <w:sz w:val="24"/>
          <w:szCs w:val="24"/>
          <w:lang w:eastAsia="ar-SA"/>
        </w:rPr>
        <w:t>3</w:t>
      </w:r>
      <w:r w:rsidR="00346AFA" w:rsidRPr="004718F1">
        <w:rPr>
          <w:rFonts w:ascii="Arial" w:hAnsi="Arial" w:cs="Arial"/>
          <w:sz w:val="24"/>
          <w:szCs w:val="24"/>
          <w:lang w:eastAsia="ar-SA"/>
        </w:rPr>
        <w:t>.</w:t>
      </w:r>
      <w:r w:rsidR="000658FF" w:rsidRPr="004718F1">
        <w:rPr>
          <w:rFonts w:ascii="Arial" w:hAnsi="Arial" w:cs="Arial"/>
          <w:sz w:val="24"/>
          <w:szCs w:val="24"/>
          <w:lang w:eastAsia="ar-SA"/>
        </w:rPr>
        <w:t>5</w:t>
      </w:r>
      <w:r w:rsidR="00346AFA" w:rsidRPr="004718F1">
        <w:rPr>
          <w:rFonts w:ascii="Arial" w:hAnsi="Arial" w:cs="Arial"/>
          <w:sz w:val="24"/>
          <w:szCs w:val="24"/>
          <w:lang w:eastAsia="ar-SA"/>
        </w:rPr>
        <w:t xml:space="preserve"> N</w:t>
      </w:r>
      <w:r w:rsidR="00B61E38" w:rsidRPr="004718F1">
        <w:rPr>
          <w:rFonts w:ascii="Arial" w:hAnsi="Arial" w:cs="Arial"/>
          <w:sz w:val="24"/>
          <w:szCs w:val="24"/>
          <w:lang w:eastAsia="ar-SA"/>
        </w:rPr>
        <w:t>a proposta deverão estar inclusas despesas de frete, impostos, seguros e todas as demais despesas necessárias que incidam ou venham a incidir</w:t>
      </w:r>
      <w:r w:rsidR="00B50030" w:rsidRPr="004718F1">
        <w:rPr>
          <w:rFonts w:ascii="Arial" w:hAnsi="Arial" w:cs="Arial"/>
          <w:sz w:val="24"/>
          <w:szCs w:val="24"/>
          <w:lang w:eastAsia="ar-SA"/>
        </w:rPr>
        <w:t xml:space="preserve"> sobre o objeto desta licitação.</w:t>
      </w:r>
    </w:p>
    <w:p w14:paraId="3DEE9262" w14:textId="77777777" w:rsidR="006A5500" w:rsidRPr="004718F1" w:rsidRDefault="000658FF" w:rsidP="008409EE">
      <w:pPr>
        <w:jc w:val="both"/>
        <w:rPr>
          <w:rFonts w:ascii="Arial" w:hAnsi="Arial" w:cs="Arial"/>
          <w:i w:val="0"/>
          <w:szCs w:val="24"/>
        </w:rPr>
      </w:pPr>
      <w:r w:rsidRPr="004718F1">
        <w:rPr>
          <w:rFonts w:ascii="Arial" w:hAnsi="Arial" w:cs="Arial"/>
          <w:b/>
          <w:bCs/>
          <w:i w:val="0"/>
          <w:szCs w:val="24"/>
        </w:rPr>
        <w:t>5.4</w:t>
      </w:r>
      <w:r w:rsidR="006A5500" w:rsidRPr="004718F1">
        <w:rPr>
          <w:rFonts w:ascii="Arial" w:hAnsi="Arial" w:cs="Arial"/>
          <w:b/>
          <w:bCs/>
          <w:i w:val="0"/>
          <w:szCs w:val="24"/>
        </w:rPr>
        <w:t xml:space="preserve">. </w:t>
      </w:r>
      <w:r w:rsidR="006A5500" w:rsidRPr="004718F1">
        <w:rPr>
          <w:rFonts w:ascii="Arial" w:hAnsi="Arial" w:cs="Arial"/>
          <w:i w:val="0"/>
          <w:szCs w:val="24"/>
        </w:rPr>
        <w:t xml:space="preserve">Indicar </w:t>
      </w:r>
      <w:r w:rsidR="00CC0ACB" w:rsidRPr="004718F1">
        <w:rPr>
          <w:rFonts w:ascii="Arial" w:hAnsi="Arial" w:cs="Arial"/>
          <w:i w:val="0"/>
          <w:szCs w:val="24"/>
        </w:rPr>
        <w:t>Nome Completo, CPF, RG</w:t>
      </w:r>
      <w:r w:rsidR="006A5500" w:rsidRPr="004718F1">
        <w:rPr>
          <w:rFonts w:ascii="Arial" w:hAnsi="Arial" w:cs="Arial"/>
          <w:i w:val="0"/>
          <w:szCs w:val="24"/>
        </w:rPr>
        <w:t xml:space="preserve">, função na empresa, e endereço de pessoa que assinará eventual termo contratual decorrente desse certame. </w:t>
      </w:r>
    </w:p>
    <w:p w14:paraId="04728A9A" w14:textId="77777777" w:rsidR="008409EE" w:rsidRPr="004718F1" w:rsidRDefault="008409EE" w:rsidP="008409EE">
      <w:pPr>
        <w:tabs>
          <w:tab w:val="left" w:pos="1162"/>
        </w:tabs>
        <w:ind w:right="100"/>
        <w:jc w:val="both"/>
        <w:rPr>
          <w:rFonts w:ascii="Arial" w:eastAsia="Helvetica" w:hAnsi="Arial" w:cs="Arial"/>
          <w:i w:val="0"/>
          <w:szCs w:val="24"/>
        </w:rPr>
      </w:pPr>
      <w:r w:rsidRPr="004718F1">
        <w:rPr>
          <w:rFonts w:ascii="Arial" w:hAnsi="Arial" w:cs="Arial"/>
          <w:b/>
          <w:i w:val="0"/>
          <w:szCs w:val="24"/>
        </w:rPr>
        <w:t>5.</w:t>
      </w:r>
      <w:r w:rsidR="000658FF" w:rsidRPr="004718F1">
        <w:rPr>
          <w:rFonts w:ascii="Arial" w:hAnsi="Arial" w:cs="Arial"/>
          <w:b/>
          <w:i w:val="0"/>
          <w:szCs w:val="24"/>
        </w:rPr>
        <w:t>5</w:t>
      </w:r>
      <w:r w:rsidR="00F42FCC" w:rsidRPr="004718F1">
        <w:rPr>
          <w:rFonts w:ascii="Arial" w:hAnsi="Arial" w:cs="Arial"/>
          <w:b/>
          <w:i w:val="0"/>
          <w:szCs w:val="24"/>
        </w:rPr>
        <w:t>.</w:t>
      </w:r>
      <w:r w:rsidRPr="004718F1">
        <w:rPr>
          <w:rFonts w:ascii="Arial" w:hAnsi="Arial" w:cs="Arial"/>
          <w:b/>
          <w:i w:val="0"/>
          <w:szCs w:val="24"/>
        </w:rPr>
        <w:t xml:space="preserve"> </w:t>
      </w:r>
      <w:r w:rsidRPr="004718F1">
        <w:rPr>
          <w:rFonts w:ascii="Arial" w:eastAsia="Helvetica" w:hAnsi="Arial" w:cs="Arial"/>
          <w:i w:val="0"/>
          <w:szCs w:val="24"/>
        </w:rPr>
        <w:t>Declaração expressa da licitante, comprometendo-se a implantar o sistema de gerenciamento de controle de aquisição de combustível ao final de 05 (cinco) dias úteis contatos da assinatura</w:t>
      </w:r>
      <w:r w:rsidR="001C4D19" w:rsidRPr="004718F1">
        <w:rPr>
          <w:rFonts w:ascii="Arial" w:eastAsia="Helvetica" w:hAnsi="Arial" w:cs="Arial"/>
          <w:i w:val="0"/>
          <w:szCs w:val="24"/>
        </w:rPr>
        <w:t xml:space="preserve"> do contrato</w:t>
      </w:r>
      <w:r w:rsidR="00335E34" w:rsidRPr="004718F1">
        <w:rPr>
          <w:rFonts w:ascii="Arial" w:eastAsia="Helvetica" w:hAnsi="Arial" w:cs="Arial"/>
          <w:i w:val="0"/>
          <w:szCs w:val="24"/>
        </w:rPr>
        <w:t>.</w:t>
      </w:r>
    </w:p>
    <w:p w14:paraId="393BF6FC" w14:textId="77777777" w:rsidR="008409EE" w:rsidRPr="004718F1" w:rsidRDefault="008409EE" w:rsidP="008409EE">
      <w:pPr>
        <w:tabs>
          <w:tab w:val="left" w:pos="1162"/>
        </w:tabs>
        <w:ind w:right="100"/>
        <w:jc w:val="both"/>
        <w:rPr>
          <w:rFonts w:ascii="Arial" w:eastAsia="Helvetica" w:hAnsi="Arial" w:cs="Arial"/>
          <w:i w:val="0"/>
          <w:szCs w:val="24"/>
        </w:rPr>
      </w:pPr>
      <w:r w:rsidRPr="004718F1">
        <w:rPr>
          <w:rFonts w:ascii="Arial" w:eastAsia="Helvetica" w:hAnsi="Arial" w:cs="Arial"/>
          <w:b/>
          <w:i w:val="0"/>
          <w:szCs w:val="24"/>
        </w:rPr>
        <w:t>5.</w:t>
      </w:r>
      <w:r w:rsidR="000658FF" w:rsidRPr="004718F1">
        <w:rPr>
          <w:rFonts w:ascii="Arial" w:eastAsia="Helvetica" w:hAnsi="Arial" w:cs="Arial"/>
          <w:b/>
          <w:i w:val="0"/>
          <w:szCs w:val="24"/>
        </w:rPr>
        <w:t>6</w:t>
      </w:r>
      <w:r w:rsidR="00F42FCC" w:rsidRPr="004718F1">
        <w:rPr>
          <w:rFonts w:ascii="Arial" w:eastAsia="Helvetica" w:hAnsi="Arial" w:cs="Arial"/>
          <w:i w:val="0"/>
          <w:szCs w:val="24"/>
        </w:rPr>
        <w:t>.</w:t>
      </w:r>
      <w:r w:rsidRPr="004718F1">
        <w:rPr>
          <w:rFonts w:ascii="Arial" w:eastAsia="Helvetica" w:hAnsi="Arial" w:cs="Arial"/>
          <w:i w:val="0"/>
          <w:szCs w:val="24"/>
        </w:rPr>
        <w:t xml:space="preserve"> Declaração expressa da licitante, se comprometendo a dar todo suporte técnico quando necessário </w:t>
      </w:r>
      <w:r w:rsidR="000501E1" w:rsidRPr="004718F1">
        <w:rPr>
          <w:rFonts w:ascii="Arial" w:eastAsia="Helvetica" w:hAnsi="Arial" w:cs="Arial"/>
          <w:i w:val="0"/>
          <w:szCs w:val="24"/>
        </w:rPr>
        <w:t>para o gerenciamento do sistema.</w:t>
      </w:r>
    </w:p>
    <w:p w14:paraId="4C7EEE7F" w14:textId="77777777" w:rsidR="008409EE" w:rsidRPr="004718F1" w:rsidRDefault="008409EE" w:rsidP="008409EE">
      <w:pPr>
        <w:tabs>
          <w:tab w:val="left" w:pos="1063"/>
        </w:tabs>
        <w:ind w:right="40"/>
        <w:jc w:val="both"/>
        <w:rPr>
          <w:rFonts w:ascii="Arial" w:eastAsia="Helvetica" w:hAnsi="Arial" w:cs="Arial"/>
          <w:i w:val="0"/>
          <w:szCs w:val="24"/>
        </w:rPr>
      </w:pPr>
      <w:r w:rsidRPr="004718F1">
        <w:rPr>
          <w:rFonts w:ascii="Arial" w:eastAsia="Helvetica" w:hAnsi="Arial" w:cs="Arial"/>
          <w:b/>
          <w:i w:val="0"/>
          <w:szCs w:val="24"/>
        </w:rPr>
        <w:t>5.</w:t>
      </w:r>
      <w:r w:rsidR="000658FF" w:rsidRPr="004718F1">
        <w:rPr>
          <w:rFonts w:ascii="Arial" w:eastAsia="Helvetica" w:hAnsi="Arial" w:cs="Arial"/>
          <w:b/>
          <w:i w:val="0"/>
          <w:szCs w:val="24"/>
        </w:rPr>
        <w:t>7</w:t>
      </w:r>
      <w:r w:rsidR="00F42FCC" w:rsidRPr="004718F1">
        <w:rPr>
          <w:rFonts w:ascii="Arial" w:eastAsia="Helvetica" w:hAnsi="Arial" w:cs="Arial"/>
          <w:i w:val="0"/>
          <w:szCs w:val="24"/>
        </w:rPr>
        <w:t>.</w:t>
      </w:r>
      <w:r w:rsidRPr="004718F1">
        <w:rPr>
          <w:rFonts w:ascii="Arial" w:eastAsia="Helvetica" w:hAnsi="Arial" w:cs="Arial"/>
          <w:i w:val="0"/>
          <w:szCs w:val="24"/>
        </w:rPr>
        <w:t xml:space="preserve"> D</w:t>
      </w:r>
      <w:r w:rsidR="00316EBB" w:rsidRPr="004718F1">
        <w:rPr>
          <w:rFonts w:ascii="Arial" w:eastAsia="Helvetica" w:hAnsi="Arial" w:cs="Arial"/>
          <w:i w:val="0"/>
          <w:szCs w:val="24"/>
        </w:rPr>
        <w:t>eclaração</w:t>
      </w:r>
      <w:r w:rsidRPr="004718F1">
        <w:rPr>
          <w:rFonts w:ascii="Arial" w:eastAsia="Helvetica" w:hAnsi="Arial" w:cs="Arial"/>
          <w:i w:val="0"/>
          <w:szCs w:val="24"/>
        </w:rPr>
        <w:t xml:space="preserve"> expressa de estarem incluídos nos preços propostos quaisquer gastos ou despesas com transporte, frete, bem como quaisquer outras despesas diretas e indiretas incidentes na entrega do objeto deste edital;</w:t>
      </w:r>
    </w:p>
    <w:p w14:paraId="3C906CE2" w14:textId="77777777" w:rsidR="008409EE" w:rsidRPr="004718F1" w:rsidRDefault="008409EE" w:rsidP="008409EE">
      <w:pPr>
        <w:tabs>
          <w:tab w:val="left" w:pos="1162"/>
        </w:tabs>
        <w:ind w:right="100"/>
        <w:jc w:val="both"/>
        <w:rPr>
          <w:rFonts w:ascii="Arial" w:hAnsi="Arial" w:cs="Arial"/>
          <w:i w:val="0"/>
          <w:szCs w:val="24"/>
        </w:rPr>
      </w:pPr>
      <w:r w:rsidRPr="004718F1">
        <w:rPr>
          <w:rFonts w:ascii="Arial" w:hAnsi="Arial" w:cs="Arial"/>
          <w:b/>
          <w:bCs/>
          <w:i w:val="0"/>
          <w:szCs w:val="24"/>
        </w:rPr>
        <w:t>5.</w:t>
      </w:r>
      <w:r w:rsidR="000658FF" w:rsidRPr="004718F1">
        <w:rPr>
          <w:rFonts w:ascii="Arial" w:hAnsi="Arial" w:cs="Arial"/>
          <w:b/>
          <w:bCs/>
          <w:i w:val="0"/>
          <w:szCs w:val="24"/>
        </w:rPr>
        <w:t>8</w:t>
      </w:r>
      <w:r w:rsidR="00F42FCC" w:rsidRPr="004718F1">
        <w:rPr>
          <w:rFonts w:ascii="Arial" w:hAnsi="Arial" w:cs="Arial"/>
          <w:bCs/>
          <w:i w:val="0"/>
          <w:szCs w:val="24"/>
        </w:rPr>
        <w:t>.</w:t>
      </w:r>
      <w:r w:rsidRPr="004718F1">
        <w:rPr>
          <w:rFonts w:ascii="Arial" w:hAnsi="Arial" w:cs="Arial"/>
          <w:b/>
          <w:bCs/>
          <w:i w:val="0"/>
          <w:szCs w:val="24"/>
        </w:rPr>
        <w:t xml:space="preserve"> </w:t>
      </w:r>
      <w:r w:rsidRPr="004718F1">
        <w:rPr>
          <w:rFonts w:ascii="Arial" w:hAnsi="Arial" w:cs="Arial"/>
          <w:i w:val="0"/>
          <w:szCs w:val="24"/>
        </w:rPr>
        <w:t>A licitante deverá apresentar conjuntamente com a proposta a seguinte documentação:</w:t>
      </w:r>
    </w:p>
    <w:p w14:paraId="27BCA5B8" w14:textId="50572020" w:rsidR="00B1706B" w:rsidRPr="004718F1" w:rsidRDefault="00B1706B" w:rsidP="00B1706B">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rPr>
      </w:pPr>
      <w:bookmarkStart w:id="0" w:name="page9"/>
      <w:bookmarkEnd w:id="0"/>
      <w:r w:rsidRPr="004718F1">
        <w:rPr>
          <w:rFonts w:ascii="Arial" w:hAnsi="Arial" w:cs="Arial"/>
          <w:i w:val="0"/>
          <w:szCs w:val="24"/>
        </w:rPr>
        <w:t xml:space="preserve">5.8.1. Declaração de que se compromete a apresentar a relação mínima de credenciados de postos e de redes de oficinas nos municípios de </w:t>
      </w:r>
      <w:r w:rsidR="00736706" w:rsidRPr="004718F1">
        <w:rPr>
          <w:rFonts w:ascii="Arial" w:hAnsi="Arial" w:cs="Arial"/>
          <w:i w:val="0"/>
          <w:szCs w:val="24"/>
          <w:u w:val="single"/>
        </w:rPr>
        <w:t>Douradina, Dourados</w:t>
      </w:r>
      <w:r w:rsidRPr="004718F1">
        <w:rPr>
          <w:rFonts w:ascii="Arial" w:hAnsi="Arial" w:cs="Arial"/>
          <w:i w:val="0"/>
          <w:szCs w:val="24"/>
          <w:u w:val="single"/>
        </w:rPr>
        <w:t xml:space="preserve"> e Campo Grande, MS</w:t>
      </w:r>
      <w:r w:rsidRPr="004718F1">
        <w:rPr>
          <w:rFonts w:ascii="Arial" w:hAnsi="Arial" w:cs="Arial"/>
          <w:i w:val="0"/>
          <w:szCs w:val="24"/>
        </w:rPr>
        <w:t xml:space="preserve"> para atender as necessidades especificas desta prefeitura, no prazo de 05 (cinco) dias úteis a contar da homologação como condição de assinatura do contrato administrativo a ser firmado. A não comprovação da abrangência da rede credenciada acima no prazo estabelecido impedirá a lavratura do Contrato, sujeitando a licitante vencedora às sanções previstas neste Edital</w:t>
      </w:r>
      <w:r w:rsidR="00F64BC6" w:rsidRPr="004718F1">
        <w:rPr>
          <w:rFonts w:ascii="Arial" w:hAnsi="Arial" w:cs="Arial"/>
          <w:i w:val="0"/>
          <w:szCs w:val="24"/>
        </w:rPr>
        <w:t>.</w:t>
      </w:r>
    </w:p>
    <w:p w14:paraId="0B2E5D76" w14:textId="0EFFA618" w:rsidR="00B1706B" w:rsidRPr="004718F1" w:rsidRDefault="00B1706B" w:rsidP="00B1706B">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rPr>
      </w:pPr>
      <w:r w:rsidRPr="004718F1">
        <w:rPr>
          <w:rFonts w:ascii="Arial" w:hAnsi="Arial" w:cs="Arial"/>
          <w:i w:val="0"/>
          <w:szCs w:val="24"/>
        </w:rPr>
        <w:t>5.8.2 Declaração de que se compromete a atender novos pedidos de credenciamento no prazo de 15 (quinze) dias úteis conforme as necessidades do Município.</w:t>
      </w:r>
    </w:p>
    <w:p w14:paraId="0CC434A3" w14:textId="77777777" w:rsidR="00B1706B" w:rsidRPr="004718F1" w:rsidRDefault="00B1706B" w:rsidP="00B1706B">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szCs w:val="24"/>
        </w:rPr>
      </w:pPr>
    </w:p>
    <w:p w14:paraId="1CF3AC0F" w14:textId="77777777" w:rsidR="008409EE" w:rsidRPr="004718F1"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lang w:eastAsia="ar-SA"/>
        </w:rPr>
      </w:pPr>
      <w:r w:rsidRPr="004718F1">
        <w:rPr>
          <w:rFonts w:ascii="Arial" w:hAnsi="Arial" w:cs="Arial"/>
          <w:b/>
          <w:i w:val="0"/>
          <w:szCs w:val="24"/>
          <w:lang w:eastAsia="ar-SA"/>
        </w:rPr>
        <w:lastRenderedPageBreak/>
        <w:t>5.</w:t>
      </w:r>
      <w:r w:rsidR="000658FF" w:rsidRPr="004718F1">
        <w:rPr>
          <w:rFonts w:ascii="Arial" w:hAnsi="Arial" w:cs="Arial"/>
          <w:b/>
          <w:i w:val="0"/>
          <w:szCs w:val="24"/>
          <w:lang w:eastAsia="ar-SA"/>
        </w:rPr>
        <w:t>9</w:t>
      </w:r>
      <w:r w:rsidR="00762739" w:rsidRPr="004718F1">
        <w:rPr>
          <w:rFonts w:ascii="Arial" w:hAnsi="Arial" w:cs="Arial"/>
          <w:i w:val="0"/>
          <w:szCs w:val="24"/>
          <w:lang w:eastAsia="ar-SA"/>
        </w:rPr>
        <w:t>.</w:t>
      </w:r>
      <w:r w:rsidRPr="004718F1">
        <w:rPr>
          <w:rFonts w:ascii="Arial" w:hAnsi="Arial" w:cs="Arial"/>
          <w:b/>
          <w:i w:val="0"/>
          <w:szCs w:val="24"/>
          <w:lang w:eastAsia="ar-SA"/>
        </w:rPr>
        <w:t xml:space="preserve"> </w:t>
      </w:r>
      <w:r w:rsidRPr="004718F1">
        <w:rPr>
          <w:rFonts w:ascii="Arial" w:hAnsi="Arial" w:cs="Arial"/>
          <w:i w:val="0"/>
          <w:szCs w:val="24"/>
          <w:lang w:eastAsia="ar-SA"/>
        </w:rPr>
        <w:t>A licitante deverá apresentar a</w:t>
      </w:r>
      <w:r w:rsidRPr="004718F1">
        <w:rPr>
          <w:rFonts w:ascii="Arial" w:hAnsi="Arial" w:cs="Arial"/>
          <w:b/>
          <w:i w:val="0"/>
          <w:szCs w:val="24"/>
          <w:lang w:eastAsia="ar-SA"/>
        </w:rPr>
        <w:t xml:space="preserve"> </w:t>
      </w:r>
      <w:r w:rsidRPr="004718F1">
        <w:rPr>
          <w:rFonts w:ascii="Arial" w:hAnsi="Arial" w:cs="Arial"/>
          <w:i w:val="0"/>
          <w:szCs w:val="24"/>
          <w:lang w:eastAsia="ar-SA"/>
        </w:rPr>
        <w:t>descrição detalhada dos serviços propostos, de forma su</w:t>
      </w:r>
      <w:r w:rsidRPr="004718F1">
        <w:rPr>
          <w:rFonts w:ascii="Arial" w:hAnsi="Arial" w:cs="Arial"/>
          <w:bCs/>
          <w:i w:val="0"/>
          <w:szCs w:val="24"/>
          <w:lang w:eastAsia="ar-SA"/>
        </w:rPr>
        <w:t>cinta e</w:t>
      </w:r>
      <w:r w:rsidRPr="004718F1">
        <w:rPr>
          <w:rFonts w:ascii="Arial" w:hAnsi="Arial" w:cs="Arial"/>
          <w:i w:val="0"/>
          <w:szCs w:val="24"/>
          <w:lang w:eastAsia="ar-SA"/>
        </w:rPr>
        <w:t xml:space="preserve"> clara, de acordo com as especificações mínimas, constando a configuração da solução oferecida, descrevendo os procedimentos e utilização do sistema e das suas operações, compreendendo a Administração e Gerenciamento da frota, bem como seu abastecimento nas diversas disposições de suporte oferecidas aos usuários e gestor do contrato, para melhor aproveitamento operacional da solução apresentada</w:t>
      </w:r>
      <w:r w:rsidRPr="004718F1">
        <w:rPr>
          <w:rFonts w:ascii="Arial" w:hAnsi="Arial" w:cs="Arial"/>
          <w:bCs/>
          <w:i w:val="0"/>
          <w:szCs w:val="24"/>
          <w:lang w:eastAsia="ar-SA"/>
        </w:rPr>
        <w:t>.</w:t>
      </w:r>
    </w:p>
    <w:p w14:paraId="4B1C6FC0" w14:textId="77777777" w:rsidR="008409EE" w:rsidRPr="004718F1"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u w:val="single"/>
          <w:shd w:val="clear" w:color="auto" w:fill="FFFFFF"/>
          <w:lang w:eastAsia="ar-SA"/>
        </w:rPr>
      </w:pPr>
      <w:r w:rsidRPr="004718F1">
        <w:rPr>
          <w:rFonts w:ascii="Arial" w:hAnsi="Arial" w:cs="Arial"/>
          <w:b/>
          <w:i w:val="0"/>
          <w:szCs w:val="24"/>
          <w:lang w:eastAsia="ar-SA"/>
        </w:rPr>
        <w:t>5.</w:t>
      </w:r>
      <w:r w:rsidR="000658FF" w:rsidRPr="004718F1">
        <w:rPr>
          <w:rFonts w:ascii="Arial" w:hAnsi="Arial" w:cs="Arial"/>
          <w:b/>
          <w:i w:val="0"/>
          <w:szCs w:val="24"/>
          <w:lang w:eastAsia="ar-SA"/>
        </w:rPr>
        <w:t>10</w:t>
      </w:r>
      <w:r w:rsidR="00762739" w:rsidRPr="004718F1">
        <w:rPr>
          <w:rFonts w:ascii="Arial" w:hAnsi="Arial" w:cs="Arial"/>
          <w:i w:val="0"/>
          <w:szCs w:val="24"/>
          <w:lang w:eastAsia="ar-SA"/>
        </w:rPr>
        <w:t>.</w:t>
      </w:r>
      <w:r w:rsidRPr="004718F1">
        <w:rPr>
          <w:rFonts w:ascii="Arial" w:hAnsi="Arial" w:cs="Arial"/>
          <w:i w:val="0"/>
          <w:szCs w:val="24"/>
          <w:lang w:eastAsia="ar-SA"/>
        </w:rPr>
        <w:t xml:space="preserve"> A licitante deverá indicar os prazos de implantação do sistema objeto </w:t>
      </w:r>
      <w:r w:rsidRPr="004718F1">
        <w:rPr>
          <w:rFonts w:ascii="Arial" w:hAnsi="Arial" w:cs="Arial"/>
          <w:bCs/>
          <w:i w:val="0"/>
          <w:szCs w:val="24"/>
          <w:lang w:eastAsia="ar-SA"/>
        </w:rPr>
        <w:t xml:space="preserve">deste edital, </w:t>
      </w:r>
      <w:r w:rsidRPr="004718F1">
        <w:rPr>
          <w:rFonts w:ascii="Arial" w:hAnsi="Arial" w:cs="Arial"/>
          <w:i w:val="0"/>
          <w:szCs w:val="24"/>
          <w:lang w:eastAsia="ar-SA"/>
        </w:rPr>
        <w:t xml:space="preserve">não superior a </w:t>
      </w:r>
      <w:r w:rsidRPr="004718F1">
        <w:rPr>
          <w:rFonts w:ascii="Arial" w:hAnsi="Arial" w:cs="Arial"/>
          <w:i w:val="0"/>
          <w:szCs w:val="24"/>
          <w:u w:val="single"/>
          <w:lang w:eastAsia="ar-SA"/>
        </w:rPr>
        <w:t>10 (dez) dias</w:t>
      </w:r>
      <w:r w:rsidRPr="004718F1">
        <w:rPr>
          <w:rFonts w:ascii="Arial" w:hAnsi="Arial" w:cs="Arial"/>
          <w:i w:val="0"/>
          <w:szCs w:val="24"/>
          <w:lang w:eastAsia="ar-SA"/>
        </w:rPr>
        <w:t xml:space="preserve">, contados da assinatura do contrato, </w:t>
      </w:r>
      <w:r w:rsidRPr="004718F1">
        <w:rPr>
          <w:rFonts w:ascii="Arial" w:hAnsi="Arial" w:cs="Arial"/>
          <w:bCs/>
          <w:i w:val="0"/>
          <w:szCs w:val="24"/>
          <w:lang w:eastAsia="ar-SA"/>
        </w:rPr>
        <w:t>incluindo todos os equipamentos necessários à operação do sistema, bem como o credenciamento de postos de abastecimento e oficinas.</w:t>
      </w:r>
    </w:p>
    <w:p w14:paraId="1CF7EA59" w14:textId="77777777" w:rsidR="008409EE" w:rsidRPr="004718F1"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lang w:eastAsia="ar-SA"/>
        </w:rPr>
      </w:pPr>
      <w:r w:rsidRPr="004718F1">
        <w:rPr>
          <w:rFonts w:ascii="Arial" w:hAnsi="Arial" w:cs="Arial"/>
          <w:b/>
          <w:bCs/>
          <w:i w:val="0"/>
          <w:szCs w:val="24"/>
          <w:lang w:eastAsia="ar-SA"/>
        </w:rPr>
        <w:t>5.1</w:t>
      </w:r>
      <w:r w:rsidR="000658FF" w:rsidRPr="004718F1">
        <w:rPr>
          <w:rFonts w:ascii="Arial" w:hAnsi="Arial" w:cs="Arial"/>
          <w:b/>
          <w:bCs/>
          <w:i w:val="0"/>
          <w:szCs w:val="24"/>
          <w:lang w:eastAsia="ar-SA"/>
        </w:rPr>
        <w:t>1</w:t>
      </w:r>
      <w:r w:rsidR="00762739" w:rsidRPr="004718F1">
        <w:rPr>
          <w:rFonts w:ascii="Arial" w:hAnsi="Arial" w:cs="Arial"/>
          <w:b/>
          <w:bCs/>
          <w:i w:val="0"/>
          <w:szCs w:val="24"/>
          <w:lang w:eastAsia="ar-SA"/>
        </w:rPr>
        <w:t>.</w:t>
      </w:r>
      <w:r w:rsidRPr="004718F1">
        <w:rPr>
          <w:rFonts w:ascii="Arial" w:hAnsi="Arial" w:cs="Arial"/>
          <w:b/>
          <w:bCs/>
          <w:i w:val="0"/>
          <w:szCs w:val="24"/>
          <w:lang w:eastAsia="ar-SA"/>
        </w:rPr>
        <w:t xml:space="preserve"> </w:t>
      </w:r>
      <w:r w:rsidRPr="004718F1">
        <w:rPr>
          <w:rFonts w:ascii="Arial" w:hAnsi="Arial" w:cs="Arial"/>
          <w:bCs/>
          <w:i w:val="0"/>
          <w:szCs w:val="24"/>
          <w:lang w:eastAsia="ar-SA"/>
        </w:rPr>
        <w:t xml:space="preserve">Todo investimento necessário à implantação e bom funcionamento do sistema, tais como: instalação dos equipamentos de leitura, </w:t>
      </w:r>
      <w:r w:rsidRPr="004718F1">
        <w:rPr>
          <w:rFonts w:ascii="Arial" w:hAnsi="Arial" w:cs="Arial"/>
          <w:bCs/>
          <w:szCs w:val="24"/>
          <w:lang w:eastAsia="ar-SA"/>
        </w:rPr>
        <w:t>softwares</w:t>
      </w:r>
      <w:r w:rsidRPr="004718F1">
        <w:rPr>
          <w:rFonts w:ascii="Arial" w:hAnsi="Arial" w:cs="Arial"/>
          <w:bCs/>
          <w:i w:val="0"/>
          <w:szCs w:val="24"/>
          <w:lang w:eastAsia="ar-SA"/>
        </w:rPr>
        <w:t xml:space="preserve"> se necessários, gravação e transmissão de dados, a emissão dos cartões magnéticos ou eletrônicos, sem ônus, credenciamento da rede de empresas fornecedoras, manutenção do sistema, treinamento do pessoal e fornecimento de manuais de operação serão cobertos pela taxa de administração proposta.</w:t>
      </w:r>
    </w:p>
    <w:p w14:paraId="6DE62AC0" w14:textId="77777777" w:rsidR="008409EE" w:rsidRPr="004718F1"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lang w:eastAsia="ar-SA"/>
        </w:rPr>
      </w:pPr>
      <w:r w:rsidRPr="004718F1">
        <w:rPr>
          <w:rFonts w:ascii="Arial" w:hAnsi="Arial" w:cs="Arial"/>
          <w:b/>
          <w:bCs/>
          <w:i w:val="0"/>
          <w:szCs w:val="24"/>
          <w:lang w:eastAsia="ar-SA"/>
        </w:rPr>
        <w:t>5.1</w:t>
      </w:r>
      <w:r w:rsidR="000658FF" w:rsidRPr="004718F1">
        <w:rPr>
          <w:rFonts w:ascii="Arial" w:hAnsi="Arial" w:cs="Arial"/>
          <w:b/>
          <w:bCs/>
          <w:i w:val="0"/>
          <w:szCs w:val="24"/>
          <w:lang w:eastAsia="ar-SA"/>
        </w:rPr>
        <w:t>2</w:t>
      </w:r>
      <w:r w:rsidR="005D3EF0" w:rsidRPr="004718F1">
        <w:rPr>
          <w:rFonts w:ascii="Arial" w:hAnsi="Arial" w:cs="Arial"/>
          <w:bCs/>
          <w:i w:val="0"/>
          <w:szCs w:val="24"/>
          <w:lang w:eastAsia="ar-SA"/>
        </w:rPr>
        <w:t>.</w:t>
      </w:r>
      <w:r w:rsidRPr="004718F1">
        <w:rPr>
          <w:rFonts w:ascii="Arial" w:hAnsi="Arial" w:cs="Arial"/>
          <w:b/>
          <w:bCs/>
          <w:i w:val="0"/>
          <w:szCs w:val="24"/>
          <w:lang w:eastAsia="ar-SA"/>
        </w:rPr>
        <w:t xml:space="preserve"> </w:t>
      </w:r>
      <w:r w:rsidRPr="004718F1">
        <w:rPr>
          <w:rFonts w:ascii="Arial" w:hAnsi="Arial" w:cs="Arial"/>
          <w:bCs/>
          <w:i w:val="0"/>
          <w:szCs w:val="24"/>
          <w:lang w:eastAsia="ar-SA"/>
        </w:rPr>
        <w:t>O sistema integrado viabilizará o pagamento de combustíveis e manutenção para os veículos automotores, junto aos postos de abastecimento e serviços e oficinas mecânicas da rede credenciada, por meio de cartão.</w:t>
      </w:r>
    </w:p>
    <w:p w14:paraId="32030076" w14:textId="77777777" w:rsidR="008409EE" w:rsidRPr="004718F1"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lang w:eastAsia="ar-SA"/>
        </w:rPr>
      </w:pPr>
      <w:r w:rsidRPr="004718F1">
        <w:rPr>
          <w:rFonts w:ascii="Arial" w:hAnsi="Arial" w:cs="Arial"/>
          <w:b/>
          <w:bCs/>
          <w:i w:val="0"/>
          <w:szCs w:val="24"/>
          <w:lang w:eastAsia="ar-SA"/>
        </w:rPr>
        <w:t>5.1</w:t>
      </w:r>
      <w:r w:rsidR="000658FF" w:rsidRPr="004718F1">
        <w:rPr>
          <w:rFonts w:ascii="Arial" w:hAnsi="Arial" w:cs="Arial"/>
          <w:b/>
          <w:bCs/>
          <w:i w:val="0"/>
          <w:szCs w:val="24"/>
          <w:lang w:eastAsia="ar-SA"/>
        </w:rPr>
        <w:t>3</w:t>
      </w:r>
      <w:r w:rsidR="00F07846" w:rsidRPr="004718F1">
        <w:rPr>
          <w:rFonts w:ascii="Arial" w:hAnsi="Arial" w:cs="Arial"/>
          <w:bCs/>
          <w:i w:val="0"/>
          <w:szCs w:val="24"/>
          <w:lang w:eastAsia="ar-SA"/>
        </w:rPr>
        <w:t>.</w:t>
      </w:r>
      <w:r w:rsidRPr="004718F1">
        <w:rPr>
          <w:rFonts w:ascii="Arial" w:hAnsi="Arial" w:cs="Arial"/>
          <w:b/>
          <w:bCs/>
          <w:i w:val="0"/>
          <w:szCs w:val="24"/>
          <w:lang w:eastAsia="ar-SA"/>
        </w:rPr>
        <w:t xml:space="preserve"> </w:t>
      </w:r>
      <w:r w:rsidRPr="004718F1">
        <w:rPr>
          <w:rFonts w:ascii="Arial" w:hAnsi="Arial" w:cs="Arial"/>
          <w:bCs/>
          <w:i w:val="0"/>
          <w:szCs w:val="24"/>
          <w:lang w:eastAsia="ar-SA"/>
        </w:rPr>
        <w:t>A Prefeitura de Douradina poderá solicitar a qualquer tempo, credenciamento de novos estabelecimentos.</w:t>
      </w:r>
    </w:p>
    <w:p w14:paraId="38357A52" w14:textId="77777777" w:rsidR="008409EE" w:rsidRPr="004718F1"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lang w:eastAsia="ar-SA"/>
        </w:rPr>
      </w:pPr>
      <w:r w:rsidRPr="004718F1">
        <w:rPr>
          <w:rFonts w:ascii="Arial" w:hAnsi="Arial" w:cs="Arial"/>
          <w:b/>
          <w:bCs/>
          <w:i w:val="0"/>
          <w:szCs w:val="24"/>
          <w:lang w:eastAsia="ar-SA"/>
        </w:rPr>
        <w:t>5.1</w:t>
      </w:r>
      <w:r w:rsidR="000658FF" w:rsidRPr="004718F1">
        <w:rPr>
          <w:rFonts w:ascii="Arial" w:hAnsi="Arial" w:cs="Arial"/>
          <w:b/>
          <w:bCs/>
          <w:i w:val="0"/>
          <w:szCs w:val="24"/>
          <w:lang w:eastAsia="ar-SA"/>
        </w:rPr>
        <w:t>4</w:t>
      </w:r>
      <w:r w:rsidR="00F07846" w:rsidRPr="004718F1">
        <w:rPr>
          <w:rFonts w:ascii="Arial" w:hAnsi="Arial" w:cs="Arial"/>
          <w:b/>
          <w:bCs/>
          <w:i w:val="0"/>
          <w:szCs w:val="24"/>
          <w:lang w:eastAsia="ar-SA"/>
        </w:rPr>
        <w:t>.</w:t>
      </w:r>
      <w:r w:rsidRPr="004718F1">
        <w:rPr>
          <w:rFonts w:ascii="Arial" w:hAnsi="Arial" w:cs="Arial"/>
          <w:bCs/>
          <w:i w:val="0"/>
          <w:szCs w:val="24"/>
          <w:lang w:eastAsia="ar-SA"/>
        </w:rPr>
        <w:t xml:space="preserve"> </w:t>
      </w:r>
      <w:r w:rsidRPr="004718F1">
        <w:rPr>
          <w:rFonts w:ascii="Arial" w:hAnsi="Arial" w:cs="Arial"/>
          <w:i w:val="0"/>
          <w:szCs w:val="24"/>
          <w:lang w:eastAsia="ar-SA"/>
        </w:rPr>
        <w:t>Os preços cobrados pelos estabelecimentos comerciais da rede credenciada terão como limite o valor de pagamento à vista.</w:t>
      </w:r>
    </w:p>
    <w:p w14:paraId="76A27241" w14:textId="77777777" w:rsidR="008409EE" w:rsidRPr="004718F1" w:rsidRDefault="008409EE" w:rsidP="008409EE">
      <w:pPr>
        <w:jc w:val="both"/>
        <w:rPr>
          <w:rFonts w:ascii="Arial" w:hAnsi="Arial" w:cs="Arial"/>
          <w:i w:val="0"/>
          <w:szCs w:val="24"/>
          <w:u w:val="single"/>
        </w:rPr>
      </w:pPr>
      <w:r w:rsidRPr="004718F1">
        <w:rPr>
          <w:rFonts w:ascii="Arial" w:hAnsi="Arial" w:cs="Arial"/>
          <w:b/>
          <w:bCs/>
          <w:i w:val="0"/>
          <w:szCs w:val="24"/>
          <w:u w:val="single"/>
        </w:rPr>
        <w:t>5.1</w:t>
      </w:r>
      <w:r w:rsidR="000658FF" w:rsidRPr="004718F1">
        <w:rPr>
          <w:rFonts w:ascii="Arial" w:hAnsi="Arial" w:cs="Arial"/>
          <w:b/>
          <w:bCs/>
          <w:i w:val="0"/>
          <w:szCs w:val="24"/>
          <w:u w:val="single"/>
        </w:rPr>
        <w:t>5</w:t>
      </w:r>
      <w:r w:rsidR="00A73A8A" w:rsidRPr="004718F1">
        <w:rPr>
          <w:rFonts w:ascii="Arial" w:hAnsi="Arial" w:cs="Arial"/>
          <w:bCs/>
          <w:i w:val="0"/>
          <w:szCs w:val="24"/>
          <w:u w:val="single"/>
        </w:rPr>
        <w:t>.</w:t>
      </w:r>
      <w:r w:rsidRPr="004718F1">
        <w:rPr>
          <w:rFonts w:ascii="Arial" w:hAnsi="Arial" w:cs="Arial"/>
          <w:bCs/>
          <w:i w:val="0"/>
          <w:szCs w:val="24"/>
          <w:u w:val="single"/>
        </w:rPr>
        <w:t xml:space="preserve"> O valor anual estimado de gastos com manutenção preventiva e corretiva e</w:t>
      </w:r>
      <w:r w:rsidR="00101108" w:rsidRPr="004718F1">
        <w:rPr>
          <w:rFonts w:ascii="Arial" w:hAnsi="Arial" w:cs="Arial"/>
          <w:bCs/>
          <w:i w:val="0"/>
          <w:szCs w:val="24"/>
          <w:u w:val="single"/>
        </w:rPr>
        <w:t xml:space="preserve"> demais serviços, é de R$ 634</w:t>
      </w:r>
      <w:r w:rsidR="002C6988" w:rsidRPr="004718F1">
        <w:rPr>
          <w:rFonts w:ascii="Arial" w:hAnsi="Arial" w:cs="Arial"/>
          <w:bCs/>
          <w:i w:val="0"/>
          <w:szCs w:val="24"/>
          <w:u w:val="single"/>
        </w:rPr>
        <w:t>.000,00</w:t>
      </w:r>
      <w:r w:rsidRPr="004718F1">
        <w:rPr>
          <w:rFonts w:ascii="Arial" w:hAnsi="Arial" w:cs="Arial"/>
          <w:bCs/>
          <w:i w:val="0"/>
          <w:szCs w:val="24"/>
          <w:u w:val="single"/>
        </w:rPr>
        <w:t xml:space="preserve"> (</w:t>
      </w:r>
      <w:r w:rsidR="002C6988" w:rsidRPr="004718F1">
        <w:rPr>
          <w:rFonts w:ascii="Arial" w:hAnsi="Arial" w:cs="Arial"/>
          <w:bCs/>
          <w:i w:val="0"/>
          <w:szCs w:val="24"/>
          <w:u w:val="single"/>
        </w:rPr>
        <w:t>seiscentos e</w:t>
      </w:r>
      <w:r w:rsidR="00101108" w:rsidRPr="004718F1">
        <w:rPr>
          <w:rFonts w:ascii="Arial" w:hAnsi="Arial" w:cs="Arial"/>
          <w:bCs/>
          <w:i w:val="0"/>
          <w:szCs w:val="24"/>
          <w:u w:val="single"/>
        </w:rPr>
        <w:t xml:space="preserve"> trinta e quatro</w:t>
      </w:r>
      <w:r w:rsidR="002C6988" w:rsidRPr="004718F1">
        <w:rPr>
          <w:rFonts w:ascii="Arial" w:hAnsi="Arial" w:cs="Arial"/>
          <w:bCs/>
          <w:i w:val="0"/>
          <w:szCs w:val="24"/>
          <w:u w:val="single"/>
        </w:rPr>
        <w:t xml:space="preserve"> mil reais</w:t>
      </w:r>
      <w:r w:rsidRPr="004718F1">
        <w:rPr>
          <w:rFonts w:ascii="Arial" w:hAnsi="Arial" w:cs="Arial"/>
          <w:bCs/>
          <w:i w:val="0"/>
          <w:szCs w:val="24"/>
          <w:u w:val="single"/>
        </w:rPr>
        <w:t xml:space="preserve">). </w:t>
      </w:r>
    </w:p>
    <w:p w14:paraId="510618FB" w14:textId="0ED07BEB" w:rsidR="008409EE" w:rsidRPr="004718F1"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u w:val="single"/>
          <w:lang w:eastAsia="ar-SA"/>
        </w:rPr>
      </w:pPr>
      <w:r w:rsidRPr="004718F1">
        <w:rPr>
          <w:rFonts w:ascii="Arial" w:hAnsi="Arial" w:cs="Arial"/>
          <w:b/>
          <w:bCs/>
          <w:i w:val="0"/>
          <w:szCs w:val="24"/>
          <w:u w:val="single"/>
          <w:lang w:eastAsia="ar-SA"/>
        </w:rPr>
        <w:t>5.1</w:t>
      </w:r>
      <w:r w:rsidR="000658FF" w:rsidRPr="004718F1">
        <w:rPr>
          <w:rFonts w:ascii="Arial" w:hAnsi="Arial" w:cs="Arial"/>
          <w:b/>
          <w:bCs/>
          <w:i w:val="0"/>
          <w:szCs w:val="24"/>
          <w:u w:val="single"/>
          <w:lang w:eastAsia="ar-SA"/>
        </w:rPr>
        <w:t>6</w:t>
      </w:r>
      <w:r w:rsidR="00A73A8A" w:rsidRPr="004718F1">
        <w:rPr>
          <w:rFonts w:ascii="Arial" w:hAnsi="Arial" w:cs="Arial"/>
          <w:bCs/>
          <w:i w:val="0"/>
          <w:szCs w:val="24"/>
          <w:u w:val="single"/>
          <w:lang w:eastAsia="ar-SA"/>
        </w:rPr>
        <w:t>.</w:t>
      </w:r>
      <w:r w:rsidRPr="004718F1">
        <w:rPr>
          <w:rFonts w:ascii="Arial" w:hAnsi="Arial" w:cs="Arial"/>
          <w:bCs/>
          <w:i w:val="0"/>
          <w:szCs w:val="24"/>
          <w:u w:val="single"/>
          <w:lang w:eastAsia="ar-SA"/>
        </w:rPr>
        <w:t xml:space="preserve"> O valor anual estima</w:t>
      </w:r>
      <w:r w:rsidR="00E27EC5" w:rsidRPr="004718F1">
        <w:rPr>
          <w:rFonts w:ascii="Arial" w:hAnsi="Arial" w:cs="Arial"/>
          <w:bCs/>
          <w:i w:val="0"/>
          <w:szCs w:val="24"/>
          <w:u w:val="single"/>
          <w:lang w:eastAsia="ar-SA"/>
        </w:rPr>
        <w:t>do de gastos com combustível e l</w:t>
      </w:r>
      <w:r w:rsidRPr="004718F1">
        <w:rPr>
          <w:rFonts w:ascii="Arial" w:hAnsi="Arial" w:cs="Arial"/>
          <w:bCs/>
          <w:i w:val="0"/>
          <w:szCs w:val="24"/>
          <w:u w:val="single"/>
          <w:lang w:eastAsia="ar-SA"/>
        </w:rPr>
        <w:t xml:space="preserve">ubrificantes é de R$ </w:t>
      </w:r>
      <w:r w:rsidR="002C6988" w:rsidRPr="004718F1">
        <w:rPr>
          <w:rFonts w:ascii="Arial" w:hAnsi="Arial" w:cs="Arial"/>
          <w:bCs/>
          <w:i w:val="0"/>
          <w:szCs w:val="24"/>
          <w:u w:val="single"/>
          <w:lang w:eastAsia="ar-SA"/>
        </w:rPr>
        <w:t>1.416.000,</w:t>
      </w:r>
      <w:r w:rsidR="00DE6CE7" w:rsidRPr="004718F1">
        <w:rPr>
          <w:rFonts w:ascii="Arial" w:hAnsi="Arial" w:cs="Arial"/>
          <w:bCs/>
          <w:i w:val="0"/>
          <w:szCs w:val="24"/>
          <w:u w:val="single"/>
          <w:lang w:eastAsia="ar-SA"/>
        </w:rPr>
        <w:t>00 (</w:t>
      </w:r>
      <w:r w:rsidR="002C6988" w:rsidRPr="004718F1">
        <w:rPr>
          <w:rFonts w:ascii="Arial" w:hAnsi="Arial" w:cs="Arial"/>
          <w:bCs/>
          <w:i w:val="0"/>
          <w:szCs w:val="24"/>
          <w:u w:val="single"/>
          <w:lang w:eastAsia="ar-SA"/>
        </w:rPr>
        <w:t>um milhão quatrocentos e dezesseis mil reais</w:t>
      </w:r>
      <w:r w:rsidRPr="004718F1">
        <w:rPr>
          <w:rFonts w:ascii="Arial" w:hAnsi="Arial" w:cs="Arial"/>
          <w:bCs/>
          <w:i w:val="0"/>
          <w:szCs w:val="24"/>
          <w:u w:val="single"/>
          <w:lang w:eastAsia="ar-SA"/>
        </w:rPr>
        <w:t>)</w:t>
      </w:r>
      <w:r w:rsidR="005A4395" w:rsidRPr="004718F1">
        <w:rPr>
          <w:rFonts w:ascii="Arial" w:hAnsi="Arial" w:cs="Arial"/>
          <w:bCs/>
          <w:i w:val="0"/>
          <w:szCs w:val="24"/>
          <w:u w:val="single"/>
          <w:lang w:eastAsia="ar-SA"/>
        </w:rPr>
        <w:t>.</w:t>
      </w:r>
    </w:p>
    <w:p w14:paraId="71F92847"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5</w:t>
      </w:r>
      <w:r w:rsidR="009370F5" w:rsidRPr="004718F1">
        <w:rPr>
          <w:rFonts w:ascii="Arial" w:hAnsi="Arial" w:cs="Arial"/>
          <w:b/>
          <w:bCs/>
          <w:i w:val="0"/>
          <w:szCs w:val="24"/>
        </w:rPr>
        <w:t>.</w:t>
      </w:r>
      <w:r w:rsidR="00E35EF3" w:rsidRPr="004718F1">
        <w:rPr>
          <w:rFonts w:ascii="Arial" w:hAnsi="Arial" w:cs="Arial"/>
          <w:b/>
          <w:bCs/>
          <w:i w:val="0"/>
          <w:szCs w:val="24"/>
        </w:rPr>
        <w:t>1</w:t>
      </w:r>
      <w:r w:rsidR="000658FF" w:rsidRPr="004718F1">
        <w:rPr>
          <w:rFonts w:ascii="Arial" w:hAnsi="Arial" w:cs="Arial"/>
          <w:b/>
          <w:bCs/>
          <w:i w:val="0"/>
          <w:szCs w:val="24"/>
        </w:rPr>
        <w:t>7</w:t>
      </w:r>
      <w:r w:rsidR="00E35EF3" w:rsidRPr="004718F1">
        <w:rPr>
          <w:rFonts w:ascii="Arial" w:hAnsi="Arial" w:cs="Arial"/>
          <w:b/>
          <w:bCs/>
          <w:i w:val="0"/>
          <w:szCs w:val="24"/>
        </w:rPr>
        <w:t>.</w:t>
      </w:r>
      <w:r w:rsidRPr="004718F1">
        <w:rPr>
          <w:rFonts w:ascii="Arial" w:hAnsi="Arial" w:cs="Arial"/>
          <w:b/>
          <w:bCs/>
          <w:i w:val="0"/>
          <w:szCs w:val="24"/>
        </w:rPr>
        <w:t xml:space="preserve"> </w:t>
      </w:r>
      <w:r w:rsidRPr="004718F1">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14:paraId="7E8B167D" w14:textId="77777777" w:rsidR="006A5500" w:rsidRPr="004718F1" w:rsidRDefault="009370F5" w:rsidP="00CE0AFE">
      <w:pPr>
        <w:jc w:val="both"/>
        <w:rPr>
          <w:rFonts w:ascii="Arial" w:hAnsi="Arial" w:cs="Arial"/>
          <w:i w:val="0"/>
          <w:szCs w:val="24"/>
        </w:rPr>
      </w:pPr>
      <w:r w:rsidRPr="004718F1">
        <w:rPr>
          <w:rFonts w:ascii="Arial" w:hAnsi="Arial" w:cs="Arial"/>
          <w:b/>
          <w:bCs/>
          <w:i w:val="0"/>
          <w:szCs w:val="24"/>
        </w:rPr>
        <w:t>5.</w:t>
      </w:r>
      <w:r w:rsidR="00E35EF3" w:rsidRPr="004718F1">
        <w:rPr>
          <w:rFonts w:ascii="Arial" w:hAnsi="Arial" w:cs="Arial"/>
          <w:b/>
          <w:bCs/>
          <w:i w:val="0"/>
          <w:szCs w:val="24"/>
        </w:rPr>
        <w:t>1</w:t>
      </w:r>
      <w:r w:rsidR="000658FF" w:rsidRPr="004718F1">
        <w:rPr>
          <w:rFonts w:ascii="Arial" w:hAnsi="Arial" w:cs="Arial"/>
          <w:b/>
          <w:bCs/>
          <w:i w:val="0"/>
          <w:szCs w:val="24"/>
        </w:rPr>
        <w:t>8</w:t>
      </w:r>
      <w:r w:rsidR="00E35EF3" w:rsidRPr="004718F1">
        <w:rPr>
          <w:rFonts w:ascii="Arial" w:hAnsi="Arial" w:cs="Arial"/>
          <w:b/>
          <w:bCs/>
          <w:i w:val="0"/>
          <w:szCs w:val="24"/>
        </w:rPr>
        <w:t>.</w:t>
      </w:r>
      <w:r w:rsidR="006A5500" w:rsidRPr="004718F1">
        <w:rPr>
          <w:rFonts w:ascii="Arial" w:hAnsi="Arial" w:cs="Arial"/>
          <w:b/>
          <w:bCs/>
          <w:i w:val="0"/>
          <w:szCs w:val="24"/>
        </w:rPr>
        <w:t xml:space="preserve"> </w:t>
      </w:r>
      <w:r w:rsidR="006A5500" w:rsidRPr="004718F1">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8EAAC6D" w14:textId="77777777" w:rsidR="008409EE" w:rsidRPr="004718F1" w:rsidRDefault="008409EE" w:rsidP="00CE0AFE">
      <w:pPr>
        <w:jc w:val="both"/>
        <w:rPr>
          <w:rFonts w:ascii="Arial" w:hAnsi="Arial" w:cs="Arial"/>
          <w:i w:val="0"/>
          <w:szCs w:val="24"/>
        </w:rPr>
      </w:pPr>
      <w:r w:rsidRPr="004718F1">
        <w:rPr>
          <w:rFonts w:ascii="Arial" w:hAnsi="Arial" w:cs="Arial"/>
          <w:b/>
          <w:i w:val="0"/>
          <w:szCs w:val="24"/>
        </w:rPr>
        <w:t>5.1</w:t>
      </w:r>
      <w:r w:rsidR="000658FF" w:rsidRPr="004718F1">
        <w:rPr>
          <w:rFonts w:ascii="Arial" w:hAnsi="Arial" w:cs="Arial"/>
          <w:b/>
          <w:i w:val="0"/>
          <w:szCs w:val="24"/>
        </w:rPr>
        <w:t>9</w:t>
      </w:r>
      <w:r w:rsidR="00CF1D89" w:rsidRPr="004718F1">
        <w:rPr>
          <w:rFonts w:ascii="Arial" w:eastAsia="Helvetica" w:hAnsi="Arial" w:cs="Arial"/>
          <w:i w:val="0"/>
          <w:szCs w:val="24"/>
        </w:rPr>
        <w:t>.</w:t>
      </w:r>
      <w:r w:rsidRPr="004718F1">
        <w:rPr>
          <w:rFonts w:ascii="Arial" w:eastAsia="Helvetica" w:hAnsi="Arial" w:cs="Arial"/>
          <w:i w:val="0"/>
          <w:szCs w:val="24"/>
        </w:rPr>
        <w:t xml:space="preserve"> Nos preços cotados deverão estar incluídas todas as despesas necessárias à execução do objeto desta licitação sem qualquer ônus para a Prefeitura Municipal de Douradina/MS, tais como fretes, tributos, encargos sociais e previdenciários.</w:t>
      </w:r>
    </w:p>
    <w:p w14:paraId="1DE5A48C" w14:textId="77777777" w:rsidR="006A5500" w:rsidRPr="004718F1" w:rsidRDefault="006A5500" w:rsidP="00CE0AFE">
      <w:pPr>
        <w:jc w:val="both"/>
        <w:rPr>
          <w:rFonts w:ascii="Arial" w:hAnsi="Arial" w:cs="Arial"/>
          <w:i w:val="0"/>
          <w:szCs w:val="24"/>
        </w:rPr>
      </w:pPr>
    </w:p>
    <w:p w14:paraId="0DE64543" w14:textId="77777777" w:rsidR="006A5500" w:rsidRPr="004718F1" w:rsidRDefault="006A5500" w:rsidP="00CE0AFE">
      <w:pPr>
        <w:jc w:val="both"/>
        <w:rPr>
          <w:rFonts w:ascii="Arial" w:hAnsi="Arial" w:cs="Arial"/>
          <w:i w:val="0"/>
          <w:szCs w:val="24"/>
        </w:rPr>
      </w:pPr>
      <w:r w:rsidRPr="004718F1">
        <w:rPr>
          <w:rFonts w:ascii="Arial" w:hAnsi="Arial" w:cs="Arial"/>
          <w:b/>
          <w:i w:val="0"/>
          <w:szCs w:val="24"/>
        </w:rPr>
        <w:t>6. DOS DOCUMENTOS DE HABILITAÇÃO (ENVELOPE 2):</w:t>
      </w:r>
    </w:p>
    <w:p w14:paraId="55FBC9DF" w14:textId="77777777" w:rsidR="006A5500" w:rsidRPr="004718F1" w:rsidRDefault="006A5500" w:rsidP="00CE0AFE">
      <w:pPr>
        <w:jc w:val="both"/>
        <w:rPr>
          <w:rFonts w:ascii="Arial" w:hAnsi="Arial" w:cs="Arial"/>
          <w:i w:val="0"/>
          <w:szCs w:val="24"/>
        </w:rPr>
      </w:pPr>
    </w:p>
    <w:p w14:paraId="51CD0838" w14:textId="6EA471E8" w:rsidR="00082A16" w:rsidRPr="004718F1" w:rsidRDefault="006A5500" w:rsidP="00082A16">
      <w:pPr>
        <w:jc w:val="both"/>
        <w:rPr>
          <w:rFonts w:ascii="Arial" w:hAnsi="Arial" w:cs="Arial"/>
          <w:i w:val="0"/>
          <w:szCs w:val="24"/>
        </w:rPr>
      </w:pPr>
      <w:r w:rsidRPr="004718F1">
        <w:rPr>
          <w:rFonts w:ascii="Arial" w:hAnsi="Arial" w:cs="Arial"/>
          <w:b/>
          <w:bCs/>
          <w:i w:val="0"/>
          <w:szCs w:val="24"/>
        </w:rPr>
        <w:t>6.1</w:t>
      </w:r>
      <w:r w:rsidRPr="004718F1">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718F1">
        <w:rPr>
          <w:rFonts w:ascii="Arial" w:hAnsi="Arial" w:cs="Arial"/>
          <w:i w:val="0"/>
          <w:iCs/>
          <w:szCs w:val="24"/>
        </w:rPr>
        <w:t>ressalvadas expressas determinações em contrário</w:t>
      </w:r>
      <w:r w:rsidRPr="004718F1">
        <w:rPr>
          <w:rFonts w:ascii="Arial" w:hAnsi="Arial" w:cs="Arial"/>
          <w:i w:val="0"/>
          <w:szCs w:val="24"/>
        </w:rPr>
        <w:t xml:space="preserve"> em quaisquer dos documentos solicitados (certidões em especial)</w:t>
      </w:r>
      <w:r w:rsidR="00082A16" w:rsidRPr="004718F1">
        <w:rPr>
          <w:rFonts w:ascii="Arial" w:hAnsi="Arial" w:cs="Arial"/>
          <w:i w:val="0"/>
          <w:szCs w:val="24"/>
        </w:rPr>
        <w:t xml:space="preserve"> indevassavelmente fechado, informando na parte externa:</w:t>
      </w:r>
    </w:p>
    <w:p w14:paraId="29D16B86" w14:textId="625B4EDB" w:rsidR="00082A16" w:rsidRPr="004718F1" w:rsidRDefault="00082A16" w:rsidP="00082A16">
      <w:pPr>
        <w:jc w:val="both"/>
        <w:rPr>
          <w:rFonts w:ascii="Arial" w:hAnsi="Arial" w:cs="Arial"/>
          <w:i w:val="0"/>
          <w:szCs w:val="24"/>
        </w:rPr>
      </w:pPr>
    </w:p>
    <w:p w14:paraId="6216BF6E" w14:textId="77777777" w:rsidR="00082A16" w:rsidRPr="004718F1" w:rsidRDefault="00082A16" w:rsidP="00082A16">
      <w:pPr>
        <w:jc w:val="both"/>
        <w:rPr>
          <w:rFonts w:ascii="Arial" w:hAnsi="Arial" w:cs="Arial"/>
          <w:b/>
          <w:bCs/>
          <w:i w:val="0"/>
          <w:szCs w:val="24"/>
        </w:rPr>
      </w:pPr>
      <w:r w:rsidRPr="004718F1">
        <w:rPr>
          <w:rFonts w:ascii="Arial" w:hAnsi="Arial" w:cs="Arial"/>
          <w:b/>
          <w:bCs/>
          <w:i w:val="0"/>
          <w:szCs w:val="24"/>
        </w:rPr>
        <w:t>PREFEITURA MUNICIPAL DE DOURADINA</w:t>
      </w:r>
    </w:p>
    <w:p w14:paraId="1DBAD14E" w14:textId="595DB1C0" w:rsidR="00082A16" w:rsidRPr="004718F1" w:rsidRDefault="00736706" w:rsidP="00082A16">
      <w:pPr>
        <w:jc w:val="both"/>
        <w:rPr>
          <w:rFonts w:ascii="Arial" w:hAnsi="Arial" w:cs="Arial"/>
          <w:b/>
          <w:bCs/>
          <w:i w:val="0"/>
          <w:szCs w:val="24"/>
        </w:rPr>
      </w:pPr>
      <w:r w:rsidRPr="004718F1">
        <w:rPr>
          <w:rFonts w:ascii="Arial" w:hAnsi="Arial" w:cs="Arial"/>
          <w:b/>
          <w:bCs/>
          <w:i w:val="0"/>
          <w:szCs w:val="24"/>
        </w:rPr>
        <w:t>PREGÃO PRESENCIAL Nº 35</w:t>
      </w:r>
      <w:r w:rsidR="00082A16" w:rsidRPr="004718F1">
        <w:rPr>
          <w:rFonts w:ascii="Arial" w:hAnsi="Arial" w:cs="Arial"/>
          <w:b/>
          <w:bCs/>
          <w:i w:val="0"/>
          <w:szCs w:val="24"/>
        </w:rPr>
        <w:t xml:space="preserve">/2017 </w:t>
      </w:r>
    </w:p>
    <w:p w14:paraId="22FC57DB" w14:textId="16F894A9" w:rsidR="00082A16" w:rsidRPr="004718F1" w:rsidRDefault="00082A16" w:rsidP="00082A16">
      <w:pPr>
        <w:jc w:val="both"/>
        <w:rPr>
          <w:rFonts w:ascii="Arial" w:hAnsi="Arial" w:cs="Arial"/>
          <w:b/>
          <w:bCs/>
          <w:i w:val="0"/>
          <w:szCs w:val="24"/>
        </w:rPr>
      </w:pPr>
      <w:r w:rsidRPr="004718F1">
        <w:rPr>
          <w:rFonts w:ascii="Arial" w:hAnsi="Arial" w:cs="Arial"/>
          <w:b/>
          <w:bCs/>
          <w:i w:val="0"/>
          <w:szCs w:val="24"/>
        </w:rPr>
        <w:lastRenderedPageBreak/>
        <w:t>ENVELOPE Nº 02 – DOCUMENTOS DE HABILITAÇÃO</w:t>
      </w:r>
    </w:p>
    <w:p w14:paraId="45C34114" w14:textId="77777777" w:rsidR="00082A16" w:rsidRPr="004718F1" w:rsidRDefault="00082A16" w:rsidP="00082A16">
      <w:pPr>
        <w:jc w:val="both"/>
        <w:rPr>
          <w:rFonts w:ascii="Arial" w:hAnsi="Arial" w:cs="Arial"/>
          <w:b/>
          <w:bCs/>
          <w:i w:val="0"/>
          <w:szCs w:val="24"/>
        </w:rPr>
      </w:pPr>
      <w:r w:rsidRPr="004718F1">
        <w:rPr>
          <w:rFonts w:ascii="Arial" w:hAnsi="Arial" w:cs="Arial"/>
          <w:b/>
          <w:bCs/>
          <w:i w:val="0"/>
          <w:szCs w:val="24"/>
        </w:rPr>
        <w:t>(RAZÃO SOCIAL DO PROPONENTE E CNPJ)</w:t>
      </w:r>
    </w:p>
    <w:p w14:paraId="5F3DD683" w14:textId="77777777" w:rsidR="00082A16" w:rsidRPr="004718F1" w:rsidRDefault="00082A16" w:rsidP="00CE0AFE">
      <w:pPr>
        <w:jc w:val="both"/>
        <w:rPr>
          <w:rFonts w:ascii="Arial" w:hAnsi="Arial" w:cs="Arial"/>
          <w:bCs/>
          <w:i w:val="0"/>
          <w:szCs w:val="24"/>
        </w:rPr>
      </w:pPr>
    </w:p>
    <w:p w14:paraId="3501EF30" w14:textId="25E50D59" w:rsidR="006A5500" w:rsidRPr="004718F1" w:rsidRDefault="006A5500" w:rsidP="00CE0AFE">
      <w:pPr>
        <w:jc w:val="both"/>
        <w:rPr>
          <w:rFonts w:ascii="Arial" w:hAnsi="Arial" w:cs="Arial"/>
          <w:i w:val="0"/>
          <w:szCs w:val="24"/>
        </w:rPr>
      </w:pPr>
      <w:r w:rsidRPr="004718F1">
        <w:rPr>
          <w:rFonts w:ascii="Arial" w:hAnsi="Arial" w:cs="Arial"/>
          <w:bCs/>
          <w:i w:val="0"/>
          <w:szCs w:val="24"/>
        </w:rPr>
        <w:t>6.1.1.</w:t>
      </w:r>
      <w:r w:rsidRPr="004718F1">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2641E04D" w14:textId="77777777" w:rsidR="006A5500" w:rsidRPr="004718F1" w:rsidRDefault="006A5500" w:rsidP="009370F5">
      <w:pPr>
        <w:jc w:val="both"/>
        <w:rPr>
          <w:rFonts w:ascii="Arial" w:hAnsi="Arial" w:cs="Arial"/>
          <w:i w:val="0"/>
          <w:szCs w:val="24"/>
        </w:rPr>
      </w:pPr>
      <w:r w:rsidRPr="004718F1">
        <w:rPr>
          <w:rFonts w:ascii="Arial" w:hAnsi="Arial" w:cs="Arial"/>
          <w:b/>
          <w:bCs/>
          <w:i w:val="0"/>
          <w:szCs w:val="24"/>
        </w:rPr>
        <w:t>6.2.</w:t>
      </w:r>
      <w:r w:rsidRPr="004718F1">
        <w:rPr>
          <w:rFonts w:ascii="Arial" w:hAnsi="Arial" w:cs="Arial"/>
          <w:i w:val="0"/>
          <w:szCs w:val="24"/>
        </w:rPr>
        <w:t xml:space="preserve"> </w:t>
      </w:r>
      <w:r w:rsidRPr="004718F1">
        <w:rPr>
          <w:rFonts w:ascii="Arial" w:hAnsi="Arial" w:cs="Arial"/>
          <w:b/>
          <w:i w:val="0"/>
          <w:szCs w:val="24"/>
        </w:rPr>
        <w:t>A documentação relativa à habilitação jurídica</w:t>
      </w:r>
      <w:r w:rsidRPr="004718F1">
        <w:rPr>
          <w:rFonts w:ascii="Arial" w:hAnsi="Arial" w:cs="Arial"/>
          <w:i w:val="0"/>
          <w:szCs w:val="24"/>
        </w:rPr>
        <w:t>, conforme a constituição consistirá em:</w:t>
      </w:r>
    </w:p>
    <w:p w14:paraId="4846B7F9" w14:textId="77777777" w:rsidR="009370F5" w:rsidRPr="004718F1"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4718F1">
        <w:rPr>
          <w:rFonts w:ascii="Arial" w:hAnsi="Arial" w:cs="Arial"/>
          <w:b/>
          <w:i w:val="0"/>
          <w:szCs w:val="24"/>
        </w:rPr>
        <w:t>Registro comercial</w:t>
      </w:r>
      <w:r w:rsidRPr="004718F1">
        <w:rPr>
          <w:rFonts w:ascii="Arial" w:hAnsi="Arial" w:cs="Arial"/>
          <w:i w:val="0"/>
          <w:szCs w:val="24"/>
        </w:rPr>
        <w:t xml:space="preserve"> no caso de Empresa Individual; </w:t>
      </w:r>
    </w:p>
    <w:p w14:paraId="5C0CA8AB" w14:textId="77777777" w:rsidR="009370F5" w:rsidRPr="004718F1"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4718F1">
        <w:rPr>
          <w:rFonts w:ascii="Arial" w:hAnsi="Arial" w:cs="Arial"/>
          <w:b/>
          <w:i w:val="0"/>
          <w:szCs w:val="24"/>
        </w:rPr>
        <w:t xml:space="preserve">Ato constitutivo, estatuto ou contrato social </w:t>
      </w:r>
      <w:r w:rsidRPr="004718F1">
        <w:rPr>
          <w:rFonts w:ascii="Arial" w:hAnsi="Arial" w:cs="Arial"/>
          <w:i w:val="0"/>
          <w:szCs w:val="24"/>
        </w:rPr>
        <w:t>em vigor e alterações subsequentes, devidamente registrados no caso de Sociedade Comercial;</w:t>
      </w:r>
    </w:p>
    <w:p w14:paraId="6CAF8076" w14:textId="77777777" w:rsidR="009370F5" w:rsidRPr="004718F1"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4718F1">
        <w:rPr>
          <w:rFonts w:ascii="Arial" w:hAnsi="Arial" w:cs="Arial"/>
          <w:i w:val="0"/>
          <w:szCs w:val="24"/>
        </w:rPr>
        <w:t xml:space="preserve"> </w:t>
      </w:r>
      <w:r w:rsidRPr="004718F1">
        <w:rPr>
          <w:rFonts w:ascii="Arial" w:hAnsi="Arial" w:cs="Arial"/>
          <w:b/>
          <w:i w:val="0"/>
          <w:szCs w:val="24"/>
        </w:rPr>
        <w:t>Inscrição do ato constitutivo e alterações</w:t>
      </w:r>
      <w:r w:rsidRPr="004718F1">
        <w:rPr>
          <w:rFonts w:ascii="Arial" w:hAnsi="Arial" w:cs="Arial"/>
          <w:i w:val="0"/>
          <w:szCs w:val="24"/>
        </w:rPr>
        <w:t>, acompanhado de documentos de eleição de seus administradores, em exercício no caso de Sociedade por Ações;</w:t>
      </w:r>
    </w:p>
    <w:p w14:paraId="23E00EA1" w14:textId="77777777" w:rsidR="009370F5" w:rsidRPr="004718F1"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4718F1">
        <w:rPr>
          <w:rFonts w:ascii="Arial" w:hAnsi="Arial" w:cs="Arial"/>
          <w:i w:val="0"/>
          <w:szCs w:val="24"/>
        </w:rPr>
        <w:t xml:space="preserve"> </w:t>
      </w:r>
      <w:r w:rsidRPr="004718F1">
        <w:rPr>
          <w:rFonts w:ascii="Arial" w:hAnsi="Arial" w:cs="Arial"/>
          <w:b/>
          <w:i w:val="0"/>
          <w:szCs w:val="24"/>
        </w:rPr>
        <w:t>Inscrição do ato constitutivo e alterações no registro civil das pessoas jurídicas</w:t>
      </w:r>
      <w:r w:rsidRPr="004718F1">
        <w:rPr>
          <w:rFonts w:ascii="Arial" w:hAnsi="Arial" w:cs="Arial"/>
          <w:i w:val="0"/>
          <w:szCs w:val="24"/>
        </w:rPr>
        <w:t xml:space="preserve">, </w:t>
      </w:r>
      <w:r w:rsidRPr="004718F1">
        <w:rPr>
          <w:rFonts w:ascii="Arial" w:hAnsi="Arial" w:cs="Arial"/>
          <w:b/>
          <w:i w:val="0"/>
          <w:szCs w:val="24"/>
        </w:rPr>
        <w:t>acompanhada de prova da diretoria em exercício</w:t>
      </w:r>
      <w:r w:rsidRPr="004718F1">
        <w:rPr>
          <w:rFonts w:ascii="Arial" w:hAnsi="Arial" w:cs="Arial"/>
          <w:i w:val="0"/>
          <w:szCs w:val="24"/>
        </w:rPr>
        <w:t xml:space="preserve"> no caso de Sociedade Civil; </w:t>
      </w:r>
    </w:p>
    <w:p w14:paraId="659DEF5B" w14:textId="77777777" w:rsidR="009370F5" w:rsidRPr="004718F1"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4718F1">
        <w:rPr>
          <w:rFonts w:ascii="Arial" w:hAnsi="Arial" w:cs="Arial"/>
          <w:b/>
          <w:i w:val="0"/>
          <w:szCs w:val="24"/>
        </w:rPr>
        <w:t>Decreto de autorização, e ato de registro ou autorização para funcionamento</w:t>
      </w:r>
      <w:r w:rsidRPr="004718F1">
        <w:rPr>
          <w:rFonts w:ascii="Arial" w:hAnsi="Arial" w:cs="Arial"/>
          <w:i w:val="0"/>
          <w:szCs w:val="24"/>
        </w:rPr>
        <w:t xml:space="preserve">, expedido pelo órgão competente, quando a atividade assim o exigir no caso de Empresa ou Sociedade Estrangeira em funcionamento no Brasil; </w:t>
      </w:r>
    </w:p>
    <w:p w14:paraId="76F47116" w14:textId="77777777" w:rsidR="009370F5" w:rsidRPr="004718F1"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4718F1">
        <w:rPr>
          <w:rFonts w:ascii="Arial" w:hAnsi="Arial" w:cs="Arial"/>
          <w:b/>
          <w:i w:val="0"/>
          <w:szCs w:val="24"/>
        </w:rPr>
        <w:t>Estatuto Social</w:t>
      </w:r>
      <w:r w:rsidRPr="004718F1">
        <w:rPr>
          <w:rFonts w:ascii="Arial" w:hAnsi="Arial" w:cs="Arial"/>
          <w:i w:val="0"/>
          <w:szCs w:val="24"/>
        </w:rPr>
        <w:t xml:space="preserve"> em vigência no caso de Cooperativas;</w:t>
      </w:r>
      <w:r w:rsidRPr="004718F1">
        <w:rPr>
          <w:rFonts w:ascii="Arial" w:hAnsi="Arial" w:cs="Arial"/>
          <w:i w:val="0"/>
          <w:szCs w:val="24"/>
          <w:shd w:val="clear" w:color="auto" w:fill="FFFFFF"/>
        </w:rPr>
        <w:t xml:space="preserve"> </w:t>
      </w:r>
    </w:p>
    <w:p w14:paraId="1AA362F0" w14:textId="77777777" w:rsidR="009370F5" w:rsidRPr="004718F1"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4718F1">
        <w:rPr>
          <w:rFonts w:ascii="Arial" w:hAnsi="Arial" w:cs="Arial"/>
          <w:b/>
          <w:i w:val="0"/>
          <w:szCs w:val="24"/>
          <w:shd w:val="clear" w:color="auto" w:fill="FFFFFF"/>
        </w:rPr>
        <w:t>Certificado da Condição de Microempreendedor Individual</w:t>
      </w:r>
      <w:r w:rsidRPr="004718F1">
        <w:rPr>
          <w:rFonts w:ascii="Arial" w:hAnsi="Arial" w:cs="Arial"/>
          <w:i w:val="0"/>
          <w:szCs w:val="24"/>
          <w:shd w:val="clear" w:color="auto" w:fill="FFFFFF"/>
        </w:rPr>
        <w:t xml:space="preserve"> – CCMEI para MEI; </w:t>
      </w:r>
    </w:p>
    <w:p w14:paraId="0917541A" w14:textId="77777777" w:rsidR="009370F5" w:rsidRPr="004718F1" w:rsidRDefault="009370F5" w:rsidP="00E362BD">
      <w:pPr>
        <w:pStyle w:val="Recuodecorpodetexto2"/>
        <w:widowControl w:val="0"/>
        <w:spacing w:after="0" w:line="240" w:lineRule="auto"/>
        <w:ind w:left="0"/>
        <w:jc w:val="both"/>
        <w:rPr>
          <w:rFonts w:ascii="Arial" w:hAnsi="Arial" w:cs="Arial"/>
          <w:b/>
          <w:bCs/>
          <w:i w:val="0"/>
          <w:szCs w:val="24"/>
          <w:u w:val="single"/>
        </w:rPr>
      </w:pPr>
      <w:r w:rsidRPr="004718F1">
        <w:rPr>
          <w:rFonts w:ascii="Arial" w:hAnsi="Arial" w:cs="Arial"/>
          <w:b/>
          <w:bCs/>
          <w:i w:val="0"/>
          <w:szCs w:val="24"/>
          <w:u w:val="single"/>
        </w:rPr>
        <w:t>6.2.1</w:t>
      </w:r>
      <w:r w:rsidR="00202C19" w:rsidRPr="004718F1">
        <w:rPr>
          <w:rFonts w:ascii="Arial" w:hAnsi="Arial" w:cs="Arial"/>
          <w:b/>
          <w:bCs/>
          <w:i w:val="0"/>
          <w:szCs w:val="24"/>
          <w:u w:val="single"/>
        </w:rPr>
        <w:t>.</w:t>
      </w:r>
      <w:r w:rsidRPr="004718F1">
        <w:rPr>
          <w:rFonts w:ascii="Arial" w:hAnsi="Arial" w:cs="Arial"/>
          <w:b/>
          <w:bCs/>
          <w:i w:val="0"/>
          <w:szCs w:val="24"/>
          <w:u w:val="single"/>
        </w:rPr>
        <w:tab/>
        <w:t>Os documentos relacionados nas alíneas</w:t>
      </w:r>
      <w:r w:rsidR="00CC0ACB" w:rsidRPr="004718F1">
        <w:rPr>
          <w:rFonts w:ascii="Arial" w:hAnsi="Arial" w:cs="Arial"/>
          <w:b/>
          <w:bCs/>
          <w:i w:val="0"/>
          <w:szCs w:val="24"/>
          <w:u w:val="single"/>
        </w:rPr>
        <w:t xml:space="preserve"> </w:t>
      </w:r>
      <w:r w:rsidRPr="004718F1">
        <w:rPr>
          <w:rFonts w:ascii="Arial" w:hAnsi="Arial" w:cs="Arial"/>
          <w:b/>
          <w:bCs/>
          <w:i w:val="0"/>
          <w:szCs w:val="24"/>
          <w:u w:val="single"/>
        </w:rPr>
        <w:t>“acima” deste subitem não precisarão constar do Envelope “Documentos de Habilitação", se tiverem sido apresentados para o credenciamento neste Pregão.</w:t>
      </w:r>
    </w:p>
    <w:p w14:paraId="5F0224C9"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6.3. Documentação relativa a regularidade Fiscal, consistirá em:</w:t>
      </w:r>
    </w:p>
    <w:p w14:paraId="704A2DD3" w14:textId="77777777" w:rsidR="008409EE" w:rsidRPr="004718F1" w:rsidRDefault="006A5500" w:rsidP="00982A3B">
      <w:pPr>
        <w:overflowPunct w:val="0"/>
        <w:autoSpaceDE w:val="0"/>
        <w:autoSpaceDN w:val="0"/>
        <w:adjustRightInd w:val="0"/>
        <w:jc w:val="both"/>
        <w:textAlignment w:val="baseline"/>
        <w:rPr>
          <w:rFonts w:ascii="Arial" w:hAnsi="Arial" w:cs="Arial"/>
          <w:i w:val="0"/>
          <w:szCs w:val="24"/>
        </w:rPr>
      </w:pPr>
      <w:r w:rsidRPr="004718F1">
        <w:rPr>
          <w:rFonts w:ascii="Arial" w:hAnsi="Arial" w:cs="Arial"/>
          <w:b/>
          <w:bCs/>
          <w:i w:val="0"/>
          <w:szCs w:val="24"/>
        </w:rPr>
        <w:t>a)</w:t>
      </w:r>
      <w:r w:rsidRPr="004718F1">
        <w:rPr>
          <w:rFonts w:ascii="Arial" w:hAnsi="Arial" w:cs="Arial"/>
          <w:i w:val="0"/>
          <w:szCs w:val="24"/>
        </w:rPr>
        <w:t xml:space="preserve"> </w:t>
      </w:r>
      <w:r w:rsidR="008409EE" w:rsidRPr="004718F1">
        <w:rPr>
          <w:rFonts w:ascii="Arial" w:hAnsi="Arial" w:cs="Arial"/>
          <w:i w:val="0"/>
          <w:szCs w:val="24"/>
        </w:rPr>
        <w:t xml:space="preserve">Prova de Regularidade para com a </w:t>
      </w:r>
      <w:r w:rsidR="008409EE" w:rsidRPr="004718F1">
        <w:rPr>
          <w:rFonts w:ascii="Arial" w:hAnsi="Arial" w:cs="Arial"/>
          <w:b/>
          <w:i w:val="0"/>
          <w:szCs w:val="24"/>
        </w:rPr>
        <w:t>Fazenda Federal</w:t>
      </w:r>
      <w:r w:rsidR="008409EE" w:rsidRPr="004718F1">
        <w:rPr>
          <w:rFonts w:ascii="Arial" w:hAnsi="Arial" w:cs="Arial"/>
          <w:i w:val="0"/>
          <w:szCs w:val="24"/>
        </w:rPr>
        <w:t xml:space="preserve"> e para com a </w:t>
      </w:r>
      <w:r w:rsidR="008409EE" w:rsidRPr="004718F1">
        <w:rPr>
          <w:rFonts w:ascii="Arial" w:hAnsi="Arial" w:cs="Arial"/>
          <w:b/>
          <w:i w:val="0"/>
          <w:szCs w:val="24"/>
        </w:rPr>
        <w:t>Previdência Social</w:t>
      </w:r>
      <w:r w:rsidR="008409EE" w:rsidRPr="004718F1">
        <w:rPr>
          <w:rFonts w:ascii="Arial" w:hAnsi="Arial" w:cs="Arial"/>
          <w:i w:val="0"/>
          <w:szCs w:val="24"/>
        </w:rPr>
        <w:t xml:space="preserve"> mediante apresentação de Certidão conjunta negativa de débitos federais, expedida pela Secretar</w:t>
      </w:r>
      <w:r w:rsidR="00982A3B" w:rsidRPr="004718F1">
        <w:rPr>
          <w:rFonts w:ascii="Arial" w:hAnsi="Arial" w:cs="Arial"/>
          <w:i w:val="0"/>
          <w:szCs w:val="24"/>
        </w:rPr>
        <w:t>ia de Receita Federal do Brasil;</w:t>
      </w:r>
    </w:p>
    <w:p w14:paraId="68CCECB0" w14:textId="77777777" w:rsidR="006A5500" w:rsidRPr="004718F1" w:rsidRDefault="008409EE" w:rsidP="00CE0AFE">
      <w:pPr>
        <w:jc w:val="both"/>
        <w:rPr>
          <w:rFonts w:ascii="Arial" w:hAnsi="Arial" w:cs="Arial"/>
          <w:i w:val="0"/>
          <w:szCs w:val="24"/>
        </w:rPr>
      </w:pPr>
      <w:r w:rsidRPr="004718F1">
        <w:rPr>
          <w:rFonts w:ascii="Arial" w:hAnsi="Arial" w:cs="Arial"/>
          <w:bCs/>
          <w:i w:val="0"/>
          <w:szCs w:val="24"/>
        </w:rPr>
        <w:t xml:space="preserve">b) </w:t>
      </w:r>
      <w:r w:rsidR="006A5500" w:rsidRPr="004718F1">
        <w:rPr>
          <w:rFonts w:ascii="Arial" w:hAnsi="Arial" w:cs="Arial"/>
          <w:bCs/>
          <w:i w:val="0"/>
          <w:szCs w:val="24"/>
        </w:rPr>
        <w:t xml:space="preserve">Certidão </w:t>
      </w:r>
      <w:r w:rsidR="006A5500" w:rsidRPr="004718F1">
        <w:rPr>
          <w:rFonts w:ascii="Arial" w:hAnsi="Arial" w:cs="Arial"/>
          <w:i w:val="0"/>
          <w:szCs w:val="24"/>
        </w:rPr>
        <w:t xml:space="preserve">Conjunta Negativa ou Positiva com Efeito de Negativa de Débitos Relativos a Tributos Federais à </w:t>
      </w:r>
      <w:r w:rsidR="00BF3507" w:rsidRPr="004718F1">
        <w:rPr>
          <w:rFonts w:ascii="Arial" w:hAnsi="Arial" w:cs="Arial"/>
          <w:i w:val="0"/>
          <w:szCs w:val="24"/>
        </w:rPr>
        <w:t>Dívida</w:t>
      </w:r>
      <w:r w:rsidR="006A5500" w:rsidRPr="004718F1">
        <w:rPr>
          <w:rFonts w:ascii="Arial" w:hAnsi="Arial" w:cs="Arial"/>
          <w:i w:val="0"/>
          <w:szCs w:val="24"/>
        </w:rPr>
        <w:t xml:space="preserve"> Ativa da União,</w:t>
      </w:r>
      <w:r w:rsidR="0045385A" w:rsidRPr="004718F1">
        <w:rPr>
          <w:rFonts w:ascii="Arial" w:hAnsi="Arial" w:cs="Arial"/>
          <w:i w:val="0"/>
          <w:szCs w:val="24"/>
        </w:rPr>
        <w:t xml:space="preserve"> abrangendo inclusive contribuições sociais</w:t>
      </w:r>
      <w:r w:rsidR="006A5500" w:rsidRPr="004718F1">
        <w:rPr>
          <w:rFonts w:ascii="Arial" w:hAnsi="Arial" w:cs="Arial"/>
          <w:i w:val="0"/>
          <w:szCs w:val="24"/>
        </w:rPr>
        <w:t xml:space="preserve"> emitida pelo Ministério da Fazenda através da Procuradoria Geral da Fazenda Nacional, Secretaria da Receita Federal;</w:t>
      </w:r>
      <w:r w:rsidR="00982A3B" w:rsidRPr="004718F1">
        <w:rPr>
          <w:rFonts w:ascii="Arial" w:hAnsi="Arial" w:cs="Arial"/>
          <w:i w:val="0"/>
          <w:szCs w:val="24"/>
        </w:rPr>
        <w:t xml:space="preserve"> (art. 29, III da Lei 8.666/93);</w:t>
      </w:r>
    </w:p>
    <w:p w14:paraId="18A111A7" w14:textId="77777777" w:rsidR="006A5500" w:rsidRPr="004718F1" w:rsidRDefault="008409EE" w:rsidP="00CE0AFE">
      <w:pPr>
        <w:tabs>
          <w:tab w:val="left" w:pos="360"/>
        </w:tabs>
        <w:jc w:val="both"/>
        <w:rPr>
          <w:rFonts w:ascii="Arial" w:hAnsi="Arial" w:cs="Arial"/>
          <w:i w:val="0"/>
          <w:szCs w:val="24"/>
        </w:rPr>
      </w:pPr>
      <w:r w:rsidRPr="004718F1">
        <w:rPr>
          <w:rFonts w:ascii="Arial" w:hAnsi="Arial" w:cs="Arial"/>
          <w:b/>
          <w:bCs/>
          <w:i w:val="0"/>
          <w:szCs w:val="24"/>
        </w:rPr>
        <w:t>c</w:t>
      </w:r>
      <w:r w:rsidR="006A5500" w:rsidRPr="004718F1">
        <w:rPr>
          <w:rFonts w:ascii="Arial" w:hAnsi="Arial" w:cs="Arial"/>
          <w:b/>
          <w:bCs/>
          <w:i w:val="0"/>
          <w:szCs w:val="24"/>
        </w:rPr>
        <w:t xml:space="preserve">) </w:t>
      </w:r>
      <w:r w:rsidR="006A5500" w:rsidRPr="004718F1">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w:t>
      </w:r>
      <w:r w:rsidR="00AA2F27" w:rsidRPr="004718F1">
        <w:rPr>
          <w:rFonts w:ascii="Arial" w:hAnsi="Arial" w:cs="Arial"/>
          <w:i w:val="0"/>
          <w:szCs w:val="24"/>
        </w:rPr>
        <w:t>rma equivalente na forma da Lei (art. 29, III da Lei 8.666/93);</w:t>
      </w:r>
    </w:p>
    <w:p w14:paraId="762EF4DA" w14:textId="77777777" w:rsidR="006A5500" w:rsidRPr="004718F1" w:rsidRDefault="008409EE" w:rsidP="00CE0AFE">
      <w:pPr>
        <w:jc w:val="both"/>
        <w:rPr>
          <w:rFonts w:ascii="Arial" w:hAnsi="Arial" w:cs="Arial"/>
          <w:i w:val="0"/>
          <w:szCs w:val="24"/>
        </w:rPr>
      </w:pPr>
      <w:r w:rsidRPr="004718F1">
        <w:rPr>
          <w:rFonts w:ascii="Arial" w:hAnsi="Arial" w:cs="Arial"/>
          <w:i w:val="0"/>
          <w:szCs w:val="24"/>
        </w:rPr>
        <w:t>d</w:t>
      </w:r>
      <w:r w:rsidR="006A5500" w:rsidRPr="004718F1">
        <w:rPr>
          <w:rFonts w:ascii="Arial" w:hAnsi="Arial" w:cs="Arial"/>
          <w:i w:val="0"/>
          <w:szCs w:val="24"/>
        </w:rPr>
        <w:t>)</w:t>
      </w:r>
      <w:r w:rsidR="006A5500" w:rsidRPr="004718F1">
        <w:rPr>
          <w:rFonts w:ascii="Arial" w:hAnsi="Arial" w:cs="Arial"/>
          <w:b/>
          <w:i w:val="0"/>
          <w:szCs w:val="24"/>
        </w:rPr>
        <w:t xml:space="preserve"> </w:t>
      </w:r>
      <w:r w:rsidR="006A5500" w:rsidRPr="004718F1">
        <w:rPr>
          <w:rFonts w:ascii="Arial" w:hAnsi="Arial" w:cs="Arial"/>
          <w:i w:val="0"/>
          <w:szCs w:val="24"/>
        </w:rPr>
        <w:t>Certidão de regularidade para com a fazenda pública Municipal da sede da licitante. Referida certidão poderá ser de forma geral, alcançando todos os tributos, ou de forma especificada.</w:t>
      </w:r>
      <w:r w:rsidR="00AA2F27" w:rsidRPr="004718F1">
        <w:rPr>
          <w:rFonts w:ascii="Arial" w:hAnsi="Arial" w:cs="Arial"/>
          <w:i w:val="0"/>
          <w:szCs w:val="24"/>
        </w:rPr>
        <w:t xml:space="preserve"> (art. 29, III da Lei 8.666/93);</w:t>
      </w:r>
    </w:p>
    <w:p w14:paraId="02745073" w14:textId="77777777" w:rsidR="006A5500" w:rsidRPr="004718F1" w:rsidRDefault="008409EE" w:rsidP="00CE0AFE">
      <w:pPr>
        <w:jc w:val="both"/>
        <w:rPr>
          <w:rFonts w:ascii="Arial" w:hAnsi="Arial" w:cs="Arial"/>
          <w:i w:val="0"/>
          <w:szCs w:val="24"/>
        </w:rPr>
      </w:pPr>
      <w:r w:rsidRPr="004718F1">
        <w:rPr>
          <w:rFonts w:ascii="Arial" w:hAnsi="Arial" w:cs="Arial"/>
          <w:i w:val="0"/>
          <w:szCs w:val="24"/>
        </w:rPr>
        <w:t>e</w:t>
      </w:r>
      <w:r w:rsidR="006A5500" w:rsidRPr="004718F1">
        <w:rPr>
          <w:rFonts w:ascii="Arial" w:hAnsi="Arial" w:cs="Arial"/>
          <w:i w:val="0"/>
          <w:szCs w:val="24"/>
        </w:rPr>
        <w:t xml:space="preserve">) Certificado de Regularidade CRF relativo do </w:t>
      </w:r>
      <w:r w:rsidR="006A5500" w:rsidRPr="004718F1">
        <w:rPr>
          <w:rFonts w:ascii="Arial" w:hAnsi="Arial" w:cs="Arial"/>
          <w:bCs/>
          <w:i w:val="0"/>
          <w:szCs w:val="24"/>
        </w:rPr>
        <w:t>FGTS</w:t>
      </w:r>
      <w:r w:rsidR="006A5500" w:rsidRPr="004718F1">
        <w:rPr>
          <w:rFonts w:ascii="Arial" w:hAnsi="Arial" w:cs="Arial"/>
          <w:i w:val="0"/>
          <w:szCs w:val="24"/>
        </w:rPr>
        <w:t>, (Fundo de Garantia por Tempo de Serviço), demonstrando situação regular no cumprimento dos encargos sociais instituídos por Lei; (art. 29, IV da Lei 8.666/93);</w:t>
      </w:r>
    </w:p>
    <w:p w14:paraId="433F0BFE" w14:textId="77777777" w:rsidR="006A5500" w:rsidRPr="004718F1" w:rsidRDefault="008409EE" w:rsidP="00CE0AFE">
      <w:pPr>
        <w:jc w:val="both"/>
        <w:rPr>
          <w:rFonts w:ascii="Arial" w:hAnsi="Arial" w:cs="Arial"/>
          <w:i w:val="0"/>
          <w:szCs w:val="24"/>
        </w:rPr>
      </w:pPr>
      <w:r w:rsidRPr="004718F1">
        <w:rPr>
          <w:rFonts w:ascii="Arial" w:hAnsi="Arial" w:cs="Arial"/>
          <w:i w:val="0"/>
          <w:szCs w:val="24"/>
        </w:rPr>
        <w:t>f</w:t>
      </w:r>
      <w:r w:rsidR="006A5500" w:rsidRPr="004718F1">
        <w:rPr>
          <w:rFonts w:ascii="Arial" w:hAnsi="Arial" w:cs="Arial"/>
          <w:i w:val="0"/>
          <w:szCs w:val="24"/>
        </w:rPr>
        <w:t xml:space="preserve">) Certidão Negativa de Débitos Trabalhistas </w:t>
      </w:r>
      <w:r w:rsidR="006A5500" w:rsidRPr="004718F1">
        <w:rPr>
          <w:rFonts w:ascii="Arial" w:hAnsi="Arial" w:cs="Arial"/>
          <w:b/>
          <w:i w:val="0"/>
          <w:szCs w:val="24"/>
        </w:rPr>
        <w:t>CNDT</w:t>
      </w:r>
      <w:r w:rsidR="006A5500" w:rsidRPr="004718F1">
        <w:rPr>
          <w:rFonts w:ascii="Arial" w:hAnsi="Arial" w:cs="Arial"/>
          <w:i w:val="0"/>
          <w:szCs w:val="24"/>
        </w:rPr>
        <w:t>, demonstrando situação regular no cumprimento dos encargos sociais, emitida pelo Ministério do Trabalho;</w:t>
      </w:r>
    </w:p>
    <w:p w14:paraId="64BBDC4D" w14:textId="77777777" w:rsidR="008409EE" w:rsidRPr="004718F1" w:rsidRDefault="008409EE" w:rsidP="008409EE">
      <w:pPr>
        <w:tabs>
          <w:tab w:val="left" w:pos="567"/>
        </w:tabs>
        <w:overflowPunct w:val="0"/>
        <w:autoSpaceDE w:val="0"/>
        <w:autoSpaceDN w:val="0"/>
        <w:adjustRightInd w:val="0"/>
        <w:ind w:right="-142"/>
        <w:jc w:val="both"/>
        <w:textAlignment w:val="baseline"/>
        <w:rPr>
          <w:rFonts w:ascii="Arial" w:hAnsi="Arial" w:cs="Arial"/>
          <w:i w:val="0"/>
          <w:szCs w:val="24"/>
        </w:rPr>
      </w:pPr>
      <w:r w:rsidRPr="004718F1">
        <w:rPr>
          <w:rFonts w:ascii="Arial" w:hAnsi="Arial" w:cs="Arial"/>
          <w:i w:val="0"/>
          <w:szCs w:val="24"/>
        </w:rPr>
        <w:t xml:space="preserve">g) </w:t>
      </w:r>
      <w:r w:rsidRPr="004718F1">
        <w:rPr>
          <w:rFonts w:ascii="Arial" w:hAnsi="Arial" w:cs="Arial"/>
          <w:b/>
          <w:i w:val="0"/>
          <w:szCs w:val="24"/>
        </w:rPr>
        <w:t>Prova de regularidade fiscal com a Fazenda Municipal</w:t>
      </w:r>
      <w:r w:rsidRPr="004718F1">
        <w:rPr>
          <w:rFonts w:ascii="Arial" w:hAnsi="Arial" w:cs="Arial"/>
          <w:i w:val="0"/>
          <w:szCs w:val="24"/>
        </w:rPr>
        <w:t>, onde for sediada a empresa, com</w:t>
      </w:r>
      <w:r w:rsidRPr="004718F1">
        <w:rPr>
          <w:rFonts w:ascii="Arial" w:hAnsi="Arial" w:cs="Arial"/>
          <w:b/>
          <w:i w:val="0"/>
          <w:szCs w:val="24"/>
        </w:rPr>
        <w:t xml:space="preserve"> </w:t>
      </w:r>
      <w:r w:rsidRPr="004718F1">
        <w:rPr>
          <w:rFonts w:ascii="Arial" w:hAnsi="Arial" w:cs="Arial"/>
          <w:i w:val="0"/>
          <w:szCs w:val="24"/>
        </w:rPr>
        <w:t>validade na data da realização da licitação, mediante apresentação de certidões neg</w:t>
      </w:r>
      <w:r w:rsidR="00F17F06" w:rsidRPr="004718F1">
        <w:rPr>
          <w:rFonts w:ascii="Arial" w:hAnsi="Arial" w:cs="Arial"/>
          <w:i w:val="0"/>
          <w:szCs w:val="24"/>
        </w:rPr>
        <w:t>ativas de competência municipal;</w:t>
      </w:r>
    </w:p>
    <w:p w14:paraId="15FF5C54" w14:textId="77777777" w:rsidR="008409EE" w:rsidRPr="004718F1" w:rsidRDefault="008409EE" w:rsidP="008409EE">
      <w:pPr>
        <w:tabs>
          <w:tab w:val="left" w:pos="1418"/>
        </w:tabs>
        <w:spacing w:line="237" w:lineRule="auto"/>
        <w:jc w:val="both"/>
        <w:rPr>
          <w:rFonts w:ascii="Arial" w:hAnsi="Arial" w:cs="Arial"/>
          <w:b/>
          <w:i w:val="0"/>
          <w:szCs w:val="24"/>
        </w:rPr>
      </w:pPr>
      <w:r w:rsidRPr="004718F1">
        <w:rPr>
          <w:rFonts w:ascii="Arial" w:hAnsi="Arial" w:cs="Arial"/>
          <w:i w:val="0"/>
          <w:szCs w:val="24"/>
        </w:rPr>
        <w:t xml:space="preserve">h) Para os municípios que emitem prova de regularidade para com a Fazenda Municipal em separado, </w:t>
      </w:r>
      <w:r w:rsidRPr="004718F1">
        <w:rPr>
          <w:rFonts w:ascii="Arial" w:hAnsi="Arial" w:cs="Arial"/>
          <w:b/>
          <w:i w:val="0"/>
          <w:szCs w:val="24"/>
          <w:u w:val="single"/>
        </w:rPr>
        <w:t>as proponentes deverão apresentar as duas certidões</w:t>
      </w:r>
      <w:r w:rsidRPr="004718F1">
        <w:rPr>
          <w:rFonts w:ascii="Arial" w:hAnsi="Arial" w:cs="Arial"/>
          <w:i w:val="0"/>
          <w:szCs w:val="24"/>
        </w:rPr>
        <w:t xml:space="preserve">, isto é, </w:t>
      </w:r>
      <w:r w:rsidRPr="004718F1">
        <w:rPr>
          <w:rFonts w:ascii="Arial" w:hAnsi="Arial" w:cs="Arial"/>
          <w:i w:val="0"/>
          <w:szCs w:val="24"/>
        </w:rPr>
        <w:lastRenderedPageBreak/>
        <w:t>Certidão sobre Tributos Imobiliários e Certidão de Tributos Mobiliários (Ex.: IPTU e ISSQN respectivamente);</w:t>
      </w:r>
    </w:p>
    <w:p w14:paraId="0085BAA4" w14:textId="77777777" w:rsidR="008409EE" w:rsidRPr="004718F1" w:rsidRDefault="008409EE" w:rsidP="008409EE">
      <w:pPr>
        <w:tabs>
          <w:tab w:val="left" w:pos="1418"/>
        </w:tabs>
        <w:spacing w:line="237" w:lineRule="auto"/>
        <w:jc w:val="both"/>
        <w:rPr>
          <w:rFonts w:ascii="Arial" w:hAnsi="Arial" w:cs="Arial"/>
          <w:i w:val="0"/>
          <w:szCs w:val="24"/>
        </w:rPr>
      </w:pPr>
      <w:r w:rsidRPr="004718F1">
        <w:rPr>
          <w:rFonts w:ascii="Arial" w:hAnsi="Arial" w:cs="Arial"/>
          <w:i w:val="0"/>
          <w:szCs w:val="24"/>
        </w:rPr>
        <w:t xml:space="preserve">i) Caso a certidão não inclua todos os Tributos (mobiliários e imobiliários) e a proponente não possua imóvel cadastrado em seu nome deverá apresentar documento emitido pela Prefeitura Municipal que comprove tal fato ou </w:t>
      </w:r>
      <w:r w:rsidRPr="004718F1">
        <w:rPr>
          <w:rFonts w:ascii="Arial" w:hAnsi="Arial" w:cs="Arial"/>
          <w:i w:val="0"/>
          <w:szCs w:val="24"/>
          <w:u w:val="single"/>
        </w:rPr>
        <w:t>certidão negativa de imóvel</w:t>
      </w:r>
      <w:r w:rsidRPr="004718F1">
        <w:rPr>
          <w:rFonts w:ascii="Arial" w:hAnsi="Arial" w:cs="Arial"/>
          <w:i w:val="0"/>
          <w:szCs w:val="24"/>
        </w:rPr>
        <w:t xml:space="preserve"> expedida pelo Cartório de Registro de Imóveis, da sede da licitante.</w:t>
      </w:r>
    </w:p>
    <w:p w14:paraId="2555DAEE"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6.4. Documentos relativa à qualificação econômica financeira:</w:t>
      </w:r>
    </w:p>
    <w:p w14:paraId="69BC9C86" w14:textId="77777777" w:rsidR="006A5500" w:rsidRPr="004718F1" w:rsidRDefault="006A5500" w:rsidP="005C5A64">
      <w:pPr>
        <w:jc w:val="both"/>
        <w:rPr>
          <w:rFonts w:ascii="Arial" w:hAnsi="Arial" w:cs="Arial"/>
          <w:b/>
          <w:bCs/>
          <w:i w:val="0"/>
          <w:szCs w:val="24"/>
        </w:rPr>
      </w:pPr>
      <w:r w:rsidRPr="004718F1">
        <w:rPr>
          <w:rFonts w:ascii="Arial" w:hAnsi="Arial" w:cs="Arial"/>
          <w:b/>
          <w:bCs/>
          <w:i w:val="0"/>
          <w:szCs w:val="24"/>
        </w:rPr>
        <w:t>a)</w:t>
      </w:r>
      <w:r w:rsidRPr="004718F1">
        <w:rPr>
          <w:rFonts w:ascii="Arial" w:hAnsi="Arial" w:cs="Arial"/>
          <w:i w:val="0"/>
          <w:szCs w:val="24"/>
        </w:rPr>
        <w:t xml:space="preserve"> </w:t>
      </w:r>
      <w:r w:rsidR="005C5A64" w:rsidRPr="004718F1">
        <w:rPr>
          <w:rFonts w:ascii="Arial" w:hAnsi="Arial" w:cs="Arial"/>
          <w:i w:val="0"/>
          <w:szCs w:val="24"/>
        </w:rPr>
        <w:t>Certidão Negativa de Falência ou Recuperação J</w:t>
      </w:r>
      <w:r w:rsidR="007E6477" w:rsidRPr="004718F1">
        <w:rPr>
          <w:rFonts w:ascii="Arial" w:hAnsi="Arial" w:cs="Arial"/>
          <w:i w:val="0"/>
          <w:szCs w:val="24"/>
        </w:rPr>
        <w:t>udicial, ou liquidação judicial</w:t>
      </w:r>
      <w:r w:rsidR="005C5A64" w:rsidRPr="004718F1">
        <w:rPr>
          <w:rFonts w:ascii="Arial" w:hAnsi="Arial" w:cs="Arial"/>
          <w:i w:val="0"/>
          <w:szCs w:val="24"/>
        </w:rPr>
        <w:t xml:space="preserve"> expedida pelo distribuidor da sede da licitante dentro do prazo de validade previsto na própria certidão, ou, na omissão desta, expedida a menos de 30 (trinta) dias contados da data da sua apresentação (</w:t>
      </w:r>
      <w:r w:rsidRPr="004718F1">
        <w:rPr>
          <w:rFonts w:ascii="Arial" w:hAnsi="Arial" w:cs="Arial"/>
          <w:i w:val="0"/>
          <w:szCs w:val="24"/>
        </w:rPr>
        <w:t>art. 31, II, da Lei Federal 8.666/93).</w:t>
      </w:r>
    </w:p>
    <w:p w14:paraId="03CDB1A3" w14:textId="77777777" w:rsidR="006A5500" w:rsidRPr="004718F1" w:rsidRDefault="006A5500" w:rsidP="00CE0AFE">
      <w:pPr>
        <w:pStyle w:val="Corpodetexto31"/>
        <w:rPr>
          <w:rFonts w:ascii="Arial" w:hAnsi="Arial" w:cs="Arial"/>
          <w:sz w:val="24"/>
        </w:rPr>
      </w:pPr>
      <w:r w:rsidRPr="004718F1">
        <w:rPr>
          <w:rFonts w:ascii="Arial" w:hAnsi="Arial" w:cs="Arial"/>
          <w:bCs/>
          <w:sz w:val="24"/>
          <w:u w:val="none"/>
        </w:rPr>
        <w:t>6.5. Documentação relativa à qualificação técnica:</w:t>
      </w:r>
    </w:p>
    <w:p w14:paraId="05247A0F" w14:textId="77777777" w:rsidR="008409EE" w:rsidRPr="004718F1" w:rsidRDefault="006266BB" w:rsidP="00D74CC5">
      <w:pPr>
        <w:tabs>
          <w:tab w:val="left" w:pos="284"/>
          <w:tab w:val="left" w:pos="567"/>
        </w:tabs>
        <w:overflowPunct w:val="0"/>
        <w:autoSpaceDE w:val="0"/>
        <w:autoSpaceDN w:val="0"/>
        <w:adjustRightInd w:val="0"/>
        <w:ind w:right="-142"/>
        <w:jc w:val="both"/>
        <w:textAlignment w:val="baseline"/>
        <w:rPr>
          <w:rFonts w:ascii="Arial" w:hAnsi="Arial" w:cs="Arial"/>
          <w:i w:val="0"/>
          <w:szCs w:val="24"/>
        </w:rPr>
      </w:pPr>
      <w:r w:rsidRPr="004718F1">
        <w:rPr>
          <w:rFonts w:ascii="Arial" w:hAnsi="Arial" w:cs="Arial"/>
          <w:bCs/>
          <w:i w:val="0"/>
          <w:szCs w:val="24"/>
        </w:rPr>
        <w:t xml:space="preserve">6.5.1 </w:t>
      </w:r>
      <w:r w:rsidR="008409EE" w:rsidRPr="004718F1">
        <w:rPr>
          <w:rFonts w:ascii="Arial" w:hAnsi="Arial" w:cs="Arial"/>
          <w:b/>
          <w:i w:val="0"/>
          <w:szCs w:val="24"/>
        </w:rPr>
        <w:t>Atestado de Capacidade Técnica</w:t>
      </w:r>
      <w:r w:rsidR="008409EE" w:rsidRPr="004718F1">
        <w:rPr>
          <w:rFonts w:ascii="Arial" w:hAnsi="Arial" w:cs="Arial"/>
          <w:i w:val="0"/>
          <w:szCs w:val="24"/>
        </w:rPr>
        <w:t xml:space="preserve"> </w:t>
      </w:r>
      <w:r w:rsidR="00C03508" w:rsidRPr="004718F1">
        <w:rPr>
          <w:rFonts w:ascii="Arial" w:hAnsi="Arial" w:cs="Arial"/>
          <w:i w:val="0"/>
          <w:szCs w:val="24"/>
        </w:rPr>
        <w:t>em nome da</w:t>
      </w:r>
      <w:r w:rsidR="00350FA9" w:rsidRPr="004718F1">
        <w:rPr>
          <w:rFonts w:ascii="Arial" w:hAnsi="Arial" w:cs="Arial"/>
          <w:i w:val="0"/>
          <w:szCs w:val="24"/>
        </w:rPr>
        <w:t xml:space="preserve"> licitante </w:t>
      </w:r>
      <w:r w:rsidR="00D74CC5" w:rsidRPr="004718F1">
        <w:rPr>
          <w:rFonts w:ascii="Arial" w:hAnsi="Arial" w:cs="Arial"/>
          <w:i w:val="0"/>
          <w:szCs w:val="24"/>
        </w:rPr>
        <w:t xml:space="preserve">que comprove aptidão para o desempenho de atividade pertinente e </w:t>
      </w:r>
      <w:r w:rsidR="004E7BD6" w:rsidRPr="004718F1">
        <w:rPr>
          <w:rFonts w:ascii="Arial" w:hAnsi="Arial" w:cs="Arial"/>
          <w:i w:val="0"/>
          <w:szCs w:val="24"/>
        </w:rPr>
        <w:t>compatível em</w:t>
      </w:r>
      <w:r w:rsidR="00D74CC5" w:rsidRPr="004718F1">
        <w:rPr>
          <w:rFonts w:ascii="Arial" w:hAnsi="Arial" w:cs="Arial"/>
          <w:i w:val="0"/>
          <w:szCs w:val="24"/>
        </w:rPr>
        <w:t xml:space="preserve"> características, quantidades e prazos com o obj</w:t>
      </w:r>
      <w:r w:rsidR="00350FA9" w:rsidRPr="004718F1">
        <w:rPr>
          <w:rFonts w:ascii="Arial" w:hAnsi="Arial" w:cs="Arial"/>
          <w:i w:val="0"/>
          <w:szCs w:val="24"/>
        </w:rPr>
        <w:t>eto desta licitação, expedido</w:t>
      </w:r>
      <w:r w:rsidR="00D74CC5" w:rsidRPr="004718F1">
        <w:rPr>
          <w:rFonts w:ascii="Arial" w:hAnsi="Arial" w:cs="Arial"/>
          <w:i w:val="0"/>
          <w:szCs w:val="24"/>
        </w:rPr>
        <w:t xml:space="preserve"> por pessoa jurídica da esfera Federal, Estadual ou Municipal</w:t>
      </w:r>
      <w:r w:rsidR="00350FA9" w:rsidRPr="004718F1">
        <w:rPr>
          <w:rFonts w:ascii="Arial" w:hAnsi="Arial" w:cs="Arial"/>
          <w:i w:val="0"/>
          <w:szCs w:val="24"/>
        </w:rPr>
        <w:t>.</w:t>
      </w:r>
    </w:p>
    <w:p w14:paraId="636B3BA2" w14:textId="77777777" w:rsidR="006A5500" w:rsidRPr="004718F1" w:rsidRDefault="008409EE" w:rsidP="00832E95">
      <w:pPr>
        <w:tabs>
          <w:tab w:val="left" w:pos="567"/>
        </w:tabs>
        <w:overflowPunct w:val="0"/>
        <w:autoSpaceDE w:val="0"/>
        <w:autoSpaceDN w:val="0"/>
        <w:adjustRightInd w:val="0"/>
        <w:ind w:right="-142"/>
        <w:jc w:val="both"/>
        <w:textAlignment w:val="baseline"/>
        <w:rPr>
          <w:rFonts w:ascii="Arial" w:hAnsi="Arial" w:cs="Arial"/>
          <w:i w:val="0"/>
          <w:szCs w:val="24"/>
        </w:rPr>
      </w:pPr>
      <w:r w:rsidRPr="004718F1">
        <w:rPr>
          <w:rFonts w:ascii="Arial" w:hAnsi="Arial" w:cs="Arial"/>
          <w:bCs/>
          <w:i w:val="0"/>
          <w:szCs w:val="24"/>
        </w:rPr>
        <w:t>6.5.</w:t>
      </w:r>
      <w:r w:rsidR="007E6477" w:rsidRPr="004718F1">
        <w:rPr>
          <w:rFonts w:ascii="Arial" w:hAnsi="Arial" w:cs="Arial"/>
          <w:bCs/>
          <w:i w:val="0"/>
          <w:szCs w:val="24"/>
        </w:rPr>
        <w:t>2</w:t>
      </w:r>
      <w:r w:rsidR="00272F70" w:rsidRPr="004718F1">
        <w:rPr>
          <w:rFonts w:ascii="Arial" w:hAnsi="Arial" w:cs="Arial"/>
          <w:b/>
          <w:bCs/>
          <w:i w:val="0"/>
          <w:szCs w:val="24"/>
        </w:rPr>
        <w:t xml:space="preserve"> </w:t>
      </w:r>
      <w:r w:rsidRPr="004718F1">
        <w:rPr>
          <w:rFonts w:ascii="Arial" w:hAnsi="Arial" w:cs="Arial"/>
          <w:b/>
          <w:i w:val="0"/>
          <w:szCs w:val="24"/>
        </w:rPr>
        <w:t xml:space="preserve">Alvará de Localização e Funcionamento ou Alvará de Licença e Funcionamento, </w:t>
      </w:r>
      <w:r w:rsidRPr="004718F1">
        <w:rPr>
          <w:rFonts w:ascii="Arial" w:hAnsi="Arial" w:cs="Arial"/>
          <w:i w:val="0"/>
          <w:szCs w:val="24"/>
        </w:rPr>
        <w:t>expedida</w:t>
      </w:r>
      <w:r w:rsidRPr="004718F1">
        <w:rPr>
          <w:rFonts w:ascii="Arial" w:hAnsi="Arial" w:cs="Arial"/>
          <w:b/>
          <w:i w:val="0"/>
          <w:szCs w:val="24"/>
        </w:rPr>
        <w:t xml:space="preserve"> </w:t>
      </w:r>
      <w:r w:rsidRPr="004718F1">
        <w:rPr>
          <w:rFonts w:ascii="Arial" w:hAnsi="Arial" w:cs="Arial"/>
          <w:i w:val="0"/>
          <w:szCs w:val="24"/>
        </w:rPr>
        <w:t xml:space="preserve">pelo órgão competente da esfera Estadual ou Municipal da sede da licitante, para exercer atividade pertinente com o objeto licitado, que esteja dentro do prazo de validade. </w:t>
      </w:r>
    </w:p>
    <w:p w14:paraId="23DB99CF" w14:textId="560C1FE7" w:rsidR="006A5500" w:rsidRPr="004718F1" w:rsidRDefault="00DE6CE7" w:rsidP="00832E95">
      <w:pPr>
        <w:pStyle w:val="Corpodetexto31"/>
        <w:rPr>
          <w:rFonts w:ascii="Arial" w:hAnsi="Arial" w:cs="Arial"/>
          <w:b w:val="0"/>
          <w:sz w:val="24"/>
          <w:u w:val="none"/>
        </w:rPr>
      </w:pPr>
      <w:r w:rsidRPr="004718F1">
        <w:rPr>
          <w:rFonts w:ascii="Arial" w:hAnsi="Arial" w:cs="Arial"/>
          <w:b w:val="0"/>
          <w:bCs/>
          <w:sz w:val="24"/>
          <w:u w:val="none"/>
        </w:rPr>
        <w:t>6.5.3</w:t>
      </w:r>
      <w:r w:rsidR="006A5500" w:rsidRPr="004718F1">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718F1">
        <w:rPr>
          <w:rFonts w:ascii="Arial" w:hAnsi="Arial" w:cs="Arial"/>
          <w:b w:val="0"/>
          <w:sz w:val="24"/>
          <w:u w:val="none"/>
        </w:rPr>
        <w:t xml:space="preserve">os, conforme modelo do anexo </w:t>
      </w:r>
      <w:r w:rsidR="006A5500" w:rsidRPr="004718F1">
        <w:rPr>
          <w:rFonts w:ascii="Arial" w:hAnsi="Arial" w:cs="Arial"/>
          <w:b w:val="0"/>
          <w:sz w:val="24"/>
          <w:u w:val="none"/>
        </w:rPr>
        <w:t>deste edital.</w:t>
      </w:r>
    </w:p>
    <w:p w14:paraId="3AA85984" w14:textId="4972B970" w:rsidR="006A5500" w:rsidRPr="004718F1" w:rsidRDefault="00DE6CE7" w:rsidP="00832E95">
      <w:pPr>
        <w:pStyle w:val="Corpodetexto31"/>
        <w:rPr>
          <w:rFonts w:ascii="Arial" w:hAnsi="Arial" w:cs="Arial"/>
          <w:b w:val="0"/>
          <w:sz w:val="24"/>
          <w:u w:val="none"/>
        </w:rPr>
      </w:pPr>
      <w:r w:rsidRPr="004718F1">
        <w:rPr>
          <w:rFonts w:ascii="Arial" w:hAnsi="Arial" w:cs="Arial"/>
          <w:b w:val="0"/>
          <w:bCs/>
          <w:sz w:val="24"/>
          <w:u w:val="none"/>
        </w:rPr>
        <w:t>6.5.4</w:t>
      </w:r>
      <w:r w:rsidR="006A5500" w:rsidRPr="004718F1">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718F1">
        <w:rPr>
          <w:rFonts w:ascii="Arial" w:hAnsi="Arial" w:cs="Arial"/>
          <w:b w:val="0"/>
          <w:sz w:val="24"/>
          <w:u w:val="none"/>
        </w:rPr>
        <w:t>co, conforme modelo no anexo neste edital</w:t>
      </w:r>
      <w:r w:rsidR="006A5500" w:rsidRPr="004718F1">
        <w:rPr>
          <w:rFonts w:ascii="Arial" w:hAnsi="Arial" w:cs="Arial"/>
          <w:b w:val="0"/>
          <w:sz w:val="24"/>
          <w:u w:val="none"/>
        </w:rPr>
        <w:t>.</w:t>
      </w:r>
    </w:p>
    <w:p w14:paraId="09DA9D6F" w14:textId="5F0F5692" w:rsidR="008409EE" w:rsidRPr="004718F1" w:rsidRDefault="008409EE" w:rsidP="00832E95">
      <w:pPr>
        <w:tabs>
          <w:tab w:val="left" w:pos="1458"/>
        </w:tabs>
        <w:spacing w:line="236" w:lineRule="auto"/>
        <w:ind w:right="100"/>
        <w:jc w:val="both"/>
        <w:rPr>
          <w:rFonts w:ascii="Arial" w:hAnsi="Arial" w:cs="Arial"/>
          <w:b/>
          <w:i w:val="0"/>
          <w:szCs w:val="24"/>
        </w:rPr>
      </w:pPr>
      <w:r w:rsidRPr="004718F1">
        <w:rPr>
          <w:rFonts w:ascii="Arial" w:hAnsi="Arial" w:cs="Arial"/>
          <w:i w:val="0"/>
          <w:szCs w:val="24"/>
        </w:rPr>
        <w:t>6.5.</w:t>
      </w:r>
      <w:r w:rsidR="00DE6CE7" w:rsidRPr="004718F1">
        <w:rPr>
          <w:rFonts w:ascii="Arial" w:hAnsi="Arial" w:cs="Arial"/>
          <w:i w:val="0"/>
          <w:szCs w:val="24"/>
        </w:rPr>
        <w:t>5</w:t>
      </w:r>
      <w:r w:rsidR="00AB4B8F" w:rsidRPr="004718F1">
        <w:rPr>
          <w:rFonts w:ascii="Arial" w:hAnsi="Arial" w:cs="Arial"/>
          <w:i w:val="0"/>
          <w:szCs w:val="24"/>
        </w:rPr>
        <w:t>.</w:t>
      </w:r>
      <w:r w:rsidRPr="004718F1">
        <w:rPr>
          <w:rFonts w:ascii="Arial" w:hAnsi="Arial" w:cs="Arial"/>
          <w:b/>
          <w:i w:val="0"/>
          <w:szCs w:val="24"/>
        </w:rPr>
        <w:t xml:space="preserve"> Balanço Patrimonial e Demonstrações Contábeis do Último Exercício Social, </w:t>
      </w:r>
      <w:r w:rsidRPr="004718F1">
        <w:rPr>
          <w:rFonts w:ascii="Arial" w:hAnsi="Arial" w:cs="Arial"/>
          <w:i w:val="0"/>
          <w:szCs w:val="24"/>
        </w:rPr>
        <w:t>já exigíveis e</w:t>
      </w:r>
      <w:r w:rsidRPr="004718F1">
        <w:rPr>
          <w:rFonts w:ascii="Arial" w:hAnsi="Arial" w:cs="Arial"/>
          <w:b/>
          <w:i w:val="0"/>
          <w:szCs w:val="24"/>
        </w:rPr>
        <w:t xml:space="preserve"> </w:t>
      </w:r>
      <w:r w:rsidRPr="004718F1">
        <w:rPr>
          <w:rFonts w:ascii="Arial" w:hAnsi="Arial" w:cs="Arial"/>
          <w:i w:val="0"/>
          <w:szCs w:val="24"/>
        </w:rPr>
        <w:t>apresentados na forma da lei, que comprovem a boa situação financeira da licitante, nos termos do artigo 31, inciso I e parágrafo 5º da Lei Federal n° 8.666/93, vedada a sua substituição por balancetes ou balanços provisórios.</w:t>
      </w:r>
    </w:p>
    <w:p w14:paraId="22D66805" w14:textId="0F663516" w:rsidR="008409EE" w:rsidRPr="004718F1" w:rsidRDefault="00AB4B8F" w:rsidP="00AB4B8F">
      <w:pPr>
        <w:spacing w:line="237" w:lineRule="auto"/>
        <w:ind w:left="708"/>
        <w:jc w:val="both"/>
        <w:rPr>
          <w:rFonts w:ascii="Arial" w:hAnsi="Arial" w:cs="Arial"/>
          <w:i w:val="0"/>
          <w:szCs w:val="24"/>
        </w:rPr>
      </w:pPr>
      <w:r w:rsidRPr="004718F1">
        <w:rPr>
          <w:rFonts w:ascii="Arial" w:hAnsi="Arial" w:cs="Arial"/>
          <w:i w:val="0"/>
          <w:szCs w:val="24"/>
        </w:rPr>
        <w:t>6.5.5</w:t>
      </w:r>
      <w:r w:rsidR="008409EE" w:rsidRPr="004718F1">
        <w:rPr>
          <w:rFonts w:ascii="Arial" w:hAnsi="Arial" w:cs="Arial"/>
          <w:i w:val="0"/>
          <w:szCs w:val="24"/>
        </w:rPr>
        <w:t>.1 Somente serão aceitos aqueles publicados em jornais oficiais (publicação original ou cópia autenticada) ou cópias autenticadas dos termos de abertura e de encerramento e do balanço patrimonial, retiradas (por qualquer processo de cópia) do Livro Diário registrado na Junta Comercial ou Cartório de Registro de Pessoa Jurídica;</w:t>
      </w:r>
    </w:p>
    <w:p w14:paraId="1661403E" w14:textId="2BAFA9C3" w:rsidR="008409EE" w:rsidRPr="004718F1" w:rsidRDefault="00AB4B8F" w:rsidP="00AB4B8F">
      <w:pPr>
        <w:spacing w:line="236" w:lineRule="auto"/>
        <w:ind w:left="708"/>
        <w:jc w:val="both"/>
        <w:rPr>
          <w:rFonts w:ascii="Arial" w:hAnsi="Arial" w:cs="Arial"/>
          <w:i w:val="0"/>
          <w:szCs w:val="24"/>
        </w:rPr>
      </w:pPr>
      <w:r w:rsidRPr="004718F1">
        <w:rPr>
          <w:rFonts w:ascii="Arial" w:hAnsi="Arial" w:cs="Arial"/>
          <w:i w:val="0"/>
          <w:szCs w:val="24"/>
        </w:rPr>
        <w:t>6.5.5</w:t>
      </w:r>
      <w:r w:rsidR="008409EE" w:rsidRPr="004718F1">
        <w:rPr>
          <w:rFonts w:ascii="Arial" w:hAnsi="Arial" w:cs="Arial"/>
          <w:i w:val="0"/>
          <w:szCs w:val="24"/>
        </w:rPr>
        <w:t>.2 Para as Microempresas (</w:t>
      </w:r>
      <w:proofErr w:type="spellStart"/>
      <w:r w:rsidR="008409EE" w:rsidRPr="004718F1">
        <w:rPr>
          <w:rFonts w:ascii="Arial" w:hAnsi="Arial" w:cs="Arial"/>
          <w:i w:val="0"/>
          <w:szCs w:val="24"/>
        </w:rPr>
        <w:t>MEs</w:t>
      </w:r>
      <w:proofErr w:type="spellEnd"/>
      <w:r w:rsidR="008409EE" w:rsidRPr="004718F1">
        <w:rPr>
          <w:rFonts w:ascii="Arial" w:hAnsi="Arial" w:cs="Arial"/>
          <w:i w:val="0"/>
          <w:szCs w:val="24"/>
        </w:rPr>
        <w:t>) e Empresas de Pequeno Porte (</w:t>
      </w:r>
      <w:proofErr w:type="spellStart"/>
      <w:r w:rsidR="008409EE" w:rsidRPr="004718F1">
        <w:rPr>
          <w:rFonts w:ascii="Arial" w:hAnsi="Arial" w:cs="Arial"/>
          <w:i w:val="0"/>
          <w:szCs w:val="24"/>
        </w:rPr>
        <w:t>EPPs</w:t>
      </w:r>
      <w:proofErr w:type="spellEnd"/>
      <w:r w:rsidR="008409EE" w:rsidRPr="004718F1">
        <w:rPr>
          <w:rFonts w:ascii="Arial" w:hAnsi="Arial" w:cs="Arial"/>
          <w:i w:val="0"/>
          <w:szCs w:val="24"/>
        </w:rPr>
        <w:t>), optantes do “SIMPLES” é obrigatória a apresentação do Balanço Patrimonial, dispensando-se apenas a publicação e a sua transcrição no Livro Diário;</w:t>
      </w:r>
    </w:p>
    <w:p w14:paraId="2BEA3562" w14:textId="4BF34187" w:rsidR="008409EE" w:rsidRPr="004718F1" w:rsidRDefault="00AB4B8F" w:rsidP="00AB4B8F">
      <w:pPr>
        <w:spacing w:line="235" w:lineRule="auto"/>
        <w:ind w:left="708"/>
        <w:jc w:val="both"/>
        <w:rPr>
          <w:rFonts w:ascii="Arial" w:hAnsi="Arial" w:cs="Arial"/>
          <w:i w:val="0"/>
          <w:szCs w:val="24"/>
        </w:rPr>
      </w:pPr>
      <w:r w:rsidRPr="004718F1">
        <w:rPr>
          <w:rFonts w:ascii="Arial" w:hAnsi="Arial" w:cs="Arial"/>
          <w:i w:val="0"/>
          <w:szCs w:val="24"/>
        </w:rPr>
        <w:t>6.5.5</w:t>
      </w:r>
      <w:r w:rsidR="008409EE" w:rsidRPr="004718F1">
        <w:rPr>
          <w:rFonts w:ascii="Arial" w:hAnsi="Arial" w:cs="Arial"/>
          <w:i w:val="0"/>
          <w:szCs w:val="24"/>
        </w:rPr>
        <w:t xml:space="preserve">.3 As empresas </w:t>
      </w:r>
      <w:r w:rsidR="004F606E" w:rsidRPr="004718F1">
        <w:rPr>
          <w:rFonts w:ascii="Arial" w:hAnsi="Arial" w:cs="Arial"/>
          <w:i w:val="0"/>
          <w:szCs w:val="24"/>
        </w:rPr>
        <w:t>recém-constituídas</w:t>
      </w:r>
      <w:r w:rsidR="008409EE" w:rsidRPr="004718F1">
        <w:rPr>
          <w:rFonts w:ascii="Arial" w:hAnsi="Arial" w:cs="Arial"/>
          <w:i w:val="0"/>
          <w:szCs w:val="24"/>
        </w:rPr>
        <w:t xml:space="preserve"> deverão apresentar em substituição ao Balanço Patrimonial, cópia do Balanço de Abertura ou do último Balanço Patrimonial levantado, nas mesmas condições formais exigidas acima (assinaturas, registro, etc.);</w:t>
      </w:r>
    </w:p>
    <w:p w14:paraId="530EC68B" w14:textId="5048AF84" w:rsidR="008409EE" w:rsidRPr="004718F1" w:rsidRDefault="00AB4B8F" w:rsidP="00AB4B8F">
      <w:pPr>
        <w:spacing w:line="236" w:lineRule="auto"/>
        <w:ind w:left="708"/>
        <w:jc w:val="both"/>
        <w:rPr>
          <w:rFonts w:ascii="Arial" w:hAnsi="Arial" w:cs="Arial"/>
          <w:i w:val="0"/>
          <w:szCs w:val="24"/>
        </w:rPr>
      </w:pPr>
      <w:r w:rsidRPr="004718F1">
        <w:rPr>
          <w:rFonts w:ascii="Arial" w:hAnsi="Arial" w:cs="Arial"/>
          <w:i w:val="0"/>
          <w:szCs w:val="24"/>
        </w:rPr>
        <w:t>6.5.5</w:t>
      </w:r>
      <w:r w:rsidR="008409EE" w:rsidRPr="004718F1">
        <w:rPr>
          <w:rFonts w:ascii="Arial" w:hAnsi="Arial" w:cs="Arial"/>
          <w:i w:val="0"/>
          <w:szCs w:val="24"/>
        </w:rPr>
        <w:t>.4 Todos os documentos citados deverão conter a assinatura do técnico em contabilidade ou contador, com o devido registro no Conselho Regional de Contabilidade, e do(s) sócio(s), diretor(es), administrador(es) ou representante legal;</w:t>
      </w:r>
    </w:p>
    <w:p w14:paraId="78E3A972" w14:textId="6CC54926" w:rsidR="008409EE" w:rsidRPr="004718F1" w:rsidRDefault="00AB4B8F" w:rsidP="00AB4B8F">
      <w:pPr>
        <w:spacing w:line="234" w:lineRule="auto"/>
        <w:ind w:left="708"/>
        <w:jc w:val="both"/>
        <w:rPr>
          <w:rFonts w:ascii="Arial" w:hAnsi="Arial" w:cs="Arial"/>
          <w:i w:val="0"/>
          <w:szCs w:val="24"/>
        </w:rPr>
      </w:pPr>
      <w:r w:rsidRPr="004718F1">
        <w:rPr>
          <w:rFonts w:ascii="Arial" w:hAnsi="Arial" w:cs="Arial"/>
          <w:i w:val="0"/>
          <w:szCs w:val="24"/>
        </w:rPr>
        <w:t>6.5.5</w:t>
      </w:r>
      <w:r w:rsidR="008409EE" w:rsidRPr="004718F1">
        <w:rPr>
          <w:rFonts w:ascii="Arial" w:hAnsi="Arial" w:cs="Arial"/>
          <w:i w:val="0"/>
          <w:szCs w:val="24"/>
        </w:rPr>
        <w:t>.5 Poderão ser exigidas das empresas para confrontação com as demonstrações contábeis, as informações prestadas à Secretaria da Receita Federal.</w:t>
      </w:r>
    </w:p>
    <w:p w14:paraId="1A09FD43" w14:textId="77777777" w:rsidR="00AB4B8F" w:rsidRPr="004718F1" w:rsidRDefault="00AB4B8F" w:rsidP="00AB4B8F">
      <w:pPr>
        <w:spacing w:line="234" w:lineRule="auto"/>
        <w:ind w:left="708"/>
        <w:jc w:val="both"/>
        <w:rPr>
          <w:rFonts w:ascii="Arial" w:hAnsi="Arial" w:cs="Arial"/>
          <w:b/>
          <w:i w:val="0"/>
          <w:szCs w:val="24"/>
        </w:rPr>
      </w:pPr>
    </w:p>
    <w:p w14:paraId="50E86A48" w14:textId="3A5FECDF" w:rsidR="008409EE" w:rsidRPr="004718F1" w:rsidRDefault="008409EE" w:rsidP="00832E95">
      <w:pPr>
        <w:tabs>
          <w:tab w:val="left" w:pos="858"/>
        </w:tabs>
        <w:spacing w:line="234" w:lineRule="auto"/>
        <w:jc w:val="both"/>
        <w:rPr>
          <w:rFonts w:ascii="Arial" w:hAnsi="Arial" w:cs="Arial"/>
          <w:i w:val="0"/>
          <w:szCs w:val="24"/>
        </w:rPr>
      </w:pPr>
      <w:r w:rsidRPr="004718F1">
        <w:rPr>
          <w:rFonts w:ascii="Arial" w:hAnsi="Arial" w:cs="Arial"/>
          <w:i w:val="0"/>
          <w:szCs w:val="24"/>
        </w:rPr>
        <w:lastRenderedPageBreak/>
        <w:t>6.5.</w:t>
      </w:r>
      <w:r w:rsidR="00AB4B8F" w:rsidRPr="004718F1">
        <w:rPr>
          <w:rFonts w:ascii="Arial" w:hAnsi="Arial" w:cs="Arial"/>
          <w:i w:val="0"/>
          <w:szCs w:val="24"/>
        </w:rPr>
        <w:t>6</w:t>
      </w:r>
      <w:r w:rsidRPr="004718F1">
        <w:rPr>
          <w:rFonts w:ascii="Arial" w:hAnsi="Arial" w:cs="Arial"/>
          <w:b/>
          <w:i w:val="0"/>
          <w:szCs w:val="24"/>
        </w:rPr>
        <w:t xml:space="preserve"> Comprovação da boa situação financeira da licitante</w:t>
      </w:r>
      <w:r w:rsidRPr="004718F1">
        <w:rPr>
          <w:rFonts w:ascii="Arial" w:hAnsi="Arial" w:cs="Arial"/>
          <w:i w:val="0"/>
          <w:szCs w:val="24"/>
        </w:rPr>
        <w:t>, que será aferida pelo Pregoeiro nas</w:t>
      </w:r>
      <w:r w:rsidRPr="004718F1">
        <w:rPr>
          <w:rFonts w:ascii="Arial" w:hAnsi="Arial" w:cs="Arial"/>
          <w:b/>
          <w:i w:val="0"/>
          <w:szCs w:val="24"/>
        </w:rPr>
        <w:t xml:space="preserve"> </w:t>
      </w:r>
      <w:r w:rsidRPr="004718F1">
        <w:rPr>
          <w:rFonts w:ascii="Arial" w:hAnsi="Arial" w:cs="Arial"/>
          <w:i w:val="0"/>
          <w:szCs w:val="24"/>
        </w:rPr>
        <w:t>seguintes condições:</w:t>
      </w:r>
    </w:p>
    <w:p w14:paraId="7F422D56" w14:textId="04C52430" w:rsidR="008409EE" w:rsidRPr="004718F1" w:rsidRDefault="00AB4B8F" w:rsidP="00AB4B8F">
      <w:pPr>
        <w:tabs>
          <w:tab w:val="left" w:pos="284"/>
        </w:tabs>
        <w:spacing w:line="235" w:lineRule="auto"/>
        <w:ind w:left="708"/>
        <w:jc w:val="both"/>
        <w:rPr>
          <w:rFonts w:ascii="Arial" w:hAnsi="Arial" w:cs="Arial"/>
          <w:b/>
          <w:i w:val="0"/>
          <w:szCs w:val="24"/>
        </w:rPr>
      </w:pPr>
      <w:r w:rsidRPr="004718F1">
        <w:rPr>
          <w:rFonts w:ascii="Arial" w:hAnsi="Arial" w:cs="Arial"/>
          <w:i w:val="0"/>
          <w:szCs w:val="24"/>
        </w:rPr>
        <w:t>6.5.6</w:t>
      </w:r>
      <w:r w:rsidR="00832E95" w:rsidRPr="004718F1">
        <w:rPr>
          <w:rFonts w:ascii="Arial" w:hAnsi="Arial" w:cs="Arial"/>
          <w:i w:val="0"/>
          <w:szCs w:val="24"/>
        </w:rPr>
        <w:t xml:space="preserve">.1 </w:t>
      </w:r>
      <w:r w:rsidR="008409EE" w:rsidRPr="004718F1">
        <w:rPr>
          <w:rFonts w:ascii="Arial" w:hAnsi="Arial" w:cs="Arial"/>
          <w:i w:val="0"/>
          <w:szCs w:val="24"/>
        </w:rPr>
        <w:t>Com base nos índices de Liquidez Geral (LG), Solvência Geral (SG) e Liquidez Corrente (LC), dados extraídos do balanço, que serão calculados e obrigatoriamente apresentados de acordo com as seguintes fórmulas:</w:t>
      </w:r>
    </w:p>
    <w:p w14:paraId="28D22CA3" w14:textId="77777777" w:rsidR="008409EE" w:rsidRPr="004718F1" w:rsidRDefault="008409EE" w:rsidP="00832E95">
      <w:pPr>
        <w:spacing w:line="167" w:lineRule="exact"/>
        <w:jc w:val="both"/>
        <w:rPr>
          <w:rFonts w:ascii="Arial" w:hAnsi="Arial" w:cs="Arial"/>
          <w:i w:val="0"/>
          <w:szCs w:val="24"/>
        </w:rPr>
      </w:pPr>
    </w:p>
    <w:tbl>
      <w:tblPr>
        <w:tblW w:w="0" w:type="auto"/>
        <w:tblInd w:w="2518" w:type="dxa"/>
        <w:tblLayout w:type="fixed"/>
        <w:tblCellMar>
          <w:left w:w="0" w:type="dxa"/>
          <w:right w:w="0" w:type="dxa"/>
        </w:tblCellMar>
        <w:tblLook w:val="0000" w:firstRow="0" w:lastRow="0" w:firstColumn="0" w:lastColumn="0" w:noHBand="0" w:noVBand="0"/>
      </w:tblPr>
      <w:tblGrid>
        <w:gridCol w:w="740"/>
        <w:gridCol w:w="5100"/>
      </w:tblGrid>
      <w:tr w:rsidR="009C5D5E" w:rsidRPr="004718F1" w14:paraId="53915F0B" w14:textId="77777777" w:rsidTr="00E939BF">
        <w:trPr>
          <w:trHeight w:val="253"/>
        </w:trPr>
        <w:tc>
          <w:tcPr>
            <w:tcW w:w="740" w:type="dxa"/>
            <w:vMerge w:val="restart"/>
            <w:shd w:val="clear" w:color="auto" w:fill="auto"/>
            <w:vAlign w:val="bottom"/>
          </w:tcPr>
          <w:p w14:paraId="22072E60" w14:textId="77777777" w:rsidR="008409EE" w:rsidRPr="004718F1" w:rsidRDefault="008409EE" w:rsidP="00832E95">
            <w:pPr>
              <w:spacing w:line="252" w:lineRule="exact"/>
              <w:ind w:right="150"/>
              <w:jc w:val="both"/>
              <w:rPr>
                <w:rFonts w:ascii="Arial" w:hAnsi="Arial" w:cs="Arial"/>
                <w:i w:val="0"/>
                <w:w w:val="97"/>
                <w:szCs w:val="24"/>
              </w:rPr>
            </w:pPr>
            <w:r w:rsidRPr="004718F1">
              <w:rPr>
                <w:rFonts w:ascii="Arial" w:hAnsi="Arial" w:cs="Arial"/>
                <w:i w:val="0"/>
                <w:w w:val="97"/>
                <w:szCs w:val="24"/>
              </w:rPr>
              <w:t>LG =</w:t>
            </w:r>
          </w:p>
        </w:tc>
        <w:tc>
          <w:tcPr>
            <w:tcW w:w="5100" w:type="dxa"/>
            <w:shd w:val="clear" w:color="auto" w:fill="auto"/>
            <w:vAlign w:val="bottom"/>
          </w:tcPr>
          <w:p w14:paraId="088AE575" w14:textId="77777777" w:rsidR="008409EE" w:rsidRPr="004718F1" w:rsidRDefault="008409EE" w:rsidP="00832E95">
            <w:pPr>
              <w:spacing w:line="252" w:lineRule="exact"/>
              <w:jc w:val="both"/>
              <w:rPr>
                <w:rFonts w:ascii="Arial" w:hAnsi="Arial" w:cs="Arial"/>
                <w:i w:val="0"/>
                <w:szCs w:val="24"/>
              </w:rPr>
            </w:pPr>
            <w:r w:rsidRPr="004718F1">
              <w:rPr>
                <w:rFonts w:ascii="Arial" w:hAnsi="Arial" w:cs="Arial"/>
                <w:i w:val="0"/>
                <w:szCs w:val="24"/>
              </w:rPr>
              <w:t>Ativo Circulante + Realizável a Longo Prazo</w:t>
            </w:r>
          </w:p>
        </w:tc>
      </w:tr>
      <w:tr w:rsidR="009C5D5E" w:rsidRPr="004718F1" w14:paraId="46972ECA" w14:textId="77777777" w:rsidTr="00E939BF">
        <w:trPr>
          <w:trHeight w:val="52"/>
        </w:trPr>
        <w:tc>
          <w:tcPr>
            <w:tcW w:w="740" w:type="dxa"/>
            <w:vMerge/>
            <w:shd w:val="clear" w:color="auto" w:fill="auto"/>
            <w:vAlign w:val="bottom"/>
          </w:tcPr>
          <w:p w14:paraId="0AF802EA" w14:textId="77777777" w:rsidR="008409EE" w:rsidRPr="004718F1" w:rsidRDefault="008409EE" w:rsidP="00832E95">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67947D48" w14:textId="77777777" w:rsidR="008409EE" w:rsidRPr="004718F1" w:rsidRDefault="008409EE" w:rsidP="00832E95">
            <w:pPr>
              <w:spacing w:line="0" w:lineRule="atLeast"/>
              <w:jc w:val="both"/>
              <w:rPr>
                <w:rFonts w:ascii="Arial" w:hAnsi="Arial" w:cs="Arial"/>
                <w:i w:val="0"/>
                <w:szCs w:val="24"/>
              </w:rPr>
            </w:pPr>
          </w:p>
        </w:tc>
      </w:tr>
      <w:tr w:rsidR="009C5D5E" w:rsidRPr="004718F1" w14:paraId="32E60008" w14:textId="77777777" w:rsidTr="00E939BF">
        <w:trPr>
          <w:trHeight w:val="276"/>
        </w:trPr>
        <w:tc>
          <w:tcPr>
            <w:tcW w:w="740" w:type="dxa"/>
            <w:vMerge/>
            <w:shd w:val="clear" w:color="auto" w:fill="auto"/>
            <w:vAlign w:val="bottom"/>
          </w:tcPr>
          <w:p w14:paraId="30EAC9FC" w14:textId="77777777" w:rsidR="008409EE" w:rsidRPr="004718F1" w:rsidRDefault="008409EE" w:rsidP="00832E95">
            <w:pPr>
              <w:spacing w:line="0" w:lineRule="atLeast"/>
              <w:jc w:val="both"/>
              <w:rPr>
                <w:rFonts w:ascii="Arial" w:hAnsi="Arial" w:cs="Arial"/>
                <w:i w:val="0"/>
                <w:szCs w:val="24"/>
              </w:rPr>
            </w:pPr>
          </w:p>
        </w:tc>
        <w:tc>
          <w:tcPr>
            <w:tcW w:w="5100" w:type="dxa"/>
            <w:vMerge w:val="restart"/>
            <w:shd w:val="clear" w:color="auto" w:fill="auto"/>
            <w:vAlign w:val="bottom"/>
          </w:tcPr>
          <w:p w14:paraId="3A5390C7" w14:textId="77777777" w:rsidR="008409EE" w:rsidRPr="004718F1" w:rsidRDefault="008409EE" w:rsidP="00832E95">
            <w:pPr>
              <w:spacing w:line="252" w:lineRule="exact"/>
              <w:jc w:val="both"/>
              <w:rPr>
                <w:rFonts w:ascii="Arial" w:hAnsi="Arial" w:cs="Arial"/>
                <w:i w:val="0"/>
                <w:w w:val="99"/>
                <w:szCs w:val="24"/>
              </w:rPr>
            </w:pPr>
            <w:r w:rsidRPr="004718F1">
              <w:rPr>
                <w:rFonts w:ascii="Arial" w:hAnsi="Arial" w:cs="Arial"/>
                <w:i w:val="0"/>
                <w:w w:val="99"/>
                <w:szCs w:val="24"/>
              </w:rPr>
              <w:t>Passivo Circulante + Exigível a Longo Prazo</w:t>
            </w:r>
          </w:p>
        </w:tc>
      </w:tr>
      <w:tr w:rsidR="009C5D5E" w:rsidRPr="004718F1" w14:paraId="152C02D0" w14:textId="77777777" w:rsidTr="00E939BF">
        <w:trPr>
          <w:trHeight w:val="175"/>
        </w:trPr>
        <w:tc>
          <w:tcPr>
            <w:tcW w:w="740" w:type="dxa"/>
            <w:shd w:val="clear" w:color="auto" w:fill="auto"/>
            <w:vAlign w:val="bottom"/>
          </w:tcPr>
          <w:p w14:paraId="3C9BEF4D" w14:textId="77777777" w:rsidR="008409EE" w:rsidRPr="004718F1" w:rsidRDefault="008409EE" w:rsidP="00832E95">
            <w:pPr>
              <w:spacing w:line="0" w:lineRule="atLeast"/>
              <w:jc w:val="both"/>
              <w:rPr>
                <w:rFonts w:ascii="Arial" w:hAnsi="Arial" w:cs="Arial"/>
                <w:i w:val="0"/>
                <w:szCs w:val="24"/>
              </w:rPr>
            </w:pPr>
          </w:p>
        </w:tc>
        <w:tc>
          <w:tcPr>
            <w:tcW w:w="5100" w:type="dxa"/>
            <w:vMerge/>
            <w:shd w:val="clear" w:color="auto" w:fill="auto"/>
            <w:vAlign w:val="bottom"/>
          </w:tcPr>
          <w:p w14:paraId="45381FE2" w14:textId="77777777" w:rsidR="008409EE" w:rsidRPr="004718F1" w:rsidRDefault="008409EE" w:rsidP="00832E95">
            <w:pPr>
              <w:spacing w:line="0" w:lineRule="atLeast"/>
              <w:jc w:val="both"/>
              <w:rPr>
                <w:rFonts w:ascii="Arial" w:hAnsi="Arial" w:cs="Arial"/>
                <w:i w:val="0"/>
                <w:szCs w:val="24"/>
              </w:rPr>
            </w:pPr>
          </w:p>
        </w:tc>
      </w:tr>
      <w:tr w:rsidR="009C5D5E" w:rsidRPr="004718F1" w14:paraId="17054F9A" w14:textId="77777777" w:rsidTr="00E939BF">
        <w:trPr>
          <w:trHeight w:val="679"/>
        </w:trPr>
        <w:tc>
          <w:tcPr>
            <w:tcW w:w="740" w:type="dxa"/>
            <w:vMerge w:val="restart"/>
            <w:shd w:val="clear" w:color="auto" w:fill="auto"/>
            <w:vAlign w:val="bottom"/>
          </w:tcPr>
          <w:p w14:paraId="547493A4" w14:textId="77777777" w:rsidR="008409EE" w:rsidRPr="004718F1" w:rsidRDefault="008409EE" w:rsidP="00832E95">
            <w:pPr>
              <w:spacing w:line="252" w:lineRule="exact"/>
              <w:ind w:right="150"/>
              <w:jc w:val="both"/>
              <w:rPr>
                <w:rFonts w:ascii="Arial" w:hAnsi="Arial" w:cs="Arial"/>
                <w:i w:val="0"/>
                <w:w w:val="99"/>
                <w:szCs w:val="24"/>
              </w:rPr>
            </w:pPr>
            <w:r w:rsidRPr="004718F1">
              <w:rPr>
                <w:rFonts w:ascii="Arial" w:hAnsi="Arial" w:cs="Arial"/>
                <w:i w:val="0"/>
                <w:w w:val="99"/>
                <w:szCs w:val="24"/>
              </w:rPr>
              <w:t>SG =</w:t>
            </w:r>
          </w:p>
        </w:tc>
        <w:tc>
          <w:tcPr>
            <w:tcW w:w="5100" w:type="dxa"/>
            <w:shd w:val="clear" w:color="auto" w:fill="auto"/>
            <w:vAlign w:val="bottom"/>
          </w:tcPr>
          <w:p w14:paraId="1750EF9E" w14:textId="77777777" w:rsidR="008409EE" w:rsidRPr="004718F1" w:rsidRDefault="008409EE" w:rsidP="00832E95">
            <w:pPr>
              <w:spacing w:line="252" w:lineRule="exact"/>
              <w:jc w:val="both"/>
              <w:rPr>
                <w:rFonts w:ascii="Arial" w:hAnsi="Arial" w:cs="Arial"/>
                <w:i w:val="0"/>
                <w:w w:val="99"/>
                <w:szCs w:val="24"/>
              </w:rPr>
            </w:pPr>
            <w:r w:rsidRPr="004718F1">
              <w:rPr>
                <w:rFonts w:ascii="Arial" w:hAnsi="Arial" w:cs="Arial"/>
                <w:i w:val="0"/>
                <w:w w:val="99"/>
                <w:szCs w:val="24"/>
              </w:rPr>
              <w:t>Ativo Total</w:t>
            </w:r>
          </w:p>
        </w:tc>
      </w:tr>
      <w:tr w:rsidR="009C5D5E" w:rsidRPr="004718F1" w14:paraId="5FBA29FF" w14:textId="77777777" w:rsidTr="00E939BF">
        <w:trPr>
          <w:trHeight w:val="52"/>
        </w:trPr>
        <w:tc>
          <w:tcPr>
            <w:tcW w:w="740" w:type="dxa"/>
            <w:vMerge/>
            <w:shd w:val="clear" w:color="auto" w:fill="auto"/>
            <w:vAlign w:val="bottom"/>
          </w:tcPr>
          <w:p w14:paraId="41CB7A32" w14:textId="77777777" w:rsidR="008409EE" w:rsidRPr="004718F1" w:rsidRDefault="008409EE" w:rsidP="00832E95">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361BB34C" w14:textId="77777777" w:rsidR="008409EE" w:rsidRPr="004718F1" w:rsidRDefault="008409EE" w:rsidP="00832E95">
            <w:pPr>
              <w:spacing w:line="0" w:lineRule="atLeast"/>
              <w:jc w:val="both"/>
              <w:rPr>
                <w:rFonts w:ascii="Arial" w:hAnsi="Arial" w:cs="Arial"/>
                <w:i w:val="0"/>
                <w:szCs w:val="24"/>
              </w:rPr>
            </w:pPr>
          </w:p>
        </w:tc>
      </w:tr>
      <w:tr w:rsidR="009C5D5E" w:rsidRPr="004718F1" w14:paraId="7CD8D244" w14:textId="77777777" w:rsidTr="00E939BF">
        <w:trPr>
          <w:trHeight w:val="276"/>
        </w:trPr>
        <w:tc>
          <w:tcPr>
            <w:tcW w:w="740" w:type="dxa"/>
            <w:vMerge/>
            <w:shd w:val="clear" w:color="auto" w:fill="auto"/>
            <w:vAlign w:val="bottom"/>
          </w:tcPr>
          <w:p w14:paraId="03EA0F1B" w14:textId="77777777" w:rsidR="008409EE" w:rsidRPr="004718F1" w:rsidRDefault="008409EE" w:rsidP="00832E95">
            <w:pPr>
              <w:spacing w:line="0" w:lineRule="atLeast"/>
              <w:jc w:val="both"/>
              <w:rPr>
                <w:rFonts w:ascii="Arial" w:hAnsi="Arial" w:cs="Arial"/>
                <w:i w:val="0"/>
                <w:szCs w:val="24"/>
              </w:rPr>
            </w:pPr>
          </w:p>
        </w:tc>
        <w:tc>
          <w:tcPr>
            <w:tcW w:w="5100" w:type="dxa"/>
            <w:vMerge w:val="restart"/>
            <w:shd w:val="clear" w:color="auto" w:fill="auto"/>
            <w:vAlign w:val="bottom"/>
          </w:tcPr>
          <w:p w14:paraId="45522EC3" w14:textId="77777777" w:rsidR="008409EE" w:rsidRPr="004718F1" w:rsidRDefault="008409EE" w:rsidP="00832E95">
            <w:pPr>
              <w:spacing w:line="252" w:lineRule="exact"/>
              <w:jc w:val="both"/>
              <w:rPr>
                <w:rFonts w:ascii="Arial" w:hAnsi="Arial" w:cs="Arial"/>
                <w:i w:val="0"/>
                <w:w w:val="99"/>
                <w:szCs w:val="24"/>
              </w:rPr>
            </w:pPr>
            <w:r w:rsidRPr="004718F1">
              <w:rPr>
                <w:rFonts w:ascii="Arial" w:hAnsi="Arial" w:cs="Arial"/>
                <w:i w:val="0"/>
                <w:w w:val="99"/>
                <w:szCs w:val="24"/>
              </w:rPr>
              <w:t>Passivo Circulante + Exigível a Longo Prazo</w:t>
            </w:r>
          </w:p>
        </w:tc>
      </w:tr>
      <w:tr w:rsidR="009C5D5E" w:rsidRPr="004718F1" w14:paraId="58C8F0B1" w14:textId="77777777" w:rsidTr="00E939BF">
        <w:trPr>
          <w:trHeight w:val="175"/>
        </w:trPr>
        <w:tc>
          <w:tcPr>
            <w:tcW w:w="740" w:type="dxa"/>
            <w:shd w:val="clear" w:color="auto" w:fill="auto"/>
            <w:vAlign w:val="bottom"/>
          </w:tcPr>
          <w:p w14:paraId="25077C55" w14:textId="77777777" w:rsidR="008409EE" w:rsidRPr="004718F1" w:rsidRDefault="008409EE" w:rsidP="00832E95">
            <w:pPr>
              <w:spacing w:line="0" w:lineRule="atLeast"/>
              <w:jc w:val="both"/>
              <w:rPr>
                <w:rFonts w:ascii="Arial" w:hAnsi="Arial" w:cs="Arial"/>
                <w:i w:val="0"/>
                <w:szCs w:val="24"/>
              </w:rPr>
            </w:pPr>
          </w:p>
        </w:tc>
        <w:tc>
          <w:tcPr>
            <w:tcW w:w="5100" w:type="dxa"/>
            <w:vMerge/>
            <w:shd w:val="clear" w:color="auto" w:fill="auto"/>
            <w:vAlign w:val="bottom"/>
          </w:tcPr>
          <w:p w14:paraId="2B3985A6" w14:textId="77777777" w:rsidR="008409EE" w:rsidRPr="004718F1" w:rsidRDefault="008409EE" w:rsidP="00832E95">
            <w:pPr>
              <w:spacing w:line="0" w:lineRule="atLeast"/>
              <w:jc w:val="both"/>
              <w:rPr>
                <w:rFonts w:ascii="Arial" w:hAnsi="Arial" w:cs="Arial"/>
                <w:i w:val="0"/>
                <w:szCs w:val="24"/>
              </w:rPr>
            </w:pPr>
          </w:p>
        </w:tc>
      </w:tr>
      <w:tr w:rsidR="009C5D5E" w:rsidRPr="004718F1" w14:paraId="0213C3C0" w14:textId="77777777" w:rsidTr="00E939BF">
        <w:trPr>
          <w:trHeight w:val="680"/>
        </w:trPr>
        <w:tc>
          <w:tcPr>
            <w:tcW w:w="740" w:type="dxa"/>
            <w:vMerge w:val="restart"/>
            <w:shd w:val="clear" w:color="auto" w:fill="auto"/>
            <w:vAlign w:val="bottom"/>
          </w:tcPr>
          <w:p w14:paraId="2FC6A9C4" w14:textId="77777777" w:rsidR="008409EE" w:rsidRPr="004718F1" w:rsidRDefault="008409EE" w:rsidP="00832E95">
            <w:pPr>
              <w:spacing w:line="252" w:lineRule="exact"/>
              <w:ind w:right="150"/>
              <w:jc w:val="both"/>
              <w:rPr>
                <w:rFonts w:ascii="Arial" w:hAnsi="Arial" w:cs="Arial"/>
                <w:i w:val="0"/>
                <w:w w:val="99"/>
                <w:szCs w:val="24"/>
              </w:rPr>
            </w:pPr>
            <w:r w:rsidRPr="004718F1">
              <w:rPr>
                <w:rFonts w:ascii="Arial" w:hAnsi="Arial" w:cs="Arial"/>
                <w:i w:val="0"/>
                <w:w w:val="99"/>
                <w:szCs w:val="24"/>
              </w:rPr>
              <w:t>LC =</w:t>
            </w:r>
          </w:p>
        </w:tc>
        <w:tc>
          <w:tcPr>
            <w:tcW w:w="5100" w:type="dxa"/>
            <w:shd w:val="clear" w:color="auto" w:fill="auto"/>
            <w:vAlign w:val="bottom"/>
          </w:tcPr>
          <w:p w14:paraId="736B9A85" w14:textId="77777777" w:rsidR="008409EE" w:rsidRPr="004718F1" w:rsidRDefault="008409EE" w:rsidP="00832E95">
            <w:pPr>
              <w:spacing w:line="252" w:lineRule="exact"/>
              <w:jc w:val="both"/>
              <w:rPr>
                <w:rFonts w:ascii="Arial" w:hAnsi="Arial" w:cs="Arial"/>
                <w:i w:val="0"/>
                <w:szCs w:val="24"/>
              </w:rPr>
            </w:pPr>
            <w:r w:rsidRPr="004718F1">
              <w:rPr>
                <w:rFonts w:ascii="Arial" w:hAnsi="Arial" w:cs="Arial"/>
                <w:i w:val="0"/>
                <w:szCs w:val="24"/>
              </w:rPr>
              <w:t>Ativo Circulante</w:t>
            </w:r>
          </w:p>
        </w:tc>
      </w:tr>
      <w:tr w:rsidR="009C5D5E" w:rsidRPr="004718F1" w14:paraId="2D65B93B" w14:textId="77777777" w:rsidTr="00E939BF">
        <w:trPr>
          <w:trHeight w:val="52"/>
        </w:trPr>
        <w:tc>
          <w:tcPr>
            <w:tcW w:w="740" w:type="dxa"/>
            <w:vMerge/>
            <w:shd w:val="clear" w:color="auto" w:fill="auto"/>
            <w:vAlign w:val="bottom"/>
          </w:tcPr>
          <w:p w14:paraId="4B4951B9" w14:textId="77777777" w:rsidR="008409EE" w:rsidRPr="004718F1" w:rsidRDefault="008409EE" w:rsidP="00832E95">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56D11028" w14:textId="77777777" w:rsidR="008409EE" w:rsidRPr="004718F1" w:rsidRDefault="008409EE" w:rsidP="00832E95">
            <w:pPr>
              <w:spacing w:line="0" w:lineRule="atLeast"/>
              <w:jc w:val="both"/>
              <w:rPr>
                <w:rFonts w:ascii="Arial" w:hAnsi="Arial" w:cs="Arial"/>
                <w:i w:val="0"/>
                <w:szCs w:val="24"/>
              </w:rPr>
            </w:pPr>
          </w:p>
        </w:tc>
      </w:tr>
      <w:tr w:rsidR="009C5D5E" w:rsidRPr="004718F1" w14:paraId="45133B14" w14:textId="77777777" w:rsidTr="00E939BF">
        <w:trPr>
          <w:trHeight w:val="276"/>
        </w:trPr>
        <w:tc>
          <w:tcPr>
            <w:tcW w:w="740" w:type="dxa"/>
            <w:vMerge/>
            <w:shd w:val="clear" w:color="auto" w:fill="auto"/>
            <w:vAlign w:val="bottom"/>
          </w:tcPr>
          <w:p w14:paraId="327FD916" w14:textId="77777777" w:rsidR="008409EE" w:rsidRPr="004718F1" w:rsidRDefault="008409EE" w:rsidP="00832E95">
            <w:pPr>
              <w:spacing w:line="0" w:lineRule="atLeast"/>
              <w:jc w:val="both"/>
              <w:rPr>
                <w:rFonts w:ascii="Arial" w:hAnsi="Arial" w:cs="Arial"/>
                <w:i w:val="0"/>
                <w:szCs w:val="24"/>
              </w:rPr>
            </w:pPr>
          </w:p>
        </w:tc>
        <w:tc>
          <w:tcPr>
            <w:tcW w:w="5100" w:type="dxa"/>
            <w:vMerge w:val="restart"/>
            <w:shd w:val="clear" w:color="auto" w:fill="auto"/>
            <w:vAlign w:val="bottom"/>
          </w:tcPr>
          <w:p w14:paraId="6DB7F3DC" w14:textId="77777777" w:rsidR="008409EE" w:rsidRPr="004718F1" w:rsidRDefault="008409EE" w:rsidP="00832E95">
            <w:pPr>
              <w:spacing w:line="234" w:lineRule="exact"/>
              <w:jc w:val="both"/>
              <w:rPr>
                <w:rFonts w:ascii="Arial" w:hAnsi="Arial" w:cs="Arial"/>
                <w:i w:val="0"/>
                <w:w w:val="99"/>
                <w:szCs w:val="24"/>
              </w:rPr>
            </w:pPr>
            <w:r w:rsidRPr="004718F1">
              <w:rPr>
                <w:rFonts w:ascii="Arial" w:hAnsi="Arial" w:cs="Arial"/>
                <w:i w:val="0"/>
                <w:w w:val="99"/>
                <w:szCs w:val="24"/>
              </w:rPr>
              <w:t>Passivo Circulante</w:t>
            </w:r>
          </w:p>
        </w:tc>
      </w:tr>
      <w:tr w:rsidR="009C5D5E" w:rsidRPr="004718F1" w14:paraId="7C6BF62A" w14:textId="77777777" w:rsidTr="00E939BF">
        <w:trPr>
          <w:trHeight w:val="115"/>
        </w:trPr>
        <w:tc>
          <w:tcPr>
            <w:tcW w:w="740" w:type="dxa"/>
            <w:shd w:val="clear" w:color="auto" w:fill="auto"/>
            <w:vAlign w:val="bottom"/>
          </w:tcPr>
          <w:p w14:paraId="0DCE475C" w14:textId="77777777" w:rsidR="008409EE" w:rsidRPr="004718F1" w:rsidRDefault="008409EE" w:rsidP="00832E95">
            <w:pPr>
              <w:spacing w:line="0" w:lineRule="atLeast"/>
              <w:jc w:val="both"/>
              <w:rPr>
                <w:rFonts w:ascii="Arial" w:hAnsi="Arial" w:cs="Arial"/>
                <w:i w:val="0"/>
                <w:szCs w:val="24"/>
              </w:rPr>
            </w:pPr>
          </w:p>
        </w:tc>
        <w:tc>
          <w:tcPr>
            <w:tcW w:w="5100" w:type="dxa"/>
            <w:vMerge/>
            <w:shd w:val="clear" w:color="auto" w:fill="auto"/>
            <w:vAlign w:val="bottom"/>
          </w:tcPr>
          <w:p w14:paraId="3D9446C6" w14:textId="77777777" w:rsidR="008409EE" w:rsidRPr="004718F1" w:rsidRDefault="008409EE" w:rsidP="00832E95">
            <w:pPr>
              <w:spacing w:line="0" w:lineRule="atLeast"/>
              <w:jc w:val="both"/>
              <w:rPr>
                <w:rFonts w:ascii="Arial" w:hAnsi="Arial" w:cs="Arial"/>
                <w:i w:val="0"/>
                <w:szCs w:val="24"/>
              </w:rPr>
            </w:pPr>
          </w:p>
        </w:tc>
      </w:tr>
    </w:tbl>
    <w:p w14:paraId="54CF9A19" w14:textId="77777777" w:rsidR="008409EE" w:rsidRPr="004718F1" w:rsidRDefault="008409EE" w:rsidP="00832E95">
      <w:pPr>
        <w:spacing w:line="239" w:lineRule="exact"/>
        <w:jc w:val="both"/>
        <w:rPr>
          <w:rFonts w:ascii="Arial" w:hAnsi="Arial" w:cs="Arial"/>
          <w:i w:val="0"/>
          <w:szCs w:val="24"/>
        </w:rPr>
      </w:pPr>
    </w:p>
    <w:p w14:paraId="3B57A034" w14:textId="77777777" w:rsidR="008409EE" w:rsidRPr="004718F1" w:rsidRDefault="008409EE" w:rsidP="00832E95">
      <w:pPr>
        <w:numPr>
          <w:ilvl w:val="0"/>
          <w:numId w:val="27"/>
        </w:numPr>
        <w:tabs>
          <w:tab w:val="left" w:pos="284"/>
        </w:tabs>
        <w:spacing w:before="120" w:after="120"/>
        <w:jc w:val="both"/>
        <w:rPr>
          <w:rFonts w:ascii="Arial" w:hAnsi="Arial" w:cs="Arial"/>
          <w:i w:val="0"/>
          <w:szCs w:val="24"/>
        </w:rPr>
      </w:pPr>
      <w:r w:rsidRPr="004718F1">
        <w:rPr>
          <w:rFonts w:ascii="Arial" w:hAnsi="Arial" w:cs="Arial"/>
          <w:i w:val="0"/>
          <w:szCs w:val="24"/>
        </w:rPr>
        <w:t>Serão habilitadas as licitantes que extraírem e apresentarem o cálculo dos índices de Liquidez Geral (LG), Solvência Geral (SG) e Liquidez Corrente (LC), com o resultado igual ou superior a 1,00 (= ou &gt;1,00), calculados de acordo com a aplicação das fórmulas acima;</w:t>
      </w:r>
    </w:p>
    <w:p w14:paraId="2BA9ACAE" w14:textId="77777777" w:rsidR="008409EE" w:rsidRPr="004718F1" w:rsidRDefault="008409EE" w:rsidP="00832E95">
      <w:pPr>
        <w:numPr>
          <w:ilvl w:val="0"/>
          <w:numId w:val="27"/>
        </w:numPr>
        <w:tabs>
          <w:tab w:val="left" w:pos="284"/>
        </w:tabs>
        <w:spacing w:before="120" w:after="120"/>
        <w:jc w:val="both"/>
        <w:rPr>
          <w:rFonts w:ascii="Arial" w:hAnsi="Arial" w:cs="Arial"/>
          <w:i w:val="0"/>
          <w:szCs w:val="24"/>
        </w:rPr>
      </w:pPr>
      <w:r w:rsidRPr="004718F1">
        <w:rPr>
          <w:rFonts w:ascii="Arial" w:hAnsi="Arial" w:cs="Arial"/>
          <w:i w:val="0"/>
          <w:szCs w:val="24"/>
        </w:rPr>
        <w:t>Os índices serão calculados pela licitante e confirmados pelo responsável por sua contabilidade, mediante sua assinatura e a indicação do seu nome e do número de registro no Conselho Regional de Contabilidade;</w:t>
      </w:r>
    </w:p>
    <w:p w14:paraId="2752551F" w14:textId="77777777" w:rsidR="008409EE" w:rsidRPr="004718F1" w:rsidRDefault="008409EE" w:rsidP="00832E95">
      <w:pPr>
        <w:numPr>
          <w:ilvl w:val="0"/>
          <w:numId w:val="27"/>
        </w:numPr>
        <w:tabs>
          <w:tab w:val="left" w:pos="284"/>
        </w:tabs>
        <w:spacing w:before="120" w:after="120"/>
        <w:jc w:val="both"/>
        <w:rPr>
          <w:rFonts w:ascii="Arial" w:hAnsi="Arial" w:cs="Arial"/>
          <w:i w:val="0"/>
          <w:szCs w:val="24"/>
        </w:rPr>
      </w:pPr>
      <w:r w:rsidRPr="004718F1">
        <w:rPr>
          <w:rFonts w:ascii="Arial" w:hAnsi="Arial" w:cs="Arial"/>
          <w:i w:val="0"/>
          <w:szCs w:val="24"/>
        </w:rPr>
        <w:t xml:space="preserve">A comprovação de que trata o inciso I do subitem 10.3.3. </w:t>
      </w:r>
      <w:proofErr w:type="gramStart"/>
      <w:r w:rsidRPr="004718F1">
        <w:rPr>
          <w:rFonts w:ascii="Arial" w:hAnsi="Arial" w:cs="Arial"/>
          <w:i w:val="0"/>
          <w:szCs w:val="24"/>
        </w:rPr>
        <w:t>é</w:t>
      </w:r>
      <w:proofErr w:type="gramEnd"/>
      <w:r w:rsidRPr="004718F1">
        <w:rPr>
          <w:rFonts w:ascii="Arial" w:hAnsi="Arial" w:cs="Arial"/>
          <w:i w:val="0"/>
          <w:szCs w:val="24"/>
        </w:rPr>
        <w:t xml:space="preserve"> obrigatória, mesmo que o resultado nos índices de Liquidez Geral (LG), Solvência Geral (SG) e Liquidez Corrente (LC) seja inferior a 1,00.</w:t>
      </w:r>
      <w:bookmarkStart w:id="1" w:name="page14"/>
      <w:bookmarkEnd w:id="1"/>
    </w:p>
    <w:p w14:paraId="1C984BCC" w14:textId="77777777" w:rsidR="008409EE" w:rsidRPr="004718F1" w:rsidRDefault="008409EE" w:rsidP="00832E95">
      <w:pPr>
        <w:numPr>
          <w:ilvl w:val="0"/>
          <w:numId w:val="27"/>
        </w:numPr>
        <w:tabs>
          <w:tab w:val="left" w:pos="284"/>
        </w:tabs>
        <w:spacing w:before="120" w:after="120"/>
        <w:jc w:val="both"/>
        <w:rPr>
          <w:rFonts w:ascii="Arial" w:hAnsi="Arial" w:cs="Arial"/>
          <w:i w:val="0"/>
          <w:szCs w:val="24"/>
        </w:rPr>
      </w:pPr>
      <w:r w:rsidRPr="004718F1">
        <w:rPr>
          <w:rFonts w:ascii="Arial" w:hAnsi="Arial" w:cs="Arial"/>
          <w:i w:val="0"/>
          <w:szCs w:val="24"/>
        </w:rPr>
        <w:t>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w:t>
      </w:r>
    </w:p>
    <w:p w14:paraId="19A09A2B" w14:textId="02FE13EF" w:rsidR="008409EE" w:rsidRPr="004718F1" w:rsidRDefault="00AB4B8F" w:rsidP="00832E95">
      <w:pPr>
        <w:tabs>
          <w:tab w:val="left" w:pos="567"/>
        </w:tabs>
        <w:overflowPunct w:val="0"/>
        <w:autoSpaceDE w:val="0"/>
        <w:autoSpaceDN w:val="0"/>
        <w:adjustRightInd w:val="0"/>
        <w:ind w:right="-142"/>
        <w:jc w:val="both"/>
        <w:textAlignment w:val="baseline"/>
        <w:rPr>
          <w:rFonts w:ascii="Arial" w:hAnsi="Arial" w:cs="Arial"/>
          <w:i w:val="0"/>
          <w:szCs w:val="24"/>
        </w:rPr>
      </w:pPr>
      <w:r w:rsidRPr="004718F1">
        <w:rPr>
          <w:rFonts w:ascii="Arial" w:hAnsi="Arial" w:cs="Arial"/>
          <w:i w:val="0"/>
          <w:szCs w:val="24"/>
        </w:rPr>
        <w:t>6.5.7</w:t>
      </w:r>
      <w:r w:rsidR="008409EE" w:rsidRPr="004718F1">
        <w:rPr>
          <w:rFonts w:ascii="Arial" w:hAnsi="Arial" w:cs="Arial"/>
          <w:i w:val="0"/>
          <w:szCs w:val="24"/>
        </w:rPr>
        <w:t xml:space="preserve"> Declaração em papel timbrado da empresa, de (Modelo em Anexo):</w:t>
      </w:r>
    </w:p>
    <w:p w14:paraId="41471AEB" w14:textId="77777777" w:rsidR="008409EE" w:rsidRPr="004718F1" w:rsidRDefault="008409EE" w:rsidP="00832E95">
      <w:pPr>
        <w:numPr>
          <w:ilvl w:val="0"/>
          <w:numId w:val="28"/>
        </w:numPr>
        <w:tabs>
          <w:tab w:val="left" w:pos="284"/>
        </w:tabs>
        <w:ind w:left="0" w:firstLine="0"/>
        <w:jc w:val="both"/>
        <w:rPr>
          <w:rFonts w:ascii="Arial" w:hAnsi="Arial" w:cs="Arial"/>
          <w:i w:val="0"/>
          <w:szCs w:val="24"/>
        </w:rPr>
      </w:pPr>
      <w:r w:rsidRPr="004718F1">
        <w:rPr>
          <w:rFonts w:ascii="Arial" w:hAnsi="Arial" w:cs="Arial"/>
          <w:i w:val="0"/>
          <w:szCs w:val="24"/>
        </w:rPr>
        <w:t>Cumprimento dos requisitos de habilitação;</w:t>
      </w:r>
    </w:p>
    <w:p w14:paraId="5FE08528" w14:textId="77777777" w:rsidR="008409EE" w:rsidRPr="004718F1" w:rsidRDefault="008409EE" w:rsidP="00832E95">
      <w:pPr>
        <w:numPr>
          <w:ilvl w:val="0"/>
          <w:numId w:val="28"/>
        </w:numPr>
        <w:tabs>
          <w:tab w:val="left" w:pos="284"/>
        </w:tabs>
        <w:ind w:left="0" w:firstLine="0"/>
        <w:jc w:val="both"/>
        <w:rPr>
          <w:rFonts w:ascii="Arial" w:hAnsi="Arial" w:cs="Arial"/>
          <w:i w:val="0"/>
          <w:szCs w:val="24"/>
        </w:rPr>
      </w:pPr>
      <w:r w:rsidRPr="004718F1">
        <w:rPr>
          <w:rFonts w:ascii="Arial" w:hAnsi="Arial" w:cs="Arial"/>
          <w:i w:val="0"/>
          <w:szCs w:val="24"/>
        </w:rPr>
        <w:t>Inexistência de fatos impeditivos para licitar;</w:t>
      </w:r>
    </w:p>
    <w:p w14:paraId="43613CED" w14:textId="77777777" w:rsidR="008409EE" w:rsidRPr="004718F1" w:rsidRDefault="008409EE" w:rsidP="00832E95">
      <w:pPr>
        <w:numPr>
          <w:ilvl w:val="0"/>
          <w:numId w:val="28"/>
        </w:numPr>
        <w:tabs>
          <w:tab w:val="left" w:pos="284"/>
        </w:tabs>
        <w:ind w:left="0" w:firstLine="0"/>
        <w:jc w:val="both"/>
        <w:rPr>
          <w:rFonts w:ascii="Arial" w:hAnsi="Arial" w:cs="Arial"/>
          <w:i w:val="0"/>
          <w:szCs w:val="24"/>
        </w:rPr>
      </w:pPr>
      <w:r w:rsidRPr="004718F1">
        <w:rPr>
          <w:rFonts w:ascii="Arial" w:hAnsi="Arial" w:cs="Arial"/>
          <w:i w:val="0"/>
          <w:szCs w:val="24"/>
        </w:rPr>
        <w:t>Cumprimento ao disposto no inciso XXXIII do art. 7º da Constituição Federal;</w:t>
      </w:r>
    </w:p>
    <w:p w14:paraId="046B316F" w14:textId="77777777" w:rsidR="00C03508" w:rsidRPr="004718F1" w:rsidRDefault="00C03508" w:rsidP="00C03508">
      <w:pPr>
        <w:tabs>
          <w:tab w:val="left" w:pos="284"/>
        </w:tabs>
        <w:jc w:val="both"/>
        <w:rPr>
          <w:rFonts w:ascii="Arial" w:hAnsi="Arial" w:cs="Arial"/>
          <w:i w:val="0"/>
          <w:szCs w:val="24"/>
        </w:rPr>
      </w:pPr>
    </w:p>
    <w:p w14:paraId="1F5420EE" w14:textId="4B9A6637" w:rsidR="007E6477" w:rsidRPr="004718F1" w:rsidRDefault="00DE6CE7" w:rsidP="007E6477">
      <w:pPr>
        <w:jc w:val="both"/>
        <w:rPr>
          <w:rFonts w:ascii="Arial" w:hAnsi="Arial" w:cs="Arial"/>
          <w:i w:val="0"/>
          <w:szCs w:val="24"/>
        </w:rPr>
      </w:pPr>
      <w:r w:rsidRPr="004718F1">
        <w:rPr>
          <w:rFonts w:ascii="Arial" w:hAnsi="Arial" w:cs="Arial"/>
          <w:i w:val="0"/>
          <w:szCs w:val="24"/>
        </w:rPr>
        <w:t>6.5.</w:t>
      </w:r>
      <w:r w:rsidR="00AB4B8F" w:rsidRPr="004718F1">
        <w:rPr>
          <w:rFonts w:ascii="Arial" w:hAnsi="Arial" w:cs="Arial"/>
          <w:i w:val="0"/>
          <w:szCs w:val="24"/>
        </w:rPr>
        <w:t>8</w:t>
      </w:r>
      <w:r w:rsidRPr="004718F1">
        <w:rPr>
          <w:rFonts w:ascii="Arial" w:hAnsi="Arial" w:cs="Arial"/>
          <w:i w:val="0"/>
          <w:szCs w:val="24"/>
        </w:rPr>
        <w:t>. Após</w:t>
      </w:r>
      <w:r w:rsidR="007E6477" w:rsidRPr="004718F1">
        <w:rPr>
          <w:rFonts w:ascii="Arial" w:hAnsi="Arial" w:cs="Arial"/>
          <w:i w:val="0"/>
          <w:szCs w:val="24"/>
        </w:rPr>
        <w:t xml:space="preserve"> a declaração do licitante vencedor</w:t>
      </w:r>
      <w:r w:rsidR="00350FA9" w:rsidRPr="004718F1">
        <w:rPr>
          <w:rFonts w:ascii="Arial" w:hAnsi="Arial" w:cs="Arial"/>
          <w:i w:val="0"/>
          <w:szCs w:val="24"/>
        </w:rPr>
        <w:t>, e antes da adjudicação e homologação,</w:t>
      </w:r>
      <w:r w:rsidR="007E6477" w:rsidRPr="004718F1">
        <w:rPr>
          <w:rFonts w:ascii="Arial" w:hAnsi="Arial" w:cs="Arial"/>
          <w:i w:val="0"/>
          <w:szCs w:val="24"/>
        </w:rPr>
        <w:t xml:space="preserve"> será agendada a </w:t>
      </w:r>
      <w:r w:rsidR="007E6477" w:rsidRPr="004718F1">
        <w:rPr>
          <w:rFonts w:ascii="Arial" w:hAnsi="Arial" w:cs="Arial"/>
          <w:b/>
          <w:i w:val="0"/>
          <w:szCs w:val="24"/>
        </w:rPr>
        <w:t>DEMONSTRAÇÃO DO SISTEMA</w:t>
      </w:r>
      <w:r w:rsidR="007E6477" w:rsidRPr="004718F1">
        <w:rPr>
          <w:rFonts w:ascii="Arial" w:hAnsi="Arial" w:cs="Arial"/>
          <w:i w:val="0"/>
          <w:szCs w:val="24"/>
        </w:rPr>
        <w:t xml:space="preserve"> a qual deverá estar em plena conformidade com o termo de referência</w:t>
      </w:r>
      <w:r w:rsidR="00350FA9" w:rsidRPr="004718F1">
        <w:rPr>
          <w:rFonts w:ascii="Arial" w:hAnsi="Arial" w:cs="Arial"/>
          <w:i w:val="0"/>
          <w:szCs w:val="24"/>
        </w:rPr>
        <w:t>.</w:t>
      </w:r>
    </w:p>
    <w:p w14:paraId="79800760" w14:textId="04917471" w:rsidR="008409EE" w:rsidRPr="004718F1" w:rsidRDefault="00DE6CE7" w:rsidP="00832E95">
      <w:pPr>
        <w:jc w:val="both"/>
        <w:rPr>
          <w:rFonts w:ascii="Arial" w:hAnsi="Arial" w:cs="Arial"/>
          <w:i w:val="0"/>
          <w:szCs w:val="24"/>
        </w:rPr>
      </w:pPr>
      <w:r w:rsidRPr="004718F1">
        <w:rPr>
          <w:rFonts w:ascii="Arial" w:hAnsi="Arial" w:cs="Arial"/>
          <w:i w:val="0"/>
          <w:szCs w:val="24"/>
        </w:rPr>
        <w:t>6.5.</w:t>
      </w:r>
      <w:r w:rsidR="00AB4B8F" w:rsidRPr="004718F1">
        <w:rPr>
          <w:rFonts w:ascii="Arial" w:hAnsi="Arial" w:cs="Arial"/>
          <w:i w:val="0"/>
          <w:szCs w:val="24"/>
        </w:rPr>
        <w:t>9</w:t>
      </w:r>
      <w:r w:rsidRPr="004718F1">
        <w:rPr>
          <w:rFonts w:ascii="Arial" w:hAnsi="Arial" w:cs="Arial"/>
          <w:i w:val="0"/>
          <w:szCs w:val="24"/>
        </w:rPr>
        <w:t>. Os</w:t>
      </w:r>
      <w:r w:rsidR="008409EE" w:rsidRPr="004718F1">
        <w:rPr>
          <w:rFonts w:ascii="Arial" w:hAnsi="Arial" w:cs="Arial"/>
          <w:i w:val="0"/>
          <w:szCs w:val="24"/>
        </w:rPr>
        <w:t xml:space="preserve"> documentos exigidos para habilitação, consoantes o estabelecido nesta seção, não poderão, em hipótese alguma, ser substituídos por protocolos que </w:t>
      </w:r>
      <w:r w:rsidR="008409EE" w:rsidRPr="004718F1">
        <w:rPr>
          <w:rFonts w:ascii="Arial" w:hAnsi="Arial" w:cs="Arial"/>
          <w:i w:val="0"/>
          <w:szCs w:val="24"/>
        </w:rPr>
        <w:lastRenderedPageBreak/>
        <w:t>configurem o seu requerimento, ou apresentados por meio de fitas, discos magnéticos e filmes.</w:t>
      </w:r>
    </w:p>
    <w:p w14:paraId="3FA7E191" w14:textId="77777777" w:rsidR="00F97EC3" w:rsidRPr="004718F1" w:rsidRDefault="006A5500" w:rsidP="00832E95">
      <w:pPr>
        <w:jc w:val="both"/>
        <w:rPr>
          <w:rFonts w:ascii="Arial" w:hAnsi="Arial" w:cs="Arial"/>
          <w:i w:val="0"/>
          <w:szCs w:val="24"/>
        </w:rPr>
      </w:pPr>
      <w:r w:rsidRPr="004718F1">
        <w:rPr>
          <w:rFonts w:ascii="Arial" w:hAnsi="Arial" w:cs="Arial"/>
          <w:b/>
          <w:bCs/>
          <w:i w:val="0"/>
          <w:szCs w:val="24"/>
        </w:rPr>
        <w:t xml:space="preserve">6.6. </w:t>
      </w:r>
      <w:r w:rsidRPr="004718F1">
        <w:rPr>
          <w:rFonts w:ascii="Arial" w:hAnsi="Arial" w:cs="Arial"/>
          <w:i w:val="0"/>
          <w:szCs w:val="24"/>
        </w:rPr>
        <w:t xml:space="preserve">A licitante </w:t>
      </w:r>
      <w:r w:rsidRPr="004718F1">
        <w:rPr>
          <w:rFonts w:ascii="Arial" w:hAnsi="Arial" w:cs="Arial"/>
          <w:b/>
          <w:bCs/>
          <w:i w:val="0"/>
          <w:iCs/>
          <w:szCs w:val="24"/>
        </w:rPr>
        <w:t>microempresa</w:t>
      </w:r>
      <w:r w:rsidRPr="004718F1">
        <w:rPr>
          <w:rFonts w:ascii="Arial" w:hAnsi="Arial" w:cs="Arial"/>
          <w:i w:val="0"/>
          <w:szCs w:val="24"/>
        </w:rPr>
        <w:t xml:space="preserve"> (ME) ou </w:t>
      </w:r>
      <w:r w:rsidRPr="004718F1">
        <w:rPr>
          <w:rFonts w:ascii="Arial" w:hAnsi="Arial" w:cs="Arial"/>
          <w:b/>
          <w:bCs/>
          <w:i w:val="0"/>
          <w:iCs/>
          <w:szCs w:val="24"/>
        </w:rPr>
        <w:t>empresa de pequeno porte</w:t>
      </w:r>
      <w:r w:rsidRPr="004718F1">
        <w:rPr>
          <w:rFonts w:ascii="Arial" w:hAnsi="Arial" w:cs="Arial"/>
          <w:i w:val="0"/>
          <w:szCs w:val="24"/>
        </w:rPr>
        <w:t xml:space="preserve"> (EPP)</w:t>
      </w:r>
      <w:r w:rsidR="009370F5" w:rsidRPr="004718F1">
        <w:rPr>
          <w:rFonts w:ascii="Arial" w:hAnsi="Arial" w:cs="Arial"/>
          <w:i w:val="0"/>
          <w:szCs w:val="24"/>
        </w:rPr>
        <w:t xml:space="preserve"> e equiparados</w:t>
      </w:r>
      <w:r w:rsidRPr="004718F1">
        <w:rPr>
          <w:rFonts w:ascii="Arial" w:hAnsi="Arial" w:cs="Arial"/>
          <w:i w:val="0"/>
          <w:szCs w:val="24"/>
        </w:rPr>
        <w:t xml:space="preserve"> que desejar usufruir o regime diferenciado e favorecido disciplinado na Lei Complementar n.º 123/06, deverá apresentar </w:t>
      </w:r>
      <w:r w:rsidR="00F97EC3" w:rsidRPr="004718F1">
        <w:rPr>
          <w:rFonts w:ascii="Arial" w:hAnsi="Arial" w:cs="Arial"/>
          <w:i w:val="0"/>
          <w:szCs w:val="24"/>
        </w:rPr>
        <w:t>todos os documentos exigidos no edital.</w:t>
      </w:r>
    </w:p>
    <w:p w14:paraId="26853C89" w14:textId="77777777" w:rsidR="00F97EC3" w:rsidRPr="004718F1" w:rsidRDefault="00F97EC3" w:rsidP="00832E95">
      <w:pPr>
        <w:jc w:val="both"/>
        <w:rPr>
          <w:rFonts w:ascii="Arial" w:hAnsi="Arial" w:cs="Arial"/>
          <w:i w:val="0"/>
          <w:szCs w:val="24"/>
        </w:rPr>
      </w:pPr>
      <w:r w:rsidRPr="004718F1">
        <w:rPr>
          <w:rFonts w:ascii="Arial" w:hAnsi="Arial" w:cs="Arial"/>
          <w:b/>
          <w:i w:val="0"/>
          <w:szCs w:val="24"/>
        </w:rPr>
        <w:t>6.7</w:t>
      </w:r>
      <w:r w:rsidRPr="004718F1">
        <w:rPr>
          <w:rFonts w:ascii="Arial" w:hAnsi="Arial" w:cs="Arial"/>
          <w:i w:val="0"/>
          <w:szCs w:val="24"/>
        </w:rPr>
        <w:t xml:space="preserve">. No caso de alguma restrição na comprovação da </w:t>
      </w:r>
      <w:r w:rsidRPr="004718F1">
        <w:rPr>
          <w:rFonts w:ascii="Arial" w:hAnsi="Arial" w:cs="Arial"/>
          <w:b/>
          <w:bCs/>
          <w:i w:val="0"/>
          <w:szCs w:val="24"/>
        </w:rPr>
        <w:t>REGULARIDADE FISCAL</w:t>
      </w:r>
      <w:r w:rsidRPr="004718F1">
        <w:rPr>
          <w:rFonts w:ascii="Arial" w:hAnsi="Arial" w:cs="Arial"/>
          <w:i w:val="0"/>
          <w:szCs w:val="24"/>
        </w:rPr>
        <w:t xml:space="preserve">, as Microempresas, Empresas de Pequeno Porte e </w:t>
      </w:r>
      <w:r w:rsidR="003B0098" w:rsidRPr="004718F1">
        <w:rPr>
          <w:rFonts w:ascii="Arial" w:hAnsi="Arial" w:cs="Arial"/>
          <w:i w:val="0"/>
          <w:szCs w:val="24"/>
        </w:rPr>
        <w:t>Microempresário Individual t</w:t>
      </w:r>
      <w:r w:rsidRPr="004718F1">
        <w:rPr>
          <w:rFonts w:ascii="Arial" w:hAnsi="Arial" w:cs="Arial"/>
          <w:i w:val="0"/>
          <w:szCs w:val="24"/>
        </w:rPr>
        <w:t xml:space="preserve">erão prazo adicional de 5 (cinco) dias úteis, </w:t>
      </w:r>
      <w:r w:rsidRPr="004718F1">
        <w:rPr>
          <w:rFonts w:ascii="Arial" w:hAnsi="Arial" w:cs="Arial"/>
          <w:i w:val="0"/>
          <w:szCs w:val="24"/>
          <w:u w:val="single"/>
        </w:rPr>
        <w:t>prorrogáveis por igual período (a pedido da empresa interessada)</w:t>
      </w:r>
      <w:r w:rsidRPr="004718F1">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60702AD6" w14:textId="77777777" w:rsidR="00F97EC3" w:rsidRPr="004718F1" w:rsidRDefault="00F97EC3" w:rsidP="00832E95">
      <w:pPr>
        <w:jc w:val="both"/>
        <w:rPr>
          <w:rFonts w:ascii="Arial" w:hAnsi="Arial" w:cs="Arial"/>
          <w:i w:val="0"/>
          <w:szCs w:val="24"/>
        </w:rPr>
      </w:pPr>
      <w:r w:rsidRPr="004718F1">
        <w:rPr>
          <w:rFonts w:ascii="Arial" w:hAnsi="Arial" w:cs="Arial"/>
          <w:b/>
          <w:i w:val="0"/>
          <w:szCs w:val="24"/>
        </w:rPr>
        <w:t>6.8.</w:t>
      </w:r>
      <w:r w:rsidRPr="004718F1">
        <w:rPr>
          <w:rFonts w:ascii="Arial" w:hAnsi="Arial" w:cs="Arial"/>
          <w:i w:val="0"/>
          <w:szCs w:val="24"/>
        </w:rPr>
        <w:t xml:space="preserve"> A Não Regularização da Documentação, no prazo previsto acima, </w:t>
      </w:r>
      <w:r w:rsidR="00832E95" w:rsidRPr="004718F1">
        <w:rPr>
          <w:rFonts w:ascii="Arial" w:hAnsi="Arial" w:cs="Arial"/>
          <w:i w:val="0"/>
          <w:szCs w:val="24"/>
        </w:rPr>
        <w:t>decadência do direito à contratação, sem prejuízo das sanções previstas artigo 81, da Lei n. 8.666/93, o pregoeiro examinará as ofertas subsequentes e a qualificação dos licitantes, na ordem de classificação, e assim sucessivamente, até a apuração de uma que atenda ao edital, sendo o respectivo licitante declarado vencedor, neste caso, o pregoeiro poderá negociar diretamente com o proponente para que seja obtido preço melhor.</w:t>
      </w:r>
    </w:p>
    <w:p w14:paraId="4A283021" w14:textId="77777777" w:rsidR="006A5500" w:rsidRPr="004718F1" w:rsidRDefault="00F97EC3" w:rsidP="00D72026">
      <w:pPr>
        <w:jc w:val="both"/>
        <w:rPr>
          <w:rFonts w:ascii="Arial" w:hAnsi="Arial" w:cs="Arial"/>
          <w:b/>
          <w:bCs/>
          <w:i w:val="0"/>
          <w:szCs w:val="24"/>
        </w:rPr>
      </w:pPr>
      <w:r w:rsidRPr="004718F1">
        <w:rPr>
          <w:rFonts w:ascii="Arial" w:hAnsi="Arial" w:cs="Arial"/>
          <w:i w:val="0"/>
          <w:szCs w:val="24"/>
        </w:rPr>
        <w:t xml:space="preserve"> </w:t>
      </w:r>
    </w:p>
    <w:p w14:paraId="02CB3A68" w14:textId="77777777" w:rsidR="006A5500" w:rsidRPr="004718F1" w:rsidRDefault="006A5500" w:rsidP="00CE0AFE">
      <w:pPr>
        <w:jc w:val="both"/>
        <w:rPr>
          <w:rFonts w:ascii="Arial" w:hAnsi="Arial" w:cs="Arial"/>
          <w:b/>
          <w:bCs/>
          <w:i w:val="0"/>
          <w:szCs w:val="24"/>
        </w:rPr>
      </w:pPr>
      <w:r w:rsidRPr="004718F1">
        <w:rPr>
          <w:rFonts w:ascii="Arial" w:hAnsi="Arial" w:cs="Arial"/>
          <w:b/>
          <w:bCs/>
          <w:i w:val="0"/>
          <w:szCs w:val="24"/>
        </w:rPr>
        <w:t>7.  DO RECEBIMENTO E ABERTURA DOS ENVELOPES</w:t>
      </w:r>
    </w:p>
    <w:p w14:paraId="498C6825" w14:textId="77777777" w:rsidR="0020215E" w:rsidRPr="004718F1" w:rsidRDefault="0020215E" w:rsidP="00CE0AFE">
      <w:pPr>
        <w:jc w:val="both"/>
        <w:rPr>
          <w:rFonts w:ascii="Arial" w:hAnsi="Arial" w:cs="Arial"/>
          <w:i w:val="0"/>
          <w:szCs w:val="24"/>
        </w:rPr>
      </w:pPr>
    </w:p>
    <w:p w14:paraId="2A842E69" w14:textId="77777777" w:rsidR="006A5500" w:rsidRPr="004718F1" w:rsidRDefault="006A5500" w:rsidP="00CE0AFE">
      <w:pPr>
        <w:jc w:val="both"/>
        <w:rPr>
          <w:rFonts w:ascii="Arial" w:hAnsi="Arial" w:cs="Arial"/>
          <w:i w:val="0"/>
          <w:szCs w:val="24"/>
        </w:rPr>
      </w:pPr>
      <w:r w:rsidRPr="004718F1">
        <w:rPr>
          <w:rFonts w:ascii="Arial" w:hAnsi="Arial" w:cs="Arial"/>
          <w:b/>
          <w:i w:val="0"/>
          <w:szCs w:val="24"/>
        </w:rPr>
        <w:t>7.1.</w:t>
      </w:r>
      <w:r w:rsidRPr="004718F1">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14:paraId="2BF529E5" w14:textId="77777777" w:rsidR="006A5500" w:rsidRPr="004718F1" w:rsidRDefault="006A5500" w:rsidP="00CE0AFE">
      <w:pPr>
        <w:numPr>
          <w:ilvl w:val="0"/>
          <w:numId w:val="18"/>
        </w:numPr>
        <w:suppressAutoHyphens/>
        <w:ind w:left="0" w:firstLine="0"/>
        <w:jc w:val="both"/>
        <w:rPr>
          <w:rFonts w:ascii="Arial" w:hAnsi="Arial" w:cs="Arial"/>
          <w:i w:val="0"/>
          <w:szCs w:val="24"/>
        </w:rPr>
      </w:pPr>
      <w:r w:rsidRPr="004718F1">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F64A10" w:rsidRPr="004718F1">
        <w:rPr>
          <w:rFonts w:ascii="Arial" w:hAnsi="Arial" w:cs="Arial"/>
          <w:i w:val="0"/>
          <w:szCs w:val="24"/>
        </w:rPr>
        <w:t xml:space="preserve"> decorrência de tal investidura;</w:t>
      </w:r>
    </w:p>
    <w:p w14:paraId="7754EF0F" w14:textId="77777777" w:rsidR="006A5500" w:rsidRPr="004718F1" w:rsidRDefault="006A5500" w:rsidP="00CE0AFE">
      <w:pPr>
        <w:numPr>
          <w:ilvl w:val="0"/>
          <w:numId w:val="18"/>
        </w:numPr>
        <w:suppressAutoHyphens/>
        <w:ind w:left="0" w:firstLine="0"/>
        <w:jc w:val="both"/>
        <w:rPr>
          <w:rFonts w:ascii="Arial" w:hAnsi="Arial" w:cs="Arial"/>
          <w:i w:val="0"/>
          <w:szCs w:val="24"/>
        </w:rPr>
      </w:pPr>
      <w:r w:rsidRPr="004718F1">
        <w:rPr>
          <w:rFonts w:ascii="Arial" w:hAnsi="Arial" w:cs="Arial"/>
          <w:i w:val="0"/>
          <w:szCs w:val="24"/>
        </w:rPr>
        <w:t>Os envelopes de n.º 01 – Proposta e n.º 02 – Habilitação devidamente identificados e lacrados.</w:t>
      </w:r>
    </w:p>
    <w:p w14:paraId="10640D7C" w14:textId="77777777" w:rsidR="006A5500" w:rsidRPr="004718F1" w:rsidRDefault="006A5500" w:rsidP="00CE0AFE">
      <w:pPr>
        <w:numPr>
          <w:ilvl w:val="0"/>
          <w:numId w:val="18"/>
        </w:numPr>
        <w:suppressAutoHyphens/>
        <w:ind w:left="0" w:firstLine="0"/>
        <w:jc w:val="both"/>
        <w:rPr>
          <w:rFonts w:ascii="Arial" w:hAnsi="Arial" w:cs="Arial"/>
          <w:i w:val="0"/>
          <w:szCs w:val="24"/>
        </w:rPr>
      </w:pPr>
      <w:r w:rsidRPr="004718F1">
        <w:rPr>
          <w:rFonts w:ascii="Arial" w:hAnsi="Arial" w:cs="Arial"/>
          <w:i w:val="0"/>
          <w:szCs w:val="24"/>
        </w:rPr>
        <w:t xml:space="preserve">A </w:t>
      </w:r>
      <w:r w:rsidRPr="004718F1">
        <w:rPr>
          <w:rFonts w:ascii="Arial" w:hAnsi="Arial" w:cs="Arial"/>
          <w:bCs/>
          <w:i w:val="0"/>
          <w:szCs w:val="24"/>
        </w:rPr>
        <w:t>Declaração de Comprometimento de Habilitação.</w:t>
      </w:r>
    </w:p>
    <w:p w14:paraId="69660B69"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7.2. </w:t>
      </w:r>
      <w:r w:rsidRPr="004718F1">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0AD0B249"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7.3.</w:t>
      </w:r>
      <w:r w:rsidRPr="004718F1">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035446A8"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7.4.</w:t>
      </w:r>
      <w:r w:rsidRPr="004718F1">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14:paraId="53274DFB" w14:textId="77777777" w:rsidR="006A5500" w:rsidRPr="004718F1" w:rsidRDefault="006A5500" w:rsidP="00CE0AFE">
      <w:pPr>
        <w:jc w:val="both"/>
        <w:rPr>
          <w:rFonts w:ascii="Arial" w:hAnsi="Arial" w:cs="Arial"/>
          <w:b/>
          <w:bCs/>
          <w:i w:val="0"/>
          <w:szCs w:val="24"/>
        </w:rPr>
      </w:pPr>
      <w:r w:rsidRPr="004718F1">
        <w:rPr>
          <w:rFonts w:ascii="Arial" w:hAnsi="Arial" w:cs="Arial"/>
          <w:b/>
          <w:bCs/>
          <w:i w:val="0"/>
          <w:szCs w:val="24"/>
        </w:rPr>
        <w:t>7.5.</w:t>
      </w:r>
      <w:r w:rsidRPr="004718F1">
        <w:rPr>
          <w:rFonts w:ascii="Arial" w:hAnsi="Arial" w:cs="Arial"/>
          <w:i w:val="0"/>
          <w:szCs w:val="24"/>
        </w:rPr>
        <w:t xml:space="preserve"> Após a entrega dos envelopes não caberá desistência, salvo por motivo justo decorrente de fato superveniente e aceito pelo Pregoeiro.</w:t>
      </w:r>
    </w:p>
    <w:p w14:paraId="25E783CF" w14:textId="77777777" w:rsidR="006A5500" w:rsidRPr="004718F1" w:rsidRDefault="006A5500" w:rsidP="00CE0AFE">
      <w:pPr>
        <w:jc w:val="both"/>
        <w:rPr>
          <w:rFonts w:ascii="Arial" w:hAnsi="Arial" w:cs="Arial"/>
          <w:b/>
          <w:bCs/>
          <w:i w:val="0"/>
          <w:szCs w:val="24"/>
        </w:rPr>
      </w:pPr>
    </w:p>
    <w:p w14:paraId="3DB85CB7"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8. DO JULGAMENTO</w:t>
      </w:r>
    </w:p>
    <w:p w14:paraId="64C99B04" w14:textId="77777777" w:rsidR="006A5500" w:rsidRPr="004718F1" w:rsidRDefault="006A5500" w:rsidP="00CE0AFE">
      <w:pPr>
        <w:autoSpaceDE w:val="0"/>
        <w:jc w:val="both"/>
        <w:rPr>
          <w:rFonts w:ascii="Arial" w:hAnsi="Arial" w:cs="Arial"/>
          <w:i w:val="0"/>
          <w:szCs w:val="24"/>
        </w:rPr>
      </w:pPr>
    </w:p>
    <w:p w14:paraId="254CCDAF" w14:textId="77777777" w:rsidR="006A5500" w:rsidRPr="004718F1" w:rsidRDefault="006A5500" w:rsidP="00CE0AFE">
      <w:pPr>
        <w:autoSpaceDE w:val="0"/>
        <w:jc w:val="both"/>
        <w:rPr>
          <w:rFonts w:ascii="Arial" w:hAnsi="Arial" w:cs="Arial"/>
          <w:b/>
          <w:i w:val="0"/>
          <w:szCs w:val="24"/>
        </w:rPr>
      </w:pPr>
      <w:r w:rsidRPr="004718F1">
        <w:rPr>
          <w:rFonts w:ascii="Arial" w:hAnsi="Arial" w:cs="Arial"/>
          <w:b/>
          <w:i w:val="0"/>
          <w:szCs w:val="24"/>
        </w:rPr>
        <w:t>8.1</w:t>
      </w:r>
      <w:r w:rsidRPr="004718F1">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0E7B7544" w14:textId="77777777" w:rsidR="006A5500" w:rsidRPr="004718F1" w:rsidRDefault="006A5500" w:rsidP="00CE0AFE">
      <w:pPr>
        <w:jc w:val="both"/>
        <w:rPr>
          <w:rFonts w:ascii="Arial" w:hAnsi="Arial" w:cs="Arial"/>
          <w:i w:val="0"/>
          <w:szCs w:val="24"/>
        </w:rPr>
      </w:pPr>
      <w:r w:rsidRPr="004718F1">
        <w:rPr>
          <w:rFonts w:ascii="Arial" w:hAnsi="Arial" w:cs="Arial"/>
          <w:bCs/>
          <w:i w:val="0"/>
          <w:szCs w:val="24"/>
        </w:rPr>
        <w:t>8.1.1.</w:t>
      </w:r>
      <w:r w:rsidRPr="004718F1">
        <w:rPr>
          <w:rFonts w:ascii="Arial" w:hAnsi="Arial" w:cs="Arial"/>
          <w:b/>
          <w:bCs/>
          <w:i w:val="0"/>
          <w:szCs w:val="24"/>
        </w:rPr>
        <w:t xml:space="preserve"> </w:t>
      </w:r>
      <w:r w:rsidRPr="004718F1">
        <w:rPr>
          <w:rFonts w:ascii="Arial" w:hAnsi="Arial" w:cs="Arial"/>
          <w:b/>
          <w:i w:val="0"/>
          <w:szCs w:val="24"/>
        </w:rPr>
        <w:t>Divisão por etapas para ordenamentos dos trabalhos:</w:t>
      </w:r>
    </w:p>
    <w:p w14:paraId="314E5824" w14:textId="54F925B3" w:rsidR="006A5500" w:rsidRPr="004718F1" w:rsidRDefault="00DE6CE7" w:rsidP="00DC060E">
      <w:pPr>
        <w:ind w:left="708"/>
        <w:jc w:val="both"/>
        <w:rPr>
          <w:rFonts w:ascii="Arial" w:hAnsi="Arial" w:cs="Arial"/>
          <w:i w:val="0"/>
          <w:szCs w:val="24"/>
        </w:rPr>
      </w:pPr>
      <w:r w:rsidRPr="004718F1">
        <w:rPr>
          <w:rFonts w:ascii="Arial" w:hAnsi="Arial" w:cs="Arial"/>
          <w:bCs/>
          <w:i w:val="0"/>
          <w:szCs w:val="24"/>
        </w:rPr>
        <w:t>8.1.1.1.</w:t>
      </w:r>
      <w:r w:rsidR="006A5500" w:rsidRPr="004718F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w:t>
      </w:r>
      <w:r w:rsidR="00832E95" w:rsidRPr="004718F1">
        <w:rPr>
          <w:rFonts w:ascii="Arial" w:hAnsi="Arial" w:cs="Arial"/>
          <w:i w:val="0"/>
          <w:szCs w:val="24"/>
        </w:rPr>
        <w:t xml:space="preserve"> global (maior desconto ou menor taxa de administração).</w:t>
      </w:r>
    </w:p>
    <w:p w14:paraId="25983DE3" w14:textId="0EB51BD3" w:rsidR="006A5500" w:rsidRPr="004718F1" w:rsidRDefault="00DE6CE7" w:rsidP="00DC060E">
      <w:pPr>
        <w:autoSpaceDE w:val="0"/>
        <w:ind w:left="708"/>
        <w:jc w:val="both"/>
        <w:rPr>
          <w:rFonts w:ascii="Arial" w:hAnsi="Arial" w:cs="Arial"/>
          <w:i w:val="0"/>
          <w:szCs w:val="24"/>
        </w:rPr>
      </w:pPr>
      <w:r w:rsidRPr="004718F1">
        <w:rPr>
          <w:rFonts w:ascii="Arial" w:hAnsi="Arial" w:cs="Arial"/>
          <w:bCs/>
          <w:i w:val="0"/>
          <w:szCs w:val="24"/>
        </w:rPr>
        <w:t>8.1.1.2</w:t>
      </w:r>
      <w:r w:rsidR="006A5500" w:rsidRPr="004718F1">
        <w:rPr>
          <w:rFonts w:ascii="Arial" w:hAnsi="Arial" w:cs="Arial"/>
          <w:bCs/>
          <w:i w:val="0"/>
          <w:szCs w:val="24"/>
        </w:rPr>
        <w:t>.</w:t>
      </w:r>
      <w:r w:rsidR="006A5500" w:rsidRPr="004718F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5C8AFB04" w14:textId="77777777" w:rsidR="006A5500" w:rsidRPr="004718F1" w:rsidRDefault="006A5500" w:rsidP="00CE0AFE">
      <w:pPr>
        <w:autoSpaceDE w:val="0"/>
        <w:jc w:val="both"/>
        <w:rPr>
          <w:rFonts w:ascii="Arial" w:hAnsi="Arial" w:cs="Arial"/>
          <w:i w:val="0"/>
          <w:szCs w:val="24"/>
        </w:rPr>
      </w:pPr>
      <w:r w:rsidRPr="004718F1">
        <w:rPr>
          <w:rFonts w:ascii="Arial" w:hAnsi="Arial" w:cs="Arial"/>
          <w:b/>
          <w:i w:val="0"/>
          <w:szCs w:val="24"/>
        </w:rPr>
        <w:t>8.2</w:t>
      </w:r>
      <w:r w:rsidRPr="004718F1">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2A1BCA" w:rsidRPr="004718F1">
        <w:rPr>
          <w:rFonts w:ascii="Arial" w:hAnsi="Arial" w:cs="Arial"/>
          <w:i w:val="0"/>
          <w:szCs w:val="24"/>
        </w:rPr>
        <w:t>,</w:t>
      </w:r>
      <w:r w:rsidRPr="004718F1">
        <w:rPr>
          <w:rFonts w:ascii="Arial" w:hAnsi="Arial" w:cs="Arial"/>
          <w:i w:val="0"/>
          <w:szCs w:val="24"/>
        </w:rPr>
        <w:t xml:space="preserve"> do art. 4°</w:t>
      </w:r>
      <w:r w:rsidR="002A1BCA" w:rsidRPr="004718F1">
        <w:rPr>
          <w:rFonts w:ascii="Arial" w:hAnsi="Arial" w:cs="Arial"/>
          <w:i w:val="0"/>
          <w:szCs w:val="24"/>
        </w:rPr>
        <w:t>,</w:t>
      </w:r>
      <w:r w:rsidRPr="004718F1">
        <w:rPr>
          <w:rFonts w:ascii="Arial" w:hAnsi="Arial" w:cs="Arial"/>
          <w:i w:val="0"/>
          <w:szCs w:val="24"/>
        </w:rPr>
        <w:t xml:space="preserve"> da Lei 10.520 de 17 de julho de 2002 e, em envelopes separados, a proposta e a documentação de habilitação, sob pena de não participação do certame.</w:t>
      </w:r>
    </w:p>
    <w:p w14:paraId="5ACCA237" w14:textId="77777777" w:rsidR="006A5500" w:rsidRPr="004718F1" w:rsidRDefault="006A5500" w:rsidP="00CE0AFE">
      <w:pPr>
        <w:pStyle w:val="Corpodetexto31"/>
        <w:rPr>
          <w:rFonts w:ascii="Arial" w:hAnsi="Arial" w:cs="Arial"/>
          <w:bCs/>
          <w:sz w:val="24"/>
        </w:rPr>
      </w:pPr>
      <w:r w:rsidRPr="004718F1">
        <w:rPr>
          <w:rFonts w:ascii="Arial" w:hAnsi="Arial" w:cs="Arial"/>
          <w:sz w:val="24"/>
          <w:u w:val="none"/>
        </w:rPr>
        <w:t>8.3</w:t>
      </w:r>
      <w:r w:rsidRPr="004718F1">
        <w:rPr>
          <w:rFonts w:ascii="Arial" w:hAnsi="Arial" w:cs="Arial"/>
          <w:b w:val="0"/>
          <w:sz w:val="24"/>
          <w:u w:val="none"/>
        </w:rPr>
        <w:t xml:space="preserve">. O Pregoeiro procederá a abertura do envelope nº “01” </w:t>
      </w:r>
      <w:r w:rsidRPr="004718F1">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classificadas as propostas dos licitantes </w:t>
      </w:r>
      <w:r w:rsidR="00832E95" w:rsidRPr="004718F1">
        <w:rPr>
          <w:rFonts w:ascii="Arial" w:eastAsia="Helvetica" w:hAnsi="Arial" w:cs="Arial"/>
          <w:b w:val="0"/>
          <w:sz w:val="24"/>
          <w:u w:val="none"/>
        </w:rPr>
        <w:t>que apresentarem o menor preço obtido através do maior desconto da taxa de administração (percentual positivo ou igual a zero) ou percentual de desconto maior desconto e às licitantes com propostas de preços até 10% (dez por cento)</w:t>
      </w:r>
      <w:bookmarkStart w:id="2" w:name="page10"/>
      <w:bookmarkEnd w:id="2"/>
      <w:r w:rsidR="00832E95" w:rsidRPr="004718F1">
        <w:rPr>
          <w:rFonts w:ascii="Arial" w:eastAsia="Helvetica" w:hAnsi="Arial" w:cs="Arial"/>
          <w:b w:val="0"/>
          <w:sz w:val="24"/>
          <w:u w:val="none"/>
        </w:rPr>
        <w:t xml:space="preserve"> superiores àquela</w:t>
      </w:r>
      <w:r w:rsidRPr="004718F1">
        <w:rPr>
          <w:rFonts w:ascii="Arial" w:hAnsi="Arial" w:cs="Arial"/>
          <w:b w:val="0"/>
          <w:sz w:val="24"/>
          <w:u w:val="none"/>
        </w:rPr>
        <w:t>.</w:t>
      </w:r>
    </w:p>
    <w:p w14:paraId="7778090B" w14:textId="77777777" w:rsidR="006A5500" w:rsidRPr="004718F1" w:rsidRDefault="006A5500" w:rsidP="00CE0AFE">
      <w:pPr>
        <w:autoSpaceDE w:val="0"/>
        <w:jc w:val="both"/>
        <w:rPr>
          <w:rFonts w:ascii="Arial" w:hAnsi="Arial" w:cs="Arial"/>
          <w:i w:val="0"/>
          <w:szCs w:val="24"/>
        </w:rPr>
      </w:pPr>
      <w:r w:rsidRPr="004718F1">
        <w:rPr>
          <w:rFonts w:ascii="Arial" w:hAnsi="Arial" w:cs="Arial"/>
          <w:b/>
          <w:i w:val="0"/>
          <w:szCs w:val="24"/>
        </w:rPr>
        <w:t>8.4</w:t>
      </w:r>
      <w:r w:rsidRPr="004718F1">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52FFEEDE" w14:textId="77777777" w:rsidR="00832E95" w:rsidRPr="004718F1" w:rsidRDefault="006A5500" w:rsidP="00832E95">
      <w:pPr>
        <w:tabs>
          <w:tab w:val="left" w:pos="1342"/>
        </w:tabs>
        <w:jc w:val="both"/>
        <w:rPr>
          <w:rFonts w:ascii="Arial" w:hAnsi="Arial" w:cs="Arial"/>
          <w:i w:val="0"/>
          <w:szCs w:val="24"/>
        </w:rPr>
      </w:pPr>
      <w:r w:rsidRPr="004718F1">
        <w:rPr>
          <w:rFonts w:ascii="Arial" w:hAnsi="Arial" w:cs="Arial"/>
          <w:b/>
          <w:i w:val="0"/>
          <w:szCs w:val="24"/>
        </w:rPr>
        <w:t>8.5.</w:t>
      </w:r>
      <w:r w:rsidRPr="004718F1">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4718F1">
        <w:rPr>
          <w:rFonts w:ascii="Arial" w:hAnsi="Arial" w:cs="Arial"/>
          <w:i w:val="0"/>
          <w:szCs w:val="24"/>
        </w:rPr>
        <w:t xml:space="preserve"> </w:t>
      </w:r>
      <w:r w:rsidRPr="004718F1">
        <w:rPr>
          <w:rFonts w:ascii="Arial" w:hAnsi="Arial" w:cs="Arial"/>
          <w:i w:val="0"/>
          <w:szCs w:val="24"/>
        </w:rPr>
        <w:t>decrescentes</w:t>
      </w:r>
      <w:r w:rsidR="00832E95" w:rsidRPr="004718F1">
        <w:rPr>
          <w:rFonts w:ascii="Arial" w:eastAsia="Helvetica" w:hAnsi="Arial" w:cs="Arial"/>
          <w:i w:val="0"/>
          <w:szCs w:val="24"/>
        </w:rPr>
        <w:t xml:space="preserve"> objetivando a obtenção da melhor proposta, conforme disposto nos VIII e IX do art. 4º, da lei 10.520/02.</w:t>
      </w:r>
    </w:p>
    <w:p w14:paraId="3F7BAEDD" w14:textId="77777777" w:rsidR="00832E95" w:rsidRPr="004718F1" w:rsidRDefault="006A5500" w:rsidP="00832E95">
      <w:pPr>
        <w:jc w:val="both"/>
        <w:rPr>
          <w:rFonts w:ascii="Arial" w:eastAsia="Helvetica" w:hAnsi="Arial" w:cs="Arial"/>
          <w:i w:val="0"/>
          <w:szCs w:val="24"/>
        </w:rPr>
      </w:pPr>
      <w:r w:rsidRPr="004718F1">
        <w:rPr>
          <w:rFonts w:ascii="Arial" w:hAnsi="Arial" w:cs="Arial"/>
          <w:b/>
          <w:i w:val="0"/>
          <w:szCs w:val="24"/>
        </w:rPr>
        <w:t>8.6</w:t>
      </w:r>
      <w:r w:rsidRPr="004718F1">
        <w:rPr>
          <w:rFonts w:ascii="Arial" w:hAnsi="Arial" w:cs="Arial"/>
          <w:i w:val="0"/>
          <w:szCs w:val="24"/>
        </w:rPr>
        <w:t xml:space="preserve">. </w:t>
      </w:r>
      <w:r w:rsidR="00832E95" w:rsidRPr="004718F1">
        <w:rPr>
          <w:rFonts w:ascii="Arial" w:eastAsia="Helvetica" w:hAnsi="Arial" w:cs="Arial"/>
          <w:i w:val="0"/>
          <w:szCs w:val="24"/>
        </w:rPr>
        <w:t>Havendo licitantes que sejam MICROEMPRESA, EMPRESA DE PEQUENO PORTE ou MICROEMPREENDEDOR INDIVIDUAL, o critério a ser utilizado para julgamento das Propostas será o disposto na Lei Complementar n. 123/2006.</w:t>
      </w:r>
    </w:p>
    <w:p w14:paraId="06F02390" w14:textId="77777777" w:rsidR="00832E95" w:rsidRPr="004718F1" w:rsidRDefault="00832E95" w:rsidP="00832E95">
      <w:pPr>
        <w:autoSpaceDE w:val="0"/>
        <w:autoSpaceDN w:val="0"/>
        <w:adjustRightInd w:val="0"/>
        <w:jc w:val="both"/>
        <w:rPr>
          <w:rFonts w:ascii="Arial" w:hAnsi="Arial" w:cs="Arial"/>
          <w:i w:val="0"/>
          <w:szCs w:val="24"/>
        </w:rPr>
      </w:pPr>
      <w:r w:rsidRPr="004718F1">
        <w:rPr>
          <w:rFonts w:ascii="Arial" w:hAnsi="Arial" w:cs="Arial"/>
          <w:i w:val="0"/>
          <w:szCs w:val="24"/>
        </w:rPr>
        <w:t>8.6.1 No certame será assegurada, como critério de desempate, preferência de contratação para as Microempresas, Empresa de Pequeno Porte e Microempreendedor Individual. Entende-se por empate aquelas situações em que as propostas apresentadas pelas Microempresas, Empresa de Pequeno Porte e Microempreendedor Individual sejam iguais ou até 5% (cinco por cento) superiores à proposta mais bem classificada.</w:t>
      </w:r>
    </w:p>
    <w:p w14:paraId="45910588" w14:textId="77777777" w:rsidR="00832E95" w:rsidRPr="004718F1" w:rsidRDefault="00832E95" w:rsidP="00832E95">
      <w:pPr>
        <w:autoSpaceDE w:val="0"/>
        <w:autoSpaceDN w:val="0"/>
        <w:adjustRightInd w:val="0"/>
        <w:jc w:val="both"/>
        <w:rPr>
          <w:rFonts w:ascii="Arial" w:hAnsi="Arial" w:cs="Arial"/>
          <w:i w:val="0"/>
          <w:szCs w:val="24"/>
        </w:rPr>
      </w:pPr>
      <w:r w:rsidRPr="004718F1">
        <w:rPr>
          <w:rFonts w:ascii="Arial" w:hAnsi="Arial" w:cs="Arial"/>
          <w:i w:val="0"/>
          <w:szCs w:val="24"/>
        </w:rPr>
        <w:t xml:space="preserve">8.6.2 Para efeito do disposto no subitem </w:t>
      </w:r>
      <w:r w:rsidR="000B7C16" w:rsidRPr="004718F1">
        <w:rPr>
          <w:rFonts w:ascii="Arial" w:hAnsi="Arial" w:cs="Arial"/>
          <w:i w:val="0"/>
          <w:szCs w:val="24"/>
        </w:rPr>
        <w:t>8</w:t>
      </w:r>
      <w:r w:rsidRPr="004718F1">
        <w:rPr>
          <w:rFonts w:ascii="Arial" w:hAnsi="Arial" w:cs="Arial"/>
          <w:i w:val="0"/>
          <w:szCs w:val="24"/>
        </w:rPr>
        <w:t>.</w:t>
      </w:r>
      <w:r w:rsidR="000B7C16" w:rsidRPr="004718F1">
        <w:rPr>
          <w:rFonts w:ascii="Arial" w:hAnsi="Arial" w:cs="Arial"/>
          <w:i w:val="0"/>
          <w:szCs w:val="24"/>
        </w:rPr>
        <w:t>6</w:t>
      </w:r>
      <w:r w:rsidRPr="004718F1">
        <w:rPr>
          <w:rFonts w:ascii="Arial" w:hAnsi="Arial" w:cs="Arial"/>
          <w:i w:val="0"/>
          <w:szCs w:val="24"/>
        </w:rPr>
        <w:t>.1, ocorrendo empate, proceder-se-á da seguinte forma:</w:t>
      </w:r>
    </w:p>
    <w:p w14:paraId="678E116A" w14:textId="77777777" w:rsidR="00832E95" w:rsidRPr="004718F1" w:rsidRDefault="00832E95" w:rsidP="00832E95">
      <w:pPr>
        <w:autoSpaceDE w:val="0"/>
        <w:autoSpaceDN w:val="0"/>
        <w:adjustRightInd w:val="0"/>
        <w:jc w:val="both"/>
        <w:rPr>
          <w:rFonts w:ascii="Arial" w:hAnsi="Arial" w:cs="Arial"/>
          <w:i w:val="0"/>
          <w:szCs w:val="24"/>
        </w:rPr>
      </w:pPr>
      <w:r w:rsidRPr="004718F1">
        <w:rPr>
          <w:rFonts w:ascii="Arial" w:hAnsi="Arial" w:cs="Arial"/>
          <w:i w:val="0"/>
          <w:szCs w:val="24"/>
        </w:rPr>
        <w:t xml:space="preserve">8.6.3 A licitante Microempresa, Empresa de Pequeno Porte ou Microempreendedor Individual mais bem classificada poderá apresentar proposta de preço inferior àquela </w:t>
      </w:r>
      <w:r w:rsidRPr="004718F1">
        <w:rPr>
          <w:rFonts w:ascii="Arial" w:hAnsi="Arial" w:cs="Arial"/>
          <w:i w:val="0"/>
          <w:szCs w:val="24"/>
        </w:rPr>
        <w:lastRenderedPageBreak/>
        <w:t>considerada vencedora do certame, situação em que será adjudicado em seu favor o objeto licitado.</w:t>
      </w:r>
    </w:p>
    <w:p w14:paraId="503EF5A2" w14:textId="77777777" w:rsidR="00832E95" w:rsidRPr="004718F1" w:rsidRDefault="00832E95" w:rsidP="00832E95">
      <w:pPr>
        <w:autoSpaceDE w:val="0"/>
        <w:autoSpaceDN w:val="0"/>
        <w:adjustRightInd w:val="0"/>
        <w:jc w:val="both"/>
        <w:rPr>
          <w:rFonts w:ascii="Arial" w:hAnsi="Arial" w:cs="Arial"/>
          <w:i w:val="0"/>
          <w:szCs w:val="24"/>
        </w:rPr>
      </w:pPr>
      <w:r w:rsidRPr="004718F1">
        <w:rPr>
          <w:rFonts w:ascii="Arial" w:hAnsi="Arial" w:cs="Arial"/>
          <w:i w:val="0"/>
          <w:szCs w:val="24"/>
        </w:rPr>
        <w:t xml:space="preserve">8.6.4 Não ocorrendo à contratação da Microempresa, Empresa de Pequeno Porte ou Microempreendedor Individual, na forma do item </w:t>
      </w:r>
      <w:r w:rsidR="00511910" w:rsidRPr="004718F1">
        <w:rPr>
          <w:rFonts w:ascii="Arial" w:hAnsi="Arial" w:cs="Arial"/>
          <w:i w:val="0"/>
          <w:szCs w:val="24"/>
        </w:rPr>
        <w:t>8</w:t>
      </w:r>
      <w:r w:rsidRPr="004718F1">
        <w:rPr>
          <w:rFonts w:ascii="Arial" w:hAnsi="Arial" w:cs="Arial"/>
          <w:i w:val="0"/>
          <w:szCs w:val="24"/>
        </w:rPr>
        <w:t>.</w:t>
      </w:r>
      <w:r w:rsidR="00511910" w:rsidRPr="004718F1">
        <w:rPr>
          <w:rFonts w:ascii="Arial" w:hAnsi="Arial" w:cs="Arial"/>
          <w:i w:val="0"/>
          <w:szCs w:val="24"/>
        </w:rPr>
        <w:t>6</w:t>
      </w:r>
      <w:r w:rsidRPr="004718F1">
        <w:rPr>
          <w:rFonts w:ascii="Arial" w:hAnsi="Arial" w:cs="Arial"/>
          <w:i w:val="0"/>
          <w:szCs w:val="24"/>
        </w:rPr>
        <w:t xml:space="preserve">.3, serão convocadas as remanescentes que porventura se enquadrem na hipótese do subitem </w:t>
      </w:r>
      <w:r w:rsidR="00511910" w:rsidRPr="004718F1">
        <w:rPr>
          <w:rFonts w:ascii="Arial" w:hAnsi="Arial" w:cs="Arial"/>
          <w:i w:val="0"/>
          <w:szCs w:val="24"/>
        </w:rPr>
        <w:t>8</w:t>
      </w:r>
      <w:r w:rsidRPr="004718F1">
        <w:rPr>
          <w:rFonts w:ascii="Arial" w:hAnsi="Arial" w:cs="Arial"/>
          <w:i w:val="0"/>
          <w:szCs w:val="24"/>
        </w:rPr>
        <w:t>.</w:t>
      </w:r>
      <w:r w:rsidR="00511910" w:rsidRPr="004718F1">
        <w:rPr>
          <w:rFonts w:ascii="Arial" w:hAnsi="Arial" w:cs="Arial"/>
          <w:i w:val="0"/>
          <w:szCs w:val="24"/>
        </w:rPr>
        <w:t>6</w:t>
      </w:r>
      <w:r w:rsidRPr="004718F1">
        <w:rPr>
          <w:rFonts w:ascii="Arial" w:hAnsi="Arial" w:cs="Arial"/>
          <w:i w:val="0"/>
          <w:szCs w:val="24"/>
        </w:rPr>
        <w:t>.1, na ordem classificatória, para o exercício do mesmo direito.</w:t>
      </w:r>
    </w:p>
    <w:p w14:paraId="1A6237CC" w14:textId="77777777" w:rsidR="00832E95" w:rsidRPr="004718F1" w:rsidRDefault="00832E95" w:rsidP="00832E95">
      <w:pPr>
        <w:autoSpaceDE w:val="0"/>
        <w:autoSpaceDN w:val="0"/>
        <w:adjustRightInd w:val="0"/>
        <w:jc w:val="both"/>
        <w:rPr>
          <w:rFonts w:ascii="Arial" w:hAnsi="Arial" w:cs="Arial"/>
          <w:i w:val="0"/>
          <w:szCs w:val="24"/>
        </w:rPr>
      </w:pPr>
      <w:r w:rsidRPr="004718F1">
        <w:rPr>
          <w:rFonts w:ascii="Arial" w:hAnsi="Arial" w:cs="Arial"/>
          <w:i w:val="0"/>
          <w:szCs w:val="24"/>
        </w:rPr>
        <w:t xml:space="preserve">8.6.5 No caso de equivalência dos valores apresentados pelas Microempresas, Empresas de Pequeno Porte e Microempreendedor Individual que se encontrem no intervalo estabelecido no subitem </w:t>
      </w:r>
      <w:r w:rsidR="00646D90" w:rsidRPr="004718F1">
        <w:rPr>
          <w:rFonts w:ascii="Arial" w:hAnsi="Arial" w:cs="Arial"/>
          <w:i w:val="0"/>
          <w:szCs w:val="24"/>
        </w:rPr>
        <w:t>8</w:t>
      </w:r>
      <w:r w:rsidRPr="004718F1">
        <w:rPr>
          <w:rFonts w:ascii="Arial" w:hAnsi="Arial" w:cs="Arial"/>
          <w:i w:val="0"/>
          <w:szCs w:val="24"/>
        </w:rPr>
        <w:t>.</w:t>
      </w:r>
      <w:r w:rsidR="00646D90" w:rsidRPr="004718F1">
        <w:rPr>
          <w:rFonts w:ascii="Arial" w:hAnsi="Arial" w:cs="Arial"/>
          <w:i w:val="0"/>
          <w:szCs w:val="24"/>
        </w:rPr>
        <w:t>6</w:t>
      </w:r>
      <w:r w:rsidRPr="004718F1">
        <w:rPr>
          <w:rFonts w:ascii="Arial" w:hAnsi="Arial" w:cs="Arial"/>
          <w:i w:val="0"/>
          <w:szCs w:val="24"/>
        </w:rPr>
        <w:t>.1, será realizado sorteio entre elas para que se identifique aquela que primeiro poderá apresentar melhor oferta.</w:t>
      </w:r>
    </w:p>
    <w:p w14:paraId="45034ED2" w14:textId="77777777" w:rsidR="00832E95" w:rsidRPr="004718F1" w:rsidRDefault="00832E95" w:rsidP="00832E95">
      <w:pPr>
        <w:autoSpaceDE w:val="0"/>
        <w:autoSpaceDN w:val="0"/>
        <w:adjustRightInd w:val="0"/>
        <w:jc w:val="both"/>
        <w:rPr>
          <w:rFonts w:ascii="Arial" w:hAnsi="Arial" w:cs="Arial"/>
          <w:i w:val="0"/>
          <w:szCs w:val="24"/>
        </w:rPr>
      </w:pPr>
      <w:r w:rsidRPr="004718F1">
        <w:rPr>
          <w:rFonts w:ascii="Arial" w:hAnsi="Arial" w:cs="Arial"/>
          <w:i w:val="0"/>
          <w:szCs w:val="24"/>
        </w:rPr>
        <w:t xml:space="preserve">8.6.6 Na hipótese da não contratação nos termos previstos no subitem </w:t>
      </w:r>
      <w:r w:rsidR="007B49AE" w:rsidRPr="004718F1">
        <w:rPr>
          <w:rFonts w:ascii="Arial" w:hAnsi="Arial" w:cs="Arial"/>
          <w:i w:val="0"/>
          <w:szCs w:val="24"/>
        </w:rPr>
        <w:t>8</w:t>
      </w:r>
      <w:r w:rsidRPr="004718F1">
        <w:rPr>
          <w:rFonts w:ascii="Arial" w:hAnsi="Arial" w:cs="Arial"/>
          <w:i w:val="0"/>
          <w:szCs w:val="24"/>
        </w:rPr>
        <w:t>.</w:t>
      </w:r>
      <w:r w:rsidR="007B49AE" w:rsidRPr="004718F1">
        <w:rPr>
          <w:rFonts w:ascii="Arial" w:hAnsi="Arial" w:cs="Arial"/>
          <w:i w:val="0"/>
          <w:szCs w:val="24"/>
        </w:rPr>
        <w:t>6</w:t>
      </w:r>
      <w:r w:rsidRPr="004718F1">
        <w:rPr>
          <w:rFonts w:ascii="Arial" w:hAnsi="Arial" w:cs="Arial"/>
          <w:i w:val="0"/>
          <w:szCs w:val="24"/>
        </w:rPr>
        <w:t>.1, o objeto licitado será adjudicado em favor da proposta originalmente vencedora do certame.</w:t>
      </w:r>
    </w:p>
    <w:p w14:paraId="2AF3B398" w14:textId="77777777" w:rsidR="00832E95" w:rsidRPr="004718F1" w:rsidRDefault="00832E95" w:rsidP="00832E95">
      <w:pPr>
        <w:autoSpaceDE w:val="0"/>
        <w:autoSpaceDN w:val="0"/>
        <w:adjustRightInd w:val="0"/>
        <w:jc w:val="both"/>
        <w:rPr>
          <w:rFonts w:ascii="Arial" w:hAnsi="Arial" w:cs="Arial"/>
          <w:i w:val="0"/>
          <w:szCs w:val="24"/>
        </w:rPr>
      </w:pPr>
      <w:r w:rsidRPr="004718F1">
        <w:rPr>
          <w:rFonts w:ascii="Arial" w:hAnsi="Arial" w:cs="Arial"/>
          <w:i w:val="0"/>
          <w:szCs w:val="24"/>
        </w:rPr>
        <w:t xml:space="preserve">8.6.7 O disposto no subitem </w:t>
      </w:r>
      <w:r w:rsidR="007B49AE" w:rsidRPr="004718F1">
        <w:rPr>
          <w:rFonts w:ascii="Arial" w:hAnsi="Arial" w:cs="Arial"/>
          <w:i w:val="0"/>
          <w:szCs w:val="24"/>
        </w:rPr>
        <w:t>8.6</w:t>
      </w:r>
      <w:r w:rsidRPr="004718F1">
        <w:rPr>
          <w:rFonts w:ascii="Arial" w:hAnsi="Arial" w:cs="Arial"/>
          <w:i w:val="0"/>
          <w:szCs w:val="24"/>
        </w:rPr>
        <w:t>.1 e complementos somente se aplicarão quando a melhor oferta inicial não tiver sido apresentada por Microempresa, Empresa de Pequeno Porte ou Microempreendedor Individual.</w:t>
      </w:r>
    </w:p>
    <w:p w14:paraId="623D97DF" w14:textId="77777777" w:rsidR="00832E95" w:rsidRPr="004718F1" w:rsidRDefault="00832E95" w:rsidP="00832E95">
      <w:pPr>
        <w:autoSpaceDE w:val="0"/>
        <w:autoSpaceDN w:val="0"/>
        <w:adjustRightInd w:val="0"/>
        <w:jc w:val="both"/>
        <w:rPr>
          <w:rFonts w:ascii="Arial" w:hAnsi="Arial" w:cs="Arial"/>
          <w:i w:val="0"/>
          <w:szCs w:val="24"/>
        </w:rPr>
      </w:pPr>
      <w:r w:rsidRPr="004718F1">
        <w:rPr>
          <w:rFonts w:ascii="Arial" w:hAnsi="Arial" w:cs="Arial"/>
          <w:i w:val="0"/>
          <w:szCs w:val="24"/>
        </w:rPr>
        <w:t>8.6.8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FF8350E" w14:textId="77777777" w:rsidR="006A5500" w:rsidRPr="004718F1" w:rsidRDefault="006A5500" w:rsidP="00CE0AFE">
      <w:pPr>
        <w:autoSpaceDE w:val="0"/>
        <w:jc w:val="both"/>
        <w:rPr>
          <w:rFonts w:ascii="Arial" w:hAnsi="Arial" w:cs="Arial"/>
          <w:i w:val="0"/>
          <w:szCs w:val="24"/>
        </w:rPr>
      </w:pPr>
      <w:r w:rsidRPr="004718F1">
        <w:rPr>
          <w:rFonts w:ascii="Arial" w:hAnsi="Arial" w:cs="Arial"/>
          <w:b/>
          <w:i w:val="0"/>
          <w:szCs w:val="24"/>
        </w:rPr>
        <w:t>8.7.</w:t>
      </w:r>
      <w:r w:rsidRPr="004718F1">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20183B45" w14:textId="77777777" w:rsidR="006A5500" w:rsidRPr="004718F1" w:rsidRDefault="006A5500" w:rsidP="00CE0AFE">
      <w:pPr>
        <w:autoSpaceDE w:val="0"/>
        <w:jc w:val="both"/>
        <w:rPr>
          <w:rFonts w:ascii="Arial" w:hAnsi="Arial" w:cs="Arial"/>
          <w:i w:val="0"/>
          <w:szCs w:val="24"/>
        </w:rPr>
      </w:pPr>
      <w:r w:rsidRPr="004718F1">
        <w:rPr>
          <w:rFonts w:ascii="Arial" w:hAnsi="Arial" w:cs="Arial"/>
          <w:b/>
          <w:bCs/>
          <w:i w:val="0"/>
          <w:szCs w:val="24"/>
        </w:rPr>
        <w:t>8.7.1.</w:t>
      </w:r>
      <w:r w:rsidRPr="004718F1">
        <w:rPr>
          <w:rFonts w:ascii="Arial" w:hAnsi="Arial" w:cs="Arial"/>
          <w:i w:val="0"/>
          <w:szCs w:val="24"/>
        </w:rPr>
        <w:t xml:space="preserve"> Não poderá haver desistência dos lances ofertados, sujeitando-se o licitante desistente às sanções administrativas deste Edital.</w:t>
      </w:r>
      <w:r w:rsidR="00486430" w:rsidRPr="004718F1">
        <w:rPr>
          <w:rFonts w:ascii="Arial" w:hAnsi="Arial" w:cs="Arial"/>
          <w:i w:val="0"/>
          <w:szCs w:val="24"/>
        </w:rPr>
        <w:t xml:space="preserve"> </w:t>
      </w:r>
    </w:p>
    <w:p w14:paraId="5CA6902B" w14:textId="77777777" w:rsidR="00E35EF3" w:rsidRPr="004718F1" w:rsidRDefault="006A5500" w:rsidP="00E35EF3">
      <w:pPr>
        <w:autoSpaceDE w:val="0"/>
        <w:jc w:val="both"/>
        <w:rPr>
          <w:rFonts w:ascii="Arial" w:hAnsi="Arial" w:cs="Arial"/>
          <w:i w:val="0"/>
          <w:szCs w:val="24"/>
        </w:rPr>
      </w:pPr>
      <w:r w:rsidRPr="004718F1">
        <w:rPr>
          <w:rFonts w:ascii="Arial" w:hAnsi="Arial" w:cs="Arial"/>
          <w:b/>
          <w:i w:val="0"/>
          <w:szCs w:val="24"/>
        </w:rPr>
        <w:t>8.</w:t>
      </w:r>
      <w:r w:rsidR="00E35EF3" w:rsidRPr="004718F1">
        <w:rPr>
          <w:rFonts w:ascii="Arial" w:hAnsi="Arial" w:cs="Arial"/>
          <w:b/>
          <w:i w:val="0"/>
          <w:szCs w:val="24"/>
        </w:rPr>
        <w:t>8</w:t>
      </w:r>
      <w:r w:rsidRPr="004718F1">
        <w:rPr>
          <w:rFonts w:ascii="Arial" w:hAnsi="Arial" w:cs="Arial"/>
          <w:b/>
          <w:i w:val="0"/>
          <w:szCs w:val="24"/>
        </w:rPr>
        <w:t>.</w:t>
      </w:r>
      <w:r w:rsidRPr="004718F1">
        <w:rPr>
          <w:rFonts w:ascii="Arial" w:hAnsi="Arial" w:cs="Arial"/>
          <w:i w:val="0"/>
          <w:szCs w:val="24"/>
        </w:rPr>
        <w:t xml:space="preserve"> Declarada encerrada a etapa competitiva, ordenadas as propostas, o Pregoeiro examinará a aceitabilidade da primeira classificada, quanto ao valor, dec</w:t>
      </w:r>
      <w:r w:rsidR="00E35EF3" w:rsidRPr="004718F1">
        <w:rPr>
          <w:rFonts w:ascii="Arial" w:hAnsi="Arial" w:cs="Arial"/>
          <w:i w:val="0"/>
          <w:szCs w:val="24"/>
        </w:rPr>
        <w:t>idindo motivadamente a respeito.</w:t>
      </w:r>
    </w:p>
    <w:p w14:paraId="7CF5B41C" w14:textId="77777777" w:rsidR="00E35EF3" w:rsidRPr="004718F1" w:rsidRDefault="00E35EF3" w:rsidP="00E35EF3">
      <w:pPr>
        <w:jc w:val="both"/>
        <w:rPr>
          <w:rFonts w:ascii="Arial" w:hAnsi="Arial" w:cs="Arial"/>
          <w:i w:val="0"/>
          <w:szCs w:val="24"/>
        </w:rPr>
      </w:pPr>
      <w:r w:rsidRPr="004718F1">
        <w:rPr>
          <w:rFonts w:ascii="Arial" w:hAnsi="Arial" w:cs="Arial"/>
          <w:b/>
          <w:i w:val="0"/>
          <w:szCs w:val="24"/>
        </w:rPr>
        <w:t>8.9</w:t>
      </w:r>
      <w:r w:rsidR="00401DD7" w:rsidRPr="004718F1">
        <w:rPr>
          <w:rFonts w:ascii="Arial" w:hAnsi="Arial" w:cs="Arial"/>
          <w:b/>
          <w:i w:val="0"/>
          <w:szCs w:val="24"/>
        </w:rPr>
        <w:t>.</w:t>
      </w:r>
      <w:r w:rsidRPr="004718F1">
        <w:rPr>
          <w:rFonts w:ascii="Arial" w:hAnsi="Arial" w:cs="Arial"/>
          <w:i w:val="0"/>
          <w:szCs w:val="24"/>
        </w:rPr>
        <w:t xml:space="preserve"> Ao final da disputa por lances verbais e, em decorrência do seu novo preço (preço final vencedor), a empresa adjudicatária fica obrigada a adequar o preço unitário de cada item ao Novo Preço Final.  </w:t>
      </w:r>
    </w:p>
    <w:p w14:paraId="790B84FD" w14:textId="77777777" w:rsidR="00E35EF3" w:rsidRPr="004718F1" w:rsidRDefault="00E35EF3" w:rsidP="00B865A0">
      <w:pPr>
        <w:jc w:val="both"/>
        <w:rPr>
          <w:rFonts w:ascii="Arial" w:hAnsi="Arial" w:cs="Arial"/>
          <w:i w:val="0"/>
          <w:szCs w:val="24"/>
        </w:rPr>
      </w:pPr>
      <w:r w:rsidRPr="004718F1">
        <w:rPr>
          <w:rFonts w:ascii="Arial" w:hAnsi="Arial" w:cs="Arial"/>
          <w:b/>
          <w:i w:val="0"/>
          <w:szCs w:val="24"/>
        </w:rPr>
        <w:t>8.10</w:t>
      </w:r>
      <w:r w:rsidR="00401DD7" w:rsidRPr="004718F1">
        <w:rPr>
          <w:rFonts w:ascii="Arial" w:hAnsi="Arial" w:cs="Arial"/>
          <w:b/>
          <w:i w:val="0"/>
          <w:szCs w:val="24"/>
        </w:rPr>
        <w:t>.</w:t>
      </w:r>
      <w:r w:rsidRPr="004718F1">
        <w:rPr>
          <w:rFonts w:ascii="Arial" w:hAnsi="Arial" w:cs="Arial"/>
          <w:i w:val="0"/>
          <w:szCs w:val="24"/>
        </w:rPr>
        <w:t xml:space="preserve"> O licitante vencedor deverá no prazo de 24(vinte e quatro) horas apresentar ao Pregoeiro, uma nova proposta após os Lances, para anexa aos autos.  </w:t>
      </w:r>
    </w:p>
    <w:p w14:paraId="49F9D0A0" w14:textId="77777777" w:rsidR="006A5500" w:rsidRPr="004718F1" w:rsidRDefault="006A5500" w:rsidP="00CE0AFE">
      <w:pPr>
        <w:jc w:val="both"/>
        <w:rPr>
          <w:rFonts w:ascii="Arial" w:hAnsi="Arial" w:cs="Arial"/>
          <w:i w:val="0"/>
          <w:szCs w:val="24"/>
        </w:rPr>
      </w:pPr>
      <w:r w:rsidRPr="004718F1">
        <w:rPr>
          <w:rFonts w:ascii="Arial" w:hAnsi="Arial" w:cs="Arial"/>
          <w:b/>
          <w:i w:val="0"/>
          <w:szCs w:val="24"/>
        </w:rPr>
        <w:t xml:space="preserve">9. </w:t>
      </w:r>
      <w:r w:rsidRPr="004718F1">
        <w:rPr>
          <w:rFonts w:ascii="Arial" w:hAnsi="Arial" w:cs="Arial"/>
          <w:b/>
          <w:bCs/>
          <w:i w:val="0"/>
          <w:szCs w:val="24"/>
        </w:rPr>
        <w:t>Serão desclassificadas as propostas que:</w:t>
      </w:r>
    </w:p>
    <w:p w14:paraId="0FC56790" w14:textId="77777777" w:rsidR="006A5500" w:rsidRPr="004718F1" w:rsidRDefault="006A5500" w:rsidP="00CE0AFE">
      <w:pPr>
        <w:autoSpaceDE w:val="0"/>
        <w:jc w:val="both"/>
        <w:rPr>
          <w:rFonts w:ascii="Arial" w:hAnsi="Arial" w:cs="Arial"/>
          <w:i w:val="0"/>
          <w:szCs w:val="24"/>
        </w:rPr>
      </w:pPr>
      <w:r w:rsidRPr="004718F1">
        <w:rPr>
          <w:rFonts w:ascii="Arial" w:hAnsi="Arial" w:cs="Arial"/>
          <w:bCs/>
          <w:i w:val="0"/>
          <w:szCs w:val="24"/>
        </w:rPr>
        <w:t xml:space="preserve">a) </w:t>
      </w:r>
      <w:r w:rsidRPr="004718F1">
        <w:rPr>
          <w:rFonts w:ascii="Arial" w:hAnsi="Arial" w:cs="Arial"/>
          <w:i w:val="0"/>
          <w:szCs w:val="24"/>
        </w:rPr>
        <w:t>Não atendam às exigências e requisitos estabelecidos neste edital ou imponham condições;</w:t>
      </w:r>
    </w:p>
    <w:p w14:paraId="2322C632" w14:textId="77777777" w:rsidR="006A5500" w:rsidRPr="004718F1" w:rsidRDefault="006A5500" w:rsidP="00CE0AFE">
      <w:pPr>
        <w:autoSpaceDE w:val="0"/>
        <w:jc w:val="both"/>
        <w:rPr>
          <w:rFonts w:ascii="Arial" w:hAnsi="Arial" w:cs="Arial"/>
          <w:i w:val="0"/>
          <w:szCs w:val="24"/>
        </w:rPr>
      </w:pPr>
      <w:r w:rsidRPr="004718F1">
        <w:rPr>
          <w:rFonts w:ascii="Arial" w:hAnsi="Arial" w:cs="Arial"/>
          <w:bCs/>
          <w:i w:val="0"/>
          <w:szCs w:val="24"/>
        </w:rPr>
        <w:t xml:space="preserve">b) </w:t>
      </w:r>
      <w:r w:rsidRPr="004718F1">
        <w:rPr>
          <w:rFonts w:ascii="Arial" w:hAnsi="Arial" w:cs="Arial"/>
          <w:i w:val="0"/>
          <w:szCs w:val="24"/>
        </w:rPr>
        <w:t>Apresentem percentuais de desconto manifestamente inexequíveis;</w:t>
      </w:r>
    </w:p>
    <w:p w14:paraId="081A3F90" w14:textId="77777777" w:rsidR="006A5500" w:rsidRPr="004718F1" w:rsidRDefault="006A5500" w:rsidP="00CE0AFE">
      <w:pPr>
        <w:autoSpaceDE w:val="0"/>
        <w:jc w:val="both"/>
        <w:rPr>
          <w:rFonts w:ascii="Arial" w:hAnsi="Arial" w:cs="Arial"/>
          <w:i w:val="0"/>
          <w:szCs w:val="24"/>
        </w:rPr>
      </w:pPr>
      <w:r w:rsidRPr="004718F1">
        <w:rPr>
          <w:rFonts w:ascii="Arial" w:hAnsi="Arial" w:cs="Arial"/>
          <w:bCs/>
          <w:i w:val="0"/>
          <w:szCs w:val="24"/>
        </w:rPr>
        <w:t xml:space="preserve">c) </w:t>
      </w:r>
      <w:r w:rsidRPr="004718F1">
        <w:rPr>
          <w:rFonts w:ascii="Arial" w:hAnsi="Arial" w:cs="Arial"/>
          <w:i w:val="0"/>
          <w:szCs w:val="24"/>
        </w:rPr>
        <w:t>Sejam omissas, vagas ou apresentem irregularidades ou defeitos capazes de impedir o julgamento.</w:t>
      </w:r>
    </w:p>
    <w:p w14:paraId="72053128" w14:textId="77777777" w:rsidR="006A5500" w:rsidRPr="004718F1" w:rsidRDefault="006A5500" w:rsidP="00CE0AFE">
      <w:pPr>
        <w:autoSpaceDE w:val="0"/>
        <w:jc w:val="both"/>
        <w:rPr>
          <w:rFonts w:ascii="Arial" w:hAnsi="Arial" w:cs="Arial"/>
          <w:i w:val="0"/>
          <w:szCs w:val="24"/>
        </w:rPr>
      </w:pPr>
      <w:r w:rsidRPr="004718F1">
        <w:rPr>
          <w:rFonts w:ascii="Arial" w:hAnsi="Arial" w:cs="Arial"/>
          <w:b/>
          <w:i w:val="0"/>
          <w:szCs w:val="24"/>
        </w:rPr>
        <w:t>9.1</w:t>
      </w:r>
      <w:r w:rsidRPr="004718F1">
        <w:rPr>
          <w:rFonts w:ascii="Arial" w:hAnsi="Arial" w:cs="Arial"/>
          <w:i w:val="0"/>
          <w:szCs w:val="24"/>
        </w:rPr>
        <w:t>. Nas situações previstas nos incisos 8.</w:t>
      </w:r>
      <w:r w:rsidR="0029430C" w:rsidRPr="004718F1">
        <w:rPr>
          <w:rFonts w:ascii="Arial" w:hAnsi="Arial" w:cs="Arial"/>
          <w:i w:val="0"/>
          <w:szCs w:val="24"/>
        </w:rPr>
        <w:t>8</w:t>
      </w:r>
      <w:r w:rsidRPr="004718F1">
        <w:rPr>
          <w:rFonts w:ascii="Arial" w:hAnsi="Arial" w:cs="Arial"/>
          <w:i w:val="0"/>
          <w:szCs w:val="24"/>
        </w:rPr>
        <w:t xml:space="preserve"> e 8.</w:t>
      </w:r>
      <w:r w:rsidR="0029430C" w:rsidRPr="004718F1">
        <w:rPr>
          <w:rFonts w:ascii="Arial" w:hAnsi="Arial" w:cs="Arial"/>
          <w:i w:val="0"/>
          <w:szCs w:val="24"/>
        </w:rPr>
        <w:t>9</w:t>
      </w:r>
      <w:r w:rsidRPr="004718F1">
        <w:rPr>
          <w:rFonts w:ascii="Arial" w:hAnsi="Arial" w:cs="Arial"/>
          <w:i w:val="0"/>
          <w:szCs w:val="24"/>
        </w:rPr>
        <w:t>, a Pregoeiro poderá negociar diretamente com o proponente para que seja obtido o maior percentual de desconto.</w:t>
      </w:r>
    </w:p>
    <w:p w14:paraId="4C3BAE10" w14:textId="77777777" w:rsidR="006A5500" w:rsidRPr="004718F1" w:rsidRDefault="006A5500" w:rsidP="00CE0AFE">
      <w:pPr>
        <w:autoSpaceDE w:val="0"/>
        <w:jc w:val="both"/>
        <w:rPr>
          <w:rFonts w:ascii="Arial" w:hAnsi="Arial" w:cs="Arial"/>
          <w:i w:val="0"/>
          <w:szCs w:val="24"/>
        </w:rPr>
      </w:pPr>
      <w:r w:rsidRPr="004718F1">
        <w:rPr>
          <w:rFonts w:ascii="Arial" w:hAnsi="Arial" w:cs="Arial"/>
          <w:b/>
          <w:i w:val="0"/>
          <w:szCs w:val="24"/>
        </w:rPr>
        <w:t>9.2.</w:t>
      </w:r>
      <w:r w:rsidRPr="004718F1">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28917042" w14:textId="77777777" w:rsidR="006A5500" w:rsidRPr="004718F1" w:rsidRDefault="006A5500" w:rsidP="00CE0AFE">
      <w:pPr>
        <w:autoSpaceDE w:val="0"/>
        <w:jc w:val="both"/>
        <w:rPr>
          <w:rFonts w:ascii="Arial" w:hAnsi="Arial" w:cs="Arial"/>
          <w:i w:val="0"/>
          <w:szCs w:val="24"/>
        </w:rPr>
      </w:pPr>
      <w:r w:rsidRPr="004718F1">
        <w:rPr>
          <w:rFonts w:ascii="Arial" w:hAnsi="Arial" w:cs="Arial"/>
          <w:i w:val="0"/>
          <w:szCs w:val="24"/>
        </w:rPr>
        <w:t>9.2.1. As dúvidas que surgirem durante as sessões públicas serão, a juízo do Pregoeiro, resolvidos na presença dos proponentes ou deixadas para posterior deliberação.</w:t>
      </w:r>
    </w:p>
    <w:p w14:paraId="6E8C62A6" w14:textId="77777777" w:rsidR="006A5500" w:rsidRPr="004718F1" w:rsidRDefault="006A5500" w:rsidP="00CE0AFE">
      <w:pPr>
        <w:jc w:val="both"/>
        <w:rPr>
          <w:rFonts w:ascii="Arial" w:hAnsi="Arial" w:cs="Arial"/>
          <w:i w:val="0"/>
          <w:szCs w:val="24"/>
        </w:rPr>
      </w:pPr>
      <w:r w:rsidRPr="004718F1">
        <w:rPr>
          <w:rFonts w:ascii="Arial" w:hAnsi="Arial" w:cs="Arial"/>
          <w:bCs/>
          <w:i w:val="0"/>
          <w:szCs w:val="24"/>
        </w:rPr>
        <w:t>9.2.2.</w:t>
      </w:r>
      <w:r w:rsidRPr="004718F1">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1AB16FDF" w14:textId="77777777" w:rsidR="006A5500" w:rsidRPr="004718F1" w:rsidRDefault="006A5500" w:rsidP="00CE0AFE">
      <w:pPr>
        <w:jc w:val="both"/>
        <w:rPr>
          <w:rFonts w:ascii="Arial" w:hAnsi="Arial" w:cs="Arial"/>
          <w:i w:val="0"/>
          <w:szCs w:val="24"/>
        </w:rPr>
      </w:pPr>
      <w:r w:rsidRPr="004718F1">
        <w:rPr>
          <w:rFonts w:ascii="Arial" w:hAnsi="Arial" w:cs="Arial"/>
          <w:bCs/>
          <w:i w:val="0"/>
          <w:szCs w:val="24"/>
        </w:rPr>
        <w:t>9.2.3.</w:t>
      </w:r>
      <w:r w:rsidRPr="004718F1">
        <w:rPr>
          <w:rFonts w:ascii="Arial" w:hAnsi="Arial" w:cs="Arial"/>
          <w:i w:val="0"/>
          <w:szCs w:val="24"/>
        </w:rPr>
        <w:t xml:space="preserve"> Em caso de divergência entre informações contidas em documentação impressa e na proposta específica, prevalecerão as da proposta.</w:t>
      </w:r>
    </w:p>
    <w:p w14:paraId="241D7157"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1891DA58" w14:textId="77777777" w:rsidR="006A5500" w:rsidRPr="004718F1" w:rsidRDefault="006A5500" w:rsidP="00CE0AFE">
      <w:pPr>
        <w:jc w:val="both"/>
        <w:rPr>
          <w:rFonts w:ascii="Arial" w:hAnsi="Arial" w:cs="Arial"/>
          <w:b/>
          <w:i w:val="0"/>
          <w:szCs w:val="24"/>
        </w:rPr>
      </w:pPr>
      <w:r w:rsidRPr="004718F1">
        <w:rPr>
          <w:rFonts w:ascii="Arial" w:hAnsi="Arial" w:cs="Arial"/>
          <w:b/>
          <w:bCs/>
          <w:i w:val="0"/>
          <w:szCs w:val="24"/>
        </w:rPr>
        <w:t xml:space="preserve">10. </w:t>
      </w:r>
      <w:r w:rsidRPr="004718F1">
        <w:rPr>
          <w:rFonts w:ascii="Arial" w:hAnsi="Arial" w:cs="Arial"/>
          <w:b/>
          <w:i w:val="0"/>
          <w:szCs w:val="24"/>
        </w:rPr>
        <w:t>ETAPA DE HABILITAÇÃO, DECLARAÇÃO DA LICITANTE VENCEDORA E ADJUDICAÇÃO</w:t>
      </w:r>
    </w:p>
    <w:p w14:paraId="2E721D3D" w14:textId="77777777" w:rsidR="0020215E" w:rsidRPr="004718F1" w:rsidRDefault="0020215E" w:rsidP="00CE0AFE">
      <w:pPr>
        <w:jc w:val="both"/>
        <w:rPr>
          <w:rFonts w:ascii="Arial" w:hAnsi="Arial" w:cs="Arial"/>
          <w:i w:val="0"/>
          <w:szCs w:val="24"/>
        </w:rPr>
      </w:pPr>
    </w:p>
    <w:p w14:paraId="6AD87AA2"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10.1.</w:t>
      </w:r>
      <w:r w:rsidRPr="004718F1">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4718F1">
        <w:rPr>
          <w:rFonts w:ascii="Arial" w:hAnsi="Arial" w:cs="Arial"/>
          <w:i w:val="0"/>
          <w:szCs w:val="24"/>
        </w:rPr>
        <w:t>licitantes classificadas</w:t>
      </w:r>
      <w:r w:rsidRPr="004718F1">
        <w:rPr>
          <w:rFonts w:ascii="Arial" w:hAnsi="Arial" w:cs="Arial"/>
          <w:i w:val="0"/>
          <w:szCs w:val="24"/>
        </w:rPr>
        <w:t>.</w:t>
      </w:r>
    </w:p>
    <w:p w14:paraId="0DE59204"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10.2.</w:t>
      </w:r>
      <w:r w:rsidRPr="004718F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3B1F4BFD"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10.3. </w:t>
      </w:r>
      <w:r w:rsidRPr="004718F1">
        <w:rPr>
          <w:rFonts w:ascii="Arial" w:hAnsi="Arial" w:cs="Arial"/>
          <w:i w:val="0"/>
          <w:szCs w:val="24"/>
        </w:rPr>
        <w:t>As microempresas</w:t>
      </w:r>
      <w:r w:rsidR="007A5985" w:rsidRPr="004718F1">
        <w:rPr>
          <w:rFonts w:ascii="Arial" w:hAnsi="Arial" w:cs="Arial"/>
          <w:i w:val="0"/>
          <w:szCs w:val="24"/>
        </w:rPr>
        <w:t>,</w:t>
      </w:r>
      <w:r w:rsidRPr="004718F1">
        <w:rPr>
          <w:rFonts w:ascii="Arial" w:hAnsi="Arial" w:cs="Arial"/>
          <w:i w:val="0"/>
          <w:szCs w:val="24"/>
        </w:rPr>
        <w:t xml:space="preserve"> empresas de pequeno porte </w:t>
      </w:r>
      <w:r w:rsidR="007A5985" w:rsidRPr="004718F1">
        <w:rPr>
          <w:rFonts w:ascii="Arial" w:hAnsi="Arial" w:cs="Arial"/>
          <w:i w:val="0"/>
          <w:szCs w:val="24"/>
        </w:rPr>
        <w:t xml:space="preserve">e os microempreendedores individuais </w:t>
      </w:r>
      <w:r w:rsidRPr="004718F1">
        <w:rPr>
          <w:rFonts w:ascii="Arial" w:hAnsi="Arial" w:cs="Arial"/>
          <w:i w:val="0"/>
          <w:szCs w:val="24"/>
        </w:rPr>
        <w:t>deverão apresentar toda a documentação exigida para efeito de comprovação da regularidade fiscal, mesmo que esta apresente alguma restrição.</w:t>
      </w:r>
    </w:p>
    <w:p w14:paraId="3AB30D04"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10.4. </w:t>
      </w:r>
      <w:r w:rsidRPr="004718F1">
        <w:rPr>
          <w:rFonts w:ascii="Arial" w:hAnsi="Arial" w:cs="Arial"/>
          <w:i w:val="0"/>
          <w:szCs w:val="24"/>
        </w:rPr>
        <w:t>Havendo alguma restrição na comprovação da regularidade fiscal, a microempresa ou empresa de pequeno porte terá assegurado o prazo de 0</w:t>
      </w:r>
      <w:r w:rsidR="00776600" w:rsidRPr="004718F1">
        <w:rPr>
          <w:rFonts w:ascii="Arial" w:hAnsi="Arial" w:cs="Arial"/>
          <w:i w:val="0"/>
          <w:szCs w:val="24"/>
        </w:rPr>
        <w:t>5</w:t>
      </w:r>
      <w:r w:rsidRPr="004718F1">
        <w:rPr>
          <w:rFonts w:ascii="Arial" w:hAnsi="Arial" w:cs="Arial"/>
          <w:i w:val="0"/>
          <w:szCs w:val="24"/>
        </w:rPr>
        <w:t xml:space="preserve"> (</w:t>
      </w:r>
      <w:r w:rsidR="00776600" w:rsidRPr="004718F1">
        <w:rPr>
          <w:rFonts w:ascii="Arial" w:hAnsi="Arial" w:cs="Arial"/>
          <w:i w:val="0"/>
          <w:szCs w:val="24"/>
        </w:rPr>
        <w:t>cinco</w:t>
      </w:r>
      <w:r w:rsidRPr="004718F1">
        <w:rPr>
          <w:rFonts w:ascii="Arial" w:hAnsi="Arial" w:cs="Arial"/>
          <w:i w:val="0"/>
          <w:szCs w:val="24"/>
        </w:rPr>
        <w:t>)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02071FB5" w14:textId="77777777" w:rsidR="006A5500" w:rsidRPr="004718F1" w:rsidRDefault="006A5500" w:rsidP="00CE0AFE">
      <w:pPr>
        <w:jc w:val="both"/>
        <w:rPr>
          <w:rFonts w:ascii="Arial" w:hAnsi="Arial" w:cs="Arial"/>
          <w:i w:val="0"/>
          <w:szCs w:val="24"/>
        </w:rPr>
      </w:pPr>
      <w:r w:rsidRPr="004718F1">
        <w:rPr>
          <w:rFonts w:ascii="Arial" w:hAnsi="Arial" w:cs="Arial"/>
          <w:bCs/>
          <w:i w:val="0"/>
          <w:iCs/>
          <w:szCs w:val="24"/>
        </w:rPr>
        <w:t>10.4.1.</w:t>
      </w:r>
      <w:r w:rsidRPr="004718F1">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665820A5"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10.5. </w:t>
      </w:r>
      <w:r w:rsidRPr="004718F1">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DE93521"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10.6.</w:t>
      </w:r>
      <w:r w:rsidRPr="004718F1">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14:paraId="56A82601"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10.7.</w:t>
      </w:r>
      <w:r w:rsidRPr="004718F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0BC6C73D"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10.</w:t>
      </w:r>
      <w:r w:rsidR="00776600" w:rsidRPr="004718F1">
        <w:rPr>
          <w:rFonts w:ascii="Arial" w:hAnsi="Arial" w:cs="Arial"/>
          <w:b/>
          <w:bCs/>
          <w:i w:val="0"/>
          <w:szCs w:val="24"/>
        </w:rPr>
        <w:t>8</w:t>
      </w:r>
      <w:r w:rsidRPr="004718F1">
        <w:rPr>
          <w:rFonts w:ascii="Arial" w:hAnsi="Arial" w:cs="Arial"/>
          <w:b/>
          <w:bCs/>
          <w:i w:val="0"/>
          <w:szCs w:val="24"/>
        </w:rPr>
        <w:t xml:space="preserve">. </w:t>
      </w:r>
      <w:r w:rsidRPr="004718F1">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63D61E97" w14:textId="77777777" w:rsidR="006A5500" w:rsidRPr="004718F1" w:rsidRDefault="006A5500" w:rsidP="00CE0AFE">
      <w:pPr>
        <w:jc w:val="both"/>
        <w:rPr>
          <w:rFonts w:ascii="Arial" w:hAnsi="Arial" w:cs="Arial"/>
          <w:i w:val="0"/>
          <w:szCs w:val="24"/>
        </w:rPr>
      </w:pPr>
    </w:p>
    <w:p w14:paraId="28605FDF"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11. DOS RECURSOS ADMINISTRATIVOS</w:t>
      </w:r>
    </w:p>
    <w:p w14:paraId="144ABFC3" w14:textId="77777777" w:rsidR="006A5500" w:rsidRPr="004718F1" w:rsidRDefault="006A5500" w:rsidP="00CE0AFE">
      <w:pPr>
        <w:jc w:val="both"/>
        <w:rPr>
          <w:rFonts w:ascii="Arial" w:hAnsi="Arial" w:cs="Arial"/>
          <w:i w:val="0"/>
          <w:szCs w:val="24"/>
        </w:rPr>
      </w:pPr>
    </w:p>
    <w:p w14:paraId="12AB55D6"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11.1.</w:t>
      </w:r>
      <w:r w:rsidRPr="004718F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r w:rsidR="00846EC8" w:rsidRPr="004718F1">
        <w:rPr>
          <w:rFonts w:ascii="Arial" w:hAnsi="Arial" w:cs="Arial"/>
          <w:i w:val="0"/>
          <w:szCs w:val="24"/>
        </w:rPr>
        <w:t>contrarrazões</w:t>
      </w:r>
      <w:r w:rsidRPr="004718F1">
        <w:rPr>
          <w:rFonts w:ascii="Arial" w:hAnsi="Arial" w:cs="Arial"/>
          <w:i w:val="0"/>
          <w:szCs w:val="24"/>
        </w:rPr>
        <w:t xml:space="preserve"> em igual </w:t>
      </w:r>
      <w:r w:rsidR="00776600" w:rsidRPr="004718F1">
        <w:rPr>
          <w:rFonts w:ascii="Arial" w:hAnsi="Arial" w:cs="Arial"/>
          <w:i w:val="0"/>
          <w:szCs w:val="24"/>
        </w:rPr>
        <w:t>número</w:t>
      </w:r>
      <w:r w:rsidRPr="004718F1">
        <w:rPr>
          <w:rFonts w:ascii="Arial" w:hAnsi="Arial" w:cs="Arial"/>
          <w:i w:val="0"/>
          <w:szCs w:val="24"/>
        </w:rPr>
        <w:t xml:space="preserve"> de dias, que começarão a correr do término do prazo da recorrente, sendo-lhes assegurada vista imediata dos autos.</w:t>
      </w:r>
    </w:p>
    <w:p w14:paraId="5208BCD8"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11.2.</w:t>
      </w:r>
      <w:r w:rsidRPr="004718F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34419CF6"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11.3. </w:t>
      </w:r>
      <w:r w:rsidRPr="004718F1">
        <w:rPr>
          <w:rFonts w:ascii="Arial" w:hAnsi="Arial" w:cs="Arial"/>
          <w:i w:val="0"/>
          <w:szCs w:val="24"/>
        </w:rPr>
        <w:t>O acolhimento de recurso importará a invalidação apenas dos atos insuscetíveis de aproveitamento.</w:t>
      </w:r>
    </w:p>
    <w:p w14:paraId="542F51D2"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11.4.</w:t>
      </w:r>
      <w:r w:rsidRPr="004718F1">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3662D7EE"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11.5.</w:t>
      </w:r>
      <w:r w:rsidRPr="004718F1">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09029BDB" w14:textId="77777777" w:rsidR="006A5500" w:rsidRPr="004718F1" w:rsidRDefault="006A5500" w:rsidP="00CE0AFE">
      <w:pPr>
        <w:jc w:val="both"/>
        <w:rPr>
          <w:rFonts w:ascii="Arial" w:hAnsi="Arial" w:cs="Arial"/>
          <w:i w:val="0"/>
          <w:szCs w:val="24"/>
        </w:rPr>
      </w:pPr>
      <w:r w:rsidRPr="004718F1">
        <w:rPr>
          <w:rFonts w:ascii="Arial" w:hAnsi="Arial" w:cs="Arial"/>
          <w:bCs/>
          <w:i w:val="0"/>
          <w:szCs w:val="24"/>
        </w:rPr>
        <w:t>11.5.1.</w:t>
      </w:r>
      <w:r w:rsidRPr="004718F1">
        <w:rPr>
          <w:rFonts w:ascii="Arial" w:hAnsi="Arial" w:cs="Arial"/>
          <w:i w:val="0"/>
          <w:szCs w:val="24"/>
        </w:rPr>
        <w:t xml:space="preserve"> Também não serão conhecidas as contrarrazões a recursos intempestivamente apresentadas.</w:t>
      </w:r>
    </w:p>
    <w:p w14:paraId="4421E498" w14:textId="77777777" w:rsidR="006A5500" w:rsidRPr="004718F1" w:rsidRDefault="006A5500" w:rsidP="00CE0AFE">
      <w:pPr>
        <w:jc w:val="both"/>
        <w:rPr>
          <w:rFonts w:ascii="Arial" w:hAnsi="Arial" w:cs="Arial"/>
          <w:i w:val="0"/>
          <w:szCs w:val="24"/>
        </w:rPr>
      </w:pPr>
    </w:p>
    <w:p w14:paraId="634B725C"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12. DAS CONDIÇÕES CONTRATUAIS</w:t>
      </w:r>
    </w:p>
    <w:p w14:paraId="606F16C6" w14:textId="77777777" w:rsidR="006A5500" w:rsidRPr="004718F1" w:rsidRDefault="006A5500" w:rsidP="00CE0AFE">
      <w:pPr>
        <w:jc w:val="both"/>
        <w:rPr>
          <w:rFonts w:ascii="Arial" w:hAnsi="Arial" w:cs="Arial"/>
          <w:i w:val="0"/>
          <w:szCs w:val="24"/>
        </w:rPr>
      </w:pPr>
    </w:p>
    <w:p w14:paraId="20C9A497"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12.1. </w:t>
      </w:r>
      <w:r w:rsidRPr="004718F1">
        <w:rPr>
          <w:rFonts w:ascii="Arial" w:hAnsi="Arial" w:cs="Arial"/>
          <w:i w:val="0"/>
          <w:szCs w:val="24"/>
        </w:rPr>
        <w:t xml:space="preserve">Para atendimento ao objeto desse certame licitatório será firmado instrumento contratual com a </w:t>
      </w:r>
      <w:r w:rsidR="00776600" w:rsidRPr="004718F1">
        <w:rPr>
          <w:rFonts w:ascii="Arial" w:hAnsi="Arial" w:cs="Arial"/>
          <w:i w:val="0"/>
          <w:szCs w:val="24"/>
        </w:rPr>
        <w:t>licitante</w:t>
      </w:r>
      <w:r w:rsidRPr="004718F1">
        <w:rPr>
          <w:rFonts w:ascii="Arial" w:hAnsi="Arial" w:cs="Arial"/>
          <w:i w:val="0"/>
          <w:szCs w:val="24"/>
        </w:rPr>
        <w:t xml:space="preserve"> vencedora, </w:t>
      </w:r>
      <w:r w:rsidRPr="004718F1">
        <w:rPr>
          <w:rFonts w:ascii="Arial" w:hAnsi="Arial" w:cs="Arial"/>
          <w:b/>
          <w:i w:val="0"/>
          <w:szCs w:val="24"/>
        </w:rPr>
        <w:t>em conformidade com a minuta em anexo</w:t>
      </w:r>
      <w:r w:rsidRPr="004718F1">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72BBF597"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12.2. </w:t>
      </w:r>
      <w:r w:rsidRPr="004718F1">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2FC99FA9"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12.3. </w:t>
      </w:r>
      <w:r w:rsidRPr="004718F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64FEEF55"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12.4. </w:t>
      </w:r>
      <w:r w:rsidRPr="004718F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23308106" w14:textId="77777777" w:rsidR="00E35EF3" w:rsidRPr="004718F1" w:rsidRDefault="00E35EF3" w:rsidP="00E35EF3">
      <w:pPr>
        <w:tabs>
          <w:tab w:val="left" w:pos="1447"/>
        </w:tabs>
        <w:ind w:right="40"/>
        <w:jc w:val="both"/>
        <w:rPr>
          <w:rFonts w:ascii="Arial" w:eastAsia="Helvetica" w:hAnsi="Arial" w:cs="Arial"/>
          <w:b/>
          <w:i w:val="0"/>
          <w:szCs w:val="24"/>
        </w:rPr>
      </w:pPr>
      <w:r w:rsidRPr="004718F1">
        <w:rPr>
          <w:rFonts w:ascii="Arial" w:hAnsi="Arial" w:cs="Arial"/>
          <w:b/>
          <w:i w:val="0"/>
          <w:szCs w:val="24"/>
        </w:rPr>
        <w:t>12.5</w:t>
      </w:r>
      <w:r w:rsidR="0087561D" w:rsidRPr="004718F1">
        <w:rPr>
          <w:rFonts w:ascii="Arial" w:eastAsia="Helvetica" w:hAnsi="Arial" w:cs="Arial"/>
          <w:i w:val="0"/>
          <w:szCs w:val="24"/>
        </w:rPr>
        <w:t>.</w:t>
      </w:r>
      <w:r w:rsidRPr="004718F1">
        <w:rPr>
          <w:rFonts w:ascii="Arial" w:eastAsia="Helvetica" w:hAnsi="Arial" w:cs="Arial"/>
          <w:i w:val="0"/>
          <w:szCs w:val="24"/>
        </w:rPr>
        <w:t xml:space="preserve"> O contrato a ser firmado em decorrência desta licitação poderá ser rescindido com base nos motivos previstos nos artigos 77 e 78, na forma do artigo 79, da lei 8.666/93.</w:t>
      </w:r>
    </w:p>
    <w:p w14:paraId="16D2814C" w14:textId="77777777" w:rsidR="006A5500" w:rsidRPr="004718F1" w:rsidRDefault="006A5500" w:rsidP="00CE0AFE">
      <w:pPr>
        <w:jc w:val="both"/>
        <w:rPr>
          <w:rFonts w:ascii="Arial" w:hAnsi="Arial" w:cs="Arial"/>
          <w:i w:val="0"/>
          <w:szCs w:val="24"/>
        </w:rPr>
      </w:pPr>
    </w:p>
    <w:p w14:paraId="24B70A57"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lastRenderedPageBreak/>
        <w:t>13. DO PREÇO E DO REAJUSTE</w:t>
      </w:r>
    </w:p>
    <w:p w14:paraId="1D147B42" w14:textId="77777777" w:rsidR="006A5500" w:rsidRPr="004718F1" w:rsidRDefault="006A5500" w:rsidP="00CE0AFE">
      <w:pPr>
        <w:jc w:val="both"/>
        <w:rPr>
          <w:rFonts w:ascii="Arial" w:hAnsi="Arial" w:cs="Arial"/>
          <w:i w:val="0"/>
          <w:szCs w:val="24"/>
        </w:rPr>
      </w:pPr>
    </w:p>
    <w:p w14:paraId="35C949AD"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13.1</w:t>
      </w:r>
      <w:r w:rsidRPr="004718F1">
        <w:rPr>
          <w:rFonts w:ascii="Arial" w:hAnsi="Arial" w:cs="Arial"/>
          <w:b/>
          <w:i w:val="0"/>
          <w:szCs w:val="24"/>
        </w:rPr>
        <w:t>.</w:t>
      </w:r>
      <w:r w:rsidRPr="004718F1">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14:paraId="061C3C41"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13.2</w:t>
      </w:r>
      <w:r w:rsidRPr="004718F1">
        <w:rPr>
          <w:rFonts w:ascii="Arial" w:hAnsi="Arial" w:cs="Arial"/>
          <w:b/>
          <w:i w:val="0"/>
          <w:szCs w:val="24"/>
        </w:rPr>
        <w:t>.</w:t>
      </w:r>
      <w:r w:rsidRPr="004718F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04404B41" w14:textId="77777777" w:rsidR="006A5500" w:rsidRPr="004718F1" w:rsidRDefault="006A5500" w:rsidP="00CE0AFE">
      <w:pPr>
        <w:jc w:val="both"/>
        <w:rPr>
          <w:rFonts w:ascii="Arial" w:hAnsi="Arial" w:cs="Arial"/>
          <w:i w:val="0"/>
          <w:szCs w:val="24"/>
        </w:rPr>
      </w:pPr>
    </w:p>
    <w:p w14:paraId="3193B496" w14:textId="77777777" w:rsidR="006A5500" w:rsidRPr="004718F1" w:rsidRDefault="006A5500" w:rsidP="00CE0AFE">
      <w:pPr>
        <w:pStyle w:val="Ttulo8"/>
        <w:numPr>
          <w:ilvl w:val="7"/>
          <w:numId w:val="0"/>
        </w:numPr>
        <w:tabs>
          <w:tab w:val="num" w:pos="0"/>
        </w:tabs>
        <w:suppressAutoHyphens/>
        <w:jc w:val="both"/>
        <w:rPr>
          <w:rFonts w:ascii="Arial" w:hAnsi="Arial" w:cs="Arial"/>
          <w:sz w:val="24"/>
          <w:szCs w:val="24"/>
        </w:rPr>
      </w:pPr>
      <w:r w:rsidRPr="004718F1">
        <w:rPr>
          <w:rFonts w:ascii="Arial" w:hAnsi="Arial" w:cs="Arial"/>
          <w:b/>
          <w:bCs/>
          <w:sz w:val="24"/>
          <w:szCs w:val="24"/>
        </w:rPr>
        <w:t>14.  DOS RECURSOS ORÇAMENTÁRIOS</w:t>
      </w:r>
    </w:p>
    <w:p w14:paraId="0A83AC45" w14:textId="77777777" w:rsidR="006A5500" w:rsidRPr="004718F1" w:rsidRDefault="006A5500" w:rsidP="00CE0AFE">
      <w:pPr>
        <w:jc w:val="both"/>
        <w:rPr>
          <w:rFonts w:ascii="Arial" w:hAnsi="Arial" w:cs="Arial"/>
          <w:i w:val="0"/>
          <w:szCs w:val="24"/>
        </w:rPr>
      </w:pPr>
    </w:p>
    <w:p w14:paraId="78749B5E"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14.1</w:t>
      </w:r>
      <w:r w:rsidRPr="004718F1">
        <w:rPr>
          <w:rFonts w:ascii="Arial" w:hAnsi="Arial" w:cs="Arial"/>
          <w:b/>
          <w:i w:val="0"/>
          <w:szCs w:val="24"/>
        </w:rPr>
        <w:t>.</w:t>
      </w:r>
      <w:r w:rsidRPr="004718F1">
        <w:rPr>
          <w:rFonts w:ascii="Arial" w:hAnsi="Arial" w:cs="Arial"/>
          <w:i w:val="0"/>
          <w:szCs w:val="24"/>
        </w:rPr>
        <w:t xml:space="preserve"> As despesas decorrentes com a contratação do objeto desta licitação correrão por conta da seguinte dotação:</w:t>
      </w:r>
    </w:p>
    <w:p w14:paraId="2C797038" w14:textId="77777777" w:rsidR="00AA028F" w:rsidRPr="004718F1"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80"/>
        <w:gridCol w:w="4108"/>
      </w:tblGrid>
      <w:tr w:rsidR="009C5D5E" w:rsidRPr="004718F1" w14:paraId="50913FAE" w14:textId="77777777" w:rsidTr="00082A16">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49D2CC9D" w14:textId="77777777" w:rsidR="00AA028F" w:rsidRPr="004718F1" w:rsidRDefault="00AA028F" w:rsidP="00DA6E92">
            <w:pPr>
              <w:pStyle w:val="SemEspaamento"/>
              <w:jc w:val="center"/>
              <w:rPr>
                <w:rFonts w:ascii="Arial" w:hAnsi="Arial" w:cs="Arial"/>
                <w:b/>
                <w:sz w:val="24"/>
                <w:szCs w:val="24"/>
                <w:lang w:eastAsia="pt-BR"/>
              </w:rPr>
            </w:pPr>
            <w:r w:rsidRPr="004718F1">
              <w:rPr>
                <w:rFonts w:ascii="Arial" w:hAnsi="Arial" w:cs="Arial"/>
                <w:b/>
                <w:sz w:val="24"/>
                <w:szCs w:val="24"/>
                <w:lang w:eastAsia="pt-BR"/>
              </w:rPr>
              <w:t>Cód. Red.</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37008CAF" w14:textId="77777777" w:rsidR="00AA028F" w:rsidRPr="004718F1" w:rsidRDefault="00AA028F" w:rsidP="00DA6E92">
            <w:pPr>
              <w:pStyle w:val="SemEspaamento"/>
              <w:jc w:val="center"/>
              <w:rPr>
                <w:rFonts w:ascii="Arial" w:hAnsi="Arial" w:cs="Arial"/>
                <w:b/>
                <w:sz w:val="24"/>
                <w:szCs w:val="24"/>
                <w:lang w:eastAsia="pt-BR"/>
              </w:rPr>
            </w:pPr>
            <w:r w:rsidRPr="004718F1">
              <w:rPr>
                <w:rFonts w:ascii="Arial" w:hAnsi="Arial" w:cs="Arial"/>
                <w:b/>
                <w:sz w:val="24"/>
                <w:szCs w:val="24"/>
                <w:lang w:eastAsia="pt-BR"/>
              </w:rPr>
              <w:t>Dotação</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2B21F3C3" w14:textId="77777777" w:rsidR="00AA028F" w:rsidRPr="004718F1" w:rsidRDefault="00AA028F" w:rsidP="00DA6E92">
            <w:pPr>
              <w:pStyle w:val="SemEspaamento"/>
              <w:jc w:val="center"/>
              <w:rPr>
                <w:rFonts w:ascii="Arial" w:hAnsi="Arial" w:cs="Arial"/>
                <w:b/>
                <w:sz w:val="24"/>
                <w:szCs w:val="24"/>
                <w:lang w:eastAsia="pt-BR"/>
              </w:rPr>
            </w:pPr>
            <w:r w:rsidRPr="004718F1">
              <w:rPr>
                <w:rFonts w:ascii="Arial" w:hAnsi="Arial" w:cs="Arial"/>
                <w:b/>
                <w:sz w:val="24"/>
                <w:szCs w:val="24"/>
                <w:lang w:eastAsia="pt-BR"/>
              </w:rPr>
              <w:t>Descrição</w:t>
            </w:r>
          </w:p>
        </w:tc>
      </w:tr>
      <w:tr w:rsidR="009C5D5E" w:rsidRPr="004718F1" w14:paraId="42D55A74"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6F44C6C2" w14:textId="77777777" w:rsidR="00AA028F" w:rsidRPr="004718F1" w:rsidRDefault="00855090" w:rsidP="00855090">
            <w:pPr>
              <w:pStyle w:val="SemEspaamento"/>
              <w:jc w:val="both"/>
              <w:rPr>
                <w:rFonts w:ascii="Arial" w:hAnsi="Arial" w:cs="Arial"/>
                <w:sz w:val="24"/>
                <w:szCs w:val="24"/>
                <w:lang w:eastAsia="pt-BR"/>
              </w:rPr>
            </w:pPr>
            <w:r w:rsidRPr="004718F1">
              <w:rPr>
                <w:rFonts w:ascii="Arial" w:hAnsi="Arial" w:cs="Arial"/>
                <w:bCs/>
                <w:sz w:val="24"/>
                <w:szCs w:val="24"/>
                <w:lang w:eastAsia="pt-BR"/>
              </w:rPr>
              <w:t>01.002.04.122.0002.2002</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3C89E46E" w14:textId="77777777" w:rsidR="00AA028F" w:rsidRPr="004718F1" w:rsidRDefault="00855090" w:rsidP="00855090">
            <w:pPr>
              <w:pStyle w:val="SemEspaamento"/>
              <w:jc w:val="both"/>
              <w:rPr>
                <w:rFonts w:ascii="Arial" w:hAnsi="Arial" w:cs="Arial"/>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110D35CB" w14:textId="77777777" w:rsidR="00AA028F" w:rsidRPr="004718F1" w:rsidRDefault="00AA028F" w:rsidP="00855090">
            <w:pPr>
              <w:pStyle w:val="SemEspaamento"/>
              <w:jc w:val="both"/>
              <w:rPr>
                <w:rFonts w:ascii="Arial" w:hAnsi="Arial" w:cs="Arial"/>
                <w:sz w:val="24"/>
                <w:szCs w:val="24"/>
                <w:lang w:eastAsia="pt-BR"/>
              </w:rPr>
            </w:pPr>
            <w:r w:rsidRPr="004718F1">
              <w:rPr>
                <w:rFonts w:ascii="Arial" w:hAnsi="Arial" w:cs="Arial"/>
                <w:bCs/>
                <w:sz w:val="24"/>
                <w:szCs w:val="24"/>
                <w:lang w:eastAsia="pt-BR"/>
              </w:rPr>
              <w:t xml:space="preserve">Manutenção </w:t>
            </w:r>
            <w:r w:rsidR="00855090" w:rsidRPr="004718F1">
              <w:rPr>
                <w:rFonts w:ascii="Arial" w:hAnsi="Arial" w:cs="Arial"/>
                <w:bCs/>
                <w:sz w:val="24"/>
                <w:szCs w:val="24"/>
                <w:lang w:eastAsia="pt-BR"/>
              </w:rPr>
              <w:t>do Gabinete do Prefeito – Combustível e Lubrificante</w:t>
            </w:r>
            <w:r w:rsidRPr="004718F1">
              <w:rPr>
                <w:rFonts w:ascii="Arial" w:hAnsi="Arial" w:cs="Arial"/>
                <w:bCs/>
                <w:sz w:val="24"/>
                <w:szCs w:val="24"/>
                <w:lang w:eastAsia="pt-BR"/>
              </w:rPr>
              <w:t xml:space="preserve"> </w:t>
            </w:r>
          </w:p>
        </w:tc>
      </w:tr>
      <w:tr w:rsidR="009C5D5E" w:rsidRPr="004718F1" w14:paraId="077E04D3"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0DFBE657" w14:textId="77777777" w:rsidR="00AA028F"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13C0550D" w14:textId="77777777" w:rsidR="00AA028F"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548B8519" w14:textId="77777777" w:rsidR="00AA028F" w:rsidRPr="004718F1" w:rsidRDefault="00AA028F"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w:t>
            </w:r>
            <w:r w:rsidR="00855090" w:rsidRPr="004718F1">
              <w:rPr>
                <w:rFonts w:ascii="Arial" w:hAnsi="Arial" w:cs="Arial"/>
                <w:bCs/>
                <w:sz w:val="24"/>
                <w:szCs w:val="24"/>
                <w:lang w:eastAsia="pt-BR"/>
              </w:rPr>
              <w:t>a Secretaria Municipal de Administração – Combustível e Lubrificantes</w:t>
            </w:r>
          </w:p>
        </w:tc>
      </w:tr>
      <w:tr w:rsidR="00855090" w:rsidRPr="004718F1" w14:paraId="064C41EB"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088BC5FB"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7536F1EA"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57EBA600"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da Secretaria Municipal de Administração – Outros Materiais de Consumo.</w:t>
            </w:r>
          </w:p>
        </w:tc>
      </w:tr>
      <w:tr w:rsidR="00855090" w:rsidRPr="004718F1" w14:paraId="798D1AA2"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368987C6"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52A81A2"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5ABC015C"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da Secretaria Municipal de Administração – Outros Serviços de Terceiros Pessoa Jurídica.</w:t>
            </w:r>
          </w:p>
        </w:tc>
      </w:tr>
      <w:tr w:rsidR="00855090" w:rsidRPr="004718F1" w14:paraId="03217012"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543AE7D"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01</w:t>
            </w:r>
            <w:r w:rsidR="00A96A2C" w:rsidRPr="004718F1">
              <w:rPr>
                <w:rFonts w:ascii="Arial" w:hAnsi="Arial" w:cs="Arial"/>
                <w:bCs/>
                <w:sz w:val="24"/>
                <w:szCs w:val="24"/>
                <w:lang w:eastAsia="pt-BR"/>
              </w:rPr>
              <w:t>.006.15.</w:t>
            </w:r>
            <w:r w:rsidRPr="004718F1">
              <w:rPr>
                <w:rFonts w:ascii="Arial" w:hAnsi="Arial" w:cs="Arial"/>
                <w:bCs/>
                <w:sz w:val="24"/>
                <w:szCs w:val="24"/>
                <w:lang w:eastAsia="pt-BR"/>
              </w:rPr>
              <w:t>122.0005.2007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089D226"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24F9C06"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da Secretaria Municipal de Obras – Outros Materiais de Consumo</w:t>
            </w:r>
          </w:p>
        </w:tc>
      </w:tr>
      <w:tr w:rsidR="00855090" w:rsidRPr="004718F1" w14:paraId="7E2F572C"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4D511F8" w14:textId="77777777" w:rsidR="00855090" w:rsidRPr="004718F1" w:rsidRDefault="00A96A2C"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01.006.15.</w:t>
            </w:r>
            <w:r w:rsidR="00855090" w:rsidRPr="004718F1">
              <w:rPr>
                <w:rFonts w:ascii="Arial" w:hAnsi="Arial" w:cs="Arial"/>
                <w:bCs/>
                <w:sz w:val="24"/>
                <w:szCs w:val="24"/>
                <w:lang w:eastAsia="pt-BR"/>
              </w:rPr>
              <w:t>122.0005.2007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D1F301C"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0858AEC" w14:textId="77777777" w:rsidR="00855090" w:rsidRPr="004718F1" w:rsidRDefault="00855090"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Secretaria Municipal de Obras – Outros Serviços de Terceiros Pessoa </w:t>
            </w:r>
            <w:r w:rsidR="00A96A2C" w:rsidRPr="004718F1">
              <w:rPr>
                <w:rFonts w:ascii="Arial" w:hAnsi="Arial" w:cs="Arial"/>
                <w:bCs/>
                <w:sz w:val="24"/>
                <w:szCs w:val="24"/>
                <w:lang w:eastAsia="pt-BR"/>
              </w:rPr>
              <w:t>Jurídica</w:t>
            </w:r>
            <w:r w:rsidRPr="004718F1">
              <w:rPr>
                <w:rFonts w:ascii="Arial" w:hAnsi="Arial" w:cs="Arial"/>
                <w:bCs/>
                <w:sz w:val="24"/>
                <w:szCs w:val="24"/>
                <w:lang w:eastAsia="pt-BR"/>
              </w:rPr>
              <w:t>.</w:t>
            </w:r>
          </w:p>
        </w:tc>
      </w:tr>
      <w:tr w:rsidR="00855090" w:rsidRPr="004718F1" w14:paraId="7E5B5C8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9303236" w14:textId="77777777" w:rsidR="00855090" w:rsidRPr="004718F1" w:rsidRDefault="00A96A2C"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9032BF1" w14:textId="77777777" w:rsidR="00855090" w:rsidRPr="004718F1" w:rsidRDefault="00A96A2C" w:rsidP="00855090">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9B98CCD"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limpeza Pública – Combustível e Lubrificante </w:t>
            </w:r>
          </w:p>
        </w:tc>
      </w:tr>
      <w:tr w:rsidR="00A96A2C" w:rsidRPr="004718F1" w14:paraId="4FBA9573"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1FA8363"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28F31AC"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A7182FA"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limpeza Pública – Outros Materiais de Consumo </w:t>
            </w:r>
          </w:p>
        </w:tc>
      </w:tr>
      <w:tr w:rsidR="00A96A2C" w:rsidRPr="004718F1" w14:paraId="0182A6CF"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4043472"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05CC0D1"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15E161A"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limpeza Pública – Outros Serviços de Terceiros Pessoa Jurídica  </w:t>
            </w:r>
          </w:p>
        </w:tc>
      </w:tr>
      <w:tr w:rsidR="00A96A2C" w:rsidRPr="004718F1" w14:paraId="59160FC8"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C4611FE"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72CF8FD"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35904B3"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Conservação das Estradas Vicinais – Combustível e Lubrificantes </w:t>
            </w:r>
          </w:p>
        </w:tc>
      </w:tr>
      <w:tr w:rsidR="00A96A2C" w:rsidRPr="004718F1" w14:paraId="361EA5CF"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E6853CF"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363F21C"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C4BE1B4"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Conservação das Estradas Vicinais – Outros Materiais de Consumo </w:t>
            </w:r>
          </w:p>
        </w:tc>
      </w:tr>
      <w:tr w:rsidR="00A96A2C" w:rsidRPr="004718F1" w14:paraId="406E6657"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0CBD3EF"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68E5A95"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E35C90B"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Conservação das Estradas Vicinais – Outros Serviços de Terceiros Pessoa Jurídica </w:t>
            </w:r>
          </w:p>
        </w:tc>
      </w:tr>
      <w:tr w:rsidR="00A96A2C" w:rsidRPr="004718F1" w14:paraId="3E0A744E"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658EC0C"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lastRenderedPageBreak/>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C647D65"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62B8141"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Secretaria Municipal de Assistência Social – Combustível e Lubrificantes </w:t>
            </w:r>
          </w:p>
        </w:tc>
      </w:tr>
      <w:tr w:rsidR="00A96A2C" w:rsidRPr="004718F1" w14:paraId="16F65EAA"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21C9813"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E02CC2D" w14:textId="77777777" w:rsidR="00A96A2C" w:rsidRPr="004718F1" w:rsidRDefault="00A96A2C" w:rsidP="00A96A2C">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C5F8176" w14:textId="77777777" w:rsidR="00A96A2C" w:rsidRPr="004718F1" w:rsidRDefault="00A96A2C"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Secretaria Municipal de Assistência Social – </w:t>
            </w:r>
            <w:r w:rsidR="00AD21B2" w:rsidRPr="004718F1">
              <w:rPr>
                <w:rFonts w:ascii="Arial" w:hAnsi="Arial" w:cs="Arial"/>
                <w:bCs/>
                <w:sz w:val="24"/>
                <w:szCs w:val="24"/>
                <w:lang w:eastAsia="pt-BR"/>
              </w:rPr>
              <w:t>Outros Materiais de Consumo</w:t>
            </w:r>
            <w:r w:rsidRPr="004718F1">
              <w:rPr>
                <w:rFonts w:ascii="Arial" w:hAnsi="Arial" w:cs="Arial"/>
                <w:bCs/>
                <w:sz w:val="24"/>
                <w:szCs w:val="24"/>
                <w:lang w:eastAsia="pt-BR"/>
              </w:rPr>
              <w:t xml:space="preserve"> </w:t>
            </w:r>
          </w:p>
        </w:tc>
      </w:tr>
      <w:tr w:rsidR="00AD21B2" w:rsidRPr="004718F1" w14:paraId="1C7A15C9"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49A6E96"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3912744"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29C2D13"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Secretaria Municipal de Assistência Social – Outros Serviços de Terceiros Pessoa Jurídica </w:t>
            </w:r>
          </w:p>
        </w:tc>
      </w:tr>
      <w:tr w:rsidR="00AD21B2" w:rsidRPr="004718F1" w14:paraId="19A2126A"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2A2785E"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DF07866"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D47E17C"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Promoção do Homem ao Mercado de Trabalho – Combustível e Lubrificantes </w:t>
            </w:r>
          </w:p>
        </w:tc>
      </w:tr>
      <w:tr w:rsidR="00AD21B2" w:rsidRPr="004718F1" w14:paraId="35A74E6F"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9A9211B"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867F647"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75FEA2A"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Promoção do Homem ao Mercado de Trabalho – Outros Materiais de Consumo </w:t>
            </w:r>
          </w:p>
        </w:tc>
      </w:tr>
      <w:tr w:rsidR="00AD21B2" w:rsidRPr="004718F1" w14:paraId="0E05B593"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E78D7DB"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CFDDD1A"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21801B1"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Promoção do Homem ao Mercado de Trabalho – Outros Serviços de Terceiros Pessoa Jurídica </w:t>
            </w:r>
          </w:p>
        </w:tc>
      </w:tr>
      <w:tr w:rsidR="00AD21B2" w:rsidRPr="004718F1" w14:paraId="5B283CD2"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C138CD1"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50DDB2E"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F9E68D2"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Recursos Próprio – Combustível e Lubrificantes</w:t>
            </w:r>
          </w:p>
        </w:tc>
      </w:tr>
      <w:tr w:rsidR="00AD21B2" w:rsidRPr="004718F1" w14:paraId="181A6E7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1B219C9"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893F12A"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E97941F"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Recursos Próprio – Outros Materiais de Consumo.</w:t>
            </w:r>
          </w:p>
        </w:tc>
      </w:tr>
      <w:tr w:rsidR="00AD21B2" w:rsidRPr="004718F1" w14:paraId="436447FB"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90D6363" w14:textId="77777777" w:rsidR="00AD21B2" w:rsidRPr="004718F1" w:rsidRDefault="00AD21B2" w:rsidP="00AD21B2">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1AAACBA" w14:textId="77777777" w:rsidR="00AD21B2" w:rsidRPr="004718F1" w:rsidRDefault="00AD21B2"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w:t>
            </w:r>
            <w:r w:rsidR="00DB12D5" w:rsidRPr="004718F1">
              <w:rPr>
                <w:rFonts w:ascii="Arial" w:hAnsi="Arial" w:cs="Arial"/>
                <w:bCs/>
                <w:sz w:val="24"/>
                <w:szCs w:val="24"/>
                <w:lang w:eastAsia="pt-BR"/>
              </w:rPr>
              <w:t>9</w:t>
            </w:r>
            <w:r w:rsidRPr="004718F1">
              <w:rPr>
                <w:rFonts w:ascii="Arial" w:hAnsi="Arial" w:cs="Arial"/>
                <w:bCs/>
                <w:sz w:val="24"/>
                <w:szCs w:val="24"/>
                <w:lang w:eastAsia="pt-BR"/>
              </w:rPr>
              <w:t>.</w:t>
            </w:r>
            <w:r w:rsidR="00DB12D5" w:rsidRPr="004718F1">
              <w:rPr>
                <w:rFonts w:ascii="Arial" w:hAnsi="Arial" w:cs="Arial"/>
                <w:bCs/>
                <w:sz w:val="24"/>
                <w:szCs w:val="24"/>
                <w:lang w:eastAsia="pt-BR"/>
              </w:rPr>
              <w:t>1</w:t>
            </w:r>
            <w:r w:rsidRPr="004718F1">
              <w:rPr>
                <w:rFonts w:ascii="Arial" w:hAnsi="Arial" w:cs="Arial"/>
                <w:bCs/>
                <w:sz w:val="24"/>
                <w:szCs w:val="24"/>
                <w:lang w:eastAsia="pt-BR"/>
              </w:rPr>
              <w:t>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BB1144B" w14:textId="77777777" w:rsidR="00AD21B2" w:rsidRPr="004718F1" w:rsidRDefault="00AD21B2"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do Transporte Escolar Recursos Próprio – </w:t>
            </w:r>
            <w:r w:rsidR="00DB12D5" w:rsidRPr="004718F1">
              <w:rPr>
                <w:rFonts w:ascii="Arial" w:hAnsi="Arial" w:cs="Arial"/>
                <w:bCs/>
                <w:sz w:val="24"/>
                <w:szCs w:val="24"/>
                <w:lang w:eastAsia="pt-BR"/>
              </w:rPr>
              <w:t>Manutenção e Conservação de Veículos</w:t>
            </w:r>
            <w:r w:rsidRPr="004718F1">
              <w:rPr>
                <w:rFonts w:ascii="Arial" w:hAnsi="Arial" w:cs="Arial"/>
                <w:bCs/>
                <w:sz w:val="24"/>
                <w:szCs w:val="24"/>
                <w:lang w:eastAsia="pt-BR"/>
              </w:rPr>
              <w:t>.</w:t>
            </w:r>
          </w:p>
        </w:tc>
      </w:tr>
      <w:tr w:rsidR="00DB12D5" w:rsidRPr="004718F1" w14:paraId="6977BE4E"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92A2DA4"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225D507"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06A4F79"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Convênio Estado – Combustível e Lubrificantes.</w:t>
            </w:r>
          </w:p>
        </w:tc>
      </w:tr>
      <w:tr w:rsidR="00DB12D5" w:rsidRPr="004718F1" w14:paraId="1DEC3CA1"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1CC9F03"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1FD066B"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2EBDF8F"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Convênio Estado – Outros Materiais de Consumo.</w:t>
            </w:r>
          </w:p>
        </w:tc>
      </w:tr>
      <w:tr w:rsidR="00DB12D5" w:rsidRPr="004718F1" w14:paraId="69D5A2DF"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ADEB180"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C4C3A24"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35F4B39"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Convênio Estado – Manutenção e Conservação de Veículos.</w:t>
            </w:r>
          </w:p>
        </w:tc>
      </w:tr>
      <w:tr w:rsidR="00DB12D5" w:rsidRPr="004718F1" w14:paraId="186495A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3D624B2"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94A98C9"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DD3FB83"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PNATE – Combustível e Lubrificantes.</w:t>
            </w:r>
          </w:p>
        </w:tc>
      </w:tr>
      <w:tr w:rsidR="00DB12D5" w:rsidRPr="004718F1" w14:paraId="33CCAB4B"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5CED374"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A92FF87"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461B796"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PNATE – Outros Materiais de Consumo.</w:t>
            </w:r>
          </w:p>
        </w:tc>
      </w:tr>
      <w:tr w:rsidR="00DB12D5" w:rsidRPr="004718F1" w14:paraId="6AE01D9A"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DD41FC2"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DD32234"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7D3FEBC"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PNATE – Manutenção e Conservação de Veículos.</w:t>
            </w:r>
          </w:p>
        </w:tc>
      </w:tr>
      <w:tr w:rsidR="00DB12D5" w:rsidRPr="004718F1" w14:paraId="58108604"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2DC9CB3"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4744D54"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CC7623D"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Incentivo ao Ensino Superior – Combustível e Lubrificantes.</w:t>
            </w:r>
          </w:p>
        </w:tc>
      </w:tr>
      <w:tr w:rsidR="00DB12D5" w:rsidRPr="004718F1" w14:paraId="7C3E7E23"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CF228B7"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1109F1D"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5B502F0"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Incentivo ao Ensino Superior – Outros Materiais de Consumo.</w:t>
            </w:r>
          </w:p>
        </w:tc>
      </w:tr>
      <w:tr w:rsidR="00DB12D5" w:rsidRPr="004718F1" w14:paraId="2E2FC0BA"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479F376"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lastRenderedPageBreak/>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57DBB53"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388479A"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Incentivo ao Ensino Superior – Outros Serviços de Terceiros Pessoa Jurídica </w:t>
            </w:r>
          </w:p>
        </w:tc>
      </w:tr>
      <w:tr w:rsidR="00DB12D5" w:rsidRPr="004718F1" w14:paraId="1CDF16C8"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9017AFB"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8D7E01A"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CBD1519"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Incentivo a Mecanização Agrícola – Combustível e Lubrificantes  </w:t>
            </w:r>
          </w:p>
        </w:tc>
      </w:tr>
      <w:tr w:rsidR="00DB12D5" w:rsidRPr="004718F1" w14:paraId="31B5FC50"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579C110"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AF04474"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E7ECE1E"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Incentivo a Mecanização Agrícola – Outros Materiais de Consumo  </w:t>
            </w:r>
          </w:p>
        </w:tc>
      </w:tr>
      <w:tr w:rsidR="00DB12D5" w:rsidRPr="004718F1" w14:paraId="042852AB"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D9D515F"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74767DB"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967F4D4" w14:textId="77777777" w:rsidR="00DB12D5" w:rsidRPr="004718F1" w:rsidRDefault="00DB12D5" w:rsidP="00DB12D5">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Incentivo a Mecanização Agrícola – Outros Serviços de Terceiros Pessoa Jurídica   </w:t>
            </w:r>
          </w:p>
        </w:tc>
      </w:tr>
      <w:tr w:rsidR="001F0464" w:rsidRPr="004718F1" w14:paraId="7F8A8358"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9F821F2"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02.008.08.244.0013.2042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F3B00C0"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598BCA9"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Operacionalização do FMAS – Outros Materiais de Consumo   </w:t>
            </w:r>
          </w:p>
        </w:tc>
      </w:tr>
      <w:tr w:rsidR="001F0464" w:rsidRPr="004718F1" w14:paraId="505BE9B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FDDD328"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02.008.08.244.0013.2042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BFAA009"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8DA78DF"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Operacionalização do FMAS – Outros Serviços de Terceiros Pessoas Jurídica. </w:t>
            </w:r>
          </w:p>
        </w:tc>
      </w:tr>
      <w:tr w:rsidR="001F0464" w:rsidRPr="004718F1" w14:paraId="1D82E604"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122D29F"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FF70B3B"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376BED0"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e Funcionamento de FMS – Combustível e Lubrificantes.</w:t>
            </w:r>
          </w:p>
        </w:tc>
      </w:tr>
      <w:tr w:rsidR="001F0464" w:rsidRPr="004718F1" w14:paraId="4EC341A9"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1BEE0A0" w14:textId="77777777" w:rsidR="001F0464" w:rsidRPr="004718F1" w:rsidRDefault="001F0464" w:rsidP="001F0464">
            <w:pPr>
              <w:rPr>
                <w:rFonts w:ascii="Arial" w:hAnsi="Arial" w:cs="Arial"/>
                <w:i w:val="0"/>
                <w:szCs w:val="24"/>
              </w:rPr>
            </w:pPr>
            <w:r w:rsidRPr="004718F1">
              <w:rPr>
                <w:rFonts w:ascii="Arial" w:hAnsi="Arial" w:cs="Arial"/>
                <w:bCs/>
                <w:i w:val="0"/>
                <w:szCs w:val="24"/>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2BC244E"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6C9976F" w14:textId="77777777" w:rsidR="001F0464" w:rsidRPr="004718F1" w:rsidRDefault="00035EB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Funcionamento de FMS </w:t>
            </w:r>
            <w:r w:rsidR="001F0464" w:rsidRPr="004718F1">
              <w:rPr>
                <w:rFonts w:ascii="Arial" w:hAnsi="Arial" w:cs="Arial"/>
                <w:bCs/>
                <w:sz w:val="24"/>
                <w:szCs w:val="24"/>
                <w:lang w:eastAsia="pt-BR"/>
              </w:rPr>
              <w:t>– Outros Materiais de Consumo.</w:t>
            </w:r>
          </w:p>
        </w:tc>
      </w:tr>
      <w:tr w:rsidR="001F0464" w:rsidRPr="004718F1" w14:paraId="01CEEB17"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3BABD0C" w14:textId="77777777" w:rsidR="001F0464" w:rsidRPr="004718F1" w:rsidRDefault="001F0464" w:rsidP="001F0464">
            <w:pPr>
              <w:rPr>
                <w:rFonts w:ascii="Arial" w:hAnsi="Arial" w:cs="Arial"/>
                <w:i w:val="0"/>
                <w:szCs w:val="24"/>
              </w:rPr>
            </w:pPr>
            <w:r w:rsidRPr="004718F1">
              <w:rPr>
                <w:rFonts w:ascii="Arial" w:hAnsi="Arial" w:cs="Arial"/>
                <w:bCs/>
                <w:i w:val="0"/>
                <w:szCs w:val="24"/>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DF3483C" w14:textId="77777777" w:rsidR="001F0464" w:rsidRPr="004718F1" w:rsidRDefault="001F046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926D53B" w14:textId="77777777" w:rsidR="001F0464" w:rsidRPr="004718F1" w:rsidRDefault="00035EB4" w:rsidP="001F0464">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Funcionamento de FMS </w:t>
            </w:r>
            <w:r w:rsidR="001F0464" w:rsidRPr="004718F1">
              <w:rPr>
                <w:rFonts w:ascii="Arial" w:hAnsi="Arial" w:cs="Arial"/>
                <w:bCs/>
                <w:sz w:val="24"/>
                <w:szCs w:val="24"/>
                <w:lang w:eastAsia="pt-BR"/>
              </w:rPr>
              <w:t xml:space="preserve">– Outros Serviços de Terceiros Pessoa Jurídica </w:t>
            </w:r>
          </w:p>
        </w:tc>
      </w:tr>
      <w:tr w:rsidR="00035EB4" w:rsidRPr="004718F1" w14:paraId="5F59BE07"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A1D7CBC"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8473F05"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0498400"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FIS-Saúde – Combustível e Lubrificantes.</w:t>
            </w:r>
          </w:p>
        </w:tc>
      </w:tr>
      <w:tr w:rsidR="00035EB4" w:rsidRPr="004718F1" w14:paraId="7245595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0DBFE11"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2AE9EC0"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00D1E04"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FIS-Saúde – Outros Materiais de Consumo.</w:t>
            </w:r>
          </w:p>
        </w:tc>
      </w:tr>
      <w:tr w:rsidR="00035EB4" w:rsidRPr="004718F1" w14:paraId="1DA6A331"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98243C9"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56F71BA"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F6AC223" w14:textId="77777777" w:rsidR="00035EB4" w:rsidRPr="004718F1" w:rsidRDefault="00035EB4" w:rsidP="00035EB4">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FIS-Saúde – Outros Serviços de Terceiros Pessoa Jurídica </w:t>
            </w:r>
          </w:p>
        </w:tc>
      </w:tr>
      <w:tr w:rsidR="00C2017B" w:rsidRPr="004718F1" w14:paraId="48BCDD33" w14:textId="77777777" w:rsidTr="00C2017B">
        <w:trPr>
          <w:trHeight w:val="747"/>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54DA125" w14:textId="69584089"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08.244.0013.2051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E2BBD6B" w14:textId="79B0C379"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D47F4E4" w14:textId="77777777" w:rsidR="00C2017B" w:rsidRPr="004718F1" w:rsidRDefault="00C2017B" w:rsidP="00C2017B">
            <w:pPr>
              <w:pStyle w:val="SemEspaamento"/>
              <w:jc w:val="both"/>
              <w:rPr>
                <w:rFonts w:ascii="Arial" w:hAnsi="Arial" w:cs="Arial"/>
                <w:bCs/>
              </w:rPr>
            </w:pPr>
            <w:r w:rsidRPr="004718F1">
              <w:rPr>
                <w:rFonts w:ascii="Arial" w:hAnsi="Arial" w:cs="Arial"/>
                <w:bCs/>
              </w:rPr>
              <w:t>Proteção Social Básica PAIF, Fortalecimento de Vinculo – Outros Materiais de Consumo</w:t>
            </w:r>
          </w:p>
          <w:p w14:paraId="5F0E7574" w14:textId="77777777" w:rsidR="00C2017B" w:rsidRPr="004718F1" w:rsidRDefault="00C2017B" w:rsidP="00C2017B">
            <w:pPr>
              <w:pStyle w:val="SemEspaamento"/>
              <w:jc w:val="both"/>
              <w:rPr>
                <w:rFonts w:ascii="Arial" w:hAnsi="Arial" w:cs="Arial"/>
                <w:bCs/>
                <w:sz w:val="24"/>
                <w:szCs w:val="24"/>
                <w:lang w:eastAsia="pt-BR"/>
              </w:rPr>
            </w:pPr>
          </w:p>
        </w:tc>
      </w:tr>
      <w:tr w:rsidR="00C2017B" w:rsidRPr="004718F1" w14:paraId="549197EE"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97D5549" w14:textId="1C8A9317"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08.244.0013.2051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83D9F26" w14:textId="0B399F0B"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F0F2F2D" w14:textId="3C9719A0"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Proteção Social Básica PAIF, Fortalecimento de Vinculo – Outros Serviços de Terceiros e Pessoas Jurídicas.</w:t>
            </w:r>
          </w:p>
        </w:tc>
      </w:tr>
    </w:tbl>
    <w:p w14:paraId="35B62164" w14:textId="77777777" w:rsidR="006A5500" w:rsidRPr="004718F1" w:rsidRDefault="006A5500" w:rsidP="00CE0AFE">
      <w:pPr>
        <w:jc w:val="both"/>
        <w:rPr>
          <w:rFonts w:ascii="Arial" w:hAnsi="Arial" w:cs="Arial"/>
          <w:bCs/>
          <w:i w:val="0"/>
          <w:szCs w:val="24"/>
        </w:rPr>
      </w:pPr>
    </w:p>
    <w:p w14:paraId="423A3E94" w14:textId="77777777" w:rsidR="00C2017B" w:rsidRPr="004718F1" w:rsidRDefault="00C2017B"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eastAsia="Helvetica" w:hAnsi="Arial" w:cs="Arial"/>
          <w:b/>
          <w:i w:val="0"/>
          <w:szCs w:val="24"/>
        </w:rPr>
      </w:pPr>
    </w:p>
    <w:p w14:paraId="272BCBAD"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718F1">
        <w:rPr>
          <w:rFonts w:ascii="Arial" w:eastAsia="Helvetica" w:hAnsi="Arial" w:cs="Arial"/>
          <w:b/>
          <w:i w:val="0"/>
          <w:szCs w:val="24"/>
        </w:rPr>
        <w:t xml:space="preserve">15. </w:t>
      </w:r>
      <w:r w:rsidRPr="004718F1">
        <w:rPr>
          <w:rFonts w:ascii="Arial" w:hAnsi="Arial" w:cs="Arial"/>
          <w:b/>
          <w:i w:val="0"/>
          <w:szCs w:val="24"/>
        </w:rPr>
        <w:t>DAS OBRIGAÇÕES DA CONTRATADA</w:t>
      </w:r>
    </w:p>
    <w:p w14:paraId="56317739"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highlight w:val="yellow"/>
        </w:rPr>
      </w:pPr>
    </w:p>
    <w:p w14:paraId="42B7BB92"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b/>
          <w:i w:val="0"/>
          <w:szCs w:val="24"/>
        </w:rPr>
        <w:t>15.1</w:t>
      </w:r>
      <w:r w:rsidR="00F11FD9" w:rsidRPr="004718F1">
        <w:rPr>
          <w:rFonts w:ascii="Arial" w:hAnsi="Arial" w:cs="Arial"/>
          <w:i w:val="0"/>
          <w:szCs w:val="24"/>
        </w:rPr>
        <w:t>.</w:t>
      </w:r>
      <w:r w:rsidRPr="004718F1">
        <w:rPr>
          <w:rFonts w:ascii="Arial" w:hAnsi="Arial" w:cs="Arial"/>
          <w:i w:val="0"/>
          <w:szCs w:val="24"/>
        </w:rPr>
        <w:t xml:space="preserve"> A implantação dos serviços objeto desse certame pela Contratada, compreendem:</w:t>
      </w:r>
    </w:p>
    <w:p w14:paraId="1DA39F2A" w14:textId="77777777" w:rsidR="00E35EF3" w:rsidRPr="004718F1"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4718F1">
        <w:rPr>
          <w:rFonts w:ascii="Arial" w:hAnsi="Arial" w:cs="Arial"/>
          <w:i w:val="0"/>
          <w:szCs w:val="24"/>
        </w:rPr>
        <w:t>cadastramento</w:t>
      </w:r>
      <w:proofErr w:type="gramEnd"/>
      <w:r w:rsidRPr="004718F1">
        <w:rPr>
          <w:rFonts w:ascii="Arial" w:hAnsi="Arial" w:cs="Arial"/>
          <w:i w:val="0"/>
          <w:szCs w:val="24"/>
        </w:rPr>
        <w:t xml:space="preserve"> inicial dos veículos e usuários;</w:t>
      </w:r>
    </w:p>
    <w:p w14:paraId="291DE0E8" w14:textId="77777777" w:rsidR="00E35EF3" w:rsidRPr="004718F1"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4718F1">
        <w:rPr>
          <w:rFonts w:ascii="Arial" w:hAnsi="Arial" w:cs="Arial"/>
          <w:i w:val="0"/>
          <w:szCs w:val="24"/>
        </w:rPr>
        <w:t>estudo</w:t>
      </w:r>
      <w:proofErr w:type="gramEnd"/>
      <w:r w:rsidRPr="004718F1">
        <w:rPr>
          <w:rFonts w:ascii="Arial" w:hAnsi="Arial" w:cs="Arial"/>
          <w:i w:val="0"/>
          <w:szCs w:val="24"/>
        </w:rPr>
        <w:t xml:space="preserve"> da logística da rede de atendimento;</w:t>
      </w:r>
    </w:p>
    <w:p w14:paraId="7A49E52A" w14:textId="77777777" w:rsidR="00E35EF3" w:rsidRPr="004718F1"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4718F1">
        <w:rPr>
          <w:rFonts w:ascii="Arial" w:hAnsi="Arial" w:cs="Arial"/>
          <w:i w:val="0"/>
          <w:szCs w:val="24"/>
        </w:rPr>
        <w:t>estrutura</w:t>
      </w:r>
      <w:proofErr w:type="gramEnd"/>
      <w:r w:rsidRPr="004718F1">
        <w:rPr>
          <w:rFonts w:ascii="Arial" w:hAnsi="Arial" w:cs="Arial"/>
          <w:i w:val="0"/>
          <w:szCs w:val="24"/>
        </w:rPr>
        <w:t xml:space="preserve"> de gestão;</w:t>
      </w:r>
    </w:p>
    <w:p w14:paraId="7FE987FF" w14:textId="77777777" w:rsidR="00E35EF3" w:rsidRPr="004718F1"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4718F1">
        <w:rPr>
          <w:rFonts w:ascii="Arial" w:hAnsi="Arial" w:cs="Arial"/>
          <w:i w:val="0"/>
          <w:szCs w:val="24"/>
        </w:rPr>
        <w:t>créditos</w:t>
      </w:r>
      <w:proofErr w:type="gramEnd"/>
      <w:r w:rsidRPr="004718F1">
        <w:rPr>
          <w:rFonts w:ascii="Arial" w:hAnsi="Arial" w:cs="Arial"/>
          <w:i w:val="0"/>
          <w:szCs w:val="24"/>
        </w:rPr>
        <w:t xml:space="preserve"> aos veículos;</w:t>
      </w:r>
    </w:p>
    <w:p w14:paraId="3D1338B3" w14:textId="77777777" w:rsidR="00E35EF3" w:rsidRPr="004718F1"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4718F1">
        <w:rPr>
          <w:rFonts w:ascii="Arial" w:hAnsi="Arial" w:cs="Arial"/>
          <w:i w:val="0"/>
          <w:szCs w:val="24"/>
        </w:rPr>
        <w:t>implantação</w:t>
      </w:r>
      <w:proofErr w:type="gramEnd"/>
      <w:r w:rsidRPr="004718F1">
        <w:rPr>
          <w:rFonts w:ascii="Arial" w:hAnsi="Arial" w:cs="Arial"/>
          <w:i w:val="0"/>
          <w:szCs w:val="24"/>
        </w:rPr>
        <w:t xml:space="preserve"> dos sistemas tecnológicos;</w:t>
      </w:r>
    </w:p>
    <w:p w14:paraId="2572F6A2" w14:textId="77777777" w:rsidR="00E35EF3" w:rsidRPr="004718F1"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4718F1">
        <w:rPr>
          <w:rFonts w:ascii="Arial" w:hAnsi="Arial" w:cs="Arial"/>
          <w:i w:val="0"/>
          <w:szCs w:val="24"/>
        </w:rPr>
        <w:t>treinamento</w:t>
      </w:r>
      <w:proofErr w:type="gramEnd"/>
      <w:r w:rsidRPr="004718F1">
        <w:rPr>
          <w:rFonts w:ascii="Arial" w:hAnsi="Arial" w:cs="Arial"/>
          <w:i w:val="0"/>
          <w:szCs w:val="24"/>
        </w:rPr>
        <w:t xml:space="preserve"> de usuários</w:t>
      </w:r>
    </w:p>
    <w:p w14:paraId="466C62E4"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b/>
          <w:i w:val="0"/>
          <w:szCs w:val="24"/>
        </w:rPr>
        <w:lastRenderedPageBreak/>
        <w:t>15.2</w:t>
      </w:r>
      <w:r w:rsidR="00F11FD9" w:rsidRPr="004718F1">
        <w:rPr>
          <w:rFonts w:ascii="Arial" w:hAnsi="Arial" w:cs="Arial"/>
          <w:i w:val="0"/>
          <w:szCs w:val="24"/>
        </w:rPr>
        <w:t>.</w:t>
      </w:r>
      <w:r w:rsidRPr="004718F1">
        <w:rPr>
          <w:rFonts w:ascii="Arial" w:hAnsi="Arial" w:cs="Arial"/>
          <w:i w:val="0"/>
          <w:szCs w:val="24"/>
        </w:rPr>
        <w:t xml:space="preserve"> Aceitar as determinações de rotina e disciplina próprias da prefeitura Municipal, desde que compatíveis e factíveis a execução do contrato.</w:t>
      </w:r>
    </w:p>
    <w:p w14:paraId="471AADF4"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b/>
          <w:i w:val="0"/>
          <w:szCs w:val="24"/>
        </w:rPr>
        <w:t>15.3</w:t>
      </w:r>
      <w:r w:rsidR="00F11FD9" w:rsidRPr="004718F1">
        <w:rPr>
          <w:rFonts w:ascii="Arial" w:hAnsi="Arial" w:cs="Arial"/>
          <w:i w:val="0"/>
          <w:szCs w:val="24"/>
        </w:rPr>
        <w:t>.</w:t>
      </w:r>
      <w:r w:rsidRPr="004718F1">
        <w:rPr>
          <w:rFonts w:ascii="Arial" w:hAnsi="Arial" w:cs="Arial"/>
          <w:i w:val="0"/>
          <w:szCs w:val="24"/>
        </w:rPr>
        <w:t xml:space="preserve"> As oficinas credenciadas deverão: </w:t>
      </w:r>
    </w:p>
    <w:p w14:paraId="65903D69" w14:textId="77777777" w:rsidR="00E35EF3" w:rsidRPr="004718F1"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a) executar os serviços de manutenção preventiva e corretiva de acordo com sua especialidade, com fornecimento de peças, componentes e demais materiais destinados à manutenção da frota de veículos da Prefeitura Municipal de </w:t>
      </w:r>
      <w:r w:rsidR="003B4BCE" w:rsidRPr="004718F1">
        <w:rPr>
          <w:rFonts w:ascii="Arial" w:hAnsi="Arial" w:cs="Arial"/>
          <w:i w:val="0"/>
          <w:szCs w:val="24"/>
        </w:rPr>
        <w:t>Douradina</w:t>
      </w:r>
      <w:r w:rsidRPr="004718F1">
        <w:rPr>
          <w:rFonts w:ascii="Arial" w:hAnsi="Arial" w:cs="Arial"/>
          <w:i w:val="0"/>
          <w:szCs w:val="24"/>
        </w:rPr>
        <w:t>, nas suas instalações, independentemente da marca do veículo;</w:t>
      </w:r>
    </w:p>
    <w:p w14:paraId="6990C1D4" w14:textId="77777777" w:rsidR="00E35EF3" w:rsidRPr="004718F1"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b) devolver os veículos em perfeitas condições de funcionamento;</w:t>
      </w:r>
    </w:p>
    <w:p w14:paraId="7168D64D" w14:textId="77777777" w:rsidR="00E35EF3" w:rsidRPr="004718F1"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c) utilizar somente peças, materiais e acessórios novos e originais do fabricante;</w:t>
      </w:r>
    </w:p>
    <w:p w14:paraId="5DF24494" w14:textId="77777777" w:rsidR="00E35EF3" w:rsidRPr="004718F1"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d) responsabilizar-se pelos encargos trabalhistas, previdenciários, fiscais, comerciais e de transporte resultantes da execução do contrato.</w:t>
      </w:r>
    </w:p>
    <w:p w14:paraId="323DBE4E" w14:textId="77777777" w:rsidR="00E35EF3" w:rsidRPr="004718F1"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15.3.1 A rede credenciada deverá estar equipada para efetuar transações </w:t>
      </w:r>
      <w:proofErr w:type="spellStart"/>
      <w:r w:rsidRPr="004718F1">
        <w:rPr>
          <w:rFonts w:ascii="Arial" w:hAnsi="Arial" w:cs="Arial"/>
          <w:i w:val="0"/>
          <w:szCs w:val="24"/>
        </w:rPr>
        <w:t>on</w:t>
      </w:r>
      <w:proofErr w:type="spellEnd"/>
      <w:r w:rsidRPr="004718F1">
        <w:rPr>
          <w:rFonts w:ascii="Arial" w:hAnsi="Arial" w:cs="Arial"/>
          <w:i w:val="0"/>
          <w:szCs w:val="24"/>
        </w:rPr>
        <w:t xml:space="preserve"> </w:t>
      </w:r>
      <w:proofErr w:type="spellStart"/>
      <w:r w:rsidRPr="004718F1">
        <w:rPr>
          <w:rFonts w:ascii="Arial" w:hAnsi="Arial" w:cs="Arial"/>
          <w:i w:val="0"/>
          <w:szCs w:val="24"/>
        </w:rPr>
        <w:t>line</w:t>
      </w:r>
      <w:proofErr w:type="spellEnd"/>
      <w:r w:rsidRPr="004718F1">
        <w:rPr>
          <w:rFonts w:ascii="Arial" w:hAnsi="Arial" w:cs="Arial"/>
          <w:i w:val="0"/>
          <w:szCs w:val="24"/>
        </w:rPr>
        <w:t>.</w:t>
      </w:r>
    </w:p>
    <w:p w14:paraId="05BA7654"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15.3.2 O descredenciamento de um estabelecimento deverá ser compensado com o credenciamento de outro, na mesma região, no prazo máximo de 5 (cinco) dias. O encarregado da base de gerenciamento deverá ser informado com antecedência do descredenciamento em, no máximo, 2 (dois) dias úteis.</w:t>
      </w:r>
    </w:p>
    <w:p w14:paraId="5D5A2CA3"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b/>
          <w:i w:val="0"/>
          <w:szCs w:val="24"/>
        </w:rPr>
        <w:t>15.4</w:t>
      </w:r>
      <w:r w:rsidR="00F11FD9" w:rsidRPr="004718F1">
        <w:rPr>
          <w:rFonts w:ascii="Arial" w:hAnsi="Arial" w:cs="Arial"/>
          <w:i w:val="0"/>
          <w:szCs w:val="24"/>
        </w:rPr>
        <w:t>.</w:t>
      </w:r>
      <w:r w:rsidRPr="004718F1">
        <w:rPr>
          <w:rFonts w:ascii="Arial" w:hAnsi="Arial" w:cs="Arial"/>
          <w:i w:val="0"/>
          <w:szCs w:val="24"/>
        </w:rPr>
        <w:t xml:space="preserve"> Exercer todas as atividades inerentes à direção, coordenação, fiscalização, administração, gerenciamento e execução dos serviços, fornecendo relatórios gerenciais de controle da situação (histórico de quilometragem, custos, identificação do veículo, datas, horários, tipo de combustível </w:t>
      </w:r>
      <w:proofErr w:type="spellStart"/>
      <w:r w:rsidRPr="004718F1">
        <w:rPr>
          <w:rFonts w:ascii="Arial" w:hAnsi="Arial" w:cs="Arial"/>
          <w:i w:val="0"/>
          <w:szCs w:val="24"/>
        </w:rPr>
        <w:t>etc</w:t>
      </w:r>
      <w:proofErr w:type="spellEnd"/>
      <w:r w:rsidRPr="004718F1">
        <w:rPr>
          <w:rFonts w:ascii="Arial" w:hAnsi="Arial" w:cs="Arial"/>
          <w:i w:val="0"/>
          <w:szCs w:val="24"/>
        </w:rPr>
        <w:t>) e das despesas de abastecimento e demais serviços de cada um dos veículos da frota.</w:t>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p>
    <w:p w14:paraId="676F44ED"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b/>
          <w:i w:val="0"/>
          <w:szCs w:val="24"/>
        </w:rPr>
        <w:t>15.5</w:t>
      </w:r>
      <w:r w:rsidR="00F11FD9" w:rsidRPr="004718F1">
        <w:rPr>
          <w:rFonts w:ascii="Arial" w:hAnsi="Arial" w:cs="Arial"/>
          <w:i w:val="0"/>
          <w:szCs w:val="24"/>
        </w:rPr>
        <w:t>.</w:t>
      </w:r>
      <w:r w:rsidR="00374B31" w:rsidRPr="004718F1">
        <w:rPr>
          <w:rFonts w:ascii="Arial" w:hAnsi="Arial" w:cs="Arial"/>
          <w:i w:val="0"/>
          <w:szCs w:val="24"/>
        </w:rPr>
        <w:t xml:space="preserve"> </w:t>
      </w:r>
      <w:r w:rsidRPr="004718F1">
        <w:rPr>
          <w:rFonts w:ascii="Arial" w:hAnsi="Arial" w:cs="Arial"/>
          <w:i w:val="0"/>
          <w:szCs w:val="24"/>
        </w:rPr>
        <w:t>Fornecer/instalar, às suas expensas, sistemas operacionais (software) para processamento de informações nos cartões eletrônicos, terminais e na base de gerenciamento, bem como todo e quaisquer equipamentos ou acessórios necessários à realização dos serviços, excetuando-se no que concerne à emissão de cartões eletrônicos ou magnéticos extras, emitidos em 2ª via.</w:t>
      </w:r>
    </w:p>
    <w:p w14:paraId="32B41E87"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b/>
          <w:i w:val="0"/>
          <w:szCs w:val="24"/>
        </w:rPr>
        <w:t>15.6</w:t>
      </w:r>
      <w:r w:rsidR="007F6274" w:rsidRPr="004718F1">
        <w:rPr>
          <w:rFonts w:ascii="Arial" w:hAnsi="Arial" w:cs="Arial"/>
          <w:i w:val="0"/>
          <w:szCs w:val="24"/>
        </w:rPr>
        <w:t>.</w:t>
      </w:r>
      <w:r w:rsidRPr="004718F1">
        <w:rPr>
          <w:rFonts w:ascii="Arial" w:hAnsi="Arial" w:cs="Arial"/>
          <w:i w:val="0"/>
          <w:szCs w:val="24"/>
        </w:rPr>
        <w:t xml:space="preserve"> Fornecer cartões magnéticos ou eletrônicos para a realização de todas as operações de contrato e bem assim emitir cartões adicionais.</w:t>
      </w:r>
    </w:p>
    <w:p w14:paraId="4303E022"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15.6.1 Qualquer operação somente será possível após a identificação do usuário através do número de seu CPF e da digitação de senha do cartão do veículo, válida para cada usuário.</w:t>
      </w:r>
    </w:p>
    <w:p w14:paraId="06BA4FF2"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15.6.2 O controle de emissão, cancelamento ou bloqueio de cartões eletrônicos ou magnéticos deverá ser imediato, </w:t>
      </w:r>
      <w:proofErr w:type="spellStart"/>
      <w:r w:rsidRPr="004718F1">
        <w:rPr>
          <w:rFonts w:ascii="Arial" w:hAnsi="Arial" w:cs="Arial"/>
          <w:szCs w:val="24"/>
        </w:rPr>
        <w:t>on</w:t>
      </w:r>
      <w:proofErr w:type="spellEnd"/>
      <w:r w:rsidRPr="004718F1">
        <w:rPr>
          <w:rFonts w:ascii="Arial" w:hAnsi="Arial" w:cs="Arial"/>
          <w:szCs w:val="24"/>
        </w:rPr>
        <w:t xml:space="preserve"> </w:t>
      </w:r>
      <w:proofErr w:type="spellStart"/>
      <w:r w:rsidRPr="004718F1">
        <w:rPr>
          <w:rFonts w:ascii="Arial" w:hAnsi="Arial" w:cs="Arial"/>
          <w:szCs w:val="24"/>
        </w:rPr>
        <w:t>line</w:t>
      </w:r>
      <w:proofErr w:type="spellEnd"/>
      <w:r w:rsidRPr="004718F1">
        <w:rPr>
          <w:rFonts w:ascii="Arial" w:hAnsi="Arial" w:cs="Arial"/>
          <w:i w:val="0"/>
          <w:szCs w:val="24"/>
        </w:rPr>
        <w:t xml:space="preserve"> e ficará a cargo do encarregado da base de gerenciamento, mediante emprego de rotina/senha específica.</w:t>
      </w:r>
    </w:p>
    <w:p w14:paraId="3499B75A"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15.6.3. Deverá ser possível a troca periódica ou validação de senha.</w:t>
      </w:r>
    </w:p>
    <w:p w14:paraId="081BD9A1"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15.6.4 O uso indevido do cartão de veículo não autorizado, cancelado ou bloqueado pela base operacional, se constatado, será considerado falha e as despesas efetivadas serão pagas pela empresa Contratada.</w:t>
      </w:r>
    </w:p>
    <w:p w14:paraId="2F78B87A"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15.6.5. Cada veículo deverá possuir seu próprio cartão e cada condutor deverá ter sua identificação validada através do número de seu CPF e uso de senha, durante a execução de qualquer operação realizada na rede credenciada.</w:t>
      </w:r>
    </w:p>
    <w:p w14:paraId="4549E2A2"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 xml:space="preserve">15.6.6. Em caso de não funcionamento ou a apresentação de defeitos, outro cartão deverá ser remetido no prazo de 7 (sete) dias úteis, sem qualquer ônus para a contratante. Durante esse período, o abastecimento ou eventual execução de serviços deverá ser efetuado de forma manual, mediante autorização do encarregado da base de gerenciamento.  </w:t>
      </w:r>
    </w:p>
    <w:p w14:paraId="3E88312D" w14:textId="77777777" w:rsidR="00E35EF3" w:rsidRPr="004718F1" w:rsidRDefault="00E35EF3" w:rsidP="00E35EF3">
      <w:pPr>
        <w:ind w:right="-1"/>
        <w:jc w:val="both"/>
        <w:rPr>
          <w:rFonts w:ascii="Arial" w:hAnsi="Arial" w:cs="Arial"/>
          <w:i w:val="0"/>
          <w:szCs w:val="24"/>
        </w:rPr>
      </w:pPr>
      <w:r w:rsidRPr="004718F1">
        <w:rPr>
          <w:rFonts w:ascii="Arial" w:hAnsi="Arial" w:cs="Arial"/>
          <w:b/>
          <w:bCs/>
          <w:i w:val="0"/>
          <w:szCs w:val="24"/>
        </w:rPr>
        <w:t>15.7.</w:t>
      </w:r>
      <w:r w:rsidRPr="004718F1">
        <w:rPr>
          <w:rFonts w:ascii="Arial" w:hAnsi="Arial" w:cs="Arial"/>
          <w:bCs/>
          <w:i w:val="0"/>
          <w:szCs w:val="24"/>
        </w:rPr>
        <w:t xml:space="preserve"> </w:t>
      </w:r>
      <w:r w:rsidRPr="004718F1">
        <w:rPr>
          <w:rFonts w:ascii="Arial" w:hAnsi="Arial" w:cs="Arial"/>
          <w:i w:val="0"/>
          <w:szCs w:val="24"/>
        </w:rPr>
        <w:t xml:space="preserve">As informações referentes ao abastecimento ou execução de serviço operado manualmente, devem ser de imediato lançadas na base de dados do sistema pela contratada. </w:t>
      </w:r>
    </w:p>
    <w:p w14:paraId="09D35A67" w14:textId="77777777" w:rsidR="00E35EF3" w:rsidRPr="004718F1" w:rsidRDefault="00E35EF3" w:rsidP="00E35EF3">
      <w:pPr>
        <w:ind w:right="-1"/>
        <w:jc w:val="both"/>
        <w:rPr>
          <w:rFonts w:ascii="Arial" w:hAnsi="Arial" w:cs="Arial"/>
          <w:i w:val="0"/>
          <w:szCs w:val="24"/>
        </w:rPr>
      </w:pPr>
      <w:r w:rsidRPr="004718F1">
        <w:rPr>
          <w:rFonts w:ascii="Arial" w:hAnsi="Arial" w:cs="Arial"/>
          <w:b/>
          <w:i w:val="0"/>
          <w:szCs w:val="24"/>
        </w:rPr>
        <w:lastRenderedPageBreak/>
        <w:t>15.8</w:t>
      </w:r>
      <w:r w:rsidR="007F6274" w:rsidRPr="004718F1">
        <w:rPr>
          <w:rFonts w:ascii="Arial" w:hAnsi="Arial" w:cs="Arial"/>
          <w:i w:val="0"/>
          <w:szCs w:val="24"/>
        </w:rPr>
        <w:t>.</w:t>
      </w:r>
      <w:r w:rsidRPr="004718F1">
        <w:rPr>
          <w:rFonts w:ascii="Arial" w:hAnsi="Arial" w:cs="Arial"/>
          <w:i w:val="0"/>
          <w:szCs w:val="24"/>
        </w:rPr>
        <w:t xml:space="preserve"> No momento do abastecimento ou da entrega do veículo após a execução dos serviços poderá o usuário socorrer-se da forma manual, na hipótese de haver interrupção por qualquer motivo na rede de transmissão de dados ou por danos no cartão magnético ou eletrônico que impeçam a sua leitura.</w:t>
      </w:r>
    </w:p>
    <w:p w14:paraId="0C3FC6BC"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 xml:space="preserve">15.8.1 Solucionado o problema, as informações referentes ao abastecimento ou a execução do serviço operado manualmente, devem ser de imediato lançadas na base de dados do sistema pela contratada. </w:t>
      </w:r>
    </w:p>
    <w:p w14:paraId="05B7DF4F"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15.8.2 O abastecimento ou a execução dos serviços, nestes casos, em hipótese alguma poderá ser efetuado sem a autorização do encarregado da base de gerenciamento.</w:t>
      </w:r>
    </w:p>
    <w:p w14:paraId="79FE9856" w14:textId="77777777" w:rsidR="00E35EF3" w:rsidRPr="004718F1" w:rsidRDefault="00E35EF3" w:rsidP="00E35EF3">
      <w:pPr>
        <w:ind w:right="-1"/>
        <w:jc w:val="both"/>
        <w:rPr>
          <w:rFonts w:ascii="Arial" w:hAnsi="Arial" w:cs="Arial"/>
          <w:i w:val="0"/>
          <w:szCs w:val="24"/>
        </w:rPr>
      </w:pPr>
      <w:r w:rsidRPr="004718F1">
        <w:rPr>
          <w:rFonts w:ascii="Arial" w:hAnsi="Arial" w:cs="Arial"/>
          <w:b/>
          <w:i w:val="0"/>
          <w:szCs w:val="24"/>
        </w:rPr>
        <w:t>15.9.</w:t>
      </w:r>
      <w:r w:rsidRPr="004718F1">
        <w:rPr>
          <w:rFonts w:ascii="Arial" w:hAnsi="Arial" w:cs="Arial"/>
          <w:i w:val="0"/>
          <w:szCs w:val="24"/>
        </w:rPr>
        <w:t xml:space="preserve"> A Contratada efetivará o atendimento com solução de problemas no prazo máximo de 10 (dez) horas, após o conhecimento do evento. </w:t>
      </w:r>
    </w:p>
    <w:p w14:paraId="372715C0"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15.9.1. A contratada deverá manter informado o encarregado da base de gerenciamento, sobre todas as providências adotadas para a solução dos problemas apresentados.</w:t>
      </w:r>
    </w:p>
    <w:p w14:paraId="717A3FFD" w14:textId="77777777" w:rsidR="00E35EF3" w:rsidRPr="004718F1" w:rsidRDefault="00E35EF3" w:rsidP="00E35EF3">
      <w:pPr>
        <w:ind w:right="-1"/>
        <w:jc w:val="both"/>
        <w:rPr>
          <w:rFonts w:ascii="Arial" w:hAnsi="Arial" w:cs="Arial"/>
          <w:i w:val="0"/>
          <w:szCs w:val="24"/>
        </w:rPr>
      </w:pPr>
      <w:r w:rsidRPr="004718F1">
        <w:rPr>
          <w:rFonts w:ascii="Arial" w:hAnsi="Arial" w:cs="Arial"/>
          <w:b/>
          <w:i w:val="0"/>
          <w:szCs w:val="24"/>
        </w:rPr>
        <w:t>15.10</w:t>
      </w:r>
      <w:r w:rsidRPr="004718F1">
        <w:rPr>
          <w:rFonts w:ascii="Arial" w:hAnsi="Arial" w:cs="Arial"/>
          <w:i w:val="0"/>
          <w:szCs w:val="24"/>
        </w:rPr>
        <w:t xml:space="preserve">. Providenciar, junto à base de gerenciamento que funcionará na </w:t>
      </w:r>
      <w:r w:rsidRPr="004718F1">
        <w:rPr>
          <w:rFonts w:ascii="Arial" w:hAnsi="Arial" w:cs="Arial"/>
          <w:i w:val="0"/>
          <w:szCs w:val="24"/>
          <w:u w:val="single"/>
        </w:rPr>
        <w:t xml:space="preserve">Secretaria de </w:t>
      </w:r>
      <w:r w:rsidR="006875B5" w:rsidRPr="004718F1">
        <w:rPr>
          <w:rFonts w:ascii="Arial" w:hAnsi="Arial" w:cs="Arial"/>
          <w:i w:val="0"/>
          <w:szCs w:val="24"/>
          <w:u w:val="single"/>
        </w:rPr>
        <w:t>Municipal de Administração</w:t>
      </w:r>
      <w:r w:rsidR="002632B2" w:rsidRPr="004718F1">
        <w:rPr>
          <w:rFonts w:ascii="Arial" w:hAnsi="Arial" w:cs="Arial"/>
          <w:i w:val="0"/>
          <w:szCs w:val="24"/>
          <w:u w:val="single"/>
        </w:rPr>
        <w:t xml:space="preserve"> da</w:t>
      </w:r>
      <w:r w:rsidRPr="004718F1">
        <w:rPr>
          <w:rFonts w:ascii="Arial" w:hAnsi="Arial" w:cs="Arial"/>
          <w:i w:val="0"/>
          <w:szCs w:val="24"/>
          <w:u w:val="single"/>
        </w:rPr>
        <w:t xml:space="preserve"> prefeitura de </w:t>
      </w:r>
      <w:r w:rsidR="003B4BCE" w:rsidRPr="004718F1">
        <w:rPr>
          <w:rFonts w:ascii="Arial" w:hAnsi="Arial" w:cs="Arial"/>
          <w:i w:val="0"/>
          <w:szCs w:val="24"/>
          <w:u w:val="single"/>
        </w:rPr>
        <w:t>Douradina</w:t>
      </w:r>
      <w:r w:rsidRPr="004718F1">
        <w:rPr>
          <w:rFonts w:ascii="Arial" w:hAnsi="Arial" w:cs="Arial"/>
          <w:i w:val="0"/>
          <w:szCs w:val="24"/>
        </w:rPr>
        <w:t>, a instalação de software de gerenciamento da frota do sistema, via web, que possibilitará acesso on-line a todos os dados relativos aos veículos e usuários permitindo a emissão de relatórios gerenciais e/ou circunstanciais.</w:t>
      </w:r>
    </w:p>
    <w:p w14:paraId="79F5B38F"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 xml:space="preserve">15.10.1. O sistema implantado deverá ser compatível com a plataforma Windows, utilizada pela prefeitura. </w:t>
      </w:r>
    </w:p>
    <w:p w14:paraId="61F66F75"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15.10.2. Os relatórios gerenciais deverão conter, no mínimo, as seguintes informações:</w:t>
      </w:r>
    </w:p>
    <w:p w14:paraId="461EB4BE"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cadastro</w:t>
      </w:r>
      <w:proofErr w:type="gramEnd"/>
      <w:r w:rsidRPr="004718F1">
        <w:rPr>
          <w:rFonts w:ascii="Arial" w:hAnsi="Arial" w:cs="Arial"/>
          <w:i w:val="0"/>
          <w:szCs w:val="24"/>
        </w:rPr>
        <w:t xml:space="preserve"> dos veículos;</w:t>
      </w:r>
    </w:p>
    <w:p w14:paraId="2308C3AD"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composição</w:t>
      </w:r>
      <w:proofErr w:type="gramEnd"/>
      <w:r w:rsidRPr="004718F1">
        <w:rPr>
          <w:rFonts w:ascii="Arial" w:hAnsi="Arial" w:cs="Arial"/>
          <w:i w:val="0"/>
          <w:szCs w:val="24"/>
        </w:rPr>
        <w:t xml:space="preserve"> da frota;</w:t>
      </w:r>
    </w:p>
    <w:p w14:paraId="224797D8"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cadastro</w:t>
      </w:r>
      <w:proofErr w:type="gramEnd"/>
      <w:r w:rsidRPr="004718F1">
        <w:rPr>
          <w:rFonts w:ascii="Arial" w:hAnsi="Arial" w:cs="Arial"/>
          <w:i w:val="0"/>
          <w:szCs w:val="24"/>
        </w:rPr>
        <w:t xml:space="preserve"> de usuários;</w:t>
      </w:r>
    </w:p>
    <w:p w14:paraId="2F9904B3"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cadastro</w:t>
      </w:r>
      <w:proofErr w:type="gramEnd"/>
      <w:r w:rsidRPr="004718F1">
        <w:rPr>
          <w:rFonts w:ascii="Arial" w:hAnsi="Arial" w:cs="Arial"/>
          <w:i w:val="0"/>
          <w:szCs w:val="24"/>
        </w:rPr>
        <w:t xml:space="preserve"> de estabelecimentos;</w:t>
      </w:r>
    </w:p>
    <w:p w14:paraId="1C560898"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histórico</w:t>
      </w:r>
      <w:proofErr w:type="gramEnd"/>
      <w:r w:rsidRPr="004718F1">
        <w:rPr>
          <w:rFonts w:ascii="Arial" w:hAnsi="Arial" w:cs="Arial"/>
          <w:i w:val="0"/>
          <w:szCs w:val="24"/>
        </w:rPr>
        <w:t xml:space="preserve"> do veículo – dia, hora, condutor, quilometragem, quantidade de litros fornecida, preço por litro, valor total e local do abastecimento, peças substituídas, custo unitário e total de venda de peças, mão-de-obra aplicada, oficina/centro automotivo credenciado e demais informações pertinentes;</w:t>
      </w:r>
    </w:p>
    <w:p w14:paraId="2B946039"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preços</w:t>
      </w:r>
      <w:proofErr w:type="gramEnd"/>
      <w:r w:rsidRPr="004718F1">
        <w:rPr>
          <w:rFonts w:ascii="Arial" w:hAnsi="Arial" w:cs="Arial"/>
          <w:i w:val="0"/>
          <w:szCs w:val="24"/>
        </w:rPr>
        <w:t xml:space="preserve"> praticados nos postos de abastecimento e demais estabelecimentos;</w:t>
      </w:r>
    </w:p>
    <w:p w14:paraId="763C3C9A"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análise</w:t>
      </w:r>
      <w:proofErr w:type="gramEnd"/>
      <w:r w:rsidRPr="004718F1">
        <w:rPr>
          <w:rFonts w:ascii="Arial" w:hAnsi="Arial" w:cs="Arial"/>
          <w:i w:val="0"/>
          <w:szCs w:val="24"/>
        </w:rPr>
        <w:t xml:space="preserve"> de consumo de combustível – consulta por veículo de gastos com abastecimento;</w:t>
      </w:r>
    </w:p>
    <w:p w14:paraId="7FEDCE3C"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consumo</w:t>
      </w:r>
      <w:proofErr w:type="gramEnd"/>
      <w:r w:rsidRPr="004718F1">
        <w:rPr>
          <w:rFonts w:ascii="Arial" w:hAnsi="Arial" w:cs="Arial"/>
          <w:i w:val="0"/>
          <w:szCs w:val="24"/>
        </w:rPr>
        <w:t xml:space="preserve"> de combustível – média de quilometragem por litro de combustível;</w:t>
      </w:r>
    </w:p>
    <w:p w14:paraId="610DE262"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evolução</w:t>
      </w:r>
      <w:proofErr w:type="gramEnd"/>
      <w:r w:rsidRPr="004718F1">
        <w:rPr>
          <w:rFonts w:ascii="Arial" w:hAnsi="Arial" w:cs="Arial"/>
          <w:i w:val="0"/>
          <w:szCs w:val="24"/>
        </w:rPr>
        <w:t xml:space="preserve"> de despesas com a frota – gasto total da frota;</w:t>
      </w:r>
    </w:p>
    <w:p w14:paraId="6CB2BCEA"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extrato</w:t>
      </w:r>
      <w:proofErr w:type="gramEnd"/>
      <w:r w:rsidRPr="004718F1">
        <w:rPr>
          <w:rFonts w:ascii="Arial" w:hAnsi="Arial" w:cs="Arial"/>
          <w:i w:val="0"/>
          <w:szCs w:val="24"/>
        </w:rPr>
        <w:t xml:space="preserve"> de conta por veículo – consulta de saldo referente aos gastos dos veículos;</w:t>
      </w:r>
    </w:p>
    <w:p w14:paraId="20064BC1"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spellStart"/>
      <w:proofErr w:type="gramStart"/>
      <w:r w:rsidRPr="004718F1">
        <w:rPr>
          <w:rFonts w:ascii="Arial" w:hAnsi="Arial" w:cs="Arial"/>
          <w:i w:val="0"/>
          <w:szCs w:val="24"/>
        </w:rPr>
        <w:t>hodômetro</w:t>
      </w:r>
      <w:proofErr w:type="spellEnd"/>
      <w:proofErr w:type="gramEnd"/>
      <w:r w:rsidRPr="004718F1">
        <w:rPr>
          <w:rFonts w:ascii="Arial" w:hAnsi="Arial" w:cs="Arial"/>
          <w:i w:val="0"/>
          <w:szCs w:val="24"/>
        </w:rPr>
        <w:t xml:space="preserve"> – quilometragem do veículo nos intervalos de abastecimento.</w:t>
      </w:r>
    </w:p>
    <w:p w14:paraId="2C94F093" w14:textId="77777777" w:rsidR="00E35EF3" w:rsidRPr="004718F1"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4718F1">
        <w:rPr>
          <w:rFonts w:ascii="Arial" w:hAnsi="Arial" w:cs="Arial"/>
          <w:i w:val="0"/>
          <w:szCs w:val="24"/>
        </w:rPr>
        <w:t>utilização</w:t>
      </w:r>
      <w:proofErr w:type="gramEnd"/>
      <w:r w:rsidRPr="004718F1">
        <w:rPr>
          <w:rFonts w:ascii="Arial" w:hAnsi="Arial" w:cs="Arial"/>
          <w:i w:val="0"/>
          <w:szCs w:val="24"/>
        </w:rPr>
        <w:t xml:space="preserve"> de produtos e serviços em postos e oficinas, por usuário.</w:t>
      </w:r>
    </w:p>
    <w:p w14:paraId="68DDF97D" w14:textId="0B8FEEF7" w:rsidR="00E35EF3" w:rsidRPr="004718F1" w:rsidRDefault="00E35EF3" w:rsidP="009025BD">
      <w:pPr>
        <w:ind w:right="-1"/>
        <w:jc w:val="both"/>
        <w:rPr>
          <w:rFonts w:ascii="Arial" w:hAnsi="Arial" w:cs="Arial"/>
          <w:i w:val="0"/>
          <w:szCs w:val="24"/>
        </w:rPr>
      </w:pPr>
      <w:r w:rsidRPr="004718F1">
        <w:rPr>
          <w:rFonts w:ascii="Arial" w:hAnsi="Arial" w:cs="Arial"/>
          <w:b/>
          <w:i w:val="0"/>
          <w:szCs w:val="24"/>
        </w:rPr>
        <w:t>15.11</w:t>
      </w:r>
      <w:r w:rsidR="00A62F1E" w:rsidRPr="004718F1">
        <w:rPr>
          <w:rFonts w:ascii="Arial" w:hAnsi="Arial" w:cs="Arial"/>
          <w:b/>
          <w:i w:val="0"/>
          <w:szCs w:val="24"/>
        </w:rPr>
        <w:t>.</w:t>
      </w:r>
      <w:r w:rsidRPr="004718F1">
        <w:rPr>
          <w:rFonts w:ascii="Arial" w:hAnsi="Arial" w:cs="Arial"/>
          <w:i w:val="0"/>
          <w:szCs w:val="24"/>
        </w:rPr>
        <w:t xml:space="preserve"> </w:t>
      </w:r>
      <w:r w:rsidR="00416AFB" w:rsidRPr="004718F1">
        <w:rPr>
          <w:rFonts w:ascii="Arial" w:hAnsi="Arial" w:cs="Arial"/>
          <w:i w:val="0"/>
          <w:szCs w:val="24"/>
        </w:rPr>
        <w:t xml:space="preserve">Manter escritório comercial no </w:t>
      </w:r>
      <w:r w:rsidR="00416AFB" w:rsidRPr="004718F1">
        <w:rPr>
          <w:rFonts w:ascii="Arial" w:hAnsi="Arial" w:cs="Arial"/>
          <w:b/>
          <w:i w:val="0"/>
          <w:szCs w:val="24"/>
        </w:rPr>
        <w:t xml:space="preserve">Estado do </w:t>
      </w:r>
      <w:r w:rsidR="004718F1" w:rsidRPr="004718F1">
        <w:rPr>
          <w:rFonts w:ascii="Arial" w:hAnsi="Arial" w:cs="Arial"/>
          <w:b/>
          <w:i w:val="0"/>
          <w:szCs w:val="24"/>
        </w:rPr>
        <w:t>Mato Grosso</w:t>
      </w:r>
      <w:r w:rsidR="00416AFB" w:rsidRPr="004718F1">
        <w:rPr>
          <w:rFonts w:ascii="Arial" w:hAnsi="Arial" w:cs="Arial"/>
          <w:b/>
          <w:i w:val="0"/>
          <w:szCs w:val="24"/>
        </w:rPr>
        <w:t xml:space="preserve"> do Sul</w:t>
      </w:r>
      <w:r w:rsidR="00416AFB" w:rsidRPr="004718F1">
        <w:rPr>
          <w:rFonts w:ascii="Arial" w:hAnsi="Arial" w:cs="Arial"/>
          <w:i w:val="0"/>
          <w:szCs w:val="24"/>
        </w:rPr>
        <w:t>, para atendimento aos usuários do Sistema e impressão dos cartões, que deverão ser entregues, nesta prefeitura, no prazo máximo de 48 horas após sua solicitação.</w:t>
      </w:r>
    </w:p>
    <w:p w14:paraId="26B91232"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lang w:eastAsia="ar-SA"/>
        </w:rPr>
      </w:pPr>
      <w:r w:rsidRPr="004718F1">
        <w:rPr>
          <w:rFonts w:ascii="Arial" w:hAnsi="Arial" w:cs="Arial"/>
          <w:b/>
          <w:i w:val="0"/>
          <w:szCs w:val="24"/>
          <w:lang w:eastAsia="ar-SA"/>
        </w:rPr>
        <w:t>15.12</w:t>
      </w:r>
      <w:r w:rsidRPr="004718F1">
        <w:rPr>
          <w:rFonts w:ascii="Arial" w:hAnsi="Arial" w:cs="Arial"/>
          <w:i w:val="0"/>
          <w:szCs w:val="24"/>
          <w:lang w:eastAsia="ar-SA"/>
        </w:rPr>
        <w:t>.  Garantir que os preços cobrados pela rede credenciada, para pagamento através do cartão, tenha como limite o valor de pagamento à vista.</w:t>
      </w:r>
    </w:p>
    <w:p w14:paraId="24FBBD37" w14:textId="77777777" w:rsidR="00E35EF3" w:rsidRPr="004718F1" w:rsidRDefault="00E35EF3" w:rsidP="00E35EF3">
      <w:pPr>
        <w:ind w:right="-1"/>
        <w:jc w:val="both"/>
        <w:rPr>
          <w:rFonts w:ascii="Arial" w:hAnsi="Arial" w:cs="Arial"/>
          <w:i w:val="0"/>
          <w:szCs w:val="24"/>
        </w:rPr>
      </w:pPr>
      <w:r w:rsidRPr="004718F1">
        <w:rPr>
          <w:rFonts w:ascii="Arial" w:hAnsi="Arial" w:cs="Arial"/>
          <w:b/>
          <w:i w:val="0"/>
          <w:szCs w:val="24"/>
        </w:rPr>
        <w:t>15.13.</w:t>
      </w:r>
      <w:r w:rsidRPr="004718F1">
        <w:rPr>
          <w:rFonts w:ascii="Arial" w:hAnsi="Arial" w:cs="Arial"/>
          <w:i w:val="0"/>
          <w:szCs w:val="24"/>
        </w:rPr>
        <w:t xml:space="preserve">  Ministrar, a qualquer tempo e durante a execução do contrato, os treinamentos e consultoria necessários ao gestor e usuários do sistema, envolvidos na utilização da solução proposta, sem qualquer ônus à prefeitura.</w:t>
      </w:r>
    </w:p>
    <w:p w14:paraId="6896B188" w14:textId="77777777" w:rsidR="00E35EF3" w:rsidRPr="004718F1" w:rsidRDefault="00E35EF3" w:rsidP="00DC060E">
      <w:pPr>
        <w:ind w:left="708" w:right="-1"/>
        <w:jc w:val="both"/>
        <w:rPr>
          <w:rFonts w:ascii="Arial" w:hAnsi="Arial" w:cs="Arial"/>
          <w:i w:val="0"/>
          <w:szCs w:val="24"/>
        </w:rPr>
      </w:pPr>
      <w:r w:rsidRPr="004718F1">
        <w:rPr>
          <w:rFonts w:ascii="Arial" w:hAnsi="Arial" w:cs="Arial"/>
          <w:i w:val="0"/>
          <w:szCs w:val="24"/>
        </w:rPr>
        <w:t>15.13.1</w:t>
      </w:r>
      <w:r w:rsidR="00F87BCB" w:rsidRPr="004718F1">
        <w:rPr>
          <w:rFonts w:ascii="Arial" w:hAnsi="Arial" w:cs="Arial"/>
          <w:i w:val="0"/>
          <w:szCs w:val="24"/>
        </w:rPr>
        <w:t>.</w:t>
      </w:r>
      <w:r w:rsidRPr="004718F1">
        <w:rPr>
          <w:rFonts w:ascii="Arial" w:hAnsi="Arial" w:cs="Arial"/>
          <w:i w:val="0"/>
          <w:szCs w:val="24"/>
        </w:rPr>
        <w:t xml:space="preserve"> Referidas solicitações deverão ser atendidas num prazo máximo de 36 (trinta e seis) horas.</w:t>
      </w:r>
    </w:p>
    <w:p w14:paraId="7825A457" w14:textId="77777777" w:rsidR="00E35EF3" w:rsidRPr="004718F1" w:rsidRDefault="00E35EF3" w:rsidP="00DC060E">
      <w:pPr>
        <w:ind w:left="708" w:right="-1"/>
        <w:jc w:val="both"/>
        <w:rPr>
          <w:rFonts w:ascii="Arial" w:hAnsi="Arial" w:cs="Arial"/>
          <w:i w:val="0"/>
          <w:szCs w:val="24"/>
        </w:rPr>
      </w:pPr>
      <w:r w:rsidRPr="004718F1">
        <w:rPr>
          <w:rFonts w:ascii="Arial" w:hAnsi="Arial" w:cs="Arial"/>
          <w:i w:val="0"/>
          <w:szCs w:val="24"/>
        </w:rPr>
        <w:t>15.13.2</w:t>
      </w:r>
      <w:r w:rsidR="00F87BCB" w:rsidRPr="004718F1">
        <w:rPr>
          <w:rFonts w:ascii="Arial" w:hAnsi="Arial" w:cs="Arial"/>
          <w:i w:val="0"/>
          <w:szCs w:val="24"/>
        </w:rPr>
        <w:t>.</w:t>
      </w:r>
      <w:r w:rsidRPr="004718F1">
        <w:rPr>
          <w:rFonts w:ascii="Arial" w:hAnsi="Arial" w:cs="Arial"/>
          <w:i w:val="0"/>
          <w:szCs w:val="24"/>
        </w:rPr>
        <w:t xml:space="preserve"> Poderá, ainda, a prefeitura, solicitar, a qualquer tempo e durante a execução do contrato, o comparecimento do consultor da empresa Contratada, </w:t>
      </w:r>
      <w:r w:rsidRPr="004718F1">
        <w:rPr>
          <w:rFonts w:ascii="Arial" w:hAnsi="Arial" w:cs="Arial"/>
          <w:i w:val="0"/>
          <w:szCs w:val="24"/>
        </w:rPr>
        <w:lastRenderedPageBreak/>
        <w:t>para fins de esclarecimentos que se fizerem necessários, devendo tais solicitações serem atendidas num prazo máximo de 36 (trinta e seis) horas.</w:t>
      </w:r>
    </w:p>
    <w:p w14:paraId="571E9A0F" w14:textId="77777777" w:rsidR="00E35EF3" w:rsidRPr="004718F1" w:rsidRDefault="00E35EF3" w:rsidP="00E35EF3">
      <w:pPr>
        <w:ind w:right="-1"/>
        <w:jc w:val="both"/>
        <w:rPr>
          <w:rFonts w:ascii="Arial" w:hAnsi="Arial" w:cs="Arial"/>
          <w:i w:val="0"/>
          <w:szCs w:val="24"/>
        </w:rPr>
      </w:pPr>
      <w:r w:rsidRPr="004718F1">
        <w:rPr>
          <w:rFonts w:ascii="Arial" w:hAnsi="Arial" w:cs="Arial"/>
          <w:b/>
          <w:i w:val="0"/>
          <w:szCs w:val="24"/>
        </w:rPr>
        <w:t>15.14</w:t>
      </w:r>
      <w:r w:rsidR="00F87BCB" w:rsidRPr="004718F1">
        <w:rPr>
          <w:rFonts w:ascii="Arial" w:hAnsi="Arial" w:cs="Arial"/>
          <w:i w:val="0"/>
          <w:szCs w:val="24"/>
        </w:rPr>
        <w:t>.</w:t>
      </w:r>
      <w:r w:rsidRPr="004718F1">
        <w:rPr>
          <w:rFonts w:ascii="Arial" w:hAnsi="Arial" w:cs="Arial"/>
          <w:i w:val="0"/>
          <w:szCs w:val="24"/>
        </w:rPr>
        <w:t xml:space="preserve"> A rede credenciada deverá responder aos pedidos de cotações e orçamentos para a execução dos serviços de manutenção, num prazo máximo de 03 (três) dias úteis, a contar da solicitação encaminhada pela base operacional através do referido sistema </w:t>
      </w:r>
      <w:proofErr w:type="spellStart"/>
      <w:r w:rsidRPr="004718F1">
        <w:rPr>
          <w:rFonts w:ascii="Arial" w:hAnsi="Arial" w:cs="Arial"/>
          <w:szCs w:val="24"/>
        </w:rPr>
        <w:t>on</w:t>
      </w:r>
      <w:proofErr w:type="spellEnd"/>
      <w:r w:rsidRPr="004718F1">
        <w:rPr>
          <w:rFonts w:ascii="Arial" w:hAnsi="Arial" w:cs="Arial"/>
          <w:szCs w:val="24"/>
        </w:rPr>
        <w:t xml:space="preserve"> </w:t>
      </w:r>
      <w:proofErr w:type="spellStart"/>
      <w:r w:rsidRPr="004718F1">
        <w:rPr>
          <w:rFonts w:ascii="Arial" w:hAnsi="Arial" w:cs="Arial"/>
          <w:szCs w:val="24"/>
        </w:rPr>
        <w:t>line</w:t>
      </w:r>
      <w:proofErr w:type="spellEnd"/>
      <w:r w:rsidRPr="004718F1">
        <w:rPr>
          <w:rFonts w:ascii="Arial" w:hAnsi="Arial" w:cs="Arial"/>
          <w:i w:val="0"/>
          <w:szCs w:val="24"/>
        </w:rPr>
        <w:t>, oportunidade em que deverá informar o prazo para a execução do serviço, sujeitando tal informação à aprovação da contratante.</w:t>
      </w:r>
    </w:p>
    <w:p w14:paraId="4C092669" w14:textId="77777777" w:rsidR="00E35EF3" w:rsidRPr="004718F1" w:rsidRDefault="00E35EF3" w:rsidP="00E35EF3">
      <w:pPr>
        <w:jc w:val="both"/>
        <w:rPr>
          <w:rFonts w:ascii="Arial" w:hAnsi="Arial" w:cs="Arial"/>
          <w:i w:val="0"/>
          <w:szCs w:val="24"/>
        </w:rPr>
      </w:pPr>
      <w:r w:rsidRPr="004718F1">
        <w:rPr>
          <w:rFonts w:ascii="Arial" w:hAnsi="Arial" w:cs="Arial"/>
          <w:b/>
          <w:i w:val="0"/>
          <w:szCs w:val="24"/>
        </w:rPr>
        <w:t>15.15</w:t>
      </w:r>
      <w:r w:rsidR="00F87BCB" w:rsidRPr="004718F1">
        <w:rPr>
          <w:rFonts w:ascii="Arial" w:hAnsi="Arial" w:cs="Arial"/>
          <w:i w:val="0"/>
          <w:szCs w:val="24"/>
        </w:rPr>
        <w:t>.</w:t>
      </w:r>
      <w:r w:rsidRPr="004718F1">
        <w:rPr>
          <w:rFonts w:ascii="Arial" w:hAnsi="Arial" w:cs="Arial"/>
          <w:i w:val="0"/>
          <w:szCs w:val="24"/>
        </w:rPr>
        <w:t xml:space="preserve"> As aquisições serão realizadas somente após a obtenção de três cotações junto à rede credenciada.</w:t>
      </w:r>
    </w:p>
    <w:p w14:paraId="161378BE" w14:textId="77777777" w:rsidR="00E35EF3" w:rsidRPr="004718F1" w:rsidRDefault="00E35EF3" w:rsidP="00FF6BC9">
      <w:pPr>
        <w:tabs>
          <w:tab w:val="left" w:pos="1420"/>
        </w:tabs>
        <w:jc w:val="both"/>
        <w:rPr>
          <w:rFonts w:ascii="Arial" w:hAnsi="Arial" w:cs="Arial"/>
          <w:i w:val="0"/>
          <w:szCs w:val="24"/>
        </w:rPr>
      </w:pPr>
      <w:r w:rsidRPr="004718F1">
        <w:rPr>
          <w:rFonts w:ascii="Arial" w:hAnsi="Arial" w:cs="Arial"/>
          <w:i w:val="0"/>
          <w:szCs w:val="24"/>
        </w:rPr>
        <w:t>15.15.1 A eventual impossibilidade de realização de três cotações deverá ser justificada no processo.</w:t>
      </w:r>
    </w:p>
    <w:p w14:paraId="040BC866" w14:textId="77777777" w:rsidR="00E35EF3" w:rsidRPr="004718F1" w:rsidRDefault="00E35EF3" w:rsidP="00E35EF3">
      <w:pPr>
        <w:ind w:right="-1"/>
        <w:jc w:val="both"/>
        <w:rPr>
          <w:rFonts w:ascii="Arial" w:hAnsi="Arial" w:cs="Arial"/>
          <w:i w:val="0"/>
          <w:szCs w:val="24"/>
        </w:rPr>
      </w:pPr>
      <w:r w:rsidRPr="004718F1">
        <w:rPr>
          <w:rFonts w:ascii="Arial" w:hAnsi="Arial" w:cs="Arial"/>
          <w:b/>
          <w:i w:val="0"/>
          <w:szCs w:val="24"/>
        </w:rPr>
        <w:t>15.16</w:t>
      </w:r>
      <w:r w:rsidR="00FF6BC9" w:rsidRPr="004718F1">
        <w:rPr>
          <w:rFonts w:ascii="Arial" w:hAnsi="Arial" w:cs="Arial"/>
          <w:i w:val="0"/>
          <w:szCs w:val="24"/>
        </w:rPr>
        <w:t>.</w:t>
      </w:r>
      <w:r w:rsidRPr="004718F1">
        <w:rPr>
          <w:rFonts w:ascii="Arial" w:hAnsi="Arial" w:cs="Arial"/>
          <w:i w:val="0"/>
          <w:szCs w:val="24"/>
        </w:rPr>
        <w:t xml:space="preserve"> A rede de postos credenciados deverá permitir alternativa de abastecimento com os combustíveis: álcool, gasolina, diesel, diesel S-10.</w:t>
      </w:r>
    </w:p>
    <w:p w14:paraId="5313AD72" w14:textId="77777777" w:rsidR="00E35EF3" w:rsidRPr="004718F1" w:rsidRDefault="00E35EF3" w:rsidP="00E35EF3">
      <w:pPr>
        <w:ind w:right="-1"/>
        <w:jc w:val="both"/>
        <w:rPr>
          <w:rFonts w:ascii="Arial" w:hAnsi="Arial" w:cs="Arial"/>
          <w:i w:val="0"/>
          <w:szCs w:val="24"/>
        </w:rPr>
      </w:pPr>
      <w:r w:rsidRPr="004718F1">
        <w:rPr>
          <w:rFonts w:ascii="Arial" w:hAnsi="Arial" w:cs="Arial"/>
          <w:b/>
          <w:i w:val="0"/>
          <w:szCs w:val="24"/>
        </w:rPr>
        <w:t>15.17</w:t>
      </w:r>
      <w:r w:rsidR="00FF6BC9" w:rsidRPr="004718F1">
        <w:rPr>
          <w:rFonts w:ascii="Arial" w:hAnsi="Arial" w:cs="Arial"/>
          <w:i w:val="0"/>
          <w:szCs w:val="24"/>
        </w:rPr>
        <w:t>.</w:t>
      </w:r>
      <w:r w:rsidRPr="004718F1">
        <w:rPr>
          <w:rFonts w:ascii="Arial" w:hAnsi="Arial" w:cs="Arial"/>
          <w:i w:val="0"/>
          <w:szCs w:val="24"/>
        </w:rPr>
        <w:t xml:space="preserve"> Fornecer senhas individualizadas para cada usuário cadastrado. </w:t>
      </w:r>
    </w:p>
    <w:p w14:paraId="34F1D7B0" w14:textId="77777777" w:rsidR="00E35EF3" w:rsidRPr="004718F1" w:rsidRDefault="00E35EF3" w:rsidP="00B1706B">
      <w:pPr>
        <w:ind w:right="-1" w:firstLine="708"/>
        <w:jc w:val="both"/>
        <w:rPr>
          <w:rFonts w:ascii="Arial" w:hAnsi="Arial" w:cs="Arial"/>
          <w:i w:val="0"/>
          <w:szCs w:val="24"/>
        </w:rPr>
      </w:pPr>
      <w:r w:rsidRPr="004718F1">
        <w:rPr>
          <w:rFonts w:ascii="Arial" w:hAnsi="Arial" w:cs="Arial"/>
          <w:i w:val="0"/>
          <w:szCs w:val="24"/>
        </w:rPr>
        <w:t>15.1</w:t>
      </w:r>
      <w:r w:rsidR="00FF6BC9" w:rsidRPr="004718F1">
        <w:rPr>
          <w:rFonts w:ascii="Arial" w:hAnsi="Arial" w:cs="Arial"/>
          <w:i w:val="0"/>
          <w:szCs w:val="24"/>
        </w:rPr>
        <w:t>7</w:t>
      </w:r>
      <w:r w:rsidRPr="004718F1">
        <w:rPr>
          <w:rFonts w:ascii="Arial" w:hAnsi="Arial" w:cs="Arial"/>
          <w:i w:val="0"/>
          <w:szCs w:val="24"/>
        </w:rPr>
        <w:t>.1. O cartão magnético ou eletrônico deverá estar vinculado a cada veículo constante da frota da prefeitura.</w:t>
      </w:r>
    </w:p>
    <w:p w14:paraId="3CEC5CA5" w14:textId="77777777" w:rsidR="00E35EF3" w:rsidRPr="004718F1" w:rsidRDefault="00E35EF3" w:rsidP="00B1706B">
      <w:pPr>
        <w:ind w:left="708" w:right="-1"/>
        <w:jc w:val="both"/>
        <w:rPr>
          <w:rFonts w:ascii="Arial" w:hAnsi="Arial" w:cs="Arial"/>
          <w:i w:val="0"/>
          <w:szCs w:val="24"/>
        </w:rPr>
      </w:pPr>
      <w:r w:rsidRPr="004718F1">
        <w:rPr>
          <w:rFonts w:ascii="Arial" w:hAnsi="Arial" w:cs="Arial"/>
          <w:i w:val="0"/>
          <w:szCs w:val="24"/>
        </w:rPr>
        <w:t>15.</w:t>
      </w:r>
      <w:r w:rsidR="00FF6BC9" w:rsidRPr="004718F1">
        <w:rPr>
          <w:rFonts w:ascii="Arial" w:hAnsi="Arial" w:cs="Arial"/>
          <w:i w:val="0"/>
          <w:szCs w:val="24"/>
        </w:rPr>
        <w:t>17</w:t>
      </w:r>
      <w:r w:rsidRPr="004718F1">
        <w:rPr>
          <w:rFonts w:ascii="Arial" w:hAnsi="Arial" w:cs="Arial"/>
          <w:i w:val="0"/>
          <w:szCs w:val="24"/>
        </w:rPr>
        <w:t>.2 Cada cartão magnético ou eletrônico receberá uma carga mensal, em valores, para abastecimento e demais serviços, sendo que, os valores poderão ser alterados, de acordo com determinações da base de gerenciamento.</w:t>
      </w:r>
    </w:p>
    <w:p w14:paraId="52AAFA63" w14:textId="77777777" w:rsidR="00E35EF3" w:rsidRPr="004718F1" w:rsidRDefault="00E35EF3" w:rsidP="00E35EF3">
      <w:pPr>
        <w:ind w:right="-1"/>
        <w:jc w:val="both"/>
        <w:rPr>
          <w:rFonts w:ascii="Arial" w:hAnsi="Arial" w:cs="Arial"/>
          <w:bCs/>
          <w:i w:val="0"/>
          <w:szCs w:val="24"/>
        </w:rPr>
      </w:pPr>
      <w:r w:rsidRPr="004718F1">
        <w:rPr>
          <w:rFonts w:ascii="Arial" w:hAnsi="Arial" w:cs="Arial"/>
          <w:b/>
          <w:bCs/>
          <w:i w:val="0"/>
          <w:szCs w:val="24"/>
        </w:rPr>
        <w:t>15.18</w:t>
      </w:r>
      <w:r w:rsidRPr="004718F1">
        <w:rPr>
          <w:rFonts w:ascii="Arial" w:hAnsi="Arial" w:cs="Arial"/>
          <w:bCs/>
          <w:i w:val="0"/>
          <w:szCs w:val="24"/>
        </w:rPr>
        <w:t>. Manter durante toda a execução do contrato, em compatibilidade com as demais obrigações assumidas, todas as condições de habilitação e qualificação exigidas na licitação.</w:t>
      </w:r>
    </w:p>
    <w:p w14:paraId="045476A5"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szCs w:val="24"/>
        </w:rPr>
      </w:pPr>
    </w:p>
    <w:p w14:paraId="375840C7"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718F1">
        <w:rPr>
          <w:rFonts w:ascii="Arial" w:hAnsi="Arial" w:cs="Arial"/>
          <w:b/>
          <w:i w:val="0"/>
          <w:szCs w:val="24"/>
        </w:rPr>
        <w:t>16 - DAS OBRIGAÇÕES DA CONTRATANTE</w:t>
      </w:r>
    </w:p>
    <w:p w14:paraId="4FB9EBE8" w14:textId="77777777" w:rsidR="00E35EF3" w:rsidRPr="004718F1"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A9C066A" w14:textId="77777777" w:rsidR="00E35EF3" w:rsidRPr="004718F1" w:rsidRDefault="00E35EF3" w:rsidP="00E35E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b/>
          <w:i w:val="0"/>
          <w:szCs w:val="24"/>
        </w:rPr>
        <w:t>16.1.</w:t>
      </w:r>
      <w:r w:rsidRPr="004718F1">
        <w:rPr>
          <w:rFonts w:ascii="Arial" w:hAnsi="Arial" w:cs="Arial"/>
          <w:i w:val="0"/>
          <w:szCs w:val="24"/>
        </w:rPr>
        <w:t xml:space="preserve"> É responsabilidade da CONTRATANTE:</w:t>
      </w:r>
    </w:p>
    <w:p w14:paraId="3EAECFE6" w14:textId="77777777" w:rsidR="00E35EF3" w:rsidRPr="004718F1" w:rsidRDefault="00E35EF3" w:rsidP="00E35E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16.1.1. Efetuar os pagamentos de acordo com as condições estipuladas neste contrato desde que a Contratada esteja cumprindo com as obrigações contratuais. </w:t>
      </w:r>
    </w:p>
    <w:p w14:paraId="536A77A8"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16.1.2. Comunicar à Contratada as deficiências ou irregularidades encontradas na execução dos serviços.</w:t>
      </w:r>
    </w:p>
    <w:p w14:paraId="367D3E59"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16.1.3. Fornecer e manter local/equipamento apropriado à instalação do software de gerenciamento e administração dos serviços, bem como pessoal capacitado, que tenha conhecimentos de informática e acesso à internet.</w:t>
      </w:r>
    </w:p>
    <w:p w14:paraId="7DCDBFC2"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16.1.4. Devolver/inutilizar qualquer cartão magnético ou eletrônico fornecido com defeito ou que tenha sido danificado.</w:t>
      </w:r>
    </w:p>
    <w:p w14:paraId="5942771A" w14:textId="77777777" w:rsidR="00E35EF3" w:rsidRPr="004718F1" w:rsidRDefault="00E35EF3" w:rsidP="00E35EF3">
      <w:pPr>
        <w:ind w:right="-1"/>
        <w:jc w:val="both"/>
        <w:rPr>
          <w:rFonts w:ascii="Arial" w:hAnsi="Arial" w:cs="Arial"/>
          <w:i w:val="0"/>
          <w:szCs w:val="24"/>
        </w:rPr>
      </w:pPr>
      <w:r w:rsidRPr="004718F1">
        <w:rPr>
          <w:rFonts w:ascii="Arial" w:hAnsi="Arial" w:cs="Arial"/>
          <w:i w:val="0"/>
          <w:szCs w:val="24"/>
        </w:rPr>
        <w:t>16.1.5. Atestar as faturas correspondentes aos serviços prestados, por intermédio do Departamento de Transportes da prefeitura.</w:t>
      </w:r>
    </w:p>
    <w:p w14:paraId="65E00393" w14:textId="77777777" w:rsidR="006A5500" w:rsidRPr="004718F1" w:rsidRDefault="006A5500" w:rsidP="00CE0AFE">
      <w:pPr>
        <w:jc w:val="both"/>
        <w:rPr>
          <w:rFonts w:ascii="Arial" w:hAnsi="Arial" w:cs="Arial"/>
          <w:i w:val="0"/>
          <w:szCs w:val="24"/>
        </w:rPr>
      </w:pPr>
    </w:p>
    <w:p w14:paraId="5DF60427" w14:textId="77777777" w:rsidR="006A5500" w:rsidRPr="004718F1" w:rsidRDefault="00E35EF3" w:rsidP="00CE0AFE">
      <w:pPr>
        <w:jc w:val="both"/>
        <w:rPr>
          <w:rFonts w:ascii="Arial" w:hAnsi="Arial" w:cs="Arial"/>
          <w:i w:val="0"/>
          <w:iCs/>
          <w:szCs w:val="24"/>
        </w:rPr>
      </w:pPr>
      <w:r w:rsidRPr="004718F1">
        <w:rPr>
          <w:rFonts w:ascii="Arial" w:hAnsi="Arial" w:cs="Arial"/>
          <w:b/>
          <w:bCs/>
          <w:i w:val="0"/>
          <w:szCs w:val="24"/>
        </w:rPr>
        <w:t>17.</w:t>
      </w:r>
      <w:r w:rsidR="006A5500" w:rsidRPr="004718F1">
        <w:rPr>
          <w:rFonts w:ascii="Arial" w:hAnsi="Arial" w:cs="Arial"/>
          <w:b/>
          <w:bCs/>
          <w:i w:val="0"/>
          <w:szCs w:val="24"/>
        </w:rPr>
        <w:t xml:space="preserve"> DO</w:t>
      </w:r>
      <w:r w:rsidRPr="004718F1">
        <w:rPr>
          <w:rFonts w:ascii="Arial" w:hAnsi="Arial" w:cs="Arial"/>
          <w:b/>
          <w:bCs/>
          <w:i w:val="0"/>
          <w:szCs w:val="24"/>
        </w:rPr>
        <w:t xml:space="preserve"> FATURAMENTO E DAS CONDIÇÕES DE</w:t>
      </w:r>
      <w:r w:rsidR="006A5500" w:rsidRPr="004718F1">
        <w:rPr>
          <w:rFonts w:ascii="Arial" w:hAnsi="Arial" w:cs="Arial"/>
          <w:b/>
          <w:bCs/>
          <w:i w:val="0"/>
          <w:szCs w:val="24"/>
        </w:rPr>
        <w:t xml:space="preserve"> PAGAMENTO</w:t>
      </w:r>
    </w:p>
    <w:p w14:paraId="420A3FA2" w14:textId="77777777" w:rsidR="006A5500" w:rsidRPr="004718F1" w:rsidRDefault="006A5500" w:rsidP="00CE0AFE">
      <w:pPr>
        <w:jc w:val="both"/>
        <w:rPr>
          <w:rFonts w:ascii="Arial" w:hAnsi="Arial" w:cs="Arial"/>
          <w:i w:val="0"/>
          <w:iCs/>
          <w:szCs w:val="24"/>
        </w:rPr>
      </w:pPr>
    </w:p>
    <w:p w14:paraId="1E38002C" w14:textId="77777777" w:rsidR="00E35EF3" w:rsidRPr="004718F1" w:rsidRDefault="00E35EF3" w:rsidP="00CE0AFE">
      <w:pPr>
        <w:jc w:val="both"/>
        <w:rPr>
          <w:rFonts w:ascii="Arial" w:hAnsi="Arial" w:cs="Arial"/>
          <w:bCs/>
          <w:i w:val="0"/>
          <w:szCs w:val="24"/>
        </w:rPr>
      </w:pPr>
      <w:r w:rsidRPr="004718F1">
        <w:rPr>
          <w:rFonts w:ascii="Arial" w:hAnsi="Arial" w:cs="Arial"/>
          <w:b/>
          <w:bCs/>
          <w:i w:val="0"/>
          <w:iCs/>
          <w:szCs w:val="24"/>
        </w:rPr>
        <w:t>17.</w:t>
      </w:r>
      <w:r w:rsidR="006A5500" w:rsidRPr="004718F1">
        <w:rPr>
          <w:rFonts w:ascii="Arial" w:hAnsi="Arial" w:cs="Arial"/>
          <w:b/>
          <w:bCs/>
          <w:i w:val="0"/>
          <w:iCs/>
          <w:szCs w:val="24"/>
        </w:rPr>
        <w:t>1</w:t>
      </w:r>
      <w:r w:rsidR="006A5500" w:rsidRPr="004718F1">
        <w:rPr>
          <w:rFonts w:ascii="Arial" w:hAnsi="Arial" w:cs="Arial"/>
          <w:b/>
          <w:i w:val="0"/>
          <w:iCs/>
          <w:szCs w:val="24"/>
        </w:rPr>
        <w:t>.</w:t>
      </w:r>
      <w:r w:rsidR="006A5500" w:rsidRPr="004718F1">
        <w:rPr>
          <w:rFonts w:ascii="Arial" w:hAnsi="Arial" w:cs="Arial"/>
          <w:i w:val="0"/>
          <w:iCs/>
          <w:szCs w:val="24"/>
        </w:rPr>
        <w:t xml:space="preserve"> </w:t>
      </w:r>
      <w:r w:rsidRPr="004718F1">
        <w:rPr>
          <w:rFonts w:ascii="Arial" w:hAnsi="Arial" w:cs="Arial"/>
          <w:bCs/>
          <w:i w:val="0"/>
          <w:szCs w:val="24"/>
        </w:rPr>
        <w:t>O faturamento ocorrerá a cada 30 (trinta) dias, correspondendo aos serviços prestados durante o período.</w:t>
      </w:r>
    </w:p>
    <w:p w14:paraId="656B550D" w14:textId="77777777" w:rsidR="006A5500" w:rsidRPr="004718F1" w:rsidRDefault="00E35EF3" w:rsidP="00CE0AFE">
      <w:pPr>
        <w:jc w:val="both"/>
        <w:rPr>
          <w:rFonts w:ascii="Arial" w:hAnsi="Arial" w:cs="Arial"/>
          <w:i w:val="0"/>
          <w:iCs/>
          <w:szCs w:val="24"/>
        </w:rPr>
      </w:pPr>
      <w:r w:rsidRPr="004718F1">
        <w:rPr>
          <w:rFonts w:ascii="Arial" w:hAnsi="Arial" w:cs="Arial"/>
          <w:b/>
          <w:i w:val="0"/>
          <w:iCs/>
          <w:szCs w:val="24"/>
        </w:rPr>
        <w:t>17.2</w:t>
      </w:r>
      <w:r w:rsidRPr="004718F1">
        <w:rPr>
          <w:rFonts w:ascii="Arial" w:hAnsi="Arial" w:cs="Arial"/>
          <w:i w:val="0"/>
          <w:iCs/>
          <w:szCs w:val="24"/>
        </w:rPr>
        <w:t xml:space="preserve"> </w:t>
      </w:r>
      <w:r w:rsidR="006A5500" w:rsidRPr="004718F1">
        <w:rPr>
          <w:rFonts w:ascii="Arial" w:hAnsi="Arial" w:cs="Arial"/>
          <w:i w:val="0"/>
          <w:iCs/>
          <w:szCs w:val="24"/>
        </w:rPr>
        <w:t>O pagamento do contrato será feito pela tesouraria da Prefeitura Municipal de Douradina, em até 10 (dez) dias</w:t>
      </w:r>
      <w:r w:rsidRPr="004718F1">
        <w:rPr>
          <w:rFonts w:ascii="Arial" w:hAnsi="Arial" w:cs="Arial"/>
          <w:i w:val="0"/>
          <w:iCs/>
          <w:szCs w:val="24"/>
        </w:rPr>
        <w:t xml:space="preserve"> úteis após </w:t>
      </w:r>
      <w:r w:rsidR="006A5500" w:rsidRPr="004718F1">
        <w:rPr>
          <w:rFonts w:ascii="Arial" w:hAnsi="Arial" w:cs="Arial"/>
          <w:i w:val="0"/>
          <w:iCs/>
          <w:szCs w:val="24"/>
        </w:rPr>
        <w:t>a apresentação da Nota Fiscal, mediante a emissão de Ordem Bancária em conta corrente indicada pela contratada.</w:t>
      </w:r>
    </w:p>
    <w:p w14:paraId="61AAAEFC" w14:textId="77777777" w:rsidR="006A5500" w:rsidRPr="004718F1" w:rsidRDefault="00E35EF3" w:rsidP="00CE0AFE">
      <w:pPr>
        <w:jc w:val="both"/>
        <w:rPr>
          <w:rFonts w:ascii="Arial" w:hAnsi="Arial" w:cs="Arial"/>
          <w:i w:val="0"/>
          <w:iCs/>
          <w:szCs w:val="24"/>
        </w:rPr>
      </w:pPr>
      <w:r w:rsidRPr="004718F1">
        <w:rPr>
          <w:rFonts w:ascii="Arial" w:hAnsi="Arial" w:cs="Arial"/>
          <w:b/>
          <w:bCs/>
          <w:i w:val="0"/>
          <w:iCs/>
          <w:szCs w:val="24"/>
        </w:rPr>
        <w:t>17.3</w:t>
      </w:r>
      <w:r w:rsidR="006A5500" w:rsidRPr="004718F1">
        <w:rPr>
          <w:rFonts w:ascii="Arial" w:hAnsi="Arial" w:cs="Arial"/>
          <w:b/>
          <w:bCs/>
          <w:i w:val="0"/>
          <w:iCs/>
          <w:szCs w:val="24"/>
        </w:rPr>
        <w:t xml:space="preserve">. </w:t>
      </w:r>
      <w:r w:rsidR="006A5500" w:rsidRPr="004718F1">
        <w:rPr>
          <w:rFonts w:ascii="Arial" w:hAnsi="Arial" w:cs="Arial"/>
          <w:i w:val="0"/>
          <w:iCs/>
          <w:szCs w:val="24"/>
        </w:rPr>
        <w:t xml:space="preserve">A Contratada deverá encaminhar junto a Nota Fiscal ou Fatura, documento em papel timbrado da empresa informando a Agencia Bancária e o </w:t>
      </w:r>
      <w:r w:rsidR="00776600" w:rsidRPr="004718F1">
        <w:rPr>
          <w:rFonts w:ascii="Arial" w:hAnsi="Arial" w:cs="Arial"/>
          <w:i w:val="0"/>
          <w:iCs/>
          <w:szCs w:val="24"/>
        </w:rPr>
        <w:t>número</w:t>
      </w:r>
      <w:r w:rsidR="006A5500" w:rsidRPr="004718F1">
        <w:rPr>
          <w:rFonts w:ascii="Arial" w:hAnsi="Arial" w:cs="Arial"/>
          <w:i w:val="0"/>
          <w:iCs/>
          <w:szCs w:val="24"/>
        </w:rPr>
        <w:t xml:space="preserve"> da Conta a ser efetuado o pagamento.</w:t>
      </w:r>
    </w:p>
    <w:p w14:paraId="6C07DC86" w14:textId="77777777" w:rsidR="006A5500" w:rsidRPr="004718F1" w:rsidRDefault="00C361D9" w:rsidP="00CE0AFE">
      <w:pPr>
        <w:jc w:val="both"/>
        <w:rPr>
          <w:rFonts w:ascii="Arial" w:hAnsi="Arial" w:cs="Arial"/>
          <w:i w:val="0"/>
          <w:iCs/>
          <w:szCs w:val="24"/>
        </w:rPr>
      </w:pPr>
      <w:r w:rsidRPr="004718F1">
        <w:rPr>
          <w:rFonts w:ascii="Arial" w:hAnsi="Arial" w:cs="Arial"/>
          <w:b/>
          <w:bCs/>
          <w:i w:val="0"/>
          <w:iCs/>
          <w:szCs w:val="24"/>
        </w:rPr>
        <w:t>17</w:t>
      </w:r>
      <w:r w:rsidR="00E35EF3" w:rsidRPr="004718F1">
        <w:rPr>
          <w:rFonts w:ascii="Arial" w:hAnsi="Arial" w:cs="Arial"/>
          <w:b/>
          <w:bCs/>
          <w:i w:val="0"/>
          <w:iCs/>
          <w:szCs w:val="24"/>
        </w:rPr>
        <w:t>.</w:t>
      </w:r>
      <w:r w:rsidRPr="004718F1">
        <w:rPr>
          <w:rFonts w:ascii="Arial" w:hAnsi="Arial" w:cs="Arial"/>
          <w:b/>
          <w:bCs/>
          <w:i w:val="0"/>
          <w:iCs/>
          <w:szCs w:val="24"/>
        </w:rPr>
        <w:t>4</w:t>
      </w:r>
      <w:r w:rsidR="006A5500" w:rsidRPr="004718F1">
        <w:rPr>
          <w:rFonts w:ascii="Arial" w:hAnsi="Arial" w:cs="Arial"/>
          <w:b/>
          <w:bCs/>
          <w:i w:val="0"/>
          <w:iCs/>
          <w:szCs w:val="24"/>
        </w:rPr>
        <w:t xml:space="preserve">. </w:t>
      </w:r>
      <w:r w:rsidR="006A5500" w:rsidRPr="004718F1">
        <w:rPr>
          <w:rFonts w:ascii="Arial" w:hAnsi="Arial" w:cs="Arial"/>
          <w:i w:val="0"/>
          <w:iCs/>
          <w:szCs w:val="24"/>
        </w:rPr>
        <w:t>Em caso de devolução da Nota Fiscal ou Fatura para correção, o prazo para o pagamento passará a fluir após a sua reapresentação.</w:t>
      </w:r>
    </w:p>
    <w:p w14:paraId="04A3FEDD" w14:textId="77777777" w:rsidR="006A5500" w:rsidRPr="004718F1" w:rsidRDefault="00C361D9" w:rsidP="00CE0AFE">
      <w:pPr>
        <w:jc w:val="both"/>
        <w:rPr>
          <w:rFonts w:ascii="Arial" w:hAnsi="Arial" w:cs="Arial"/>
          <w:i w:val="0"/>
          <w:iCs/>
          <w:szCs w:val="24"/>
        </w:rPr>
      </w:pPr>
      <w:r w:rsidRPr="004718F1">
        <w:rPr>
          <w:rFonts w:ascii="Arial" w:hAnsi="Arial" w:cs="Arial"/>
          <w:b/>
          <w:bCs/>
          <w:i w:val="0"/>
          <w:iCs/>
          <w:szCs w:val="24"/>
        </w:rPr>
        <w:lastRenderedPageBreak/>
        <w:t>17</w:t>
      </w:r>
      <w:r w:rsidR="00E35EF3" w:rsidRPr="004718F1">
        <w:rPr>
          <w:rFonts w:ascii="Arial" w:hAnsi="Arial" w:cs="Arial"/>
          <w:b/>
          <w:bCs/>
          <w:i w:val="0"/>
          <w:iCs/>
          <w:szCs w:val="24"/>
        </w:rPr>
        <w:t>.</w:t>
      </w:r>
      <w:r w:rsidRPr="004718F1">
        <w:rPr>
          <w:rFonts w:ascii="Arial" w:hAnsi="Arial" w:cs="Arial"/>
          <w:b/>
          <w:bCs/>
          <w:i w:val="0"/>
          <w:iCs/>
          <w:szCs w:val="24"/>
        </w:rPr>
        <w:t>5</w:t>
      </w:r>
      <w:r w:rsidR="006A5500" w:rsidRPr="004718F1">
        <w:rPr>
          <w:rFonts w:ascii="Arial" w:hAnsi="Arial" w:cs="Arial"/>
          <w:b/>
          <w:bCs/>
          <w:i w:val="0"/>
          <w:iCs/>
          <w:szCs w:val="24"/>
        </w:rPr>
        <w:t xml:space="preserve">. </w:t>
      </w:r>
      <w:r w:rsidR="006A5500" w:rsidRPr="004718F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2751344" w14:textId="7D2737EB" w:rsidR="006A5500" w:rsidRPr="004718F1" w:rsidRDefault="00C361D9" w:rsidP="00CE0AFE">
      <w:pPr>
        <w:pStyle w:val="Corpodetexto21"/>
        <w:spacing w:line="240" w:lineRule="auto"/>
        <w:rPr>
          <w:iCs/>
        </w:rPr>
      </w:pPr>
      <w:r w:rsidRPr="004718F1">
        <w:rPr>
          <w:b/>
          <w:bCs/>
          <w:iCs/>
        </w:rPr>
        <w:t>17</w:t>
      </w:r>
      <w:r w:rsidR="00E35EF3" w:rsidRPr="004718F1">
        <w:rPr>
          <w:b/>
          <w:bCs/>
          <w:iCs/>
        </w:rPr>
        <w:t>.</w:t>
      </w:r>
      <w:r w:rsidRPr="004718F1">
        <w:rPr>
          <w:b/>
          <w:bCs/>
          <w:iCs/>
        </w:rPr>
        <w:t>6</w:t>
      </w:r>
      <w:r w:rsidR="006A5500" w:rsidRPr="004718F1">
        <w:rPr>
          <w:b/>
          <w:bCs/>
          <w:iCs/>
        </w:rPr>
        <w:t xml:space="preserve">. </w:t>
      </w:r>
      <w:r w:rsidR="006A5500" w:rsidRPr="004718F1">
        <w:rPr>
          <w:iCs/>
        </w:rPr>
        <w:t xml:space="preserve">A nota fiscal/fatura deverá ser emitida pela própria Contratada, obrigatoriamente com o número de inscrição no </w:t>
      </w:r>
      <w:r w:rsidR="00CC0ACB" w:rsidRPr="004718F1">
        <w:rPr>
          <w:iCs/>
        </w:rPr>
        <w:t xml:space="preserve">CNPJ PARA PESSOAS JURÍDICAS </w:t>
      </w:r>
      <w:r w:rsidR="004718F1" w:rsidRPr="004718F1">
        <w:rPr>
          <w:iCs/>
        </w:rPr>
        <w:t>OU NOME</w:t>
      </w:r>
      <w:r w:rsidR="00CC0ACB" w:rsidRPr="004718F1">
        <w:rPr>
          <w:iCs/>
        </w:rPr>
        <w:t xml:space="preserve"> COMPLETO E CPF PARA PESSOAS FÍSICAS</w:t>
      </w:r>
      <w:r w:rsidR="006A5500" w:rsidRPr="004718F1">
        <w:rPr>
          <w:iCs/>
        </w:rPr>
        <w:t xml:space="preserve"> apresentado nos documentos de habilitação e das propostas de preços, bem como da Nota de Empenho, não se admitindo notas fiscais/faturas emitidas com outros </w:t>
      </w:r>
      <w:r w:rsidR="00CC0ACB" w:rsidRPr="004718F1">
        <w:rPr>
          <w:iCs/>
        </w:rPr>
        <w:t xml:space="preserve">CNPJ PARA PESSOAS JURÍDICAS </w:t>
      </w:r>
      <w:r w:rsidR="004718F1" w:rsidRPr="004718F1">
        <w:rPr>
          <w:iCs/>
        </w:rPr>
        <w:t>OU NOME</w:t>
      </w:r>
      <w:r w:rsidR="00CC0ACB" w:rsidRPr="004718F1">
        <w:rPr>
          <w:iCs/>
        </w:rPr>
        <w:t xml:space="preserve"> COMPLETO E CPF PARA PESSOAS FÍSICAS</w:t>
      </w:r>
      <w:r w:rsidR="006A5500" w:rsidRPr="004718F1">
        <w:rPr>
          <w:iCs/>
        </w:rPr>
        <w:t>.</w:t>
      </w:r>
    </w:p>
    <w:p w14:paraId="0070ED47" w14:textId="77777777" w:rsidR="006A5500" w:rsidRPr="004718F1" w:rsidRDefault="00E35EF3" w:rsidP="00CE0AFE">
      <w:pPr>
        <w:pStyle w:val="Corpodetexto21"/>
        <w:spacing w:line="240" w:lineRule="auto"/>
      </w:pPr>
      <w:r w:rsidRPr="004718F1">
        <w:rPr>
          <w:b/>
          <w:bCs/>
          <w:iCs/>
        </w:rPr>
        <w:t>1</w:t>
      </w:r>
      <w:r w:rsidR="00C361D9" w:rsidRPr="004718F1">
        <w:rPr>
          <w:b/>
          <w:bCs/>
          <w:iCs/>
        </w:rPr>
        <w:t>7</w:t>
      </w:r>
      <w:r w:rsidRPr="004718F1">
        <w:rPr>
          <w:b/>
          <w:bCs/>
          <w:iCs/>
        </w:rPr>
        <w:t>.</w:t>
      </w:r>
      <w:r w:rsidR="00C361D9" w:rsidRPr="004718F1">
        <w:rPr>
          <w:b/>
          <w:bCs/>
          <w:iCs/>
        </w:rPr>
        <w:t>7</w:t>
      </w:r>
      <w:r w:rsidR="006A5500" w:rsidRPr="004718F1">
        <w:rPr>
          <w:b/>
          <w:bCs/>
          <w:iCs/>
        </w:rPr>
        <w:t>.</w:t>
      </w:r>
      <w:r w:rsidR="006A5500" w:rsidRPr="004718F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74B5A8B" w14:textId="77777777" w:rsidR="006A5500" w:rsidRPr="004718F1" w:rsidRDefault="006A5500" w:rsidP="00CE0AFE">
      <w:pPr>
        <w:pStyle w:val="Corpodetexto21"/>
        <w:spacing w:line="240" w:lineRule="auto"/>
      </w:pPr>
    </w:p>
    <w:p w14:paraId="70DD3E3E"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18. DAS PENALIDADES</w:t>
      </w:r>
    </w:p>
    <w:p w14:paraId="72A9BB42" w14:textId="77777777" w:rsidR="006A5500" w:rsidRPr="004718F1" w:rsidRDefault="006A5500" w:rsidP="00CE0AFE">
      <w:pPr>
        <w:jc w:val="both"/>
        <w:rPr>
          <w:rFonts w:ascii="Arial" w:hAnsi="Arial" w:cs="Arial"/>
          <w:i w:val="0"/>
          <w:szCs w:val="24"/>
        </w:rPr>
      </w:pPr>
    </w:p>
    <w:p w14:paraId="7481B667" w14:textId="77777777" w:rsidR="003B17CD" w:rsidRPr="004718F1" w:rsidRDefault="006A5500" w:rsidP="00CE0AFE">
      <w:pPr>
        <w:jc w:val="both"/>
        <w:rPr>
          <w:rFonts w:ascii="Arial" w:hAnsi="Arial" w:cs="Arial"/>
          <w:i w:val="0"/>
          <w:szCs w:val="24"/>
        </w:rPr>
      </w:pPr>
      <w:r w:rsidRPr="004718F1">
        <w:rPr>
          <w:rFonts w:ascii="Arial" w:hAnsi="Arial" w:cs="Arial"/>
          <w:b/>
          <w:bCs/>
          <w:i w:val="0"/>
          <w:szCs w:val="24"/>
        </w:rPr>
        <w:t>18.1</w:t>
      </w:r>
      <w:r w:rsidRPr="004718F1">
        <w:rPr>
          <w:rFonts w:ascii="Arial" w:hAnsi="Arial" w:cs="Arial"/>
          <w:b/>
          <w:i w:val="0"/>
          <w:szCs w:val="24"/>
        </w:rPr>
        <w:t>.</w:t>
      </w:r>
      <w:r w:rsidRPr="004718F1">
        <w:rPr>
          <w:rFonts w:ascii="Arial" w:hAnsi="Arial" w:cs="Arial"/>
          <w:i w:val="0"/>
          <w:szCs w:val="24"/>
        </w:rPr>
        <w:t xml:space="preserve"> Nos termos do artigo 86 da Lei Federal n.º 8.666/93, fica estipulado o percentual de </w:t>
      </w:r>
      <w:r w:rsidR="00BF3603" w:rsidRPr="004718F1">
        <w:rPr>
          <w:rFonts w:ascii="Arial" w:hAnsi="Arial" w:cs="Arial"/>
          <w:b/>
          <w:bCs/>
          <w:i w:val="0"/>
          <w:szCs w:val="24"/>
        </w:rPr>
        <w:t>0,</w:t>
      </w:r>
      <w:r w:rsidR="00622D8A" w:rsidRPr="004718F1">
        <w:rPr>
          <w:rFonts w:ascii="Arial" w:hAnsi="Arial" w:cs="Arial"/>
          <w:b/>
          <w:bCs/>
          <w:i w:val="0"/>
          <w:szCs w:val="24"/>
        </w:rPr>
        <w:t>5</w:t>
      </w:r>
      <w:r w:rsidRPr="004718F1">
        <w:rPr>
          <w:rFonts w:ascii="Arial" w:hAnsi="Arial" w:cs="Arial"/>
          <w:b/>
          <w:bCs/>
          <w:i w:val="0"/>
          <w:szCs w:val="24"/>
        </w:rPr>
        <w:t>% (meio por cento)</w:t>
      </w:r>
      <w:r w:rsidRPr="004718F1">
        <w:rPr>
          <w:rFonts w:ascii="Arial" w:hAnsi="Arial" w:cs="Arial"/>
          <w:bCs/>
          <w:i w:val="0"/>
          <w:szCs w:val="24"/>
        </w:rPr>
        <w:t xml:space="preserve"> sobre o valor inadimplido, a título de multa de mora, por dia de atraso injustificado no fornecimento do objeto deste pregão, até o limite de </w:t>
      </w:r>
      <w:r w:rsidRPr="004718F1">
        <w:rPr>
          <w:rFonts w:ascii="Arial" w:hAnsi="Arial" w:cs="Arial"/>
          <w:b/>
          <w:bCs/>
          <w:i w:val="0"/>
          <w:szCs w:val="24"/>
        </w:rPr>
        <w:t>10% (dez por</w:t>
      </w:r>
      <w:r w:rsidRPr="004718F1">
        <w:rPr>
          <w:rFonts w:ascii="Arial" w:hAnsi="Arial" w:cs="Arial"/>
          <w:b/>
          <w:i w:val="0"/>
          <w:szCs w:val="24"/>
        </w:rPr>
        <w:t xml:space="preserve"> </w:t>
      </w:r>
      <w:r w:rsidRPr="004718F1">
        <w:rPr>
          <w:rFonts w:ascii="Arial" w:hAnsi="Arial" w:cs="Arial"/>
          <w:b/>
          <w:bCs/>
          <w:i w:val="0"/>
          <w:szCs w:val="24"/>
        </w:rPr>
        <w:t>cento)</w:t>
      </w:r>
      <w:r w:rsidRPr="004718F1">
        <w:rPr>
          <w:rFonts w:ascii="Arial" w:hAnsi="Arial" w:cs="Arial"/>
          <w:b/>
          <w:i w:val="0"/>
          <w:szCs w:val="24"/>
        </w:rPr>
        <w:t xml:space="preserve"> </w:t>
      </w:r>
      <w:r w:rsidRPr="004718F1">
        <w:rPr>
          <w:rFonts w:ascii="Arial" w:hAnsi="Arial" w:cs="Arial"/>
          <w:i w:val="0"/>
          <w:szCs w:val="24"/>
        </w:rPr>
        <w:t>do valor empenhado.</w:t>
      </w:r>
    </w:p>
    <w:p w14:paraId="2F3F8F1F" w14:textId="77777777" w:rsidR="006A5500" w:rsidRPr="004718F1" w:rsidRDefault="006A5500" w:rsidP="00CE0AFE">
      <w:pPr>
        <w:pStyle w:val="Corpodetexto"/>
        <w:spacing w:after="0" w:line="240" w:lineRule="auto"/>
        <w:ind w:left="0" w:right="0"/>
        <w:jc w:val="both"/>
        <w:rPr>
          <w:rFonts w:ascii="Arial" w:hAnsi="Arial" w:cs="Arial"/>
          <w:bCs/>
          <w:i w:val="0"/>
          <w:szCs w:val="24"/>
        </w:rPr>
      </w:pPr>
      <w:r w:rsidRPr="004718F1">
        <w:rPr>
          <w:rFonts w:ascii="Arial" w:hAnsi="Arial" w:cs="Arial"/>
          <w:b/>
          <w:bCs/>
          <w:i w:val="0"/>
          <w:szCs w:val="24"/>
        </w:rPr>
        <w:t>18.2.</w:t>
      </w:r>
      <w:r w:rsidRPr="004718F1">
        <w:rPr>
          <w:rFonts w:ascii="Arial" w:hAnsi="Arial" w:cs="Arial"/>
          <w:i w:val="0"/>
          <w:szCs w:val="24"/>
        </w:rPr>
        <w:t xml:space="preserve"> </w:t>
      </w:r>
      <w:r w:rsidRPr="004718F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34625BEC" w14:textId="77777777" w:rsidR="006A5500" w:rsidRPr="004718F1" w:rsidRDefault="006A5500" w:rsidP="00CE0AFE">
      <w:pPr>
        <w:pStyle w:val="Corpodetexto"/>
        <w:spacing w:after="0" w:line="240" w:lineRule="auto"/>
        <w:ind w:left="0" w:right="0"/>
        <w:jc w:val="both"/>
        <w:rPr>
          <w:rFonts w:ascii="Arial" w:hAnsi="Arial" w:cs="Arial"/>
          <w:bCs/>
          <w:i w:val="0"/>
          <w:szCs w:val="24"/>
        </w:rPr>
      </w:pPr>
      <w:r w:rsidRPr="004718F1">
        <w:rPr>
          <w:rFonts w:ascii="Arial" w:hAnsi="Arial" w:cs="Arial"/>
          <w:bCs/>
          <w:i w:val="0"/>
          <w:szCs w:val="24"/>
        </w:rPr>
        <w:t>I - advertência.</w:t>
      </w:r>
    </w:p>
    <w:p w14:paraId="3C6D4766" w14:textId="77777777" w:rsidR="006A5500" w:rsidRPr="004718F1" w:rsidRDefault="006A5500" w:rsidP="00CE0AFE">
      <w:pPr>
        <w:pStyle w:val="Corpodetexto"/>
        <w:spacing w:after="0" w:line="240" w:lineRule="auto"/>
        <w:ind w:left="0" w:right="0"/>
        <w:jc w:val="both"/>
        <w:rPr>
          <w:rFonts w:ascii="Arial" w:hAnsi="Arial" w:cs="Arial"/>
          <w:bCs/>
          <w:i w:val="0"/>
          <w:szCs w:val="24"/>
        </w:rPr>
      </w:pPr>
      <w:r w:rsidRPr="004718F1">
        <w:rPr>
          <w:rFonts w:ascii="Arial" w:hAnsi="Arial" w:cs="Arial"/>
          <w:bCs/>
          <w:i w:val="0"/>
          <w:szCs w:val="24"/>
        </w:rPr>
        <w:t>II - multa de 10% (dez por cento) do valor do contrato.</w:t>
      </w:r>
    </w:p>
    <w:p w14:paraId="4758E5A7" w14:textId="77777777" w:rsidR="006A5500" w:rsidRPr="004718F1" w:rsidRDefault="006A5500" w:rsidP="00CE0AFE">
      <w:pPr>
        <w:pStyle w:val="Corpodetexto"/>
        <w:spacing w:after="0" w:line="240" w:lineRule="auto"/>
        <w:ind w:left="0" w:right="0"/>
        <w:jc w:val="both"/>
        <w:rPr>
          <w:rFonts w:ascii="Arial" w:hAnsi="Arial" w:cs="Arial"/>
          <w:bCs/>
          <w:i w:val="0"/>
          <w:szCs w:val="24"/>
        </w:rPr>
      </w:pPr>
      <w:r w:rsidRPr="004718F1">
        <w:rPr>
          <w:rFonts w:ascii="Arial" w:hAnsi="Arial" w:cs="Arial"/>
          <w:bCs/>
          <w:i w:val="0"/>
          <w:szCs w:val="24"/>
        </w:rPr>
        <w:t>III – suspensão temporária de participar de licitação e impedimento de contratar com a Administração por prazo não superior a 2 (dois) anos.</w:t>
      </w:r>
    </w:p>
    <w:p w14:paraId="386F0A17" w14:textId="77777777" w:rsidR="006A5500" w:rsidRPr="004718F1" w:rsidRDefault="006A5500" w:rsidP="00CE0AFE">
      <w:pPr>
        <w:pStyle w:val="Corpodetexto"/>
        <w:spacing w:after="0" w:line="240" w:lineRule="auto"/>
        <w:ind w:left="0" w:right="0"/>
        <w:jc w:val="both"/>
        <w:rPr>
          <w:rFonts w:ascii="Arial" w:hAnsi="Arial" w:cs="Arial"/>
          <w:bCs/>
          <w:i w:val="0"/>
          <w:szCs w:val="24"/>
        </w:rPr>
      </w:pPr>
      <w:r w:rsidRPr="004718F1">
        <w:rPr>
          <w:rFonts w:ascii="Arial" w:hAnsi="Arial" w:cs="Arial"/>
          <w:bCs/>
          <w:i w:val="0"/>
          <w:szCs w:val="24"/>
        </w:rPr>
        <w:t>IV - declaração de inidoneidade para licitar ou contratar com a Administração Pública.</w:t>
      </w:r>
    </w:p>
    <w:p w14:paraId="16E2E6B4" w14:textId="77777777" w:rsidR="000A6620" w:rsidRPr="004718F1" w:rsidRDefault="000A6620" w:rsidP="00CE0AFE">
      <w:pPr>
        <w:pStyle w:val="Corpodetexto"/>
        <w:spacing w:after="0" w:line="240" w:lineRule="auto"/>
        <w:ind w:left="0" w:right="0"/>
        <w:jc w:val="both"/>
        <w:rPr>
          <w:rFonts w:ascii="Arial" w:hAnsi="Arial" w:cs="Arial"/>
          <w:b/>
          <w:bCs/>
          <w:i w:val="0"/>
          <w:szCs w:val="24"/>
        </w:rPr>
      </w:pPr>
    </w:p>
    <w:p w14:paraId="19B952C5"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b/>
          <w:bCs/>
          <w:i w:val="0"/>
          <w:szCs w:val="24"/>
        </w:rPr>
        <w:t>18.3</w:t>
      </w:r>
      <w:r w:rsidRPr="004718F1">
        <w:rPr>
          <w:rFonts w:ascii="Arial" w:hAnsi="Arial" w:cs="Arial"/>
          <w:b/>
          <w:i w:val="0"/>
          <w:szCs w:val="24"/>
        </w:rPr>
        <w:t>.</w:t>
      </w:r>
      <w:r w:rsidRPr="004718F1">
        <w:rPr>
          <w:rFonts w:ascii="Arial" w:hAnsi="Arial" w:cs="Arial"/>
          <w:i w:val="0"/>
          <w:szCs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718F1">
        <w:rPr>
          <w:rFonts w:ascii="Arial" w:hAnsi="Arial" w:cs="Arial"/>
          <w:b/>
          <w:i w:val="0"/>
          <w:szCs w:val="24"/>
        </w:rPr>
        <w:t>0</w:t>
      </w:r>
      <w:r w:rsidRPr="004718F1">
        <w:rPr>
          <w:rFonts w:ascii="Arial" w:hAnsi="Arial" w:cs="Arial"/>
          <w:b/>
          <w:bCs/>
          <w:i w:val="0"/>
          <w:szCs w:val="24"/>
        </w:rPr>
        <w:t>5 (cinco) anos</w:t>
      </w:r>
      <w:r w:rsidRPr="004718F1">
        <w:rPr>
          <w:rFonts w:ascii="Arial" w:hAnsi="Arial" w:cs="Arial"/>
          <w:i w:val="0"/>
          <w:szCs w:val="24"/>
        </w:rPr>
        <w:t>, sem prejuízo das multas previstas em edital e no contrato e das demais cominações legais.</w:t>
      </w:r>
    </w:p>
    <w:p w14:paraId="75A91F10" w14:textId="77777777" w:rsidR="006A5500" w:rsidRPr="004718F1" w:rsidRDefault="006A5500" w:rsidP="00776600">
      <w:pPr>
        <w:jc w:val="both"/>
        <w:rPr>
          <w:rFonts w:ascii="Arial" w:hAnsi="Arial" w:cs="Arial"/>
          <w:i w:val="0"/>
          <w:szCs w:val="24"/>
        </w:rPr>
      </w:pPr>
      <w:r w:rsidRPr="004718F1">
        <w:rPr>
          <w:rFonts w:ascii="Arial" w:hAnsi="Arial" w:cs="Arial"/>
          <w:b/>
          <w:i w:val="0"/>
          <w:szCs w:val="24"/>
        </w:rPr>
        <w:t>18.</w:t>
      </w:r>
      <w:r w:rsidR="006469DE" w:rsidRPr="004718F1">
        <w:rPr>
          <w:rFonts w:ascii="Arial" w:hAnsi="Arial" w:cs="Arial"/>
          <w:b/>
          <w:i w:val="0"/>
          <w:szCs w:val="24"/>
        </w:rPr>
        <w:t>4</w:t>
      </w:r>
      <w:r w:rsidRPr="004718F1">
        <w:rPr>
          <w:rFonts w:ascii="Arial" w:hAnsi="Arial" w:cs="Arial"/>
          <w:b/>
          <w:i w:val="0"/>
          <w:szCs w:val="24"/>
        </w:rPr>
        <w:t>.</w:t>
      </w:r>
      <w:r w:rsidRPr="004718F1">
        <w:rPr>
          <w:rFonts w:ascii="Arial" w:hAnsi="Arial" w:cs="Arial"/>
          <w:i w:val="0"/>
          <w:szCs w:val="24"/>
        </w:rPr>
        <w:t xml:space="preserve"> As penalidades somente poderão ser relevadas ou atenuadas pela autoridade competente aplicando-se o </w:t>
      </w:r>
      <w:r w:rsidRPr="004718F1">
        <w:rPr>
          <w:rFonts w:ascii="Arial" w:hAnsi="Arial" w:cs="Arial"/>
          <w:bCs/>
          <w:i w:val="0"/>
          <w:szCs w:val="24"/>
        </w:rPr>
        <w:t>Princípio da Proporcionalidade</w:t>
      </w:r>
      <w:r w:rsidRPr="004718F1">
        <w:rPr>
          <w:rFonts w:ascii="Arial" w:hAnsi="Arial" w:cs="Arial"/>
          <w:i w:val="0"/>
          <w:szCs w:val="24"/>
        </w:rPr>
        <w:t xml:space="preserve">, em razão de circunstâncias fundamentados em fatos reais e comprovados, desde que formuladas </w:t>
      </w:r>
      <w:r w:rsidRPr="004718F1">
        <w:rPr>
          <w:rFonts w:ascii="Arial" w:hAnsi="Arial" w:cs="Arial"/>
          <w:bCs/>
          <w:i w:val="0"/>
          <w:szCs w:val="24"/>
        </w:rPr>
        <w:t xml:space="preserve">por escrito </w:t>
      </w:r>
      <w:r w:rsidRPr="004718F1">
        <w:rPr>
          <w:rFonts w:ascii="Arial" w:hAnsi="Arial" w:cs="Arial"/>
          <w:i w:val="0"/>
          <w:szCs w:val="24"/>
        </w:rPr>
        <w:t xml:space="preserve">e no prazo máximo de </w:t>
      </w:r>
      <w:r w:rsidRPr="004718F1">
        <w:rPr>
          <w:rFonts w:ascii="Arial" w:hAnsi="Arial" w:cs="Arial"/>
          <w:b/>
          <w:bCs/>
          <w:i w:val="0"/>
          <w:szCs w:val="24"/>
        </w:rPr>
        <w:t xml:space="preserve">5 (cinco) dias úteis </w:t>
      </w:r>
      <w:r w:rsidRPr="004718F1">
        <w:rPr>
          <w:rFonts w:ascii="Arial" w:hAnsi="Arial" w:cs="Arial"/>
          <w:bCs/>
          <w:i w:val="0"/>
          <w:szCs w:val="24"/>
        </w:rPr>
        <w:t>da data em que for oficiada a pretensão da Administração no sentido da aplicação</w:t>
      </w:r>
      <w:r w:rsidRPr="004718F1">
        <w:rPr>
          <w:rFonts w:ascii="Arial" w:hAnsi="Arial" w:cs="Arial"/>
          <w:i w:val="0"/>
          <w:szCs w:val="24"/>
        </w:rPr>
        <w:t xml:space="preserve"> da pena.</w:t>
      </w:r>
    </w:p>
    <w:p w14:paraId="74199E4C" w14:textId="77777777" w:rsidR="006A5500" w:rsidRPr="004718F1" w:rsidRDefault="006469DE" w:rsidP="00CE0AFE">
      <w:pPr>
        <w:jc w:val="both"/>
        <w:rPr>
          <w:rFonts w:ascii="Arial" w:hAnsi="Arial" w:cs="Arial"/>
          <w:i w:val="0"/>
          <w:szCs w:val="24"/>
        </w:rPr>
      </w:pPr>
      <w:r w:rsidRPr="004718F1">
        <w:rPr>
          <w:rFonts w:ascii="Arial" w:hAnsi="Arial" w:cs="Arial"/>
          <w:b/>
          <w:bCs/>
          <w:i w:val="0"/>
          <w:szCs w:val="24"/>
        </w:rPr>
        <w:t>18.5</w:t>
      </w:r>
      <w:r w:rsidR="006A5500" w:rsidRPr="004718F1">
        <w:rPr>
          <w:rFonts w:ascii="Arial" w:hAnsi="Arial" w:cs="Arial"/>
          <w:b/>
          <w:bCs/>
          <w:i w:val="0"/>
          <w:szCs w:val="24"/>
        </w:rPr>
        <w:t>.</w:t>
      </w:r>
      <w:r w:rsidR="006A5500" w:rsidRPr="004718F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15DAC29F" w14:textId="77777777" w:rsidR="006A5500" w:rsidRPr="004718F1" w:rsidRDefault="006A5500" w:rsidP="00CE0AFE">
      <w:pPr>
        <w:jc w:val="both"/>
        <w:rPr>
          <w:rFonts w:ascii="Arial" w:hAnsi="Arial" w:cs="Arial"/>
          <w:i w:val="0"/>
          <w:szCs w:val="24"/>
        </w:rPr>
      </w:pPr>
    </w:p>
    <w:p w14:paraId="04690EBA"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19. DA IMPUGNAÇÃO DO ATO CONVOCATÓRIO:</w:t>
      </w:r>
    </w:p>
    <w:p w14:paraId="4D66BB8E" w14:textId="77777777" w:rsidR="006A5500" w:rsidRPr="004718F1" w:rsidRDefault="006A5500" w:rsidP="00CE0AFE">
      <w:pPr>
        <w:jc w:val="both"/>
        <w:rPr>
          <w:rFonts w:ascii="Arial" w:hAnsi="Arial" w:cs="Arial"/>
          <w:i w:val="0"/>
          <w:szCs w:val="24"/>
        </w:rPr>
      </w:pPr>
    </w:p>
    <w:p w14:paraId="79360316"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lastRenderedPageBreak/>
        <w:t>19.1.</w:t>
      </w:r>
      <w:r w:rsidRPr="004718F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w:t>
      </w:r>
      <w:r w:rsidR="00A46314" w:rsidRPr="004718F1">
        <w:rPr>
          <w:rFonts w:ascii="Arial" w:hAnsi="Arial" w:cs="Arial"/>
          <w:i w:val="0"/>
          <w:szCs w:val="24"/>
        </w:rPr>
        <w:t>,</w:t>
      </w:r>
      <w:r w:rsidRPr="004718F1">
        <w:rPr>
          <w:rFonts w:ascii="Arial" w:hAnsi="Arial" w:cs="Arial"/>
          <w:i w:val="0"/>
          <w:szCs w:val="24"/>
        </w:rPr>
        <w:t xml:space="preserve"> da Lei Federal nº. 8.666/93, no endereço discriminado no subitem 11.4 deste edital, cabendo ao Pregoeiro decidir sobre a petição no prazo de 24 (vinte e quatro) horas. Demais informações poderão ser obtidas p</w:t>
      </w:r>
      <w:r w:rsidR="004357F3" w:rsidRPr="004718F1">
        <w:rPr>
          <w:rFonts w:ascii="Arial" w:hAnsi="Arial" w:cs="Arial"/>
          <w:i w:val="0"/>
          <w:szCs w:val="24"/>
        </w:rPr>
        <w:t>elo telefone (0XX67) 3412–1155</w:t>
      </w:r>
      <w:r w:rsidRPr="004718F1">
        <w:rPr>
          <w:rFonts w:ascii="Arial" w:hAnsi="Arial" w:cs="Arial"/>
          <w:i w:val="0"/>
          <w:szCs w:val="24"/>
        </w:rPr>
        <w:t>.</w:t>
      </w:r>
    </w:p>
    <w:p w14:paraId="28214E4B"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19.2. </w:t>
      </w:r>
      <w:r w:rsidRPr="004718F1">
        <w:rPr>
          <w:rFonts w:ascii="Arial" w:hAnsi="Arial" w:cs="Arial"/>
          <w:i w:val="0"/>
          <w:szCs w:val="24"/>
        </w:rPr>
        <w:t>Não serão reconhecidas as impugnações interpostas, quando já decorridos os respectivos prazos legais.</w:t>
      </w:r>
    </w:p>
    <w:p w14:paraId="20C54AEC" w14:textId="77777777" w:rsidR="006A5500" w:rsidRPr="004718F1" w:rsidRDefault="006A5500" w:rsidP="00CE0AFE">
      <w:pPr>
        <w:jc w:val="both"/>
        <w:rPr>
          <w:rFonts w:ascii="Arial" w:hAnsi="Arial" w:cs="Arial"/>
          <w:i w:val="0"/>
          <w:szCs w:val="24"/>
        </w:rPr>
      </w:pPr>
      <w:r w:rsidRPr="004718F1">
        <w:rPr>
          <w:rFonts w:ascii="Arial" w:hAnsi="Arial" w:cs="Arial"/>
          <w:b/>
          <w:bCs/>
          <w:i w:val="0"/>
          <w:szCs w:val="24"/>
        </w:rPr>
        <w:t xml:space="preserve">19.3. </w:t>
      </w:r>
      <w:r w:rsidRPr="004718F1">
        <w:rPr>
          <w:rFonts w:ascii="Arial" w:hAnsi="Arial" w:cs="Arial"/>
          <w:i w:val="0"/>
          <w:szCs w:val="24"/>
        </w:rPr>
        <w:t>Acolhida à petição impugnando o ato convocatório, será designada nova data para a realização do certame.</w:t>
      </w:r>
    </w:p>
    <w:p w14:paraId="4BD7F1A3" w14:textId="77777777" w:rsidR="006A5500" w:rsidRPr="004718F1" w:rsidRDefault="006A5500" w:rsidP="00CE0AFE">
      <w:pPr>
        <w:jc w:val="both"/>
        <w:rPr>
          <w:rFonts w:ascii="Arial" w:hAnsi="Arial" w:cs="Arial"/>
          <w:i w:val="0"/>
          <w:szCs w:val="24"/>
        </w:rPr>
      </w:pPr>
    </w:p>
    <w:p w14:paraId="365DD301"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20. DAS DISPOSIÇÕES GERAIS</w:t>
      </w:r>
    </w:p>
    <w:p w14:paraId="4874B091" w14:textId="77777777" w:rsidR="006A5500" w:rsidRPr="004718F1" w:rsidRDefault="006A5500" w:rsidP="00CE0AFE">
      <w:pPr>
        <w:tabs>
          <w:tab w:val="left" w:pos="-1800"/>
        </w:tabs>
        <w:jc w:val="both"/>
        <w:rPr>
          <w:rFonts w:ascii="Arial" w:hAnsi="Arial" w:cs="Arial"/>
          <w:i w:val="0"/>
          <w:szCs w:val="24"/>
        </w:rPr>
      </w:pPr>
    </w:p>
    <w:p w14:paraId="3FA69766"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 xml:space="preserve">20.1. </w:t>
      </w:r>
      <w:r w:rsidRPr="004718F1">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14:paraId="750AED08"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20.2.</w:t>
      </w:r>
      <w:r w:rsidRPr="004718F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3F3448F6"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 xml:space="preserve">20.3. </w:t>
      </w:r>
      <w:r w:rsidRPr="004718F1">
        <w:rPr>
          <w:rFonts w:ascii="Arial" w:hAnsi="Arial" w:cs="Arial"/>
          <w:i w:val="0"/>
          <w:szCs w:val="24"/>
        </w:rPr>
        <w:t>É facultado ao Pregoeiro ou à Autoridade Municipal Superior, em qualquer fase da licitação, a promoção de diligência destinada a esclarecer ou complementar a instrução do processo.</w:t>
      </w:r>
    </w:p>
    <w:p w14:paraId="53DFE559"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 xml:space="preserve">20.4. </w:t>
      </w:r>
      <w:r w:rsidRPr="004718F1">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4F6E7B52"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 xml:space="preserve">20.5. </w:t>
      </w:r>
      <w:r w:rsidRPr="004718F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5C7DD985"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 xml:space="preserve">20.6. </w:t>
      </w:r>
      <w:r w:rsidRPr="004718F1">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30EB043"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 xml:space="preserve">20.7. </w:t>
      </w:r>
      <w:r w:rsidRPr="004718F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458CD83A"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 xml:space="preserve">20.8. </w:t>
      </w:r>
      <w:r w:rsidRPr="004718F1">
        <w:rPr>
          <w:rFonts w:ascii="Arial" w:hAnsi="Arial" w:cs="Arial"/>
          <w:i w:val="0"/>
          <w:szCs w:val="24"/>
        </w:rPr>
        <w:t xml:space="preserve">Para dirimir, na esfera judicial, as questões oriundas do presente Edital, será competente exclusivamente o Foro da Comarca de </w:t>
      </w:r>
      <w:r w:rsidR="00C32019" w:rsidRPr="004718F1">
        <w:rPr>
          <w:rFonts w:ascii="Arial" w:hAnsi="Arial" w:cs="Arial"/>
          <w:i w:val="0"/>
          <w:szCs w:val="24"/>
        </w:rPr>
        <w:t>Itaporã</w:t>
      </w:r>
      <w:r w:rsidRPr="004718F1">
        <w:rPr>
          <w:rFonts w:ascii="Arial" w:hAnsi="Arial" w:cs="Arial"/>
          <w:i w:val="0"/>
          <w:szCs w:val="24"/>
        </w:rPr>
        <w:t>-MS.</w:t>
      </w:r>
    </w:p>
    <w:p w14:paraId="474FF366" w14:textId="77777777" w:rsidR="006A5500" w:rsidRPr="004718F1" w:rsidRDefault="006A5500" w:rsidP="00CE0AFE">
      <w:pPr>
        <w:tabs>
          <w:tab w:val="left" w:pos="-1800"/>
        </w:tabs>
        <w:jc w:val="both"/>
        <w:rPr>
          <w:rFonts w:ascii="Arial" w:hAnsi="Arial" w:cs="Arial"/>
          <w:i w:val="0"/>
          <w:szCs w:val="24"/>
        </w:rPr>
      </w:pPr>
      <w:r w:rsidRPr="004718F1">
        <w:rPr>
          <w:rFonts w:ascii="Arial" w:hAnsi="Arial" w:cs="Arial"/>
          <w:b/>
          <w:bCs/>
          <w:i w:val="0"/>
          <w:szCs w:val="24"/>
        </w:rPr>
        <w:t>20.9.</w:t>
      </w:r>
      <w:r w:rsidRPr="004718F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73B43B72" w14:textId="47DD01FC" w:rsidR="006A5500" w:rsidRPr="004718F1" w:rsidRDefault="00082A16" w:rsidP="00CE0AFE">
      <w:pPr>
        <w:tabs>
          <w:tab w:val="left" w:pos="-1800"/>
        </w:tabs>
        <w:jc w:val="both"/>
        <w:rPr>
          <w:rFonts w:ascii="Arial" w:hAnsi="Arial" w:cs="Arial"/>
          <w:i w:val="0"/>
          <w:szCs w:val="24"/>
        </w:rPr>
      </w:pPr>
      <w:r w:rsidRPr="004718F1">
        <w:rPr>
          <w:rFonts w:ascii="Arial" w:hAnsi="Arial" w:cs="Arial"/>
          <w:b/>
          <w:bCs/>
          <w:i w:val="0"/>
          <w:szCs w:val="24"/>
        </w:rPr>
        <w:t>20.10</w:t>
      </w:r>
      <w:r w:rsidR="006A5500" w:rsidRPr="004718F1">
        <w:rPr>
          <w:rFonts w:ascii="Arial" w:hAnsi="Arial" w:cs="Arial"/>
          <w:b/>
          <w:bCs/>
          <w:i w:val="0"/>
          <w:szCs w:val="24"/>
        </w:rPr>
        <w:t>.</w:t>
      </w:r>
      <w:r w:rsidR="006A5500" w:rsidRPr="004718F1">
        <w:rPr>
          <w:rFonts w:ascii="Arial" w:hAnsi="Arial" w:cs="Arial"/>
          <w:i w:val="0"/>
          <w:szCs w:val="24"/>
        </w:rPr>
        <w:t xml:space="preserve"> Os cas</w:t>
      </w:r>
      <w:r w:rsidR="00DE6CE7" w:rsidRPr="004718F1">
        <w:rPr>
          <w:rFonts w:ascii="Arial" w:hAnsi="Arial" w:cs="Arial"/>
          <w:i w:val="0"/>
          <w:szCs w:val="24"/>
        </w:rPr>
        <w:t>os omissos serão resolvidos pelo</w:t>
      </w:r>
      <w:r w:rsidR="006A5500" w:rsidRPr="004718F1">
        <w:rPr>
          <w:rFonts w:ascii="Arial" w:hAnsi="Arial" w:cs="Arial"/>
          <w:i w:val="0"/>
          <w:szCs w:val="24"/>
        </w:rPr>
        <w:t xml:space="preserve"> Pregoeiro Oficial.</w:t>
      </w:r>
    </w:p>
    <w:p w14:paraId="6459782D" w14:textId="77777777" w:rsidR="006A5500" w:rsidRPr="004718F1" w:rsidRDefault="006A5500" w:rsidP="00CE0AFE">
      <w:pPr>
        <w:tabs>
          <w:tab w:val="left" w:pos="-1800"/>
        </w:tabs>
        <w:jc w:val="both"/>
        <w:rPr>
          <w:rFonts w:ascii="Arial" w:hAnsi="Arial" w:cs="Arial"/>
          <w:i w:val="0"/>
          <w:szCs w:val="24"/>
        </w:rPr>
      </w:pPr>
    </w:p>
    <w:p w14:paraId="5764489D" w14:textId="070E9794" w:rsidR="006A5500" w:rsidRPr="004718F1" w:rsidRDefault="004142BB" w:rsidP="00CE0AFE">
      <w:pPr>
        <w:tabs>
          <w:tab w:val="left" w:pos="-1800"/>
        </w:tabs>
        <w:jc w:val="both"/>
        <w:rPr>
          <w:rFonts w:ascii="Arial" w:hAnsi="Arial" w:cs="Arial"/>
          <w:i w:val="0"/>
          <w:szCs w:val="24"/>
        </w:rPr>
      </w:pPr>
      <w:r w:rsidRPr="004718F1">
        <w:rPr>
          <w:rFonts w:ascii="Arial" w:hAnsi="Arial" w:cs="Arial"/>
          <w:i w:val="0"/>
          <w:szCs w:val="24"/>
        </w:rPr>
        <w:t xml:space="preserve">Douradina-MS, </w:t>
      </w:r>
      <w:r w:rsidR="004718F1" w:rsidRPr="004718F1">
        <w:rPr>
          <w:rFonts w:ascii="Arial" w:hAnsi="Arial" w:cs="Arial"/>
          <w:i w:val="0"/>
          <w:szCs w:val="24"/>
        </w:rPr>
        <w:t>22 de março</w:t>
      </w:r>
      <w:r w:rsidR="006A5500" w:rsidRPr="004718F1">
        <w:rPr>
          <w:rFonts w:ascii="Arial" w:hAnsi="Arial" w:cs="Arial"/>
          <w:i w:val="0"/>
          <w:szCs w:val="24"/>
        </w:rPr>
        <w:t xml:space="preserve"> 20</w:t>
      </w:r>
      <w:r w:rsidR="00E35EF3" w:rsidRPr="004718F1">
        <w:rPr>
          <w:rFonts w:ascii="Arial" w:hAnsi="Arial" w:cs="Arial"/>
          <w:i w:val="0"/>
          <w:szCs w:val="24"/>
        </w:rPr>
        <w:t>1</w:t>
      </w:r>
      <w:r w:rsidR="00FC34FB" w:rsidRPr="004718F1">
        <w:rPr>
          <w:rFonts w:ascii="Arial" w:hAnsi="Arial" w:cs="Arial"/>
          <w:i w:val="0"/>
          <w:szCs w:val="24"/>
        </w:rPr>
        <w:t>7</w:t>
      </w:r>
      <w:r w:rsidR="00E35EF3" w:rsidRPr="004718F1">
        <w:rPr>
          <w:rFonts w:ascii="Arial" w:hAnsi="Arial" w:cs="Arial"/>
          <w:i w:val="0"/>
          <w:szCs w:val="24"/>
        </w:rPr>
        <w:t>.</w:t>
      </w:r>
    </w:p>
    <w:p w14:paraId="3D4288F3" w14:textId="77777777" w:rsidR="006A5500" w:rsidRPr="004718F1" w:rsidRDefault="006A5500" w:rsidP="00CE0AFE">
      <w:pPr>
        <w:tabs>
          <w:tab w:val="left" w:pos="-1800"/>
        </w:tabs>
        <w:jc w:val="both"/>
        <w:rPr>
          <w:rFonts w:ascii="Arial" w:hAnsi="Arial" w:cs="Arial"/>
          <w:i w:val="0"/>
          <w:szCs w:val="24"/>
        </w:rPr>
      </w:pPr>
    </w:p>
    <w:p w14:paraId="3C8CAAEB" w14:textId="77777777" w:rsidR="006A5500" w:rsidRPr="004718F1" w:rsidRDefault="006A5500" w:rsidP="00CE0AFE">
      <w:pPr>
        <w:tabs>
          <w:tab w:val="left" w:pos="-1800"/>
        </w:tabs>
        <w:jc w:val="both"/>
        <w:rPr>
          <w:rFonts w:ascii="Arial" w:hAnsi="Arial" w:cs="Arial"/>
          <w:i w:val="0"/>
          <w:szCs w:val="24"/>
        </w:rPr>
      </w:pPr>
    </w:p>
    <w:p w14:paraId="7B85CEA3" w14:textId="77777777" w:rsidR="006A5500" w:rsidRPr="004718F1" w:rsidRDefault="006A5500" w:rsidP="00CE0AFE">
      <w:pPr>
        <w:tabs>
          <w:tab w:val="left" w:pos="-1800"/>
        </w:tabs>
        <w:jc w:val="both"/>
        <w:rPr>
          <w:rFonts w:ascii="Arial" w:hAnsi="Arial" w:cs="Arial"/>
          <w:i w:val="0"/>
          <w:szCs w:val="24"/>
        </w:rPr>
      </w:pPr>
    </w:p>
    <w:p w14:paraId="5755382D" w14:textId="77777777" w:rsidR="006A5500" w:rsidRPr="004718F1" w:rsidRDefault="006A5500" w:rsidP="00CE0AFE">
      <w:pPr>
        <w:tabs>
          <w:tab w:val="left" w:pos="-1800"/>
        </w:tabs>
        <w:jc w:val="both"/>
        <w:rPr>
          <w:rFonts w:ascii="Arial" w:hAnsi="Arial" w:cs="Arial"/>
          <w:i w:val="0"/>
          <w:szCs w:val="24"/>
        </w:rPr>
      </w:pPr>
    </w:p>
    <w:p w14:paraId="7B590503" w14:textId="77777777" w:rsidR="006A5500" w:rsidRPr="004718F1" w:rsidRDefault="006A5500" w:rsidP="00CE0AFE">
      <w:pPr>
        <w:autoSpaceDE w:val="0"/>
        <w:jc w:val="both"/>
        <w:rPr>
          <w:rFonts w:ascii="Arial" w:hAnsi="Arial" w:cs="Arial"/>
          <w:i w:val="0"/>
          <w:iCs/>
          <w:szCs w:val="24"/>
        </w:rPr>
      </w:pPr>
    </w:p>
    <w:p w14:paraId="21224F29" w14:textId="77777777" w:rsidR="006A5500" w:rsidRPr="004718F1" w:rsidRDefault="00783D89" w:rsidP="00CE0AFE">
      <w:pPr>
        <w:autoSpaceDE w:val="0"/>
        <w:jc w:val="center"/>
        <w:rPr>
          <w:rFonts w:ascii="Arial" w:hAnsi="Arial" w:cs="Arial"/>
          <w:b/>
          <w:bCs/>
          <w:i w:val="0"/>
          <w:szCs w:val="24"/>
        </w:rPr>
      </w:pPr>
      <w:r w:rsidRPr="004718F1">
        <w:rPr>
          <w:rFonts w:ascii="Arial" w:hAnsi="Arial" w:cs="Arial"/>
          <w:b/>
          <w:bCs/>
          <w:i w:val="0"/>
          <w:szCs w:val="24"/>
        </w:rPr>
        <w:t>RAFAEL HENRIQUE ALVES MACHADO</w:t>
      </w:r>
    </w:p>
    <w:p w14:paraId="3C43902B" w14:textId="77777777" w:rsidR="006A5500" w:rsidRPr="004718F1" w:rsidRDefault="006A5500" w:rsidP="00CE0AFE">
      <w:pPr>
        <w:tabs>
          <w:tab w:val="left" w:pos="-1800"/>
        </w:tabs>
        <w:jc w:val="center"/>
        <w:rPr>
          <w:rFonts w:ascii="Arial" w:hAnsi="Arial" w:cs="Arial"/>
          <w:bCs/>
          <w:i w:val="0"/>
          <w:szCs w:val="24"/>
        </w:rPr>
      </w:pPr>
      <w:r w:rsidRPr="004718F1">
        <w:rPr>
          <w:rFonts w:ascii="Arial" w:hAnsi="Arial" w:cs="Arial"/>
          <w:bCs/>
          <w:i w:val="0"/>
          <w:szCs w:val="24"/>
        </w:rPr>
        <w:t>Pregoeiro Oficial</w:t>
      </w:r>
    </w:p>
    <w:p w14:paraId="06FE84E9" w14:textId="77777777" w:rsidR="006A5500" w:rsidRPr="004718F1" w:rsidRDefault="006A5500" w:rsidP="00CE0AFE">
      <w:pPr>
        <w:tabs>
          <w:tab w:val="left" w:pos="-1800"/>
        </w:tabs>
        <w:jc w:val="both"/>
        <w:rPr>
          <w:rFonts w:ascii="Arial" w:hAnsi="Arial" w:cs="Arial"/>
          <w:bCs/>
          <w:i w:val="0"/>
          <w:szCs w:val="24"/>
        </w:rPr>
      </w:pPr>
    </w:p>
    <w:p w14:paraId="35607A0B" w14:textId="77777777" w:rsidR="00D21BDF" w:rsidRPr="004718F1" w:rsidRDefault="00D21BDF" w:rsidP="00CE0AFE">
      <w:pPr>
        <w:tabs>
          <w:tab w:val="left" w:pos="-1800"/>
        </w:tabs>
        <w:jc w:val="both"/>
        <w:rPr>
          <w:rFonts w:ascii="Arial" w:hAnsi="Arial" w:cs="Arial"/>
          <w:bCs/>
          <w:i w:val="0"/>
          <w:szCs w:val="24"/>
        </w:rPr>
      </w:pPr>
    </w:p>
    <w:p w14:paraId="64992D7A" w14:textId="77777777" w:rsidR="004718F1" w:rsidRPr="004718F1" w:rsidRDefault="004718F1" w:rsidP="00CE0AFE">
      <w:pPr>
        <w:tabs>
          <w:tab w:val="left" w:pos="-1800"/>
        </w:tabs>
        <w:jc w:val="both"/>
        <w:rPr>
          <w:rFonts w:ascii="Arial" w:hAnsi="Arial" w:cs="Arial"/>
          <w:bCs/>
          <w:i w:val="0"/>
          <w:szCs w:val="24"/>
        </w:rPr>
      </w:pPr>
    </w:p>
    <w:p w14:paraId="63728BF1" w14:textId="77777777" w:rsidR="004718F1" w:rsidRPr="004718F1" w:rsidRDefault="004718F1" w:rsidP="00CE0AFE">
      <w:pPr>
        <w:tabs>
          <w:tab w:val="left" w:pos="-1800"/>
        </w:tabs>
        <w:jc w:val="both"/>
        <w:rPr>
          <w:rFonts w:ascii="Arial" w:hAnsi="Arial" w:cs="Arial"/>
          <w:bCs/>
          <w:i w:val="0"/>
          <w:szCs w:val="24"/>
        </w:rPr>
      </w:pPr>
    </w:p>
    <w:p w14:paraId="3C6F8899" w14:textId="77777777" w:rsidR="004718F1" w:rsidRPr="004718F1" w:rsidRDefault="004718F1" w:rsidP="00CE0AFE">
      <w:pPr>
        <w:tabs>
          <w:tab w:val="left" w:pos="-1800"/>
        </w:tabs>
        <w:jc w:val="both"/>
        <w:rPr>
          <w:rFonts w:ascii="Arial" w:hAnsi="Arial" w:cs="Arial"/>
          <w:bCs/>
          <w:i w:val="0"/>
          <w:szCs w:val="24"/>
        </w:rPr>
      </w:pPr>
    </w:p>
    <w:p w14:paraId="1DD82C94" w14:textId="77777777" w:rsidR="004718F1" w:rsidRPr="004718F1" w:rsidRDefault="004718F1" w:rsidP="00CE0AFE">
      <w:pPr>
        <w:tabs>
          <w:tab w:val="left" w:pos="-1800"/>
        </w:tabs>
        <w:jc w:val="both"/>
        <w:rPr>
          <w:rFonts w:ascii="Arial" w:hAnsi="Arial" w:cs="Arial"/>
          <w:bCs/>
          <w:i w:val="0"/>
          <w:szCs w:val="24"/>
        </w:rPr>
      </w:pPr>
    </w:p>
    <w:p w14:paraId="0932D8D3" w14:textId="77777777" w:rsidR="004718F1" w:rsidRPr="004718F1" w:rsidRDefault="004718F1" w:rsidP="00CE0AFE">
      <w:pPr>
        <w:tabs>
          <w:tab w:val="left" w:pos="-1800"/>
        </w:tabs>
        <w:jc w:val="both"/>
        <w:rPr>
          <w:rFonts w:ascii="Arial" w:hAnsi="Arial" w:cs="Arial"/>
          <w:bCs/>
          <w:i w:val="0"/>
          <w:szCs w:val="24"/>
        </w:rPr>
      </w:pPr>
    </w:p>
    <w:p w14:paraId="7EB4CCD2" w14:textId="77777777" w:rsidR="004718F1" w:rsidRPr="004718F1" w:rsidRDefault="004718F1" w:rsidP="00CE0AFE">
      <w:pPr>
        <w:tabs>
          <w:tab w:val="left" w:pos="-1800"/>
        </w:tabs>
        <w:jc w:val="both"/>
        <w:rPr>
          <w:rFonts w:ascii="Arial" w:hAnsi="Arial" w:cs="Arial"/>
          <w:bCs/>
          <w:i w:val="0"/>
          <w:szCs w:val="24"/>
        </w:rPr>
      </w:pPr>
    </w:p>
    <w:p w14:paraId="442821B8" w14:textId="77777777" w:rsidR="00001868" w:rsidRPr="004718F1" w:rsidRDefault="006875B5" w:rsidP="00001868">
      <w:pPr>
        <w:jc w:val="center"/>
        <w:rPr>
          <w:rFonts w:ascii="Arial" w:hAnsi="Arial" w:cs="Arial"/>
          <w:bCs/>
          <w:i w:val="0"/>
          <w:szCs w:val="24"/>
        </w:rPr>
      </w:pPr>
      <w:r w:rsidRPr="004718F1">
        <w:rPr>
          <w:rFonts w:ascii="Arial" w:hAnsi="Arial" w:cs="Arial"/>
          <w:bCs/>
          <w:i w:val="0"/>
          <w:szCs w:val="24"/>
        </w:rPr>
        <w:t>ANEXO II</w:t>
      </w:r>
    </w:p>
    <w:p w14:paraId="52A27140" w14:textId="77777777" w:rsidR="00B865A0" w:rsidRPr="004718F1" w:rsidRDefault="00B865A0" w:rsidP="00001868">
      <w:pPr>
        <w:jc w:val="center"/>
        <w:rPr>
          <w:rFonts w:ascii="Arial" w:hAnsi="Arial" w:cs="Arial"/>
          <w:bCs/>
          <w:i w:val="0"/>
          <w:szCs w:val="24"/>
        </w:rPr>
      </w:pPr>
    </w:p>
    <w:p w14:paraId="3CDF832F" w14:textId="77777777" w:rsidR="00001868" w:rsidRPr="004718F1" w:rsidRDefault="00001868" w:rsidP="00001868">
      <w:pPr>
        <w:jc w:val="center"/>
        <w:rPr>
          <w:rFonts w:ascii="Arial" w:hAnsi="Arial" w:cs="Arial"/>
          <w:b/>
          <w:bCs/>
          <w:i w:val="0"/>
          <w:szCs w:val="24"/>
        </w:rPr>
      </w:pPr>
      <w:r w:rsidRPr="004718F1">
        <w:rPr>
          <w:rFonts w:ascii="Arial" w:hAnsi="Arial" w:cs="Arial"/>
          <w:b/>
          <w:bCs/>
          <w:i w:val="0"/>
          <w:szCs w:val="24"/>
        </w:rPr>
        <w:t>TERMO DE REFERÊNCIA</w:t>
      </w:r>
    </w:p>
    <w:p w14:paraId="65B8813B" w14:textId="1E5399F9" w:rsidR="00C636F2" w:rsidRPr="004718F1" w:rsidRDefault="004718F1" w:rsidP="00001868">
      <w:pPr>
        <w:jc w:val="center"/>
        <w:rPr>
          <w:rFonts w:ascii="Arial" w:hAnsi="Arial" w:cs="Arial"/>
          <w:b/>
          <w:bCs/>
          <w:i w:val="0"/>
          <w:szCs w:val="24"/>
        </w:rPr>
      </w:pPr>
      <w:r w:rsidRPr="004718F1">
        <w:rPr>
          <w:rFonts w:ascii="Arial" w:hAnsi="Arial" w:cs="Arial"/>
          <w:b/>
          <w:bCs/>
          <w:i w:val="0"/>
          <w:szCs w:val="24"/>
        </w:rPr>
        <w:t>PREGÃO PRESENCIAL 35</w:t>
      </w:r>
      <w:r w:rsidR="00C636F2" w:rsidRPr="004718F1">
        <w:rPr>
          <w:rFonts w:ascii="Arial" w:hAnsi="Arial" w:cs="Arial"/>
          <w:b/>
          <w:bCs/>
          <w:i w:val="0"/>
          <w:szCs w:val="24"/>
        </w:rPr>
        <w:t>/2017</w:t>
      </w:r>
    </w:p>
    <w:p w14:paraId="7242A87F" w14:textId="77777777" w:rsidR="00001868" w:rsidRPr="004718F1" w:rsidRDefault="00001868" w:rsidP="00001868">
      <w:pPr>
        <w:jc w:val="center"/>
        <w:rPr>
          <w:rFonts w:ascii="Arial" w:hAnsi="Arial" w:cs="Arial"/>
          <w:bCs/>
          <w:i w:val="0"/>
          <w:szCs w:val="24"/>
        </w:rPr>
      </w:pPr>
    </w:p>
    <w:p w14:paraId="0246F7D7" w14:textId="77777777" w:rsidR="00001868" w:rsidRPr="004718F1" w:rsidRDefault="00001868" w:rsidP="00001868">
      <w:pPr>
        <w:jc w:val="center"/>
        <w:rPr>
          <w:rFonts w:ascii="Arial" w:hAnsi="Arial" w:cs="Arial"/>
          <w:bCs/>
          <w:i w:val="0"/>
          <w:szCs w:val="24"/>
        </w:rPr>
      </w:pPr>
    </w:p>
    <w:p w14:paraId="779EB590" w14:textId="77777777" w:rsidR="00F62C18" w:rsidRPr="004718F1" w:rsidRDefault="00F62C18" w:rsidP="00F62C18">
      <w:pPr>
        <w:pStyle w:val="PargrafodaLista"/>
        <w:numPr>
          <w:ilvl w:val="1"/>
          <w:numId w:val="31"/>
        </w:numPr>
        <w:jc w:val="both"/>
        <w:rPr>
          <w:rFonts w:ascii="Arial" w:hAnsi="Arial" w:cs="Arial"/>
          <w:sz w:val="24"/>
          <w:szCs w:val="24"/>
        </w:rPr>
      </w:pPr>
      <w:r w:rsidRPr="004718F1">
        <w:rPr>
          <w:rFonts w:ascii="Arial" w:hAnsi="Arial" w:cs="Arial"/>
          <w:sz w:val="24"/>
          <w:szCs w:val="24"/>
        </w:rPr>
        <w:t>OBJETO</w:t>
      </w:r>
    </w:p>
    <w:p w14:paraId="1EA859F1" w14:textId="345CE279" w:rsidR="00C636F2" w:rsidRPr="004718F1" w:rsidRDefault="00EB5DC4" w:rsidP="00C636F2">
      <w:pPr>
        <w:pStyle w:val="PargrafodaLista"/>
        <w:spacing w:before="120" w:after="120" w:line="240" w:lineRule="auto"/>
        <w:ind w:left="0"/>
        <w:jc w:val="both"/>
        <w:rPr>
          <w:rFonts w:ascii="Arial" w:hAnsi="Arial" w:cs="Arial"/>
          <w:sz w:val="24"/>
          <w:szCs w:val="24"/>
        </w:rPr>
      </w:pPr>
      <w:r w:rsidRPr="004718F1">
        <w:rPr>
          <w:rFonts w:ascii="Arial" w:hAnsi="Arial" w:cs="Arial"/>
          <w:sz w:val="24"/>
          <w:szCs w:val="24"/>
        </w:rPr>
        <w:t>Contratação de empresa especializada na prestação de Serviços de gestão de abastecimento de combustível e gestão de gerenciamento de manutenções corretivas e preventivas, através de software de gerenciamento via web (internet), com o fornecimento de bens de consumo, substituição de peças e demais materiais para a frota de veículos oficiais, veículos a disposição da admin</w:t>
      </w:r>
      <w:r w:rsidR="00082A16" w:rsidRPr="004718F1">
        <w:rPr>
          <w:rFonts w:ascii="Arial" w:hAnsi="Arial" w:cs="Arial"/>
          <w:sz w:val="24"/>
          <w:szCs w:val="24"/>
        </w:rPr>
        <w:t xml:space="preserve">istração do Município Douradina - </w:t>
      </w:r>
      <w:r w:rsidRPr="004718F1">
        <w:rPr>
          <w:rFonts w:ascii="Arial" w:hAnsi="Arial" w:cs="Arial"/>
          <w:sz w:val="24"/>
          <w:szCs w:val="24"/>
        </w:rPr>
        <w:t>MS.</w:t>
      </w:r>
    </w:p>
    <w:p w14:paraId="3B8F2A13" w14:textId="77777777" w:rsidR="00C636F2" w:rsidRPr="004718F1" w:rsidRDefault="00C636F2" w:rsidP="00C636F2">
      <w:pPr>
        <w:pStyle w:val="PargrafodaLista"/>
        <w:spacing w:before="120" w:after="120" w:line="240" w:lineRule="auto"/>
        <w:ind w:left="0"/>
        <w:jc w:val="both"/>
        <w:rPr>
          <w:rFonts w:ascii="Arial" w:hAnsi="Arial" w:cs="Arial"/>
          <w:sz w:val="24"/>
          <w:szCs w:val="24"/>
        </w:rPr>
      </w:pPr>
    </w:p>
    <w:p w14:paraId="7E4DE53A" w14:textId="2C0C1D35" w:rsidR="00C636F2" w:rsidRPr="004718F1" w:rsidRDefault="007932AE" w:rsidP="00C636F2">
      <w:pPr>
        <w:pStyle w:val="PargrafodaLista"/>
        <w:spacing w:before="120" w:after="120" w:line="240" w:lineRule="auto"/>
        <w:ind w:left="0"/>
        <w:jc w:val="both"/>
        <w:rPr>
          <w:rFonts w:ascii="Arial" w:hAnsi="Arial" w:cs="Arial"/>
          <w:sz w:val="24"/>
          <w:szCs w:val="24"/>
        </w:rPr>
      </w:pPr>
      <w:r w:rsidRPr="004718F1">
        <w:rPr>
          <w:rFonts w:ascii="Arial" w:hAnsi="Arial" w:cs="Arial"/>
          <w:sz w:val="24"/>
          <w:szCs w:val="24"/>
        </w:rPr>
        <w:t>1.1.2. Os</w:t>
      </w:r>
      <w:r w:rsidR="00C636F2" w:rsidRPr="004718F1">
        <w:rPr>
          <w:rFonts w:ascii="Arial" w:eastAsia="Helvetica" w:hAnsi="Arial" w:cs="Arial"/>
          <w:sz w:val="24"/>
          <w:szCs w:val="24"/>
        </w:rPr>
        <w:t xml:space="preserve"> serviços contratados deverão atender às exigências descritas neste Termo de</w:t>
      </w:r>
      <w:r w:rsidR="00C636F2" w:rsidRPr="004718F1">
        <w:rPr>
          <w:rFonts w:ascii="Arial" w:eastAsia="Helvetica" w:hAnsi="Arial" w:cs="Arial"/>
          <w:b/>
          <w:sz w:val="24"/>
          <w:szCs w:val="24"/>
        </w:rPr>
        <w:t xml:space="preserve"> </w:t>
      </w:r>
      <w:r w:rsidR="00C636F2" w:rsidRPr="004718F1">
        <w:rPr>
          <w:rFonts w:ascii="Arial" w:eastAsia="Helvetica" w:hAnsi="Arial" w:cs="Arial"/>
          <w:sz w:val="24"/>
          <w:szCs w:val="24"/>
        </w:rPr>
        <w:t>Referência, bem como atender também às exigências no que diz respeito a prazos de prestação e de controle de qualidade, atentando-se, principalmente para as prescrições contidas no art. 39, VIII da Lei Federal no 8.078/90 – Código de Defesa do Consumidor e nos seus demais dispostos.</w:t>
      </w:r>
    </w:p>
    <w:p w14:paraId="05859570" w14:textId="25897C28" w:rsidR="00B1706B" w:rsidRPr="004718F1" w:rsidRDefault="00C636F2" w:rsidP="00B1706B">
      <w:pPr>
        <w:jc w:val="both"/>
        <w:rPr>
          <w:rFonts w:ascii="Arial" w:hAnsi="Arial" w:cs="Arial"/>
          <w:b/>
          <w:bCs/>
          <w:i w:val="0"/>
          <w:szCs w:val="24"/>
        </w:rPr>
      </w:pPr>
      <w:r w:rsidRPr="004718F1">
        <w:rPr>
          <w:rFonts w:ascii="Arial" w:hAnsi="Arial" w:cs="Arial"/>
          <w:i w:val="0"/>
          <w:szCs w:val="24"/>
          <w:shd w:val="clear" w:color="auto" w:fill="FFFFFF"/>
        </w:rPr>
        <w:t>1.</w:t>
      </w:r>
      <w:r w:rsidR="00D21BDF" w:rsidRPr="004718F1">
        <w:rPr>
          <w:rFonts w:ascii="Arial" w:hAnsi="Arial" w:cs="Arial"/>
          <w:i w:val="0"/>
          <w:szCs w:val="24"/>
          <w:shd w:val="clear" w:color="auto" w:fill="FFFFFF"/>
        </w:rPr>
        <w:t>1.</w:t>
      </w:r>
      <w:r w:rsidRPr="004718F1">
        <w:rPr>
          <w:rFonts w:ascii="Arial" w:hAnsi="Arial" w:cs="Arial"/>
          <w:i w:val="0"/>
          <w:szCs w:val="24"/>
          <w:shd w:val="clear" w:color="auto" w:fill="FFFFFF"/>
        </w:rPr>
        <w:t xml:space="preserve">3 Tipo de Licitação: </w:t>
      </w:r>
      <w:r w:rsidR="00F64BC6" w:rsidRPr="004718F1">
        <w:rPr>
          <w:rFonts w:ascii="Arial" w:hAnsi="Arial" w:cs="Arial"/>
          <w:i w:val="0"/>
          <w:szCs w:val="24"/>
          <w:shd w:val="clear" w:color="auto" w:fill="FFFFFF"/>
        </w:rPr>
        <w:t>“</w:t>
      </w:r>
      <w:r w:rsidR="00D21BDF" w:rsidRPr="004718F1">
        <w:rPr>
          <w:rFonts w:ascii="Arial" w:hAnsi="Arial" w:cs="Arial"/>
          <w:b/>
          <w:bCs/>
          <w:i w:val="0"/>
          <w:szCs w:val="24"/>
        </w:rPr>
        <w:t xml:space="preserve">MENOR PREÇO GLOBAL” – </w:t>
      </w:r>
      <w:r w:rsidR="00B1706B" w:rsidRPr="004718F1">
        <w:rPr>
          <w:rFonts w:ascii="Arial" w:hAnsi="Arial" w:cs="Arial"/>
          <w:b/>
          <w:bCs/>
          <w:i w:val="0"/>
          <w:szCs w:val="24"/>
        </w:rPr>
        <w:t>MENOR TAXA OU MAIOR DESCONTO</w:t>
      </w:r>
      <w:r w:rsidR="00F64BC6" w:rsidRPr="004718F1">
        <w:rPr>
          <w:rFonts w:ascii="Arial" w:hAnsi="Arial" w:cs="Arial"/>
          <w:b/>
          <w:bCs/>
          <w:i w:val="0"/>
          <w:szCs w:val="24"/>
        </w:rPr>
        <w:t>.</w:t>
      </w:r>
    </w:p>
    <w:p w14:paraId="7C00A7CA" w14:textId="77777777" w:rsidR="00B1706B" w:rsidRPr="004718F1" w:rsidRDefault="00B1706B" w:rsidP="00EB5DC4">
      <w:pPr>
        <w:pStyle w:val="PargrafodaLista"/>
        <w:ind w:left="0"/>
        <w:jc w:val="both"/>
        <w:rPr>
          <w:rFonts w:ascii="Arial" w:hAnsi="Arial" w:cs="Arial"/>
          <w:sz w:val="24"/>
          <w:szCs w:val="24"/>
        </w:rPr>
      </w:pPr>
    </w:p>
    <w:p w14:paraId="2ACF7936" w14:textId="77777777" w:rsidR="00EB5DC4" w:rsidRPr="004718F1" w:rsidRDefault="00F62C18" w:rsidP="00EB5DC4">
      <w:pPr>
        <w:pStyle w:val="PargrafodaLista"/>
        <w:numPr>
          <w:ilvl w:val="1"/>
          <w:numId w:val="31"/>
        </w:numPr>
        <w:jc w:val="both"/>
        <w:rPr>
          <w:rFonts w:ascii="Arial" w:hAnsi="Arial" w:cs="Arial"/>
          <w:sz w:val="24"/>
          <w:szCs w:val="24"/>
        </w:rPr>
      </w:pPr>
      <w:r w:rsidRPr="004718F1">
        <w:rPr>
          <w:rFonts w:ascii="Arial" w:hAnsi="Arial" w:cs="Arial"/>
          <w:sz w:val="24"/>
          <w:szCs w:val="24"/>
        </w:rPr>
        <w:t>JUSTIFICATIVA</w:t>
      </w:r>
    </w:p>
    <w:p w14:paraId="7469D452" w14:textId="1B22BF56" w:rsidR="00883C82" w:rsidRPr="004718F1" w:rsidRDefault="00082A16" w:rsidP="00883C82">
      <w:pPr>
        <w:spacing w:before="120" w:after="120"/>
        <w:jc w:val="both"/>
        <w:rPr>
          <w:rFonts w:ascii="Arial" w:hAnsi="Arial" w:cs="Arial"/>
          <w:i w:val="0"/>
          <w:szCs w:val="24"/>
        </w:rPr>
      </w:pPr>
      <w:r w:rsidRPr="004718F1">
        <w:rPr>
          <w:rFonts w:ascii="Arial" w:hAnsi="Arial" w:cs="Arial"/>
          <w:i w:val="0"/>
          <w:szCs w:val="24"/>
        </w:rPr>
        <w:t xml:space="preserve">O Município de Douradina - </w:t>
      </w:r>
      <w:r w:rsidR="00134E97" w:rsidRPr="004718F1">
        <w:rPr>
          <w:rFonts w:ascii="Arial" w:hAnsi="Arial" w:cs="Arial"/>
          <w:i w:val="0"/>
          <w:szCs w:val="24"/>
        </w:rPr>
        <w:t xml:space="preserve">MS para </w:t>
      </w:r>
      <w:r w:rsidR="00202E40" w:rsidRPr="004718F1">
        <w:rPr>
          <w:rFonts w:ascii="Arial" w:hAnsi="Arial" w:cs="Arial"/>
          <w:i w:val="0"/>
          <w:szCs w:val="24"/>
        </w:rPr>
        <w:t xml:space="preserve">cumprir com as suas competências constitucionais e legais necessita de um </w:t>
      </w:r>
      <w:r w:rsidR="00883C82" w:rsidRPr="004718F1">
        <w:rPr>
          <w:rFonts w:ascii="Arial" w:hAnsi="Arial" w:cs="Arial"/>
          <w:i w:val="0"/>
          <w:szCs w:val="24"/>
        </w:rPr>
        <w:t>sistema de transporte para auxiliá-lo e que demanda aquisição de combustível, bem como a manutenção dos veículos</w:t>
      </w:r>
      <w:r w:rsidR="00CE64C3" w:rsidRPr="004718F1">
        <w:rPr>
          <w:rFonts w:ascii="Arial" w:hAnsi="Arial" w:cs="Arial"/>
          <w:i w:val="0"/>
          <w:szCs w:val="24"/>
        </w:rPr>
        <w:t xml:space="preserve"> da prefeitura e que estão a sua disposição</w:t>
      </w:r>
      <w:r w:rsidR="00883C82" w:rsidRPr="004718F1">
        <w:rPr>
          <w:rFonts w:ascii="Arial" w:hAnsi="Arial" w:cs="Arial"/>
          <w:i w:val="0"/>
          <w:szCs w:val="24"/>
        </w:rPr>
        <w:t>.</w:t>
      </w:r>
    </w:p>
    <w:p w14:paraId="1B03477A" w14:textId="77777777" w:rsidR="00AF1F37" w:rsidRPr="004718F1" w:rsidRDefault="00883C82" w:rsidP="00B865A0">
      <w:pPr>
        <w:jc w:val="both"/>
        <w:rPr>
          <w:rFonts w:ascii="Arial" w:hAnsi="Arial" w:cs="Arial"/>
          <w:i w:val="0"/>
          <w:szCs w:val="24"/>
        </w:rPr>
      </w:pPr>
      <w:r w:rsidRPr="004718F1">
        <w:rPr>
          <w:rFonts w:ascii="Arial" w:hAnsi="Arial" w:cs="Arial"/>
          <w:i w:val="0"/>
          <w:szCs w:val="24"/>
        </w:rPr>
        <w:t xml:space="preserve">Para que o sistema funcione de forma eficiente depende de uma administração e gerenciamento informatizado eficiente </w:t>
      </w:r>
      <w:r w:rsidR="00CE64C3" w:rsidRPr="004718F1">
        <w:rPr>
          <w:rFonts w:ascii="Arial" w:hAnsi="Arial" w:cs="Arial"/>
          <w:i w:val="0"/>
          <w:szCs w:val="24"/>
        </w:rPr>
        <w:t xml:space="preserve">e moderno, que se utilize de </w:t>
      </w:r>
      <w:r w:rsidR="00134E97" w:rsidRPr="004718F1">
        <w:rPr>
          <w:rFonts w:ascii="Arial" w:hAnsi="Arial" w:cs="Arial"/>
          <w:i w:val="0"/>
          <w:szCs w:val="24"/>
        </w:rPr>
        <w:t xml:space="preserve">cartão magnético ou </w:t>
      </w:r>
      <w:proofErr w:type="spellStart"/>
      <w:r w:rsidR="00134E97" w:rsidRPr="004718F1">
        <w:rPr>
          <w:rFonts w:ascii="Arial" w:hAnsi="Arial" w:cs="Arial"/>
          <w:i w:val="0"/>
          <w:szCs w:val="24"/>
        </w:rPr>
        <w:t>micro-processado</w:t>
      </w:r>
      <w:proofErr w:type="spellEnd"/>
      <w:r w:rsidR="00134E97" w:rsidRPr="004718F1">
        <w:rPr>
          <w:rFonts w:ascii="Arial" w:hAnsi="Arial" w:cs="Arial"/>
          <w:i w:val="0"/>
          <w:szCs w:val="24"/>
        </w:rPr>
        <w:t xml:space="preserve"> em rede de postos e oficinas credenciados, de acordo com as</w:t>
      </w:r>
      <w:r w:rsidR="00CE64C3" w:rsidRPr="004718F1">
        <w:rPr>
          <w:rFonts w:ascii="Arial" w:hAnsi="Arial" w:cs="Arial"/>
          <w:i w:val="0"/>
          <w:szCs w:val="24"/>
        </w:rPr>
        <w:t xml:space="preserve"> </w:t>
      </w:r>
      <w:r w:rsidR="00134E97" w:rsidRPr="004718F1">
        <w:rPr>
          <w:rFonts w:ascii="Arial" w:hAnsi="Arial" w:cs="Arial"/>
          <w:i w:val="0"/>
          <w:szCs w:val="24"/>
        </w:rPr>
        <w:t>condições e especificações deste Termo de Referência.</w:t>
      </w:r>
    </w:p>
    <w:p w14:paraId="67D9C632" w14:textId="77777777" w:rsidR="00155C5F" w:rsidRPr="004718F1" w:rsidRDefault="00155C5F" w:rsidP="00B865A0">
      <w:pPr>
        <w:jc w:val="both"/>
        <w:rPr>
          <w:rFonts w:ascii="Arial" w:hAnsi="Arial" w:cs="Arial"/>
          <w:i w:val="0"/>
          <w:szCs w:val="24"/>
        </w:rPr>
      </w:pPr>
    </w:p>
    <w:p w14:paraId="289552D1" w14:textId="77777777" w:rsidR="00F62C18" w:rsidRPr="004718F1" w:rsidRDefault="00F62C18" w:rsidP="00B865A0">
      <w:pPr>
        <w:pStyle w:val="PargrafodaLista"/>
        <w:numPr>
          <w:ilvl w:val="1"/>
          <w:numId w:val="31"/>
        </w:numPr>
        <w:spacing w:after="0" w:line="240" w:lineRule="auto"/>
        <w:jc w:val="both"/>
        <w:rPr>
          <w:rFonts w:ascii="Arial" w:hAnsi="Arial" w:cs="Arial"/>
          <w:sz w:val="24"/>
          <w:szCs w:val="24"/>
        </w:rPr>
      </w:pPr>
      <w:r w:rsidRPr="004718F1">
        <w:rPr>
          <w:rFonts w:ascii="Arial" w:hAnsi="Arial" w:cs="Arial"/>
          <w:sz w:val="24"/>
          <w:szCs w:val="24"/>
        </w:rPr>
        <w:t>FORMA DE PRESTAÇÃO</w:t>
      </w:r>
    </w:p>
    <w:p w14:paraId="0396EFED" w14:textId="77777777" w:rsidR="00155C5F" w:rsidRPr="004718F1" w:rsidRDefault="00155C5F" w:rsidP="00B865A0">
      <w:pPr>
        <w:pStyle w:val="PargrafodaLista"/>
        <w:spacing w:after="0" w:line="240" w:lineRule="auto"/>
        <w:ind w:left="405"/>
        <w:jc w:val="both"/>
        <w:rPr>
          <w:rFonts w:ascii="Arial" w:hAnsi="Arial" w:cs="Arial"/>
          <w:sz w:val="24"/>
          <w:szCs w:val="24"/>
        </w:rPr>
      </w:pPr>
    </w:p>
    <w:p w14:paraId="507EFBF6" w14:textId="77777777" w:rsidR="000D4D62" w:rsidRPr="004718F1" w:rsidRDefault="005C2E5E" w:rsidP="00F57D0D">
      <w:pPr>
        <w:pStyle w:val="PargrafodaLista"/>
        <w:ind w:left="0"/>
        <w:jc w:val="both"/>
        <w:rPr>
          <w:rFonts w:ascii="Arial" w:hAnsi="Arial" w:cs="Arial"/>
          <w:sz w:val="24"/>
          <w:szCs w:val="24"/>
        </w:rPr>
      </w:pPr>
      <w:r w:rsidRPr="004718F1">
        <w:rPr>
          <w:rFonts w:ascii="Arial" w:hAnsi="Arial" w:cs="Arial"/>
          <w:sz w:val="24"/>
          <w:szCs w:val="24"/>
        </w:rPr>
        <w:t xml:space="preserve">1.3.1. </w:t>
      </w:r>
      <w:r w:rsidR="000A07DA" w:rsidRPr="004718F1">
        <w:rPr>
          <w:rFonts w:ascii="Arial" w:hAnsi="Arial" w:cs="Arial"/>
          <w:sz w:val="24"/>
          <w:szCs w:val="24"/>
        </w:rPr>
        <w:t>Implantação de</w:t>
      </w:r>
      <w:r w:rsidR="00F57D0D" w:rsidRPr="004718F1">
        <w:rPr>
          <w:rFonts w:ascii="Arial" w:hAnsi="Arial" w:cs="Arial"/>
          <w:sz w:val="24"/>
          <w:szCs w:val="24"/>
        </w:rPr>
        <w:t xml:space="preserve"> sistema de gerenciamento de controle de aquisição de combustível </w:t>
      </w:r>
      <w:r w:rsidR="00DA3418" w:rsidRPr="004718F1">
        <w:rPr>
          <w:rFonts w:ascii="Arial" w:hAnsi="Arial" w:cs="Arial"/>
          <w:sz w:val="24"/>
          <w:szCs w:val="24"/>
        </w:rPr>
        <w:t xml:space="preserve">e de manutenção da frota </w:t>
      </w:r>
      <w:r w:rsidR="00A544BF" w:rsidRPr="004718F1">
        <w:rPr>
          <w:rFonts w:ascii="Arial" w:hAnsi="Arial" w:cs="Arial"/>
          <w:sz w:val="24"/>
          <w:szCs w:val="24"/>
        </w:rPr>
        <w:t xml:space="preserve">no prazo de </w:t>
      </w:r>
      <w:r w:rsidR="005C3604" w:rsidRPr="004718F1">
        <w:rPr>
          <w:rFonts w:ascii="Arial" w:hAnsi="Arial" w:cs="Arial"/>
          <w:sz w:val="24"/>
          <w:szCs w:val="24"/>
        </w:rPr>
        <w:t xml:space="preserve">10 </w:t>
      </w:r>
      <w:r w:rsidR="00F57D0D" w:rsidRPr="004718F1">
        <w:rPr>
          <w:rFonts w:ascii="Arial" w:hAnsi="Arial" w:cs="Arial"/>
          <w:sz w:val="24"/>
          <w:szCs w:val="24"/>
        </w:rPr>
        <w:t>(</w:t>
      </w:r>
      <w:r w:rsidR="005C3604" w:rsidRPr="004718F1">
        <w:rPr>
          <w:rFonts w:ascii="Arial" w:hAnsi="Arial" w:cs="Arial"/>
          <w:sz w:val="24"/>
          <w:szCs w:val="24"/>
        </w:rPr>
        <w:t>dez</w:t>
      </w:r>
      <w:r w:rsidR="00F57D0D" w:rsidRPr="004718F1">
        <w:rPr>
          <w:rFonts w:ascii="Arial" w:hAnsi="Arial" w:cs="Arial"/>
          <w:sz w:val="24"/>
          <w:szCs w:val="24"/>
        </w:rPr>
        <w:t xml:space="preserve">) dias contatos da assinatura </w:t>
      </w:r>
      <w:r w:rsidR="00C12263" w:rsidRPr="004718F1">
        <w:rPr>
          <w:rFonts w:ascii="Arial" w:hAnsi="Arial" w:cs="Arial"/>
          <w:sz w:val="24"/>
          <w:szCs w:val="24"/>
        </w:rPr>
        <w:lastRenderedPageBreak/>
        <w:t>do contrato, incluindo todos os equipamentos necessários à operação do sistema, bem como o credenciamento de postos de abastecimento e oficinas.</w:t>
      </w:r>
    </w:p>
    <w:p w14:paraId="3294F44B" w14:textId="77777777" w:rsidR="00F57D0D" w:rsidRPr="004718F1" w:rsidRDefault="001F63C5" w:rsidP="00F57D0D">
      <w:pPr>
        <w:pStyle w:val="PargrafodaLista"/>
        <w:ind w:left="0"/>
        <w:jc w:val="both"/>
        <w:rPr>
          <w:rFonts w:ascii="Arial" w:hAnsi="Arial" w:cs="Arial"/>
          <w:sz w:val="24"/>
          <w:szCs w:val="24"/>
        </w:rPr>
      </w:pPr>
      <w:r w:rsidRPr="004718F1">
        <w:rPr>
          <w:rFonts w:ascii="Arial" w:hAnsi="Arial" w:cs="Arial"/>
          <w:sz w:val="24"/>
          <w:szCs w:val="24"/>
        </w:rPr>
        <w:t>1.3.2</w:t>
      </w:r>
      <w:r w:rsidR="00C22AEF" w:rsidRPr="004718F1">
        <w:rPr>
          <w:rFonts w:ascii="Arial" w:hAnsi="Arial" w:cs="Arial"/>
          <w:sz w:val="24"/>
          <w:szCs w:val="24"/>
        </w:rPr>
        <w:t>.</w:t>
      </w:r>
      <w:r w:rsidRPr="004718F1">
        <w:rPr>
          <w:rFonts w:ascii="Arial" w:hAnsi="Arial" w:cs="Arial"/>
          <w:sz w:val="24"/>
          <w:szCs w:val="24"/>
        </w:rPr>
        <w:t xml:space="preserve"> </w:t>
      </w:r>
      <w:r w:rsidR="000A07DA" w:rsidRPr="004718F1">
        <w:rPr>
          <w:rFonts w:ascii="Arial" w:hAnsi="Arial" w:cs="Arial"/>
          <w:sz w:val="24"/>
          <w:szCs w:val="24"/>
        </w:rPr>
        <w:t>S</w:t>
      </w:r>
      <w:r w:rsidR="00F57D0D" w:rsidRPr="004718F1">
        <w:rPr>
          <w:rFonts w:ascii="Arial" w:hAnsi="Arial" w:cs="Arial"/>
          <w:sz w:val="24"/>
          <w:szCs w:val="24"/>
        </w:rPr>
        <w:t>uporte técnico quando necessário para o gerenciamento do sistema.</w:t>
      </w:r>
    </w:p>
    <w:p w14:paraId="67B67281" w14:textId="7FFAE7CC" w:rsidR="00B1706B" w:rsidRPr="004718F1" w:rsidRDefault="00CC2C93" w:rsidP="00B1706B">
      <w:pPr>
        <w:pStyle w:val="PargrafodaLista"/>
        <w:ind w:left="0"/>
        <w:jc w:val="both"/>
        <w:rPr>
          <w:rFonts w:ascii="Arial" w:hAnsi="Arial" w:cs="Arial"/>
          <w:sz w:val="24"/>
          <w:szCs w:val="24"/>
        </w:rPr>
      </w:pPr>
      <w:r w:rsidRPr="004718F1">
        <w:rPr>
          <w:rFonts w:ascii="Arial" w:hAnsi="Arial" w:cs="Arial"/>
          <w:sz w:val="24"/>
          <w:szCs w:val="24"/>
        </w:rPr>
        <w:t xml:space="preserve">1.3.3 </w:t>
      </w:r>
      <w:r w:rsidR="00C22AEF" w:rsidRPr="004718F1">
        <w:rPr>
          <w:rFonts w:ascii="Arial" w:hAnsi="Arial" w:cs="Arial"/>
          <w:sz w:val="24"/>
          <w:szCs w:val="24"/>
        </w:rPr>
        <w:t xml:space="preserve">Disponibilização de </w:t>
      </w:r>
      <w:r w:rsidRPr="004718F1">
        <w:rPr>
          <w:rFonts w:ascii="Arial" w:hAnsi="Arial" w:cs="Arial"/>
          <w:sz w:val="24"/>
          <w:szCs w:val="24"/>
        </w:rPr>
        <w:t xml:space="preserve">rede </w:t>
      </w:r>
      <w:r w:rsidR="00F57D0D" w:rsidRPr="004718F1">
        <w:rPr>
          <w:rFonts w:ascii="Arial" w:hAnsi="Arial" w:cs="Arial"/>
          <w:sz w:val="24"/>
          <w:szCs w:val="24"/>
        </w:rPr>
        <w:t>de postos de abastecimentos</w:t>
      </w:r>
      <w:r w:rsidR="00B1706B" w:rsidRPr="004718F1">
        <w:rPr>
          <w:rFonts w:ascii="Arial" w:hAnsi="Arial" w:cs="Arial"/>
          <w:sz w:val="24"/>
          <w:szCs w:val="24"/>
        </w:rPr>
        <w:t xml:space="preserve"> e oficinas</w:t>
      </w:r>
      <w:r w:rsidR="00F57D0D" w:rsidRPr="004718F1">
        <w:rPr>
          <w:rFonts w:ascii="Arial" w:hAnsi="Arial" w:cs="Arial"/>
          <w:sz w:val="24"/>
          <w:szCs w:val="24"/>
        </w:rPr>
        <w:t xml:space="preserve"> credenciados dotados de equipamentos instalados necessários à utilização do sistema e em pleno funcionamento para fornecimento de combustíveis, com o objetivo de atender as necessidades do Poder Executivo Municipal, </w:t>
      </w:r>
      <w:r w:rsidR="00B1706B" w:rsidRPr="004718F1">
        <w:rPr>
          <w:rFonts w:ascii="Arial" w:hAnsi="Arial" w:cs="Arial"/>
          <w:sz w:val="24"/>
          <w:szCs w:val="24"/>
        </w:rPr>
        <w:t xml:space="preserve">comprometendo-se a apresentar a relação mínima de credenciados de postos e de redes de oficinas nos municípios de </w:t>
      </w:r>
      <w:r w:rsidR="00B1706B" w:rsidRPr="004718F1">
        <w:rPr>
          <w:rFonts w:ascii="Arial" w:hAnsi="Arial" w:cs="Arial"/>
          <w:sz w:val="24"/>
          <w:szCs w:val="24"/>
          <w:u w:val="single"/>
        </w:rPr>
        <w:t>Douradina,  Dourados e Campo Grande, MS</w:t>
      </w:r>
      <w:r w:rsidR="00B1706B" w:rsidRPr="004718F1">
        <w:rPr>
          <w:rFonts w:ascii="Arial" w:hAnsi="Arial" w:cs="Arial"/>
          <w:sz w:val="24"/>
          <w:szCs w:val="24"/>
        </w:rPr>
        <w:t xml:space="preserve"> para atender as necessidades especificas desta prefeitura, no prazo de 05 (cinco) dias úteis a contar da homologação como condição de assinatura do contrato administrativo a ser firmado. A não comprovação da abrangência da rede credenciada acima no prazo estabelecido impedirá a lavratura do Contrato, sujeitando a licitante vencedora às sanções previstas neste Edital. Compromete-se, ainda, a atender novos pedidos de credenciamento no prazo de 15 (quinze) dias úteis conforme as necessidades do Município.</w:t>
      </w:r>
    </w:p>
    <w:p w14:paraId="4CA908C1" w14:textId="313CD11A" w:rsidR="00F57D0D" w:rsidRPr="004718F1" w:rsidRDefault="004D7D1E" w:rsidP="00F57D0D">
      <w:pPr>
        <w:pStyle w:val="PargrafodaLista"/>
        <w:ind w:left="0"/>
        <w:jc w:val="both"/>
        <w:rPr>
          <w:rFonts w:ascii="Arial" w:hAnsi="Arial" w:cs="Arial"/>
          <w:sz w:val="24"/>
          <w:szCs w:val="24"/>
        </w:rPr>
      </w:pPr>
      <w:r w:rsidRPr="004718F1">
        <w:rPr>
          <w:rFonts w:ascii="Arial" w:hAnsi="Arial" w:cs="Arial"/>
          <w:sz w:val="24"/>
          <w:szCs w:val="24"/>
        </w:rPr>
        <w:t xml:space="preserve">1.3.4. </w:t>
      </w:r>
      <w:r w:rsidR="00F57D0D" w:rsidRPr="004718F1">
        <w:rPr>
          <w:rFonts w:ascii="Arial" w:hAnsi="Arial" w:cs="Arial"/>
          <w:sz w:val="24"/>
          <w:szCs w:val="24"/>
        </w:rPr>
        <w:t xml:space="preserve">Todo investimento necessário à implantação e bom funcionamento do sistema, tais como: instalação dos equipamentos de leitura, softwares se necessários, gravação e transmissão de dados, a emissão dos cartões magnéticos ou eletrônicos, sem ônus, credenciamento da rede de empresas fornecedoras, manutenção do sistema, treinamento do pessoal e fornecimento de manuais de operação serão cobertos pela taxa de administração </w:t>
      </w:r>
      <w:r w:rsidR="00055A8E" w:rsidRPr="004718F1">
        <w:rPr>
          <w:rFonts w:ascii="Arial" w:hAnsi="Arial" w:cs="Arial"/>
          <w:sz w:val="24"/>
          <w:szCs w:val="24"/>
        </w:rPr>
        <w:t xml:space="preserve">ou desconto </w:t>
      </w:r>
      <w:r w:rsidR="00F57D0D" w:rsidRPr="004718F1">
        <w:rPr>
          <w:rFonts w:ascii="Arial" w:hAnsi="Arial" w:cs="Arial"/>
          <w:sz w:val="24"/>
          <w:szCs w:val="24"/>
        </w:rPr>
        <w:t>propost</w:t>
      </w:r>
      <w:r w:rsidR="00055A8E" w:rsidRPr="004718F1">
        <w:rPr>
          <w:rFonts w:ascii="Arial" w:hAnsi="Arial" w:cs="Arial"/>
          <w:sz w:val="24"/>
          <w:szCs w:val="24"/>
        </w:rPr>
        <w:t>os</w:t>
      </w:r>
      <w:r w:rsidR="00F57D0D" w:rsidRPr="004718F1">
        <w:rPr>
          <w:rFonts w:ascii="Arial" w:hAnsi="Arial" w:cs="Arial"/>
          <w:sz w:val="24"/>
          <w:szCs w:val="24"/>
        </w:rPr>
        <w:t>.</w:t>
      </w:r>
    </w:p>
    <w:p w14:paraId="0BC1BC58" w14:textId="3ED9932B" w:rsidR="00F57D0D" w:rsidRPr="004718F1" w:rsidRDefault="00B1706B" w:rsidP="00F57D0D">
      <w:pPr>
        <w:pStyle w:val="PargrafodaLista"/>
        <w:ind w:left="0"/>
        <w:jc w:val="both"/>
        <w:rPr>
          <w:rFonts w:ascii="Arial" w:hAnsi="Arial" w:cs="Arial"/>
          <w:sz w:val="24"/>
          <w:szCs w:val="24"/>
        </w:rPr>
      </w:pPr>
      <w:r w:rsidRPr="004718F1">
        <w:rPr>
          <w:rFonts w:ascii="Arial" w:hAnsi="Arial" w:cs="Arial"/>
          <w:sz w:val="24"/>
          <w:szCs w:val="24"/>
        </w:rPr>
        <w:t>1.3.5</w:t>
      </w:r>
      <w:r w:rsidR="007F1975" w:rsidRPr="004718F1">
        <w:rPr>
          <w:rFonts w:ascii="Arial" w:hAnsi="Arial" w:cs="Arial"/>
          <w:sz w:val="24"/>
          <w:szCs w:val="24"/>
        </w:rPr>
        <w:t xml:space="preserve"> O </w:t>
      </w:r>
      <w:r w:rsidR="00F57D0D" w:rsidRPr="004718F1">
        <w:rPr>
          <w:rFonts w:ascii="Arial" w:hAnsi="Arial" w:cs="Arial"/>
          <w:sz w:val="24"/>
          <w:szCs w:val="24"/>
        </w:rPr>
        <w:t xml:space="preserve">sistema integrado </w:t>
      </w:r>
      <w:r w:rsidR="007F1975" w:rsidRPr="004718F1">
        <w:rPr>
          <w:rFonts w:ascii="Arial" w:hAnsi="Arial" w:cs="Arial"/>
          <w:sz w:val="24"/>
          <w:szCs w:val="24"/>
        </w:rPr>
        <w:t xml:space="preserve">deverá </w:t>
      </w:r>
      <w:r w:rsidR="00F57D0D" w:rsidRPr="004718F1">
        <w:rPr>
          <w:rFonts w:ascii="Arial" w:hAnsi="Arial" w:cs="Arial"/>
          <w:sz w:val="24"/>
          <w:szCs w:val="24"/>
        </w:rPr>
        <w:t xml:space="preserve">viabilizar o pagamento de combustíveis e manutenção para os veículos automotores, junto aos postos de abastecimento e serviços e oficinas mecânicas da rede </w:t>
      </w:r>
      <w:r w:rsidR="00390E36" w:rsidRPr="004718F1">
        <w:rPr>
          <w:rFonts w:ascii="Arial" w:hAnsi="Arial" w:cs="Arial"/>
          <w:sz w:val="24"/>
          <w:szCs w:val="24"/>
        </w:rPr>
        <w:t xml:space="preserve">credenciada, por meio de cartão, sendo que, a </w:t>
      </w:r>
      <w:r w:rsidR="00F57D0D" w:rsidRPr="004718F1">
        <w:rPr>
          <w:rFonts w:ascii="Arial" w:hAnsi="Arial" w:cs="Arial"/>
          <w:sz w:val="24"/>
          <w:szCs w:val="24"/>
        </w:rPr>
        <w:t>Prefeitura de Douradina poderá solicitar a qualquer tempo, credenciamento de novos estabelecimentos.</w:t>
      </w:r>
    </w:p>
    <w:p w14:paraId="2263227C" w14:textId="3A6A8865" w:rsidR="00F57D0D" w:rsidRPr="004718F1" w:rsidRDefault="00B1706B" w:rsidP="00F57D0D">
      <w:pPr>
        <w:pStyle w:val="PargrafodaLista"/>
        <w:ind w:left="0"/>
        <w:jc w:val="both"/>
        <w:rPr>
          <w:rFonts w:ascii="Arial" w:hAnsi="Arial" w:cs="Arial"/>
          <w:sz w:val="24"/>
          <w:szCs w:val="24"/>
        </w:rPr>
      </w:pPr>
      <w:r w:rsidRPr="004718F1">
        <w:rPr>
          <w:rFonts w:ascii="Arial" w:hAnsi="Arial" w:cs="Arial"/>
          <w:sz w:val="24"/>
          <w:szCs w:val="24"/>
        </w:rPr>
        <w:t>1.3.6</w:t>
      </w:r>
      <w:r w:rsidR="007932AE" w:rsidRPr="004718F1">
        <w:rPr>
          <w:rFonts w:ascii="Arial" w:hAnsi="Arial" w:cs="Arial"/>
          <w:sz w:val="24"/>
          <w:szCs w:val="24"/>
        </w:rPr>
        <w:t>. Os</w:t>
      </w:r>
      <w:r w:rsidR="00F57D0D" w:rsidRPr="004718F1">
        <w:rPr>
          <w:rFonts w:ascii="Arial" w:hAnsi="Arial" w:cs="Arial"/>
          <w:sz w:val="24"/>
          <w:szCs w:val="24"/>
        </w:rPr>
        <w:t xml:space="preserve"> preços cobrados pelos estabelecimentos comerciais da rede credenciada </w:t>
      </w:r>
      <w:r w:rsidR="00D42A52" w:rsidRPr="004718F1">
        <w:rPr>
          <w:rFonts w:ascii="Arial" w:hAnsi="Arial" w:cs="Arial"/>
          <w:sz w:val="24"/>
          <w:szCs w:val="24"/>
        </w:rPr>
        <w:t xml:space="preserve">deverão ter </w:t>
      </w:r>
      <w:r w:rsidR="00F57D0D" w:rsidRPr="004718F1">
        <w:rPr>
          <w:rFonts w:ascii="Arial" w:hAnsi="Arial" w:cs="Arial"/>
          <w:sz w:val="24"/>
          <w:szCs w:val="24"/>
        </w:rPr>
        <w:t>como limite o valor de pagamento à vista.</w:t>
      </w:r>
    </w:p>
    <w:p w14:paraId="502EB075" w14:textId="1B79B2DD" w:rsidR="00F57D0D" w:rsidRPr="004718F1" w:rsidRDefault="00B1706B" w:rsidP="00B865A0">
      <w:pPr>
        <w:pStyle w:val="PargrafodaLista"/>
        <w:spacing w:after="0" w:line="240" w:lineRule="auto"/>
        <w:ind w:left="0"/>
        <w:jc w:val="both"/>
        <w:rPr>
          <w:rFonts w:ascii="Arial" w:hAnsi="Arial" w:cs="Arial"/>
          <w:sz w:val="24"/>
          <w:szCs w:val="24"/>
        </w:rPr>
      </w:pPr>
      <w:r w:rsidRPr="004718F1">
        <w:rPr>
          <w:rFonts w:ascii="Arial" w:hAnsi="Arial" w:cs="Arial"/>
          <w:sz w:val="24"/>
          <w:szCs w:val="24"/>
        </w:rPr>
        <w:t>1.3.7</w:t>
      </w:r>
      <w:r w:rsidR="00D357D1" w:rsidRPr="004718F1">
        <w:rPr>
          <w:rFonts w:ascii="Arial" w:hAnsi="Arial" w:cs="Arial"/>
          <w:sz w:val="24"/>
          <w:szCs w:val="24"/>
        </w:rPr>
        <w:t>. Nos</w:t>
      </w:r>
      <w:r w:rsidR="00F57D0D" w:rsidRPr="004718F1">
        <w:rPr>
          <w:rFonts w:ascii="Arial" w:hAnsi="Arial" w:cs="Arial"/>
          <w:sz w:val="24"/>
          <w:szCs w:val="24"/>
        </w:rPr>
        <w:t xml:space="preserve"> preços cotados deverão estar incluídas todas as despesas necessárias à execução do objeto desta licitação sem qualquer ônus para a Pr</w:t>
      </w:r>
      <w:r w:rsidR="00082A16" w:rsidRPr="004718F1">
        <w:rPr>
          <w:rFonts w:ascii="Arial" w:hAnsi="Arial" w:cs="Arial"/>
          <w:sz w:val="24"/>
          <w:szCs w:val="24"/>
        </w:rPr>
        <w:t xml:space="preserve">efeitura Municipal de Douradina - </w:t>
      </w:r>
      <w:r w:rsidR="00F57D0D" w:rsidRPr="004718F1">
        <w:rPr>
          <w:rFonts w:ascii="Arial" w:hAnsi="Arial" w:cs="Arial"/>
          <w:sz w:val="24"/>
          <w:szCs w:val="24"/>
        </w:rPr>
        <w:t>MS, tais como fretes, tributos, encargos sociais e previdenciários.</w:t>
      </w:r>
    </w:p>
    <w:p w14:paraId="2A34684C" w14:textId="77777777" w:rsidR="00AF1F37" w:rsidRPr="004718F1" w:rsidRDefault="00AF1F37" w:rsidP="00B865A0">
      <w:pPr>
        <w:pStyle w:val="PargrafodaLista"/>
        <w:spacing w:after="0" w:line="240" w:lineRule="auto"/>
        <w:ind w:left="0"/>
        <w:jc w:val="both"/>
        <w:rPr>
          <w:rFonts w:ascii="Arial" w:hAnsi="Arial" w:cs="Arial"/>
          <w:sz w:val="24"/>
          <w:szCs w:val="24"/>
        </w:rPr>
      </w:pPr>
    </w:p>
    <w:p w14:paraId="379205C0" w14:textId="77777777" w:rsidR="00F62C18" w:rsidRPr="004718F1" w:rsidRDefault="00F62C18" w:rsidP="00B865A0">
      <w:pPr>
        <w:pStyle w:val="PargrafodaLista"/>
        <w:numPr>
          <w:ilvl w:val="1"/>
          <w:numId w:val="31"/>
        </w:numPr>
        <w:spacing w:after="0" w:line="240" w:lineRule="auto"/>
        <w:jc w:val="both"/>
        <w:rPr>
          <w:rFonts w:ascii="Arial" w:hAnsi="Arial" w:cs="Arial"/>
          <w:sz w:val="24"/>
          <w:szCs w:val="24"/>
        </w:rPr>
      </w:pPr>
      <w:r w:rsidRPr="004718F1">
        <w:rPr>
          <w:rFonts w:ascii="Arial" w:hAnsi="Arial" w:cs="Arial"/>
          <w:sz w:val="24"/>
          <w:szCs w:val="24"/>
        </w:rPr>
        <w:t>OBRIGAÇÕES DA CONTRATANTE</w:t>
      </w:r>
    </w:p>
    <w:p w14:paraId="77F35DEE" w14:textId="77777777" w:rsidR="0020215E" w:rsidRPr="004718F1" w:rsidRDefault="0020215E" w:rsidP="00B865A0">
      <w:pPr>
        <w:pStyle w:val="PargrafodaLista"/>
        <w:spacing w:after="0" w:line="240" w:lineRule="auto"/>
        <w:ind w:left="405"/>
        <w:jc w:val="both"/>
        <w:rPr>
          <w:rFonts w:ascii="Arial" w:hAnsi="Arial" w:cs="Arial"/>
          <w:sz w:val="24"/>
          <w:szCs w:val="24"/>
        </w:rPr>
      </w:pPr>
    </w:p>
    <w:p w14:paraId="4E6762BB" w14:textId="77777777" w:rsidR="00316C14" w:rsidRPr="004718F1" w:rsidRDefault="00316C14" w:rsidP="00316C14">
      <w:pPr>
        <w:pStyle w:val="PargrafodaLista"/>
        <w:ind w:left="0"/>
        <w:jc w:val="both"/>
        <w:rPr>
          <w:rFonts w:ascii="Arial" w:hAnsi="Arial" w:cs="Arial"/>
          <w:sz w:val="24"/>
          <w:szCs w:val="24"/>
        </w:rPr>
      </w:pPr>
      <w:r w:rsidRPr="004718F1">
        <w:rPr>
          <w:rFonts w:ascii="Arial" w:hAnsi="Arial" w:cs="Arial"/>
          <w:sz w:val="24"/>
          <w:szCs w:val="24"/>
        </w:rPr>
        <w:t>1.4.1. É responsabilidade da CONTRATANTE:</w:t>
      </w:r>
    </w:p>
    <w:p w14:paraId="6F436FBB" w14:textId="77777777" w:rsidR="00316C14" w:rsidRPr="004718F1" w:rsidRDefault="00316C14" w:rsidP="00316C14">
      <w:pPr>
        <w:pStyle w:val="PargrafodaLista"/>
        <w:ind w:left="0"/>
        <w:jc w:val="both"/>
        <w:rPr>
          <w:rFonts w:ascii="Arial" w:hAnsi="Arial" w:cs="Arial"/>
          <w:sz w:val="24"/>
          <w:szCs w:val="24"/>
        </w:rPr>
      </w:pPr>
      <w:r w:rsidRPr="004718F1">
        <w:rPr>
          <w:rFonts w:ascii="Arial" w:hAnsi="Arial" w:cs="Arial"/>
          <w:sz w:val="24"/>
          <w:szCs w:val="24"/>
        </w:rPr>
        <w:t xml:space="preserve">1.4.1.1. Efetuar os pagamentos de acordo com as condições estipuladas neste contrato desde que a Contratada esteja cumprindo com as obrigações contratuais. </w:t>
      </w:r>
    </w:p>
    <w:p w14:paraId="092243EF" w14:textId="77777777" w:rsidR="00316C14" w:rsidRPr="004718F1" w:rsidRDefault="00316C14" w:rsidP="00316C14">
      <w:pPr>
        <w:pStyle w:val="PargrafodaLista"/>
        <w:ind w:left="0"/>
        <w:jc w:val="both"/>
        <w:rPr>
          <w:rFonts w:ascii="Arial" w:hAnsi="Arial" w:cs="Arial"/>
          <w:sz w:val="24"/>
          <w:szCs w:val="24"/>
        </w:rPr>
      </w:pPr>
      <w:r w:rsidRPr="004718F1">
        <w:rPr>
          <w:rFonts w:ascii="Arial" w:hAnsi="Arial" w:cs="Arial"/>
          <w:sz w:val="24"/>
          <w:szCs w:val="24"/>
        </w:rPr>
        <w:t>1.4.1.2. Comunicar à Contratada as deficiências ou irregularidades encontradas na execução dos serviços.</w:t>
      </w:r>
    </w:p>
    <w:p w14:paraId="0294E9FD" w14:textId="77777777" w:rsidR="00316C14" w:rsidRPr="004718F1" w:rsidRDefault="00316C14" w:rsidP="00316C14">
      <w:pPr>
        <w:pStyle w:val="PargrafodaLista"/>
        <w:ind w:left="0"/>
        <w:jc w:val="both"/>
        <w:rPr>
          <w:rFonts w:ascii="Arial" w:hAnsi="Arial" w:cs="Arial"/>
          <w:sz w:val="24"/>
          <w:szCs w:val="24"/>
        </w:rPr>
      </w:pPr>
      <w:r w:rsidRPr="004718F1">
        <w:rPr>
          <w:rFonts w:ascii="Arial" w:hAnsi="Arial" w:cs="Arial"/>
          <w:sz w:val="24"/>
          <w:szCs w:val="24"/>
        </w:rPr>
        <w:t>1.4.1.3. Fornecer e manter local/equipamento apropriado à instalação do software de gerenciamento e administração dos serviços, bem como pessoal capacitado, que tenha conhecimentos de informática e acesso à internet.</w:t>
      </w:r>
    </w:p>
    <w:p w14:paraId="25E1514C" w14:textId="77777777" w:rsidR="00316C14" w:rsidRPr="004718F1" w:rsidRDefault="00316C14" w:rsidP="00316C14">
      <w:pPr>
        <w:pStyle w:val="PargrafodaLista"/>
        <w:ind w:left="0"/>
        <w:jc w:val="both"/>
        <w:rPr>
          <w:rFonts w:ascii="Arial" w:hAnsi="Arial" w:cs="Arial"/>
          <w:sz w:val="24"/>
          <w:szCs w:val="24"/>
        </w:rPr>
      </w:pPr>
      <w:r w:rsidRPr="004718F1">
        <w:rPr>
          <w:rFonts w:ascii="Arial" w:hAnsi="Arial" w:cs="Arial"/>
          <w:sz w:val="24"/>
          <w:szCs w:val="24"/>
        </w:rPr>
        <w:t>1.4.1.4. Devolver/inutilizar qualquer cartão magnético ou eletrônico fornecido com defeito ou que tenha sido danificado.</w:t>
      </w:r>
    </w:p>
    <w:p w14:paraId="4FF8A7E7" w14:textId="77777777" w:rsidR="00701982" w:rsidRPr="004718F1" w:rsidRDefault="00316C14" w:rsidP="00316C14">
      <w:pPr>
        <w:pStyle w:val="PargrafodaLista"/>
        <w:ind w:left="0"/>
        <w:jc w:val="both"/>
        <w:rPr>
          <w:rFonts w:ascii="Arial" w:hAnsi="Arial" w:cs="Arial"/>
          <w:sz w:val="24"/>
          <w:szCs w:val="24"/>
        </w:rPr>
      </w:pPr>
      <w:r w:rsidRPr="004718F1">
        <w:rPr>
          <w:rFonts w:ascii="Arial" w:hAnsi="Arial" w:cs="Arial"/>
          <w:sz w:val="24"/>
          <w:szCs w:val="24"/>
        </w:rPr>
        <w:t>1.4.1.5. Atestar as faturas correspondentes aos serviços prestados.</w:t>
      </w:r>
    </w:p>
    <w:p w14:paraId="114E2ADA" w14:textId="77777777" w:rsidR="00316C14" w:rsidRPr="004718F1" w:rsidRDefault="00316C14" w:rsidP="00316C14">
      <w:pPr>
        <w:pStyle w:val="PargrafodaLista"/>
        <w:ind w:left="0"/>
        <w:jc w:val="both"/>
        <w:rPr>
          <w:rFonts w:ascii="Arial" w:hAnsi="Arial" w:cs="Arial"/>
          <w:sz w:val="24"/>
          <w:szCs w:val="24"/>
        </w:rPr>
      </w:pPr>
    </w:p>
    <w:p w14:paraId="7ECEB02D" w14:textId="77777777" w:rsidR="00F62C18" w:rsidRPr="004718F1" w:rsidRDefault="00F62C18" w:rsidP="00F62C18">
      <w:pPr>
        <w:pStyle w:val="PargrafodaLista"/>
        <w:numPr>
          <w:ilvl w:val="1"/>
          <w:numId w:val="31"/>
        </w:numPr>
        <w:jc w:val="both"/>
        <w:rPr>
          <w:rFonts w:ascii="Arial" w:hAnsi="Arial" w:cs="Arial"/>
          <w:sz w:val="24"/>
          <w:szCs w:val="24"/>
        </w:rPr>
      </w:pPr>
      <w:r w:rsidRPr="004718F1">
        <w:rPr>
          <w:rFonts w:ascii="Arial" w:hAnsi="Arial" w:cs="Arial"/>
          <w:sz w:val="24"/>
          <w:szCs w:val="24"/>
        </w:rPr>
        <w:t>OBRIGAÇÕES DA CONTRATADA</w:t>
      </w:r>
    </w:p>
    <w:p w14:paraId="5A49BD62" w14:textId="77777777" w:rsidR="002F5B46" w:rsidRPr="004718F1" w:rsidRDefault="006E04B7"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5.1 </w:t>
      </w:r>
      <w:r w:rsidR="002F5B46" w:rsidRPr="004718F1">
        <w:rPr>
          <w:rFonts w:ascii="Arial" w:hAnsi="Arial" w:cs="Arial"/>
          <w:i w:val="0"/>
          <w:szCs w:val="24"/>
        </w:rPr>
        <w:t>A implantação dos serviços objeto desse certame pela Contratada compreendem:</w:t>
      </w:r>
    </w:p>
    <w:p w14:paraId="59F34F5D" w14:textId="77777777" w:rsidR="002F5B46" w:rsidRPr="004718F1"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a) </w:t>
      </w:r>
      <w:r w:rsidR="002F5B46" w:rsidRPr="004718F1">
        <w:rPr>
          <w:rFonts w:ascii="Arial" w:hAnsi="Arial" w:cs="Arial"/>
          <w:i w:val="0"/>
          <w:szCs w:val="24"/>
        </w:rPr>
        <w:t>cadastramento inicial dos veículos e usuários;</w:t>
      </w:r>
    </w:p>
    <w:p w14:paraId="663878CD" w14:textId="77777777" w:rsidR="002F5B46" w:rsidRPr="004718F1"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b) </w:t>
      </w:r>
      <w:r w:rsidR="002F5B46" w:rsidRPr="004718F1">
        <w:rPr>
          <w:rFonts w:ascii="Arial" w:hAnsi="Arial" w:cs="Arial"/>
          <w:i w:val="0"/>
          <w:szCs w:val="24"/>
        </w:rPr>
        <w:t>estudo da logística da rede de atendimento;</w:t>
      </w:r>
    </w:p>
    <w:p w14:paraId="1F7F3E65" w14:textId="77777777" w:rsidR="002F5B46" w:rsidRPr="004718F1"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c) </w:t>
      </w:r>
      <w:r w:rsidR="002F5B46" w:rsidRPr="004718F1">
        <w:rPr>
          <w:rFonts w:ascii="Arial" w:hAnsi="Arial" w:cs="Arial"/>
          <w:i w:val="0"/>
          <w:szCs w:val="24"/>
        </w:rPr>
        <w:t>estrutura de gestão;</w:t>
      </w:r>
    </w:p>
    <w:p w14:paraId="6F896E13" w14:textId="77777777" w:rsidR="002F5B46" w:rsidRPr="004718F1"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d) </w:t>
      </w:r>
      <w:r w:rsidR="002F5B46" w:rsidRPr="004718F1">
        <w:rPr>
          <w:rFonts w:ascii="Arial" w:hAnsi="Arial" w:cs="Arial"/>
          <w:i w:val="0"/>
          <w:szCs w:val="24"/>
        </w:rPr>
        <w:t>créditos aos veículos;</w:t>
      </w:r>
    </w:p>
    <w:p w14:paraId="0650B063" w14:textId="77777777" w:rsidR="002F5B46" w:rsidRPr="004718F1"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e) </w:t>
      </w:r>
      <w:r w:rsidR="002F5B46" w:rsidRPr="004718F1">
        <w:rPr>
          <w:rFonts w:ascii="Arial" w:hAnsi="Arial" w:cs="Arial"/>
          <w:i w:val="0"/>
          <w:szCs w:val="24"/>
        </w:rPr>
        <w:t>implantação dos sistemas tecnológicos;</w:t>
      </w:r>
    </w:p>
    <w:p w14:paraId="608B8594" w14:textId="77777777" w:rsidR="002F5B46" w:rsidRPr="004718F1"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f) </w:t>
      </w:r>
      <w:r w:rsidR="002F5B46" w:rsidRPr="004718F1">
        <w:rPr>
          <w:rFonts w:ascii="Arial" w:hAnsi="Arial" w:cs="Arial"/>
          <w:i w:val="0"/>
          <w:szCs w:val="24"/>
        </w:rPr>
        <w:t>treinamento de usuários</w:t>
      </w:r>
    </w:p>
    <w:p w14:paraId="639060C5" w14:textId="77777777" w:rsidR="002F5B46" w:rsidRPr="004718F1"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5.2. Aceitar as determinações de rotina e disciplina próprias da prefeitura Municipal, desde que compatíveis e factíveis a execução do contrato.</w:t>
      </w:r>
    </w:p>
    <w:p w14:paraId="34DD55E3" w14:textId="77777777" w:rsidR="002F5B46" w:rsidRPr="004718F1"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5.3. As oficinas credenciadas deverão: </w:t>
      </w:r>
    </w:p>
    <w:p w14:paraId="2A34A3A8" w14:textId="77777777" w:rsidR="002F5B46" w:rsidRPr="004718F1"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a) executar os serviços de manutenção preventiva e corretiva de acordo com sua especialidade, com fornecimento de peças, componentes e demais materiais destinados à manutenção da frota de veículos da Prefeitura Municipal de Douradina, nas suas instalações, independentemente da marca do veículo;</w:t>
      </w:r>
    </w:p>
    <w:p w14:paraId="407734BB" w14:textId="77777777" w:rsidR="002F5B46" w:rsidRPr="004718F1"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b) devolver os veículos em perfeitas condições de funcionamento;</w:t>
      </w:r>
    </w:p>
    <w:p w14:paraId="382EB576" w14:textId="77777777" w:rsidR="002F5B46" w:rsidRPr="004718F1"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c) utilizar somente peças, materiais e acessórios novos e originais do fabricante;</w:t>
      </w:r>
    </w:p>
    <w:p w14:paraId="72F44D4D" w14:textId="77777777" w:rsidR="002F5B46" w:rsidRPr="004718F1"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d) responsabilizar-se pelos encargos trabalhistas, previdenciários, fiscais, comerciais e de transporte resultantes da execução do contrato.</w:t>
      </w:r>
    </w:p>
    <w:p w14:paraId="21467038" w14:textId="77777777" w:rsidR="002F5B46" w:rsidRPr="004718F1"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15.3.1 A rede credenciada deverá estar equipada para efetuar transações </w:t>
      </w:r>
      <w:proofErr w:type="spellStart"/>
      <w:r w:rsidRPr="004718F1">
        <w:rPr>
          <w:rFonts w:ascii="Arial" w:hAnsi="Arial" w:cs="Arial"/>
          <w:i w:val="0"/>
          <w:szCs w:val="24"/>
        </w:rPr>
        <w:t>on</w:t>
      </w:r>
      <w:proofErr w:type="spellEnd"/>
      <w:r w:rsidRPr="004718F1">
        <w:rPr>
          <w:rFonts w:ascii="Arial" w:hAnsi="Arial" w:cs="Arial"/>
          <w:i w:val="0"/>
          <w:szCs w:val="24"/>
        </w:rPr>
        <w:t xml:space="preserve"> </w:t>
      </w:r>
      <w:proofErr w:type="spellStart"/>
      <w:r w:rsidRPr="004718F1">
        <w:rPr>
          <w:rFonts w:ascii="Arial" w:hAnsi="Arial" w:cs="Arial"/>
          <w:i w:val="0"/>
          <w:szCs w:val="24"/>
        </w:rPr>
        <w:t>line</w:t>
      </w:r>
      <w:proofErr w:type="spellEnd"/>
      <w:r w:rsidRPr="004718F1">
        <w:rPr>
          <w:rFonts w:ascii="Arial" w:hAnsi="Arial" w:cs="Arial"/>
          <w:i w:val="0"/>
          <w:szCs w:val="24"/>
        </w:rPr>
        <w:t>.</w:t>
      </w:r>
    </w:p>
    <w:p w14:paraId="264BE7E4" w14:textId="77777777" w:rsidR="002F5B46" w:rsidRPr="004718F1"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15.3.2 O descredenciamento de um estabelecimento deverá ser compensado com o credenciamento de outro, na mesma região, no prazo máximo de 5 (cinco) dias. O encarregado da base de gerenciamento deverá ser informado com antecedência do descredenciamento em, no máximo, 2 (dois) dias úteis.</w:t>
      </w:r>
    </w:p>
    <w:p w14:paraId="490BDD9C" w14:textId="77777777" w:rsidR="002F5B46" w:rsidRPr="004718F1"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5.4. Exercer todas as atividades inerentes à direção, coordenação, fiscalização, administração, gerenciamento e execução dos serviços, fornecendo relatórios gerenciais de controle da situação (histórico de quilometragem, custos, identificação do veículo, datas, horários, tipo de combustível </w:t>
      </w:r>
      <w:proofErr w:type="spellStart"/>
      <w:r w:rsidRPr="004718F1">
        <w:rPr>
          <w:rFonts w:ascii="Arial" w:hAnsi="Arial" w:cs="Arial"/>
          <w:i w:val="0"/>
          <w:szCs w:val="24"/>
        </w:rPr>
        <w:t>etc</w:t>
      </w:r>
      <w:proofErr w:type="spellEnd"/>
      <w:r w:rsidRPr="004718F1">
        <w:rPr>
          <w:rFonts w:ascii="Arial" w:hAnsi="Arial" w:cs="Arial"/>
          <w:i w:val="0"/>
          <w:szCs w:val="24"/>
        </w:rPr>
        <w:t>) e das despesas de abastecimento e demais serviços de cada um dos veículos da frota.</w:t>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p>
    <w:p w14:paraId="674183F5" w14:textId="77777777" w:rsidR="002F5B46" w:rsidRPr="004718F1"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5.5. Fornecer/instalar, às suas expensas, sistemas operacionais (software) para processamento de informações nos cartões eletrônicos, terminais e na base de gerenciamento, bem como todo e quaisquer equipamentos ou acessórios necessários à realização dos serviços, excetuando-se no que concerne à emissão de cartões eletrônicos ou magnéticos extras, emitidos em 2ª via.</w:t>
      </w:r>
    </w:p>
    <w:p w14:paraId="5770497C" w14:textId="77777777" w:rsidR="002F5B46" w:rsidRPr="004718F1"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5.6. Fornecer cartões magnéticos ou eletrônicos para a realização de todas as operações de contrato e bem assim emitir cartões adicionais.</w:t>
      </w:r>
    </w:p>
    <w:p w14:paraId="09C00114" w14:textId="77777777" w:rsidR="002F5B46" w:rsidRPr="004718F1"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5.6.1 Qualquer operação somente será possível após a identificação do usuário através do número de seu CPF e da digitação de senha do cartão do veículo, válida para cada usuário.</w:t>
      </w:r>
    </w:p>
    <w:p w14:paraId="25F60661" w14:textId="77777777" w:rsidR="002F5B46" w:rsidRPr="004718F1"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5.6.2 O controle de emissão, cancelamento ou bloqueio de cartões eletrônicos ou magnéticos deverá ser imediato, </w:t>
      </w:r>
      <w:proofErr w:type="spellStart"/>
      <w:r w:rsidRPr="004718F1">
        <w:rPr>
          <w:rFonts w:ascii="Arial" w:hAnsi="Arial" w:cs="Arial"/>
          <w:szCs w:val="24"/>
        </w:rPr>
        <w:t>on</w:t>
      </w:r>
      <w:proofErr w:type="spellEnd"/>
      <w:r w:rsidRPr="004718F1">
        <w:rPr>
          <w:rFonts w:ascii="Arial" w:hAnsi="Arial" w:cs="Arial"/>
          <w:szCs w:val="24"/>
        </w:rPr>
        <w:t xml:space="preserve"> </w:t>
      </w:r>
      <w:proofErr w:type="spellStart"/>
      <w:r w:rsidRPr="004718F1">
        <w:rPr>
          <w:rFonts w:ascii="Arial" w:hAnsi="Arial" w:cs="Arial"/>
          <w:szCs w:val="24"/>
        </w:rPr>
        <w:t>line</w:t>
      </w:r>
      <w:proofErr w:type="spellEnd"/>
      <w:r w:rsidRPr="004718F1">
        <w:rPr>
          <w:rFonts w:ascii="Arial" w:hAnsi="Arial" w:cs="Arial"/>
          <w:i w:val="0"/>
          <w:szCs w:val="24"/>
        </w:rPr>
        <w:t xml:space="preserve"> e ficará a cargo do encarregado da base de gerenciamento, mediante emprego de rotina/senha específica.</w:t>
      </w:r>
    </w:p>
    <w:p w14:paraId="6A5F6DDC"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5.6.3. Deverá ser possível a troca periódica ou validação de senha.</w:t>
      </w:r>
    </w:p>
    <w:p w14:paraId="6A067AB8"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5.6.4 O uso indevido do cartão de veículo não autorizado, cancelado ou bloqueado pela base operacional, se constatado, será considerado falha e as despesas efetivadas serão pagas pela empresa Contratada.</w:t>
      </w:r>
    </w:p>
    <w:p w14:paraId="159ED0F8"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lastRenderedPageBreak/>
        <w:t>15.6.5. Cada veículo deverá possuir seu próprio cartão e cada condutor deverá ter sua identificação validada através do número de seu CPF e uso de senha, durante a execução de qualquer operação realizada na rede credenciada.</w:t>
      </w:r>
    </w:p>
    <w:p w14:paraId="08C371B2"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5.6.6. Em caso de não funcionamento ou a apresentação de defeitos, outro cartão deverá ser remetido no prazo de 7 (sete) dias úteis, sem qualquer ônus para a contratante. Durante esse período, o abastecimento ou eventual execução de serviços deverá ser efetuado de forma manual, mediante autorização do encarregado da base de gerenciamento.  </w:t>
      </w:r>
    </w:p>
    <w:p w14:paraId="4CED6499" w14:textId="77777777" w:rsidR="002F5B46" w:rsidRPr="004718F1" w:rsidRDefault="002F5B46" w:rsidP="002F5B46">
      <w:pPr>
        <w:ind w:right="-1"/>
        <w:jc w:val="both"/>
        <w:rPr>
          <w:rFonts w:ascii="Arial" w:hAnsi="Arial" w:cs="Arial"/>
          <w:i w:val="0"/>
          <w:szCs w:val="24"/>
        </w:rPr>
      </w:pPr>
      <w:r w:rsidRPr="004718F1">
        <w:rPr>
          <w:rFonts w:ascii="Arial" w:hAnsi="Arial" w:cs="Arial"/>
          <w:bCs/>
          <w:i w:val="0"/>
          <w:szCs w:val="24"/>
        </w:rPr>
        <w:t>1</w:t>
      </w:r>
      <w:r w:rsidR="00016B47" w:rsidRPr="004718F1">
        <w:rPr>
          <w:rFonts w:ascii="Arial" w:hAnsi="Arial" w:cs="Arial"/>
          <w:bCs/>
          <w:i w:val="0"/>
          <w:szCs w:val="24"/>
        </w:rPr>
        <w:t>.</w:t>
      </w:r>
      <w:r w:rsidRPr="004718F1">
        <w:rPr>
          <w:rFonts w:ascii="Arial" w:hAnsi="Arial" w:cs="Arial"/>
          <w:bCs/>
          <w:i w:val="0"/>
          <w:szCs w:val="24"/>
        </w:rPr>
        <w:t xml:space="preserve">5.7. </w:t>
      </w:r>
      <w:r w:rsidRPr="004718F1">
        <w:rPr>
          <w:rFonts w:ascii="Arial" w:hAnsi="Arial" w:cs="Arial"/>
          <w:i w:val="0"/>
          <w:szCs w:val="24"/>
        </w:rPr>
        <w:t xml:space="preserve">As informações referentes ao abastecimento ou execução de serviço operado manualmente, devem ser de imediato lançadas na base de dados do sistema pela contratada. </w:t>
      </w:r>
    </w:p>
    <w:p w14:paraId="4A391E7E"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5.8. No momento do abastecimento ou da entrega do veículo após a execução dos serviços poderá o usuário socorrer-se da forma manual, na hipótese de haver interrupção por qualquer motivo na rede de transmissão de dados ou por danos no cartão magnético ou eletrônico que impeçam a sua leitura.</w:t>
      </w:r>
    </w:p>
    <w:p w14:paraId="0C53AA9B"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5.8.1 Solucionado o problema, as informações referentes ao abastecimento ou a execução do serviço operado manualmente, devem ser de imediato lançadas na base de dados do sistema pela contratada. </w:t>
      </w:r>
    </w:p>
    <w:p w14:paraId="00C4C631"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5.8.2 O abastecimento ou a execução dos serviços, nestes casos, em hipótese alguma poderá ser efetuado sem a autorização do encarregado da base de gerenciamento.</w:t>
      </w:r>
    </w:p>
    <w:p w14:paraId="17F3FD07"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5.9. A Contratada efetivará o atendimento com solução de problemas no prazo máximo de 10 (dez) horas, após o conhecimento do evento. </w:t>
      </w:r>
    </w:p>
    <w:p w14:paraId="063EA401"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5.9.1. A contratada deverá manter informado o encarregado da base de gerenciamento, sobre todas as providências adotadas para a solução dos problemas apresentados.</w:t>
      </w:r>
    </w:p>
    <w:p w14:paraId="2C266AA8" w14:textId="1862CF1E"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5.10. Providenciar, junto à base de gerenciamento que funcionará na </w:t>
      </w:r>
      <w:r w:rsidRPr="004718F1">
        <w:rPr>
          <w:rFonts w:ascii="Arial" w:hAnsi="Arial" w:cs="Arial"/>
          <w:i w:val="0"/>
          <w:szCs w:val="24"/>
          <w:u w:val="single"/>
        </w:rPr>
        <w:t xml:space="preserve">Secretaria de </w:t>
      </w:r>
      <w:r w:rsidR="00155C5F" w:rsidRPr="004718F1">
        <w:rPr>
          <w:rFonts w:ascii="Arial" w:hAnsi="Arial" w:cs="Arial"/>
          <w:i w:val="0"/>
          <w:szCs w:val="24"/>
          <w:u w:val="single"/>
        </w:rPr>
        <w:t xml:space="preserve">Municipal de Administração </w:t>
      </w:r>
      <w:r w:rsidR="004718F1" w:rsidRPr="004718F1">
        <w:rPr>
          <w:rFonts w:ascii="Arial" w:hAnsi="Arial" w:cs="Arial"/>
          <w:i w:val="0"/>
          <w:szCs w:val="24"/>
          <w:u w:val="single"/>
        </w:rPr>
        <w:t>da P</w:t>
      </w:r>
      <w:r w:rsidRPr="004718F1">
        <w:rPr>
          <w:rFonts w:ascii="Arial" w:hAnsi="Arial" w:cs="Arial"/>
          <w:i w:val="0"/>
          <w:szCs w:val="24"/>
          <w:u w:val="single"/>
        </w:rPr>
        <w:t>refeitura de Douradina</w:t>
      </w:r>
      <w:r w:rsidRPr="004718F1">
        <w:rPr>
          <w:rFonts w:ascii="Arial" w:hAnsi="Arial" w:cs="Arial"/>
          <w:i w:val="0"/>
          <w:szCs w:val="24"/>
        </w:rPr>
        <w:t>, a instalação de software de gerenciamento da frota do sistema, via web, que possibilitará acesso on-line a todos os dados relativos aos veículos e usuários permitindo a emissão de relatórios gerenciais e/ou circunstanciais.</w:t>
      </w:r>
    </w:p>
    <w:p w14:paraId="58D67846"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 xml:space="preserve">5.10.1. O sistema implantado deverá ser compatível com a plataforma Windows, utilizada pela prefeitura. </w:t>
      </w:r>
    </w:p>
    <w:p w14:paraId="36D0F155"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016B47" w:rsidRPr="004718F1">
        <w:rPr>
          <w:rFonts w:ascii="Arial" w:hAnsi="Arial" w:cs="Arial"/>
          <w:i w:val="0"/>
          <w:szCs w:val="24"/>
        </w:rPr>
        <w:t>.</w:t>
      </w:r>
      <w:r w:rsidRPr="004718F1">
        <w:rPr>
          <w:rFonts w:ascii="Arial" w:hAnsi="Arial" w:cs="Arial"/>
          <w:i w:val="0"/>
          <w:szCs w:val="24"/>
        </w:rPr>
        <w:t>5.10.2. Os relatórios gerenciais deverão conter, no mínimo, as seguintes informações:</w:t>
      </w:r>
    </w:p>
    <w:p w14:paraId="08C70839"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a) </w:t>
      </w:r>
      <w:r w:rsidR="002F5B46" w:rsidRPr="004718F1">
        <w:rPr>
          <w:rFonts w:ascii="Arial" w:hAnsi="Arial" w:cs="Arial"/>
          <w:i w:val="0"/>
          <w:szCs w:val="24"/>
        </w:rPr>
        <w:t>cadastro dos veículos;</w:t>
      </w:r>
    </w:p>
    <w:p w14:paraId="56932AFA"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b) </w:t>
      </w:r>
      <w:r w:rsidR="002F5B46" w:rsidRPr="004718F1">
        <w:rPr>
          <w:rFonts w:ascii="Arial" w:hAnsi="Arial" w:cs="Arial"/>
          <w:i w:val="0"/>
          <w:szCs w:val="24"/>
        </w:rPr>
        <w:t>composição da frota;</w:t>
      </w:r>
    </w:p>
    <w:p w14:paraId="66E4A278"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c) </w:t>
      </w:r>
      <w:r w:rsidR="002F5B46" w:rsidRPr="004718F1">
        <w:rPr>
          <w:rFonts w:ascii="Arial" w:hAnsi="Arial" w:cs="Arial"/>
          <w:i w:val="0"/>
          <w:szCs w:val="24"/>
        </w:rPr>
        <w:t>cadastro de usuários;</w:t>
      </w:r>
    </w:p>
    <w:p w14:paraId="6C39B3C7"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d) </w:t>
      </w:r>
      <w:r w:rsidR="002F5B46" w:rsidRPr="004718F1">
        <w:rPr>
          <w:rFonts w:ascii="Arial" w:hAnsi="Arial" w:cs="Arial"/>
          <w:i w:val="0"/>
          <w:szCs w:val="24"/>
        </w:rPr>
        <w:t>cadastro de estabelecimentos;</w:t>
      </w:r>
    </w:p>
    <w:p w14:paraId="7CB2BF7E"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e) </w:t>
      </w:r>
      <w:r w:rsidR="002F5B46" w:rsidRPr="004718F1">
        <w:rPr>
          <w:rFonts w:ascii="Arial" w:hAnsi="Arial" w:cs="Arial"/>
          <w:i w:val="0"/>
          <w:szCs w:val="24"/>
        </w:rPr>
        <w:t>histórico do veículo – dia, hora, condutor, quilometragem, quantidade de litros fornecida, preço por litro, valor total e local do abastecimento, peças substituídas, custo unitário e total de venda de peças, mão-de-obra aplicada, oficina/centro automotivo credenciado e demais informações pertinentes;</w:t>
      </w:r>
    </w:p>
    <w:p w14:paraId="70693BAF"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f) </w:t>
      </w:r>
      <w:r w:rsidR="002F5B46" w:rsidRPr="004718F1">
        <w:rPr>
          <w:rFonts w:ascii="Arial" w:hAnsi="Arial" w:cs="Arial"/>
          <w:i w:val="0"/>
          <w:szCs w:val="24"/>
        </w:rPr>
        <w:t>preços praticados nos postos de abastecimento e demais estabelecimentos;</w:t>
      </w:r>
    </w:p>
    <w:p w14:paraId="10238C9B"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g) </w:t>
      </w:r>
      <w:r w:rsidR="002F5B46" w:rsidRPr="004718F1">
        <w:rPr>
          <w:rFonts w:ascii="Arial" w:hAnsi="Arial" w:cs="Arial"/>
          <w:i w:val="0"/>
          <w:szCs w:val="24"/>
        </w:rPr>
        <w:t>análise de consumo de combustível – consulta por veículo de gastos com abastecimento;</w:t>
      </w:r>
    </w:p>
    <w:p w14:paraId="3ED5DCAB"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h) </w:t>
      </w:r>
      <w:r w:rsidR="002F5B46" w:rsidRPr="004718F1">
        <w:rPr>
          <w:rFonts w:ascii="Arial" w:hAnsi="Arial" w:cs="Arial"/>
          <w:i w:val="0"/>
          <w:szCs w:val="24"/>
        </w:rPr>
        <w:t>consumo de combustível – média de quilometragem por litro de combustível;</w:t>
      </w:r>
    </w:p>
    <w:p w14:paraId="2D7F551A"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i) </w:t>
      </w:r>
      <w:r w:rsidR="002F5B46" w:rsidRPr="004718F1">
        <w:rPr>
          <w:rFonts w:ascii="Arial" w:hAnsi="Arial" w:cs="Arial"/>
          <w:i w:val="0"/>
          <w:szCs w:val="24"/>
        </w:rPr>
        <w:t>evolução de despesas com a frota – gasto total da frota;</w:t>
      </w:r>
    </w:p>
    <w:p w14:paraId="08F09D24"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j) </w:t>
      </w:r>
      <w:r w:rsidR="002F5B46" w:rsidRPr="004718F1">
        <w:rPr>
          <w:rFonts w:ascii="Arial" w:hAnsi="Arial" w:cs="Arial"/>
          <w:i w:val="0"/>
          <w:szCs w:val="24"/>
        </w:rPr>
        <w:t>extrato de conta por veículo – consulta de saldo referente aos gastos dos veículos;</w:t>
      </w:r>
    </w:p>
    <w:p w14:paraId="11C927A0"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k) </w:t>
      </w:r>
      <w:proofErr w:type="spellStart"/>
      <w:r w:rsidR="002F5B46" w:rsidRPr="004718F1">
        <w:rPr>
          <w:rFonts w:ascii="Arial" w:hAnsi="Arial" w:cs="Arial"/>
          <w:i w:val="0"/>
          <w:szCs w:val="24"/>
        </w:rPr>
        <w:t>hodômetro</w:t>
      </w:r>
      <w:proofErr w:type="spellEnd"/>
      <w:r w:rsidR="002F5B46" w:rsidRPr="004718F1">
        <w:rPr>
          <w:rFonts w:ascii="Arial" w:hAnsi="Arial" w:cs="Arial"/>
          <w:i w:val="0"/>
          <w:szCs w:val="24"/>
        </w:rPr>
        <w:t xml:space="preserve"> – quilometragem do veículo nos intervalos de abastecimento.</w:t>
      </w:r>
    </w:p>
    <w:p w14:paraId="6D01EBC8" w14:textId="77777777" w:rsidR="002F5B46" w:rsidRPr="004718F1" w:rsidRDefault="00016B47" w:rsidP="00016B47">
      <w:pPr>
        <w:tabs>
          <w:tab w:val="left" w:pos="284"/>
        </w:tabs>
        <w:ind w:right="-1"/>
        <w:jc w:val="both"/>
        <w:rPr>
          <w:rFonts w:ascii="Arial" w:hAnsi="Arial" w:cs="Arial"/>
          <w:i w:val="0"/>
          <w:szCs w:val="24"/>
        </w:rPr>
      </w:pPr>
      <w:r w:rsidRPr="004718F1">
        <w:rPr>
          <w:rFonts w:ascii="Arial" w:hAnsi="Arial" w:cs="Arial"/>
          <w:i w:val="0"/>
          <w:szCs w:val="24"/>
        </w:rPr>
        <w:t xml:space="preserve">l) </w:t>
      </w:r>
      <w:r w:rsidR="002F5B46" w:rsidRPr="004718F1">
        <w:rPr>
          <w:rFonts w:ascii="Arial" w:hAnsi="Arial" w:cs="Arial"/>
          <w:i w:val="0"/>
          <w:szCs w:val="24"/>
        </w:rPr>
        <w:t>utilização de produtos e serviços em postos e oficinas, por usuário.</w:t>
      </w:r>
    </w:p>
    <w:p w14:paraId="7DBF3C82" w14:textId="77777777" w:rsidR="00B865A0" w:rsidRPr="004718F1" w:rsidRDefault="002F5B46" w:rsidP="00B865A0">
      <w:pPr>
        <w:ind w:right="-1"/>
        <w:jc w:val="both"/>
        <w:rPr>
          <w:rFonts w:ascii="Arial" w:hAnsi="Arial" w:cs="Arial"/>
          <w:i w:val="0"/>
          <w:szCs w:val="24"/>
        </w:rPr>
      </w:pPr>
      <w:r w:rsidRPr="004718F1">
        <w:rPr>
          <w:rFonts w:ascii="Arial" w:hAnsi="Arial" w:cs="Arial"/>
          <w:i w:val="0"/>
          <w:szCs w:val="24"/>
        </w:rPr>
        <w:lastRenderedPageBreak/>
        <w:t>1</w:t>
      </w:r>
      <w:r w:rsidR="006816AC" w:rsidRPr="004718F1">
        <w:rPr>
          <w:rFonts w:ascii="Arial" w:hAnsi="Arial" w:cs="Arial"/>
          <w:i w:val="0"/>
          <w:szCs w:val="24"/>
        </w:rPr>
        <w:t>.</w:t>
      </w:r>
      <w:r w:rsidRPr="004718F1">
        <w:rPr>
          <w:rFonts w:ascii="Arial" w:hAnsi="Arial" w:cs="Arial"/>
          <w:i w:val="0"/>
          <w:szCs w:val="24"/>
        </w:rPr>
        <w:t>5.11. Disponibilizar Central de Atendimento, que deverá atender satisfatoriamente às solicitações que vierem a existir.</w:t>
      </w:r>
    </w:p>
    <w:p w14:paraId="2C8133F3" w14:textId="233BCEDD" w:rsidR="002F5B46" w:rsidRPr="004718F1" w:rsidRDefault="002F5B46" w:rsidP="00B865A0">
      <w:pPr>
        <w:ind w:right="-1"/>
        <w:jc w:val="both"/>
        <w:rPr>
          <w:rFonts w:ascii="Arial" w:hAnsi="Arial" w:cs="Arial"/>
          <w:i w:val="0"/>
          <w:szCs w:val="24"/>
          <w:lang w:eastAsia="ar-SA"/>
        </w:rPr>
      </w:pPr>
      <w:r w:rsidRPr="004718F1">
        <w:rPr>
          <w:rFonts w:ascii="Arial" w:hAnsi="Arial" w:cs="Arial"/>
          <w:i w:val="0"/>
          <w:szCs w:val="24"/>
          <w:lang w:eastAsia="ar-SA"/>
        </w:rPr>
        <w:t>1</w:t>
      </w:r>
      <w:r w:rsidR="006816AC" w:rsidRPr="004718F1">
        <w:rPr>
          <w:rFonts w:ascii="Arial" w:hAnsi="Arial" w:cs="Arial"/>
          <w:i w:val="0"/>
          <w:szCs w:val="24"/>
          <w:lang w:eastAsia="ar-SA"/>
        </w:rPr>
        <w:t>.</w:t>
      </w:r>
      <w:r w:rsidRPr="004718F1">
        <w:rPr>
          <w:rFonts w:ascii="Arial" w:hAnsi="Arial" w:cs="Arial"/>
          <w:i w:val="0"/>
          <w:szCs w:val="24"/>
          <w:lang w:eastAsia="ar-SA"/>
        </w:rPr>
        <w:t xml:space="preserve">5.12.  Garantir que </w:t>
      </w:r>
      <w:r w:rsidR="007932AE" w:rsidRPr="004718F1">
        <w:rPr>
          <w:rFonts w:ascii="Arial" w:hAnsi="Arial" w:cs="Arial"/>
          <w:i w:val="0"/>
          <w:szCs w:val="24"/>
          <w:lang w:eastAsia="ar-SA"/>
        </w:rPr>
        <w:t>os preços cobrados pela rede credenciada, para pagamento através do cartão, tenham</w:t>
      </w:r>
      <w:r w:rsidRPr="004718F1">
        <w:rPr>
          <w:rFonts w:ascii="Arial" w:hAnsi="Arial" w:cs="Arial"/>
          <w:i w:val="0"/>
          <w:szCs w:val="24"/>
          <w:lang w:eastAsia="ar-SA"/>
        </w:rPr>
        <w:t xml:space="preserve"> como limite o valor de pagamento à vista.</w:t>
      </w:r>
    </w:p>
    <w:p w14:paraId="73B2BA54"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6816AC" w:rsidRPr="004718F1">
        <w:rPr>
          <w:rFonts w:ascii="Arial" w:hAnsi="Arial" w:cs="Arial"/>
          <w:i w:val="0"/>
          <w:szCs w:val="24"/>
        </w:rPr>
        <w:t>.</w:t>
      </w:r>
      <w:r w:rsidRPr="004718F1">
        <w:rPr>
          <w:rFonts w:ascii="Arial" w:hAnsi="Arial" w:cs="Arial"/>
          <w:i w:val="0"/>
          <w:szCs w:val="24"/>
        </w:rPr>
        <w:t>5.13.  Ministrar, a qualquer tempo e durante a execução do contrato, os treinamentos e consultoria necessários ao gestor e usuários do sistema, envolvidos na utilização da solução proposta, sem qualquer ônus à prefeitura.</w:t>
      </w:r>
    </w:p>
    <w:p w14:paraId="2AA32C8A"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6816AC" w:rsidRPr="004718F1">
        <w:rPr>
          <w:rFonts w:ascii="Arial" w:hAnsi="Arial" w:cs="Arial"/>
          <w:i w:val="0"/>
          <w:szCs w:val="24"/>
        </w:rPr>
        <w:t>.</w:t>
      </w:r>
      <w:r w:rsidRPr="004718F1">
        <w:rPr>
          <w:rFonts w:ascii="Arial" w:hAnsi="Arial" w:cs="Arial"/>
          <w:i w:val="0"/>
          <w:szCs w:val="24"/>
        </w:rPr>
        <w:t>5.13.1. Referidas solicitações deverão ser atendidas num prazo máximo de 36 (trinta e seis) horas.</w:t>
      </w:r>
    </w:p>
    <w:p w14:paraId="50F08612"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6816AC" w:rsidRPr="004718F1">
        <w:rPr>
          <w:rFonts w:ascii="Arial" w:hAnsi="Arial" w:cs="Arial"/>
          <w:i w:val="0"/>
          <w:szCs w:val="24"/>
        </w:rPr>
        <w:t>.</w:t>
      </w:r>
      <w:r w:rsidRPr="004718F1">
        <w:rPr>
          <w:rFonts w:ascii="Arial" w:hAnsi="Arial" w:cs="Arial"/>
          <w:i w:val="0"/>
          <w:szCs w:val="24"/>
        </w:rPr>
        <w:t>5.13.2. Poderá, ainda, a prefeitura, solicitar, a qualquer tempo e durante a execução do contrato, o comparecimento do consultor da empresa Contratada, para fins de esclarecimentos que se fizerem necessários, devendo tais solicitações serem atendidas num prazo máximo de 36 (trinta e seis) horas.</w:t>
      </w:r>
    </w:p>
    <w:p w14:paraId="36543582"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6816AC" w:rsidRPr="004718F1">
        <w:rPr>
          <w:rFonts w:ascii="Arial" w:hAnsi="Arial" w:cs="Arial"/>
          <w:i w:val="0"/>
          <w:szCs w:val="24"/>
        </w:rPr>
        <w:t>.</w:t>
      </w:r>
      <w:r w:rsidRPr="004718F1">
        <w:rPr>
          <w:rFonts w:ascii="Arial" w:hAnsi="Arial" w:cs="Arial"/>
          <w:i w:val="0"/>
          <w:szCs w:val="24"/>
        </w:rPr>
        <w:t xml:space="preserve">5.14. A rede credenciada deverá responder aos pedidos de cotações e orçamentos para a execução dos serviços de manutenção, num prazo máximo de 03 (três) dias úteis, a contar da solicitação encaminhada pela base operacional através do referido sistema </w:t>
      </w:r>
      <w:proofErr w:type="spellStart"/>
      <w:r w:rsidRPr="004718F1">
        <w:rPr>
          <w:rFonts w:ascii="Arial" w:hAnsi="Arial" w:cs="Arial"/>
          <w:szCs w:val="24"/>
        </w:rPr>
        <w:t>on</w:t>
      </w:r>
      <w:proofErr w:type="spellEnd"/>
      <w:r w:rsidRPr="004718F1">
        <w:rPr>
          <w:rFonts w:ascii="Arial" w:hAnsi="Arial" w:cs="Arial"/>
          <w:szCs w:val="24"/>
        </w:rPr>
        <w:t xml:space="preserve"> </w:t>
      </w:r>
      <w:proofErr w:type="spellStart"/>
      <w:r w:rsidRPr="004718F1">
        <w:rPr>
          <w:rFonts w:ascii="Arial" w:hAnsi="Arial" w:cs="Arial"/>
          <w:szCs w:val="24"/>
        </w:rPr>
        <w:t>line</w:t>
      </w:r>
      <w:proofErr w:type="spellEnd"/>
      <w:r w:rsidRPr="004718F1">
        <w:rPr>
          <w:rFonts w:ascii="Arial" w:hAnsi="Arial" w:cs="Arial"/>
          <w:i w:val="0"/>
          <w:szCs w:val="24"/>
        </w:rPr>
        <w:t>, oportunidade em que deverá informar o prazo para a execução do serviço, sujeitando tal informação à aprovação da contratante.</w:t>
      </w:r>
    </w:p>
    <w:p w14:paraId="57959551" w14:textId="77777777" w:rsidR="002F5B46" w:rsidRPr="004718F1" w:rsidRDefault="002F5B46" w:rsidP="002F5B46">
      <w:pPr>
        <w:jc w:val="both"/>
        <w:rPr>
          <w:rFonts w:ascii="Arial" w:hAnsi="Arial" w:cs="Arial"/>
          <w:i w:val="0"/>
          <w:szCs w:val="24"/>
        </w:rPr>
      </w:pPr>
      <w:r w:rsidRPr="004718F1">
        <w:rPr>
          <w:rFonts w:ascii="Arial" w:hAnsi="Arial" w:cs="Arial"/>
          <w:i w:val="0"/>
          <w:szCs w:val="24"/>
        </w:rPr>
        <w:t>1</w:t>
      </w:r>
      <w:r w:rsidR="006816AC" w:rsidRPr="004718F1">
        <w:rPr>
          <w:rFonts w:ascii="Arial" w:hAnsi="Arial" w:cs="Arial"/>
          <w:i w:val="0"/>
          <w:szCs w:val="24"/>
        </w:rPr>
        <w:t>.</w:t>
      </w:r>
      <w:r w:rsidRPr="004718F1">
        <w:rPr>
          <w:rFonts w:ascii="Arial" w:hAnsi="Arial" w:cs="Arial"/>
          <w:i w:val="0"/>
          <w:szCs w:val="24"/>
        </w:rPr>
        <w:t>5.15. As aquisições serão realizadas somente após a obtenção de três cotações junto à rede credenciada.</w:t>
      </w:r>
    </w:p>
    <w:p w14:paraId="208E1D25" w14:textId="77777777" w:rsidR="002F5B46" w:rsidRPr="004718F1" w:rsidRDefault="002F5B46" w:rsidP="002F5B46">
      <w:pPr>
        <w:tabs>
          <w:tab w:val="left" w:pos="1420"/>
        </w:tabs>
        <w:jc w:val="both"/>
        <w:rPr>
          <w:rFonts w:ascii="Arial" w:hAnsi="Arial" w:cs="Arial"/>
          <w:i w:val="0"/>
          <w:szCs w:val="24"/>
        </w:rPr>
      </w:pPr>
      <w:r w:rsidRPr="004718F1">
        <w:rPr>
          <w:rFonts w:ascii="Arial" w:hAnsi="Arial" w:cs="Arial"/>
          <w:i w:val="0"/>
          <w:szCs w:val="24"/>
        </w:rPr>
        <w:t>1</w:t>
      </w:r>
      <w:r w:rsidR="00260D64" w:rsidRPr="004718F1">
        <w:rPr>
          <w:rFonts w:ascii="Arial" w:hAnsi="Arial" w:cs="Arial"/>
          <w:i w:val="0"/>
          <w:szCs w:val="24"/>
        </w:rPr>
        <w:t>.</w:t>
      </w:r>
      <w:r w:rsidRPr="004718F1">
        <w:rPr>
          <w:rFonts w:ascii="Arial" w:hAnsi="Arial" w:cs="Arial"/>
          <w:i w:val="0"/>
          <w:szCs w:val="24"/>
        </w:rPr>
        <w:t>5.15.1 A eventual impossibilidade de realização de três cotações deverá ser justificada no processo.</w:t>
      </w:r>
    </w:p>
    <w:p w14:paraId="0700CA52"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260D64" w:rsidRPr="004718F1">
        <w:rPr>
          <w:rFonts w:ascii="Arial" w:hAnsi="Arial" w:cs="Arial"/>
          <w:i w:val="0"/>
          <w:szCs w:val="24"/>
        </w:rPr>
        <w:t>.</w:t>
      </w:r>
      <w:r w:rsidRPr="004718F1">
        <w:rPr>
          <w:rFonts w:ascii="Arial" w:hAnsi="Arial" w:cs="Arial"/>
          <w:i w:val="0"/>
          <w:szCs w:val="24"/>
        </w:rPr>
        <w:t>5.16. A rede de postos credenciados deverá permitir alternativa de abastecimento com os combustíveis: álcool, gasolina, diesel, diesel S-10.</w:t>
      </w:r>
    </w:p>
    <w:p w14:paraId="445E4FE8"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260D64" w:rsidRPr="004718F1">
        <w:rPr>
          <w:rFonts w:ascii="Arial" w:hAnsi="Arial" w:cs="Arial"/>
          <w:i w:val="0"/>
          <w:szCs w:val="24"/>
        </w:rPr>
        <w:t>.</w:t>
      </w:r>
      <w:r w:rsidRPr="004718F1">
        <w:rPr>
          <w:rFonts w:ascii="Arial" w:hAnsi="Arial" w:cs="Arial"/>
          <w:i w:val="0"/>
          <w:szCs w:val="24"/>
        </w:rPr>
        <w:t xml:space="preserve">5.17. Fornecer senhas individualizadas para cada usuário cadastrado. </w:t>
      </w:r>
    </w:p>
    <w:p w14:paraId="712C3FE2"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260D64" w:rsidRPr="004718F1">
        <w:rPr>
          <w:rFonts w:ascii="Arial" w:hAnsi="Arial" w:cs="Arial"/>
          <w:i w:val="0"/>
          <w:szCs w:val="24"/>
        </w:rPr>
        <w:t>.</w:t>
      </w:r>
      <w:r w:rsidRPr="004718F1">
        <w:rPr>
          <w:rFonts w:ascii="Arial" w:hAnsi="Arial" w:cs="Arial"/>
          <w:i w:val="0"/>
          <w:szCs w:val="24"/>
        </w:rPr>
        <w:t>5.17.1. O cartão magnético ou eletrônico deverá estar vinculado a cada veículo constante da frota da prefeitura.</w:t>
      </w:r>
    </w:p>
    <w:p w14:paraId="499BC1AE" w14:textId="77777777" w:rsidR="002F5B46" w:rsidRPr="004718F1" w:rsidRDefault="002F5B46" w:rsidP="002F5B46">
      <w:pPr>
        <w:ind w:right="-1"/>
        <w:jc w:val="both"/>
        <w:rPr>
          <w:rFonts w:ascii="Arial" w:hAnsi="Arial" w:cs="Arial"/>
          <w:i w:val="0"/>
          <w:szCs w:val="24"/>
        </w:rPr>
      </w:pPr>
      <w:r w:rsidRPr="004718F1">
        <w:rPr>
          <w:rFonts w:ascii="Arial" w:hAnsi="Arial" w:cs="Arial"/>
          <w:i w:val="0"/>
          <w:szCs w:val="24"/>
        </w:rPr>
        <w:t>1</w:t>
      </w:r>
      <w:r w:rsidR="00260D64" w:rsidRPr="004718F1">
        <w:rPr>
          <w:rFonts w:ascii="Arial" w:hAnsi="Arial" w:cs="Arial"/>
          <w:i w:val="0"/>
          <w:szCs w:val="24"/>
        </w:rPr>
        <w:t>.</w:t>
      </w:r>
      <w:r w:rsidRPr="004718F1">
        <w:rPr>
          <w:rFonts w:ascii="Arial" w:hAnsi="Arial" w:cs="Arial"/>
          <w:i w:val="0"/>
          <w:szCs w:val="24"/>
        </w:rPr>
        <w:t>5.17.2 Cada cartão magnético ou eletrônico receberá uma carga mensal, em valores, para abastecimento e demais serviços, sendo que, os valores poderão ser alterados, de acordo com determinações da base de gerenciamento.</w:t>
      </w:r>
    </w:p>
    <w:p w14:paraId="7761FE5C" w14:textId="77777777" w:rsidR="002F5B46" w:rsidRPr="004718F1" w:rsidRDefault="002F5B46" w:rsidP="00B865A0">
      <w:pPr>
        <w:ind w:right="-1"/>
        <w:jc w:val="both"/>
        <w:rPr>
          <w:rFonts w:ascii="Arial" w:hAnsi="Arial" w:cs="Arial"/>
          <w:bCs/>
          <w:i w:val="0"/>
          <w:szCs w:val="24"/>
        </w:rPr>
      </w:pPr>
      <w:r w:rsidRPr="004718F1">
        <w:rPr>
          <w:rFonts w:ascii="Arial" w:hAnsi="Arial" w:cs="Arial"/>
          <w:bCs/>
          <w:i w:val="0"/>
          <w:szCs w:val="24"/>
        </w:rPr>
        <w:t>1</w:t>
      </w:r>
      <w:r w:rsidR="00260D64" w:rsidRPr="004718F1">
        <w:rPr>
          <w:rFonts w:ascii="Arial" w:hAnsi="Arial" w:cs="Arial"/>
          <w:bCs/>
          <w:i w:val="0"/>
          <w:szCs w:val="24"/>
        </w:rPr>
        <w:t>.</w:t>
      </w:r>
      <w:r w:rsidRPr="004718F1">
        <w:rPr>
          <w:rFonts w:ascii="Arial" w:hAnsi="Arial" w:cs="Arial"/>
          <w:bCs/>
          <w:i w:val="0"/>
          <w:szCs w:val="24"/>
        </w:rPr>
        <w:t>5.18. Manter durante toda a execução do contrato, em compatibilidade com as demais obrigações assumidas, todas as condições de habilitação e qualificação exigidas na licitação.</w:t>
      </w:r>
    </w:p>
    <w:p w14:paraId="0567FA93" w14:textId="77777777" w:rsidR="002F5B46" w:rsidRPr="004718F1" w:rsidRDefault="002F5B46" w:rsidP="00B865A0">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szCs w:val="24"/>
        </w:rPr>
      </w:pPr>
    </w:p>
    <w:p w14:paraId="0104834B" w14:textId="77777777" w:rsidR="00F62C18" w:rsidRPr="004718F1" w:rsidRDefault="00F62C18" w:rsidP="00B865A0">
      <w:pPr>
        <w:pStyle w:val="PargrafodaLista"/>
        <w:numPr>
          <w:ilvl w:val="1"/>
          <w:numId w:val="31"/>
        </w:numPr>
        <w:spacing w:after="0" w:line="240" w:lineRule="auto"/>
        <w:jc w:val="both"/>
        <w:rPr>
          <w:rFonts w:ascii="Arial" w:hAnsi="Arial" w:cs="Arial"/>
          <w:sz w:val="24"/>
          <w:szCs w:val="24"/>
        </w:rPr>
      </w:pPr>
      <w:r w:rsidRPr="004718F1">
        <w:rPr>
          <w:rFonts w:ascii="Arial" w:hAnsi="Arial" w:cs="Arial"/>
          <w:sz w:val="24"/>
          <w:szCs w:val="24"/>
        </w:rPr>
        <w:t>ESTIMATIVA DE CUSTO</w:t>
      </w:r>
      <w:r w:rsidR="0020215E" w:rsidRPr="004718F1">
        <w:rPr>
          <w:rFonts w:ascii="Arial" w:hAnsi="Arial" w:cs="Arial"/>
          <w:sz w:val="24"/>
          <w:szCs w:val="24"/>
        </w:rPr>
        <w:t xml:space="preserve"> </w:t>
      </w:r>
    </w:p>
    <w:p w14:paraId="252D75F7" w14:textId="77777777" w:rsidR="0020215E" w:rsidRPr="004718F1" w:rsidRDefault="0020215E" w:rsidP="00B865A0">
      <w:pPr>
        <w:pStyle w:val="PargrafodaLista"/>
        <w:spacing w:after="0" w:line="240" w:lineRule="auto"/>
        <w:ind w:left="405"/>
        <w:jc w:val="both"/>
        <w:rPr>
          <w:rFonts w:ascii="Arial" w:hAnsi="Arial" w:cs="Arial"/>
          <w:sz w:val="24"/>
          <w:szCs w:val="24"/>
        </w:rPr>
      </w:pPr>
    </w:p>
    <w:p w14:paraId="5C135487" w14:textId="77777777" w:rsidR="00D00EB2" w:rsidRPr="004718F1" w:rsidRDefault="00AC4D2C" w:rsidP="00B865A0">
      <w:pPr>
        <w:pStyle w:val="PargrafodaLista"/>
        <w:spacing w:after="0" w:line="240" w:lineRule="auto"/>
        <w:ind w:left="0"/>
        <w:jc w:val="both"/>
        <w:rPr>
          <w:rFonts w:ascii="Arial" w:hAnsi="Arial" w:cs="Arial"/>
          <w:sz w:val="24"/>
          <w:szCs w:val="24"/>
        </w:rPr>
      </w:pPr>
      <w:r w:rsidRPr="004718F1">
        <w:rPr>
          <w:rFonts w:ascii="Arial" w:hAnsi="Arial" w:cs="Arial"/>
          <w:sz w:val="24"/>
          <w:szCs w:val="24"/>
        </w:rPr>
        <w:t>1.6</w:t>
      </w:r>
      <w:r w:rsidR="00D00EB2" w:rsidRPr="004718F1">
        <w:rPr>
          <w:rFonts w:ascii="Arial" w:hAnsi="Arial" w:cs="Arial"/>
          <w:sz w:val="24"/>
          <w:szCs w:val="24"/>
        </w:rPr>
        <w:t>.1. O valor anual estimado de gastos com manutenção preventiva e corretiva e demais serviço</w:t>
      </w:r>
      <w:r w:rsidRPr="004718F1">
        <w:rPr>
          <w:rFonts w:ascii="Arial" w:hAnsi="Arial" w:cs="Arial"/>
          <w:sz w:val="24"/>
          <w:szCs w:val="24"/>
        </w:rPr>
        <w:t xml:space="preserve">s, é de </w:t>
      </w:r>
      <w:r w:rsidR="00101108" w:rsidRPr="004718F1">
        <w:rPr>
          <w:rFonts w:ascii="Arial" w:hAnsi="Arial" w:cs="Arial"/>
          <w:sz w:val="24"/>
          <w:szCs w:val="24"/>
        </w:rPr>
        <w:t>R$ 634</w:t>
      </w:r>
      <w:r w:rsidR="002C6988" w:rsidRPr="004718F1">
        <w:rPr>
          <w:rFonts w:ascii="Arial" w:hAnsi="Arial" w:cs="Arial"/>
          <w:sz w:val="24"/>
          <w:szCs w:val="24"/>
        </w:rPr>
        <w:t>.000,00</w:t>
      </w:r>
      <w:r w:rsidRPr="004718F1">
        <w:rPr>
          <w:rFonts w:ascii="Arial" w:hAnsi="Arial" w:cs="Arial"/>
          <w:sz w:val="24"/>
          <w:szCs w:val="24"/>
        </w:rPr>
        <w:t xml:space="preserve"> (</w:t>
      </w:r>
      <w:r w:rsidR="002C6988" w:rsidRPr="004718F1">
        <w:rPr>
          <w:rFonts w:ascii="Arial" w:hAnsi="Arial" w:cs="Arial"/>
          <w:sz w:val="24"/>
          <w:szCs w:val="24"/>
        </w:rPr>
        <w:t>seiscentos e</w:t>
      </w:r>
      <w:r w:rsidR="00101108" w:rsidRPr="004718F1">
        <w:rPr>
          <w:rFonts w:ascii="Arial" w:hAnsi="Arial" w:cs="Arial"/>
          <w:sz w:val="24"/>
          <w:szCs w:val="24"/>
        </w:rPr>
        <w:t xml:space="preserve"> trinta e quatro</w:t>
      </w:r>
      <w:r w:rsidR="002C6988" w:rsidRPr="004718F1">
        <w:rPr>
          <w:rFonts w:ascii="Arial" w:hAnsi="Arial" w:cs="Arial"/>
          <w:sz w:val="24"/>
          <w:szCs w:val="24"/>
        </w:rPr>
        <w:t xml:space="preserve"> mil reais</w:t>
      </w:r>
      <w:r w:rsidRPr="004718F1">
        <w:rPr>
          <w:rFonts w:ascii="Arial" w:hAnsi="Arial" w:cs="Arial"/>
          <w:sz w:val="24"/>
          <w:szCs w:val="24"/>
        </w:rPr>
        <w:t>) com base nos gastos do ano de 2016 e projeção para o ano de 2017.</w:t>
      </w:r>
    </w:p>
    <w:p w14:paraId="6C9EB58A" w14:textId="77777777" w:rsidR="00D00EB2" w:rsidRPr="004718F1" w:rsidRDefault="00AC4D2C" w:rsidP="00B865A0">
      <w:pPr>
        <w:pStyle w:val="PargrafodaLista"/>
        <w:spacing w:after="0" w:line="240" w:lineRule="auto"/>
        <w:ind w:left="0"/>
        <w:jc w:val="both"/>
        <w:rPr>
          <w:rFonts w:ascii="Arial" w:hAnsi="Arial" w:cs="Arial"/>
          <w:sz w:val="24"/>
          <w:szCs w:val="24"/>
        </w:rPr>
      </w:pPr>
      <w:r w:rsidRPr="004718F1">
        <w:rPr>
          <w:rFonts w:ascii="Arial" w:hAnsi="Arial" w:cs="Arial"/>
          <w:sz w:val="24"/>
          <w:szCs w:val="24"/>
        </w:rPr>
        <w:t>1.</w:t>
      </w:r>
      <w:r w:rsidR="00D00EB2" w:rsidRPr="004718F1">
        <w:rPr>
          <w:rFonts w:ascii="Arial" w:hAnsi="Arial" w:cs="Arial"/>
          <w:sz w:val="24"/>
          <w:szCs w:val="24"/>
        </w:rPr>
        <w:t>6.</w:t>
      </w:r>
      <w:r w:rsidRPr="004718F1">
        <w:rPr>
          <w:rFonts w:ascii="Arial" w:hAnsi="Arial" w:cs="Arial"/>
          <w:sz w:val="24"/>
          <w:szCs w:val="24"/>
        </w:rPr>
        <w:t>2.</w:t>
      </w:r>
      <w:r w:rsidR="00D00EB2" w:rsidRPr="004718F1">
        <w:rPr>
          <w:rFonts w:ascii="Arial" w:hAnsi="Arial" w:cs="Arial"/>
          <w:sz w:val="24"/>
          <w:szCs w:val="24"/>
        </w:rPr>
        <w:t xml:space="preserve"> O valor anual estimado de gastos com combustível e lubrificantes é de R$ </w:t>
      </w:r>
      <w:r w:rsidR="002C6988" w:rsidRPr="004718F1">
        <w:rPr>
          <w:rFonts w:ascii="Arial" w:hAnsi="Arial" w:cs="Arial"/>
          <w:sz w:val="24"/>
          <w:szCs w:val="24"/>
        </w:rPr>
        <w:t>1.416.000,00 (um milhão quatrocentos e dezesseis mil reais)</w:t>
      </w:r>
      <w:r w:rsidRPr="004718F1">
        <w:rPr>
          <w:rFonts w:ascii="Arial" w:hAnsi="Arial" w:cs="Arial"/>
          <w:sz w:val="24"/>
          <w:szCs w:val="24"/>
        </w:rPr>
        <w:t xml:space="preserve"> com base n</w:t>
      </w:r>
      <w:r w:rsidR="00D84BD9" w:rsidRPr="004718F1">
        <w:rPr>
          <w:rFonts w:ascii="Arial" w:hAnsi="Arial" w:cs="Arial"/>
          <w:sz w:val="24"/>
          <w:szCs w:val="24"/>
        </w:rPr>
        <w:t>os gastos do</w:t>
      </w:r>
      <w:r w:rsidRPr="004718F1">
        <w:rPr>
          <w:rFonts w:ascii="Arial" w:hAnsi="Arial" w:cs="Arial"/>
          <w:sz w:val="24"/>
          <w:szCs w:val="24"/>
        </w:rPr>
        <w:t xml:space="preserve"> ano de 2016 e projeção para o ano de 2017.</w:t>
      </w:r>
    </w:p>
    <w:p w14:paraId="1FA76645" w14:textId="77777777" w:rsidR="00EE4E60" w:rsidRPr="004718F1" w:rsidRDefault="00EE4E60" w:rsidP="00B865A0">
      <w:pPr>
        <w:pStyle w:val="PargrafodaLista"/>
        <w:spacing w:after="0" w:line="240" w:lineRule="auto"/>
        <w:ind w:left="0"/>
        <w:jc w:val="both"/>
        <w:rPr>
          <w:rFonts w:ascii="Arial" w:hAnsi="Arial" w:cs="Arial"/>
          <w:sz w:val="24"/>
          <w:szCs w:val="24"/>
        </w:rPr>
      </w:pPr>
    </w:p>
    <w:p w14:paraId="740B37B6" w14:textId="77777777" w:rsidR="00F62C18" w:rsidRPr="004718F1" w:rsidRDefault="00F62C18" w:rsidP="00B865A0">
      <w:pPr>
        <w:pStyle w:val="PargrafodaLista"/>
        <w:numPr>
          <w:ilvl w:val="1"/>
          <w:numId w:val="31"/>
        </w:numPr>
        <w:spacing w:after="0" w:line="240" w:lineRule="auto"/>
        <w:jc w:val="both"/>
        <w:rPr>
          <w:rFonts w:ascii="Arial" w:hAnsi="Arial" w:cs="Arial"/>
          <w:sz w:val="24"/>
          <w:szCs w:val="24"/>
        </w:rPr>
      </w:pPr>
      <w:r w:rsidRPr="004718F1">
        <w:rPr>
          <w:rFonts w:ascii="Arial" w:hAnsi="Arial" w:cs="Arial"/>
          <w:sz w:val="24"/>
          <w:szCs w:val="24"/>
        </w:rPr>
        <w:t>INFRAÇÕES E SANÇÕES</w:t>
      </w:r>
    </w:p>
    <w:p w14:paraId="6D65285E" w14:textId="77777777" w:rsidR="0020215E" w:rsidRPr="004718F1" w:rsidRDefault="0020215E" w:rsidP="00B865A0">
      <w:pPr>
        <w:pStyle w:val="PargrafodaLista"/>
        <w:spacing w:after="0" w:line="240" w:lineRule="auto"/>
        <w:ind w:left="405"/>
        <w:jc w:val="both"/>
        <w:rPr>
          <w:rFonts w:ascii="Arial" w:hAnsi="Arial" w:cs="Arial"/>
          <w:sz w:val="24"/>
          <w:szCs w:val="24"/>
        </w:rPr>
      </w:pPr>
    </w:p>
    <w:p w14:paraId="5CCA83AD"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t>1.7.1 Nos termos do artigo 86 da Lei Federal n.º 8.666/93, fica estipulado o percentual de 0,5% (meio por cento) sobre o valor inadimplido, a título de multa de mora, por dia de atraso injustificado no fornecimento do objeto deste pregão, até o limite de 10% (dez por cento) do valor empenhado.</w:t>
      </w:r>
    </w:p>
    <w:p w14:paraId="602A627B"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lastRenderedPageBreak/>
        <w:t>1</w:t>
      </w:r>
      <w:r w:rsidR="00162309" w:rsidRPr="004718F1">
        <w:rPr>
          <w:rFonts w:ascii="Arial" w:hAnsi="Arial" w:cs="Arial"/>
          <w:sz w:val="24"/>
          <w:szCs w:val="24"/>
        </w:rPr>
        <w:t>.7</w:t>
      </w:r>
      <w:r w:rsidRPr="004718F1">
        <w:rPr>
          <w:rFonts w:ascii="Arial" w:hAnsi="Arial" w:cs="Arial"/>
          <w:sz w:val="24"/>
          <w:szCs w:val="24"/>
        </w:rPr>
        <w:t>.2. Em caso de inexecução total ou parcial do pactuado, em razão do descumprimento de qualquer das condições avençadas, a contratada ficará sujeita às seguintes penalidades nos termos do artigo 87 da Lei Federal nº.  8.666/93:</w:t>
      </w:r>
    </w:p>
    <w:p w14:paraId="5510F255"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t>I - advertência.</w:t>
      </w:r>
    </w:p>
    <w:p w14:paraId="062D8511"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t>II - multa de 10% (dez por cento) do valor do contrato.</w:t>
      </w:r>
    </w:p>
    <w:p w14:paraId="1B569D04"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t>III – suspensão temporária de participar de licitação e impedimento de contratar com a Administração por prazo não superior a 2 (dois) anos.</w:t>
      </w:r>
    </w:p>
    <w:p w14:paraId="64D27300"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t>IV - declaração de inidoneidade para licitar ou contratar com a Administração Pública.</w:t>
      </w:r>
    </w:p>
    <w:p w14:paraId="7892AAF4"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t>1</w:t>
      </w:r>
      <w:r w:rsidR="00162309" w:rsidRPr="004718F1">
        <w:rPr>
          <w:rFonts w:ascii="Arial" w:hAnsi="Arial" w:cs="Arial"/>
          <w:sz w:val="24"/>
          <w:szCs w:val="24"/>
        </w:rPr>
        <w:t>.7</w:t>
      </w:r>
      <w:r w:rsidRPr="004718F1">
        <w:rPr>
          <w:rFonts w:ascii="Arial" w:hAnsi="Arial" w:cs="Arial"/>
          <w:sz w:val="24"/>
          <w:szCs w:val="24"/>
        </w:rPr>
        <w:t>.3.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05 (cinco) anos, sem prejuízo das multas previstas em edital e no contrato e das demais cominações legais.</w:t>
      </w:r>
    </w:p>
    <w:p w14:paraId="2DB53852"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t>1</w:t>
      </w:r>
      <w:r w:rsidR="00162309" w:rsidRPr="004718F1">
        <w:rPr>
          <w:rFonts w:ascii="Arial" w:hAnsi="Arial" w:cs="Arial"/>
          <w:sz w:val="24"/>
          <w:szCs w:val="24"/>
        </w:rPr>
        <w:t>.7</w:t>
      </w:r>
      <w:r w:rsidRPr="004718F1">
        <w:rPr>
          <w:rFonts w:ascii="Arial" w:hAnsi="Arial" w:cs="Arial"/>
          <w:sz w:val="24"/>
          <w:szCs w:val="24"/>
        </w:rPr>
        <w:t>.4.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w:t>
      </w:r>
    </w:p>
    <w:p w14:paraId="1C3E6800" w14:textId="77777777" w:rsidR="008F4437" w:rsidRPr="004718F1" w:rsidRDefault="008F4437" w:rsidP="008F4437">
      <w:pPr>
        <w:pStyle w:val="PargrafodaLista"/>
        <w:ind w:left="0"/>
        <w:jc w:val="both"/>
        <w:rPr>
          <w:rFonts w:ascii="Arial" w:hAnsi="Arial" w:cs="Arial"/>
          <w:sz w:val="24"/>
          <w:szCs w:val="24"/>
        </w:rPr>
      </w:pPr>
      <w:r w:rsidRPr="004718F1">
        <w:rPr>
          <w:rFonts w:ascii="Arial" w:hAnsi="Arial" w:cs="Arial"/>
          <w:sz w:val="24"/>
          <w:szCs w:val="24"/>
        </w:rPr>
        <w:t>1</w:t>
      </w:r>
      <w:r w:rsidR="00162309" w:rsidRPr="004718F1">
        <w:rPr>
          <w:rFonts w:ascii="Arial" w:hAnsi="Arial" w:cs="Arial"/>
          <w:sz w:val="24"/>
          <w:szCs w:val="24"/>
        </w:rPr>
        <w:t>.7</w:t>
      </w:r>
      <w:r w:rsidRPr="004718F1">
        <w:rPr>
          <w:rFonts w:ascii="Arial" w:hAnsi="Arial" w:cs="Arial"/>
          <w:sz w:val="24"/>
          <w:szCs w:val="24"/>
        </w:rPr>
        <w:t>.5. As multas deverão ser recolhidas pelas adjudicatárias em conta corrente em agência bancária devidamente credenciada pelo município no prazo máximo de 05 (cinco) dias a contar da data da notificação, ou quando for o caso, cobrado judicialmente.</w:t>
      </w:r>
    </w:p>
    <w:p w14:paraId="2128830C" w14:textId="77777777" w:rsidR="008F4437" w:rsidRPr="004718F1" w:rsidRDefault="008F4437" w:rsidP="00B865A0">
      <w:pPr>
        <w:pStyle w:val="PargrafodaLista"/>
        <w:spacing w:after="0" w:line="240" w:lineRule="auto"/>
        <w:ind w:left="405"/>
        <w:jc w:val="both"/>
        <w:rPr>
          <w:rFonts w:ascii="Arial" w:hAnsi="Arial" w:cs="Arial"/>
          <w:sz w:val="24"/>
          <w:szCs w:val="24"/>
        </w:rPr>
      </w:pPr>
    </w:p>
    <w:p w14:paraId="2A381BEF" w14:textId="77777777" w:rsidR="00F62C18" w:rsidRPr="004718F1" w:rsidRDefault="00F62C18" w:rsidP="00B865A0">
      <w:pPr>
        <w:pStyle w:val="PargrafodaLista"/>
        <w:numPr>
          <w:ilvl w:val="1"/>
          <w:numId w:val="31"/>
        </w:numPr>
        <w:spacing w:after="0" w:line="240" w:lineRule="auto"/>
        <w:jc w:val="both"/>
        <w:rPr>
          <w:rFonts w:ascii="Arial" w:hAnsi="Arial" w:cs="Arial"/>
          <w:sz w:val="24"/>
          <w:szCs w:val="24"/>
        </w:rPr>
      </w:pPr>
      <w:r w:rsidRPr="004718F1">
        <w:rPr>
          <w:rFonts w:ascii="Arial" w:hAnsi="Arial" w:cs="Arial"/>
          <w:sz w:val="24"/>
          <w:szCs w:val="24"/>
        </w:rPr>
        <w:t>VIGÊNCIA DO CONTRATO</w:t>
      </w:r>
    </w:p>
    <w:p w14:paraId="4594589F" w14:textId="77777777" w:rsidR="00B865A0" w:rsidRPr="004718F1" w:rsidRDefault="00B865A0" w:rsidP="00B865A0">
      <w:pPr>
        <w:pStyle w:val="PargrafodaLista"/>
        <w:spacing w:after="0" w:line="240" w:lineRule="auto"/>
        <w:ind w:left="405"/>
        <w:jc w:val="both"/>
        <w:rPr>
          <w:rFonts w:ascii="Arial" w:hAnsi="Arial" w:cs="Arial"/>
          <w:sz w:val="24"/>
          <w:szCs w:val="24"/>
        </w:rPr>
      </w:pPr>
    </w:p>
    <w:p w14:paraId="67189976" w14:textId="77777777" w:rsidR="005C3E41" w:rsidRPr="004718F1" w:rsidRDefault="007B640E" w:rsidP="00B865A0">
      <w:pPr>
        <w:jc w:val="both"/>
        <w:rPr>
          <w:rFonts w:ascii="Arial" w:hAnsi="Arial" w:cs="Arial"/>
          <w:i w:val="0"/>
          <w:szCs w:val="24"/>
        </w:rPr>
      </w:pPr>
      <w:r w:rsidRPr="004718F1">
        <w:rPr>
          <w:rFonts w:ascii="Arial" w:hAnsi="Arial" w:cs="Arial"/>
          <w:i w:val="0"/>
          <w:szCs w:val="24"/>
        </w:rPr>
        <w:t>1.8.1</w:t>
      </w:r>
      <w:r w:rsidR="005C3E41" w:rsidRPr="004718F1">
        <w:rPr>
          <w:rFonts w:ascii="Arial" w:hAnsi="Arial" w:cs="Arial"/>
          <w:i w:val="0"/>
          <w:szCs w:val="24"/>
        </w:rPr>
        <w:t>. Prazo de du</w:t>
      </w:r>
      <w:r w:rsidR="009C6545" w:rsidRPr="004718F1">
        <w:rPr>
          <w:rFonts w:ascii="Arial" w:hAnsi="Arial" w:cs="Arial"/>
          <w:i w:val="0"/>
          <w:szCs w:val="24"/>
        </w:rPr>
        <w:t>ração do contrato 12 meses, podendo ser prorrogado em conformidade com a Lei 8.666/93.</w:t>
      </w:r>
    </w:p>
    <w:p w14:paraId="35C42B92" w14:textId="77777777" w:rsidR="006A5500" w:rsidRPr="004718F1" w:rsidRDefault="00001868" w:rsidP="002428AD">
      <w:pPr>
        <w:jc w:val="center"/>
        <w:rPr>
          <w:rFonts w:ascii="Arial" w:hAnsi="Arial" w:cs="Arial"/>
          <w:i w:val="0"/>
          <w:szCs w:val="24"/>
        </w:rPr>
      </w:pPr>
      <w:r w:rsidRPr="004718F1">
        <w:rPr>
          <w:rFonts w:ascii="Arial" w:hAnsi="Arial" w:cs="Arial"/>
          <w:i w:val="0"/>
          <w:szCs w:val="24"/>
        </w:rPr>
        <w:br w:type="page"/>
      </w:r>
      <w:r w:rsidR="006A5500" w:rsidRPr="004718F1">
        <w:rPr>
          <w:rFonts w:ascii="Arial" w:hAnsi="Arial" w:cs="Arial"/>
          <w:i w:val="0"/>
          <w:szCs w:val="24"/>
        </w:rPr>
        <w:lastRenderedPageBreak/>
        <w:t>ANEXO II</w:t>
      </w:r>
      <w:r w:rsidR="006B35C7" w:rsidRPr="004718F1">
        <w:rPr>
          <w:rFonts w:ascii="Arial" w:hAnsi="Arial" w:cs="Arial"/>
          <w:i w:val="0"/>
          <w:szCs w:val="24"/>
        </w:rPr>
        <w:t>I</w:t>
      </w:r>
    </w:p>
    <w:p w14:paraId="41C84280" w14:textId="77777777" w:rsidR="006A5500" w:rsidRPr="004718F1" w:rsidRDefault="006A5500" w:rsidP="00CE0AFE">
      <w:pPr>
        <w:jc w:val="both"/>
        <w:rPr>
          <w:rFonts w:ascii="Arial" w:hAnsi="Arial" w:cs="Arial"/>
          <w:i w:val="0"/>
          <w:szCs w:val="24"/>
        </w:rPr>
      </w:pPr>
    </w:p>
    <w:p w14:paraId="3AAC06C3" w14:textId="0A41821D" w:rsidR="006A5500" w:rsidRPr="004718F1" w:rsidRDefault="004718F1" w:rsidP="00CE0AFE">
      <w:pPr>
        <w:jc w:val="center"/>
        <w:rPr>
          <w:rFonts w:ascii="Arial" w:hAnsi="Arial" w:cs="Arial"/>
          <w:b/>
          <w:i w:val="0"/>
          <w:szCs w:val="24"/>
        </w:rPr>
      </w:pPr>
      <w:r w:rsidRPr="004718F1">
        <w:rPr>
          <w:rFonts w:ascii="Arial" w:hAnsi="Arial" w:cs="Arial"/>
          <w:b/>
          <w:i w:val="0"/>
          <w:szCs w:val="24"/>
        </w:rPr>
        <w:t>CREDENCIAMENTO – PREGÃO 35</w:t>
      </w:r>
      <w:r w:rsidR="006A5500" w:rsidRPr="004718F1">
        <w:rPr>
          <w:rFonts w:ascii="Arial" w:hAnsi="Arial" w:cs="Arial"/>
          <w:b/>
          <w:i w:val="0"/>
          <w:szCs w:val="24"/>
        </w:rPr>
        <w:t>/201</w:t>
      </w:r>
      <w:r w:rsidR="00155C5F" w:rsidRPr="004718F1">
        <w:rPr>
          <w:rFonts w:ascii="Arial" w:hAnsi="Arial" w:cs="Arial"/>
          <w:b/>
          <w:i w:val="0"/>
          <w:szCs w:val="24"/>
        </w:rPr>
        <w:t>7</w:t>
      </w:r>
    </w:p>
    <w:p w14:paraId="748C2DA5" w14:textId="77777777" w:rsidR="006A5500" w:rsidRPr="004718F1" w:rsidRDefault="006A5500" w:rsidP="00CE0AFE">
      <w:pPr>
        <w:jc w:val="both"/>
        <w:rPr>
          <w:rFonts w:ascii="Arial" w:hAnsi="Arial" w:cs="Arial"/>
          <w:b/>
          <w:i w:val="0"/>
          <w:szCs w:val="24"/>
        </w:rPr>
      </w:pPr>
    </w:p>
    <w:p w14:paraId="40C005BB" w14:textId="77777777" w:rsidR="006A5500" w:rsidRPr="004718F1" w:rsidRDefault="006A5500" w:rsidP="00CE0AFE">
      <w:pPr>
        <w:jc w:val="both"/>
        <w:rPr>
          <w:rFonts w:ascii="Arial" w:hAnsi="Arial" w:cs="Arial"/>
          <w:i w:val="0"/>
          <w:szCs w:val="24"/>
        </w:rPr>
      </w:pPr>
    </w:p>
    <w:p w14:paraId="21A8BB44" w14:textId="77777777" w:rsidR="006A5500" w:rsidRPr="004718F1" w:rsidRDefault="006A5500" w:rsidP="00CE0AFE">
      <w:pPr>
        <w:jc w:val="both"/>
        <w:rPr>
          <w:rFonts w:ascii="Arial" w:hAnsi="Arial" w:cs="Arial"/>
          <w:i w:val="0"/>
          <w:szCs w:val="24"/>
        </w:rPr>
      </w:pPr>
    </w:p>
    <w:p w14:paraId="6124DB7F" w14:textId="77777777" w:rsidR="006A5500" w:rsidRPr="004718F1" w:rsidRDefault="006A5500" w:rsidP="00CE0AFE">
      <w:pPr>
        <w:jc w:val="both"/>
        <w:rPr>
          <w:rFonts w:ascii="Arial" w:hAnsi="Arial" w:cs="Arial"/>
          <w:i w:val="0"/>
          <w:szCs w:val="24"/>
        </w:rPr>
      </w:pPr>
    </w:p>
    <w:p w14:paraId="5E056F07" w14:textId="77777777" w:rsidR="006A5500" w:rsidRPr="004718F1" w:rsidRDefault="006A5500" w:rsidP="00CE0AFE">
      <w:pPr>
        <w:jc w:val="both"/>
        <w:rPr>
          <w:rFonts w:ascii="Arial" w:hAnsi="Arial" w:cs="Arial"/>
          <w:i w:val="0"/>
          <w:szCs w:val="24"/>
        </w:rPr>
      </w:pPr>
    </w:p>
    <w:p w14:paraId="11813BDC" w14:textId="63A00E08" w:rsidR="006A5500" w:rsidRPr="004718F1" w:rsidRDefault="006A5500" w:rsidP="00CE0AFE">
      <w:pPr>
        <w:jc w:val="both"/>
        <w:rPr>
          <w:rFonts w:ascii="Arial" w:hAnsi="Arial" w:cs="Arial"/>
          <w:i w:val="0"/>
          <w:szCs w:val="24"/>
        </w:rPr>
      </w:pPr>
      <w:r w:rsidRPr="004718F1">
        <w:rPr>
          <w:rFonts w:ascii="Arial" w:hAnsi="Arial" w:cs="Arial"/>
          <w:i w:val="0"/>
          <w:szCs w:val="24"/>
        </w:rPr>
        <w:t xml:space="preserve">A </w:t>
      </w:r>
      <w:r w:rsidR="00261B6A" w:rsidRPr="004718F1">
        <w:rPr>
          <w:rFonts w:ascii="Arial" w:hAnsi="Arial" w:cs="Arial"/>
          <w:i w:val="0"/>
          <w:szCs w:val="24"/>
        </w:rPr>
        <w:t xml:space="preserve">LICITANTE </w:t>
      </w:r>
      <w:r w:rsidRPr="004718F1">
        <w:rPr>
          <w:rFonts w:ascii="Arial" w:hAnsi="Arial" w:cs="Arial"/>
          <w:i w:val="0"/>
          <w:szCs w:val="24"/>
        </w:rPr>
        <w:t xml:space="preserve">................................................, sediada à Rua (Av., Al., etc.), cidade ..................., estado......., inscrita no </w:t>
      </w:r>
      <w:r w:rsidR="00CC0ACB" w:rsidRPr="004718F1">
        <w:rPr>
          <w:rFonts w:ascii="Arial" w:hAnsi="Arial" w:cs="Arial"/>
          <w:i w:val="0"/>
          <w:szCs w:val="24"/>
        </w:rPr>
        <w:t>CNPJ PARA PESSOAS JURÍDICAS OU  NOME COMPLETO E CPF PARA PESSOAS FÍSICAS</w:t>
      </w:r>
      <w:r w:rsidRPr="004718F1">
        <w:rPr>
          <w:rFonts w:ascii="Arial" w:hAnsi="Arial" w:cs="Arial"/>
          <w:i w:val="0"/>
          <w:szCs w:val="24"/>
        </w:rPr>
        <w:t xml:space="preserve"> sob nº .............................., por seu diretor (sócio gerente, proprietário), através da presente credencial, constitui, para os fins de representação perante aos procedimentos do </w:t>
      </w:r>
      <w:r w:rsidR="00783D89" w:rsidRPr="004718F1">
        <w:rPr>
          <w:rFonts w:ascii="Arial" w:hAnsi="Arial" w:cs="Arial"/>
          <w:b/>
          <w:bCs/>
          <w:i w:val="0"/>
          <w:szCs w:val="24"/>
        </w:rPr>
        <w:t xml:space="preserve">Pregão nº </w:t>
      </w:r>
      <w:r w:rsidR="004718F1" w:rsidRPr="004718F1">
        <w:rPr>
          <w:rFonts w:ascii="Arial" w:hAnsi="Arial" w:cs="Arial"/>
          <w:b/>
          <w:i w:val="0"/>
          <w:szCs w:val="24"/>
        </w:rPr>
        <w:t>35</w:t>
      </w:r>
      <w:r w:rsidR="0046027D" w:rsidRPr="004718F1">
        <w:rPr>
          <w:rFonts w:ascii="Arial" w:hAnsi="Arial" w:cs="Arial"/>
          <w:b/>
          <w:i w:val="0"/>
          <w:szCs w:val="24"/>
        </w:rPr>
        <w:t>/201</w:t>
      </w:r>
      <w:r w:rsidR="00155C5F" w:rsidRPr="004718F1">
        <w:rPr>
          <w:rFonts w:ascii="Arial" w:hAnsi="Arial" w:cs="Arial"/>
          <w:b/>
          <w:i w:val="0"/>
          <w:szCs w:val="24"/>
        </w:rPr>
        <w:t>7</w:t>
      </w:r>
      <w:r w:rsidRPr="004718F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718F1">
        <w:rPr>
          <w:rFonts w:ascii="Arial" w:hAnsi="Arial" w:cs="Arial"/>
          <w:b/>
          <w:bCs/>
          <w:i w:val="0"/>
          <w:szCs w:val="24"/>
        </w:rPr>
        <w:t>e, em especial, podendo formular lances e ofertas</w:t>
      </w:r>
      <w:r w:rsidRPr="004718F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5E21202" w14:textId="77777777" w:rsidR="006A5500" w:rsidRPr="004718F1" w:rsidRDefault="006A5500" w:rsidP="00CE0AFE">
      <w:pPr>
        <w:jc w:val="both"/>
        <w:rPr>
          <w:rFonts w:ascii="Arial" w:hAnsi="Arial" w:cs="Arial"/>
          <w:i w:val="0"/>
          <w:szCs w:val="24"/>
        </w:rPr>
      </w:pPr>
    </w:p>
    <w:p w14:paraId="6CD99B35" w14:textId="77777777" w:rsidR="006A5500" w:rsidRPr="004718F1" w:rsidRDefault="006A5500" w:rsidP="00CE0AFE">
      <w:pPr>
        <w:jc w:val="both"/>
        <w:rPr>
          <w:rFonts w:ascii="Arial" w:hAnsi="Arial" w:cs="Arial"/>
          <w:i w:val="0"/>
          <w:szCs w:val="24"/>
        </w:rPr>
      </w:pPr>
    </w:p>
    <w:p w14:paraId="73244134" w14:textId="77777777" w:rsidR="006A5500" w:rsidRPr="004718F1" w:rsidRDefault="006A5500" w:rsidP="00CE0AFE">
      <w:pPr>
        <w:jc w:val="both"/>
        <w:rPr>
          <w:rFonts w:ascii="Arial" w:hAnsi="Arial" w:cs="Arial"/>
          <w:i w:val="0"/>
          <w:szCs w:val="24"/>
        </w:rPr>
      </w:pPr>
      <w:r w:rsidRPr="004718F1">
        <w:rPr>
          <w:rFonts w:ascii="Arial" w:hAnsi="Arial" w:cs="Arial"/>
          <w:i w:val="0"/>
          <w:szCs w:val="24"/>
        </w:rPr>
        <w:t xml:space="preserve">Localidade, em .... </w:t>
      </w:r>
      <w:proofErr w:type="gramStart"/>
      <w:r w:rsidRPr="004718F1">
        <w:rPr>
          <w:rFonts w:ascii="Arial" w:hAnsi="Arial" w:cs="Arial"/>
          <w:i w:val="0"/>
          <w:szCs w:val="24"/>
        </w:rPr>
        <w:t>de</w:t>
      </w:r>
      <w:proofErr w:type="gramEnd"/>
      <w:r w:rsidRPr="004718F1">
        <w:rPr>
          <w:rFonts w:ascii="Arial" w:hAnsi="Arial" w:cs="Arial"/>
          <w:i w:val="0"/>
          <w:szCs w:val="24"/>
        </w:rPr>
        <w:t xml:space="preserve"> ...</w:t>
      </w:r>
      <w:r w:rsidR="0046027D" w:rsidRPr="004718F1">
        <w:rPr>
          <w:rFonts w:ascii="Arial" w:hAnsi="Arial" w:cs="Arial"/>
          <w:i w:val="0"/>
          <w:szCs w:val="24"/>
        </w:rPr>
        <w:t>.........................de 20</w:t>
      </w:r>
      <w:r w:rsidR="00E35EF3" w:rsidRPr="004718F1">
        <w:rPr>
          <w:rFonts w:ascii="Arial" w:hAnsi="Arial" w:cs="Arial"/>
          <w:i w:val="0"/>
          <w:szCs w:val="24"/>
        </w:rPr>
        <w:t>1</w:t>
      </w:r>
      <w:r w:rsidR="00155C5F" w:rsidRPr="004718F1">
        <w:rPr>
          <w:rFonts w:ascii="Arial" w:hAnsi="Arial" w:cs="Arial"/>
          <w:i w:val="0"/>
          <w:szCs w:val="24"/>
        </w:rPr>
        <w:t>7</w:t>
      </w:r>
      <w:r w:rsidR="00E35EF3" w:rsidRPr="004718F1">
        <w:rPr>
          <w:rFonts w:ascii="Arial" w:hAnsi="Arial" w:cs="Arial"/>
          <w:i w:val="0"/>
          <w:szCs w:val="24"/>
        </w:rPr>
        <w:t>.</w:t>
      </w:r>
    </w:p>
    <w:p w14:paraId="50E658F5" w14:textId="77777777" w:rsidR="006A5500" w:rsidRPr="004718F1" w:rsidRDefault="006A5500" w:rsidP="00CE0AFE">
      <w:pPr>
        <w:jc w:val="both"/>
        <w:rPr>
          <w:rFonts w:ascii="Arial" w:hAnsi="Arial" w:cs="Arial"/>
          <w:i w:val="0"/>
          <w:szCs w:val="24"/>
        </w:rPr>
      </w:pPr>
    </w:p>
    <w:p w14:paraId="2FEF8C97" w14:textId="77777777" w:rsidR="006A5500" w:rsidRPr="004718F1" w:rsidRDefault="006A5500" w:rsidP="00CE0AFE">
      <w:pPr>
        <w:jc w:val="both"/>
        <w:rPr>
          <w:rFonts w:ascii="Arial" w:hAnsi="Arial" w:cs="Arial"/>
          <w:i w:val="0"/>
          <w:szCs w:val="24"/>
        </w:rPr>
      </w:pPr>
    </w:p>
    <w:p w14:paraId="13F151AD" w14:textId="77777777" w:rsidR="006A5500" w:rsidRPr="004718F1" w:rsidRDefault="006A5500" w:rsidP="00CE0AFE">
      <w:pPr>
        <w:jc w:val="both"/>
        <w:rPr>
          <w:rFonts w:ascii="Arial" w:hAnsi="Arial" w:cs="Arial"/>
          <w:i w:val="0"/>
          <w:szCs w:val="24"/>
        </w:rPr>
      </w:pPr>
    </w:p>
    <w:p w14:paraId="2BD72501" w14:textId="77777777" w:rsidR="006A5500" w:rsidRPr="004718F1" w:rsidRDefault="006A5500" w:rsidP="00CE0AFE">
      <w:pPr>
        <w:jc w:val="both"/>
        <w:rPr>
          <w:rFonts w:ascii="Arial" w:hAnsi="Arial" w:cs="Arial"/>
          <w:i w:val="0"/>
          <w:szCs w:val="24"/>
        </w:rPr>
      </w:pPr>
    </w:p>
    <w:p w14:paraId="77B351F4" w14:textId="77777777" w:rsidR="006A5500" w:rsidRPr="004718F1" w:rsidRDefault="006A5500" w:rsidP="00CE0AFE">
      <w:pPr>
        <w:jc w:val="both"/>
        <w:rPr>
          <w:rFonts w:ascii="Arial" w:hAnsi="Arial" w:cs="Arial"/>
          <w:b/>
          <w:i w:val="0"/>
          <w:szCs w:val="24"/>
        </w:rPr>
      </w:pPr>
      <w:r w:rsidRPr="004718F1">
        <w:rPr>
          <w:rFonts w:ascii="Arial" w:hAnsi="Arial" w:cs="Arial"/>
          <w:i w:val="0"/>
          <w:szCs w:val="24"/>
        </w:rPr>
        <w:t>_______________________________</w:t>
      </w:r>
    </w:p>
    <w:p w14:paraId="355BFF7E" w14:textId="77777777" w:rsidR="006A5500" w:rsidRPr="004718F1" w:rsidRDefault="006A5500" w:rsidP="00CE0AFE">
      <w:pPr>
        <w:jc w:val="both"/>
        <w:rPr>
          <w:rFonts w:ascii="Arial" w:hAnsi="Arial" w:cs="Arial"/>
          <w:i w:val="0"/>
          <w:szCs w:val="24"/>
        </w:rPr>
      </w:pPr>
      <w:r w:rsidRPr="004718F1">
        <w:rPr>
          <w:rFonts w:ascii="Arial" w:hAnsi="Arial" w:cs="Arial"/>
          <w:b/>
          <w:i w:val="0"/>
          <w:szCs w:val="24"/>
        </w:rPr>
        <w:t>Assinar e Reconhecer Firma</w:t>
      </w:r>
    </w:p>
    <w:p w14:paraId="2565565F" w14:textId="77777777" w:rsidR="006A5500" w:rsidRPr="004718F1" w:rsidRDefault="006A5500" w:rsidP="00CE0AFE">
      <w:pPr>
        <w:jc w:val="both"/>
        <w:rPr>
          <w:rFonts w:ascii="Arial" w:hAnsi="Arial" w:cs="Arial"/>
          <w:i w:val="0"/>
          <w:szCs w:val="24"/>
        </w:rPr>
      </w:pPr>
    </w:p>
    <w:p w14:paraId="3BAF4CEF" w14:textId="77777777" w:rsidR="006A5500" w:rsidRPr="004718F1" w:rsidRDefault="006A5500" w:rsidP="00CE0AFE">
      <w:pPr>
        <w:jc w:val="both"/>
        <w:rPr>
          <w:rFonts w:ascii="Arial" w:hAnsi="Arial" w:cs="Arial"/>
          <w:i w:val="0"/>
          <w:szCs w:val="24"/>
        </w:rPr>
      </w:pPr>
    </w:p>
    <w:p w14:paraId="4F273F2B" w14:textId="77777777" w:rsidR="00261B6A" w:rsidRPr="004718F1" w:rsidRDefault="00261B6A" w:rsidP="00CE0AFE">
      <w:pPr>
        <w:jc w:val="both"/>
        <w:rPr>
          <w:rFonts w:ascii="Arial" w:hAnsi="Arial" w:cs="Arial"/>
          <w:i w:val="0"/>
          <w:szCs w:val="24"/>
        </w:rPr>
      </w:pPr>
    </w:p>
    <w:p w14:paraId="2FAF465D" w14:textId="77777777" w:rsidR="00261B6A" w:rsidRPr="004718F1" w:rsidRDefault="00261B6A" w:rsidP="00CE0AFE">
      <w:pPr>
        <w:jc w:val="both"/>
        <w:rPr>
          <w:rFonts w:ascii="Arial" w:hAnsi="Arial" w:cs="Arial"/>
          <w:i w:val="0"/>
          <w:szCs w:val="24"/>
        </w:rPr>
      </w:pPr>
    </w:p>
    <w:p w14:paraId="722B2D48" w14:textId="77777777" w:rsidR="00261B6A" w:rsidRPr="004718F1" w:rsidRDefault="00261B6A" w:rsidP="00CE0AFE">
      <w:pPr>
        <w:jc w:val="both"/>
        <w:rPr>
          <w:rFonts w:ascii="Arial" w:hAnsi="Arial" w:cs="Arial"/>
          <w:i w:val="0"/>
          <w:szCs w:val="24"/>
        </w:rPr>
      </w:pPr>
    </w:p>
    <w:p w14:paraId="7D7518A4" w14:textId="77777777" w:rsidR="003B0252" w:rsidRPr="004718F1" w:rsidRDefault="003B0252">
      <w:pPr>
        <w:rPr>
          <w:rFonts w:ascii="Arial" w:hAnsi="Arial" w:cs="Arial"/>
          <w:i w:val="0"/>
          <w:szCs w:val="24"/>
        </w:rPr>
      </w:pPr>
      <w:r w:rsidRPr="004718F1">
        <w:rPr>
          <w:rFonts w:ascii="Arial" w:hAnsi="Arial" w:cs="Arial"/>
          <w:i w:val="0"/>
          <w:szCs w:val="24"/>
        </w:rPr>
        <w:br w:type="page"/>
      </w:r>
    </w:p>
    <w:p w14:paraId="663715D1" w14:textId="487BC223" w:rsidR="006A5500" w:rsidRPr="004718F1" w:rsidRDefault="006B35C7" w:rsidP="00B865A0">
      <w:pPr>
        <w:pStyle w:val="Ttulo5"/>
        <w:numPr>
          <w:ilvl w:val="4"/>
          <w:numId w:val="0"/>
        </w:numPr>
        <w:tabs>
          <w:tab w:val="num" w:pos="0"/>
        </w:tabs>
        <w:suppressAutoHyphens/>
        <w:ind w:hanging="1008"/>
        <w:rPr>
          <w:rFonts w:ascii="Arial" w:hAnsi="Arial" w:cs="Arial"/>
          <w:b/>
          <w:i w:val="0"/>
          <w:szCs w:val="24"/>
        </w:rPr>
      </w:pPr>
      <w:r w:rsidRPr="004718F1">
        <w:rPr>
          <w:rFonts w:ascii="Arial" w:hAnsi="Arial" w:cs="Arial"/>
          <w:b/>
          <w:i w:val="0"/>
          <w:szCs w:val="24"/>
        </w:rPr>
        <w:lastRenderedPageBreak/>
        <w:t>ANEXO IV</w:t>
      </w:r>
    </w:p>
    <w:p w14:paraId="4ED387FD" w14:textId="77777777" w:rsidR="007932AE" w:rsidRPr="004718F1" w:rsidRDefault="007932AE" w:rsidP="007932AE"/>
    <w:p w14:paraId="6A4CDF45" w14:textId="77777777" w:rsidR="006A5500" w:rsidRPr="004718F1" w:rsidRDefault="006A5500" w:rsidP="00B865A0">
      <w:pPr>
        <w:jc w:val="center"/>
        <w:rPr>
          <w:rFonts w:ascii="Arial" w:hAnsi="Arial" w:cs="Arial"/>
          <w:b/>
          <w:i w:val="0"/>
          <w:szCs w:val="24"/>
        </w:rPr>
      </w:pPr>
      <w:r w:rsidRPr="004718F1">
        <w:rPr>
          <w:rFonts w:ascii="Arial" w:hAnsi="Arial" w:cs="Arial"/>
          <w:b/>
          <w:i w:val="0"/>
          <w:szCs w:val="24"/>
        </w:rPr>
        <w:t>DECLARAÇÃO DE CUMPRIMENTO DOS REQUISITOS DE</w:t>
      </w:r>
    </w:p>
    <w:p w14:paraId="221E4CEF" w14:textId="5CCFEB3E" w:rsidR="006A5500" w:rsidRPr="004718F1" w:rsidRDefault="006A5500" w:rsidP="00B865A0">
      <w:pPr>
        <w:jc w:val="center"/>
        <w:rPr>
          <w:rFonts w:ascii="Arial" w:hAnsi="Arial" w:cs="Arial"/>
          <w:b/>
          <w:i w:val="0"/>
          <w:szCs w:val="24"/>
        </w:rPr>
      </w:pPr>
      <w:r w:rsidRPr="004718F1">
        <w:rPr>
          <w:rFonts w:ascii="Arial" w:hAnsi="Arial" w:cs="Arial"/>
          <w:b/>
          <w:i w:val="0"/>
          <w:szCs w:val="24"/>
        </w:rPr>
        <w:t>H</w:t>
      </w:r>
      <w:r w:rsidR="00783D89" w:rsidRPr="004718F1">
        <w:rPr>
          <w:rFonts w:ascii="Arial" w:hAnsi="Arial" w:cs="Arial"/>
          <w:b/>
          <w:i w:val="0"/>
          <w:szCs w:val="24"/>
        </w:rPr>
        <w:t xml:space="preserve">ABILITAÇÃO DO PREGÃO Nº </w:t>
      </w:r>
      <w:r w:rsidR="004718F1" w:rsidRPr="004718F1">
        <w:rPr>
          <w:rFonts w:ascii="Arial" w:hAnsi="Arial" w:cs="Arial"/>
          <w:b/>
          <w:i w:val="0"/>
          <w:szCs w:val="24"/>
        </w:rPr>
        <w:t>35</w:t>
      </w:r>
      <w:r w:rsidR="00155C5F" w:rsidRPr="004718F1">
        <w:rPr>
          <w:rFonts w:ascii="Arial" w:hAnsi="Arial" w:cs="Arial"/>
          <w:b/>
          <w:i w:val="0"/>
          <w:szCs w:val="24"/>
        </w:rPr>
        <w:t>/2017</w:t>
      </w:r>
    </w:p>
    <w:p w14:paraId="7F7A31C1" w14:textId="77777777" w:rsidR="006A5500" w:rsidRPr="004718F1" w:rsidRDefault="006A5500" w:rsidP="00CE0AFE">
      <w:pPr>
        <w:jc w:val="both"/>
        <w:rPr>
          <w:rFonts w:ascii="Arial" w:hAnsi="Arial" w:cs="Arial"/>
          <w:b/>
          <w:i w:val="0"/>
          <w:szCs w:val="24"/>
        </w:rPr>
      </w:pPr>
    </w:p>
    <w:p w14:paraId="0DD3BD84" w14:textId="73783335" w:rsidR="006A5500" w:rsidRPr="004718F1" w:rsidRDefault="006A5500" w:rsidP="00CE0AFE">
      <w:pPr>
        <w:tabs>
          <w:tab w:val="left" w:pos="5520"/>
        </w:tabs>
        <w:ind w:firstLine="2880"/>
        <w:jc w:val="both"/>
        <w:rPr>
          <w:rFonts w:ascii="Arial" w:hAnsi="Arial" w:cs="Arial"/>
          <w:b/>
          <w:bCs/>
          <w:i w:val="0"/>
          <w:iCs/>
          <w:szCs w:val="24"/>
        </w:rPr>
      </w:pPr>
      <w:r w:rsidRPr="004718F1">
        <w:rPr>
          <w:rFonts w:ascii="Arial" w:hAnsi="Arial" w:cs="Arial"/>
          <w:i w:val="0"/>
          <w:iCs/>
          <w:szCs w:val="24"/>
        </w:rPr>
        <w:t xml:space="preserve">A ________________________________, com sede administrativa na Rua _____________________, nº ___, bairro _______________, na cidade ______________/___, inscrita no </w:t>
      </w:r>
      <w:r w:rsidR="00CC0ACB" w:rsidRPr="004718F1">
        <w:rPr>
          <w:rFonts w:ascii="Arial" w:hAnsi="Arial" w:cs="Arial"/>
          <w:i w:val="0"/>
          <w:iCs/>
          <w:szCs w:val="24"/>
        </w:rPr>
        <w:t>CNPJ PARA PESSOAS JURÍDICAS OU  NOME COMPLETO E CPF PARA PESSOAS FÍSICAS</w:t>
      </w:r>
      <w:r w:rsidRPr="004718F1">
        <w:rPr>
          <w:rFonts w:ascii="Arial" w:hAnsi="Arial" w:cs="Arial"/>
          <w:i w:val="0"/>
          <w:iCs/>
          <w:szCs w:val="24"/>
        </w:rPr>
        <w:t xml:space="preserve">(MF) sob o nº ______________________, neste ato representada por _______________________________________________, </w:t>
      </w:r>
      <w:r w:rsidRPr="004718F1">
        <w:rPr>
          <w:rFonts w:ascii="Arial" w:hAnsi="Arial" w:cs="Arial"/>
          <w:b/>
          <w:bCs/>
          <w:i w:val="0"/>
          <w:iCs/>
          <w:szCs w:val="24"/>
        </w:rPr>
        <w:t xml:space="preserve">DECLARA </w:t>
      </w:r>
      <w:r w:rsidRPr="004718F1">
        <w:rPr>
          <w:rFonts w:ascii="Arial" w:hAnsi="Arial" w:cs="Arial"/>
          <w:i w:val="0"/>
          <w:iCs/>
          <w:szCs w:val="24"/>
        </w:rPr>
        <w:t xml:space="preserve">para efeitos de participação no </w:t>
      </w:r>
      <w:r w:rsidR="00CE0AFE" w:rsidRPr="004718F1">
        <w:rPr>
          <w:rFonts w:ascii="Arial" w:hAnsi="Arial" w:cs="Arial"/>
          <w:b/>
          <w:bCs/>
          <w:i w:val="0"/>
          <w:iCs/>
          <w:szCs w:val="24"/>
        </w:rPr>
        <w:t xml:space="preserve">PREGÃO PRESENCIAL nº </w:t>
      </w:r>
      <w:r w:rsidR="004718F1" w:rsidRPr="004718F1">
        <w:rPr>
          <w:rFonts w:ascii="Arial" w:hAnsi="Arial" w:cs="Arial"/>
          <w:b/>
          <w:i w:val="0"/>
          <w:szCs w:val="24"/>
        </w:rPr>
        <w:t>35</w:t>
      </w:r>
      <w:r w:rsidR="0046027D" w:rsidRPr="004718F1">
        <w:rPr>
          <w:rFonts w:ascii="Arial" w:hAnsi="Arial" w:cs="Arial"/>
          <w:b/>
          <w:i w:val="0"/>
          <w:szCs w:val="24"/>
        </w:rPr>
        <w:t>/201</w:t>
      </w:r>
      <w:r w:rsidR="00155C5F" w:rsidRPr="004718F1">
        <w:rPr>
          <w:rFonts w:ascii="Arial" w:hAnsi="Arial" w:cs="Arial"/>
          <w:b/>
          <w:i w:val="0"/>
          <w:szCs w:val="24"/>
        </w:rPr>
        <w:t>7</w:t>
      </w:r>
      <w:r w:rsidRPr="004718F1">
        <w:rPr>
          <w:rFonts w:ascii="Arial" w:hAnsi="Arial" w:cs="Arial"/>
          <w:b/>
          <w:bCs/>
          <w:i w:val="0"/>
          <w:iCs/>
          <w:szCs w:val="24"/>
        </w:rPr>
        <w:t xml:space="preserve">, </w:t>
      </w:r>
      <w:r w:rsidRPr="004718F1">
        <w:rPr>
          <w:rFonts w:ascii="Arial" w:hAnsi="Arial" w:cs="Arial"/>
          <w:i w:val="0"/>
          <w:iCs/>
          <w:szCs w:val="24"/>
        </w:rPr>
        <w:t>que preenche os requisitos de habilitação previstos nos itens do Edital, quais sejam:</w:t>
      </w:r>
    </w:p>
    <w:p w14:paraId="0F1A22EF" w14:textId="77777777" w:rsidR="00261B6A" w:rsidRPr="004718F1" w:rsidRDefault="00261B6A" w:rsidP="00CE0AFE">
      <w:pPr>
        <w:tabs>
          <w:tab w:val="left" w:pos="5520"/>
        </w:tabs>
        <w:jc w:val="both"/>
        <w:rPr>
          <w:rFonts w:ascii="Arial" w:hAnsi="Arial" w:cs="Arial"/>
          <w:b/>
          <w:bCs/>
          <w:i w:val="0"/>
          <w:iCs/>
          <w:szCs w:val="24"/>
        </w:rPr>
      </w:pPr>
    </w:p>
    <w:p w14:paraId="78BAE437" w14:textId="77777777" w:rsidR="006A5500" w:rsidRPr="004718F1" w:rsidRDefault="006A5500" w:rsidP="00CE0AFE">
      <w:pPr>
        <w:tabs>
          <w:tab w:val="left" w:pos="5520"/>
        </w:tabs>
        <w:jc w:val="both"/>
        <w:rPr>
          <w:rFonts w:ascii="Arial" w:hAnsi="Arial" w:cs="Arial"/>
          <w:i w:val="0"/>
          <w:szCs w:val="24"/>
        </w:rPr>
      </w:pPr>
      <w:r w:rsidRPr="004718F1">
        <w:rPr>
          <w:rFonts w:ascii="Arial" w:hAnsi="Arial" w:cs="Arial"/>
          <w:b/>
          <w:bCs/>
          <w:i w:val="0"/>
          <w:iCs/>
          <w:szCs w:val="24"/>
        </w:rPr>
        <w:t xml:space="preserve">1. </w:t>
      </w:r>
      <w:r w:rsidR="00021D67" w:rsidRPr="004718F1">
        <w:rPr>
          <w:rFonts w:ascii="Arial" w:hAnsi="Arial" w:cs="Arial"/>
          <w:i w:val="0"/>
          <w:szCs w:val="24"/>
        </w:rPr>
        <w:t>P</w:t>
      </w:r>
      <w:r w:rsidRPr="004718F1">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34D2176E" w14:textId="77777777" w:rsidR="006A5500" w:rsidRPr="004718F1" w:rsidRDefault="006A5500" w:rsidP="00CE0AFE">
      <w:pPr>
        <w:tabs>
          <w:tab w:val="left" w:pos="5520"/>
        </w:tabs>
        <w:jc w:val="both"/>
        <w:rPr>
          <w:rFonts w:ascii="Arial" w:hAnsi="Arial" w:cs="Arial"/>
          <w:i w:val="0"/>
          <w:szCs w:val="24"/>
        </w:rPr>
      </w:pPr>
    </w:p>
    <w:p w14:paraId="7AD99DC4" w14:textId="77777777" w:rsidR="006A5500" w:rsidRPr="004718F1" w:rsidRDefault="006A5500" w:rsidP="00CE0AFE">
      <w:pPr>
        <w:tabs>
          <w:tab w:val="left" w:pos="5520"/>
        </w:tabs>
        <w:jc w:val="both"/>
        <w:rPr>
          <w:rFonts w:ascii="Arial" w:hAnsi="Arial" w:cs="Arial"/>
          <w:i w:val="0"/>
          <w:szCs w:val="24"/>
        </w:rPr>
      </w:pPr>
      <w:r w:rsidRPr="004718F1">
        <w:rPr>
          <w:rFonts w:ascii="Arial" w:hAnsi="Arial" w:cs="Arial"/>
          <w:b/>
          <w:bCs/>
          <w:i w:val="0"/>
          <w:szCs w:val="24"/>
        </w:rPr>
        <w:t xml:space="preserve">2. </w:t>
      </w:r>
      <w:r w:rsidRPr="004718F1">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09865AFF" w14:textId="77777777" w:rsidR="006A5500" w:rsidRPr="004718F1" w:rsidRDefault="006A5500" w:rsidP="00CE0AFE">
      <w:pPr>
        <w:tabs>
          <w:tab w:val="left" w:pos="5520"/>
        </w:tabs>
        <w:jc w:val="both"/>
        <w:rPr>
          <w:rFonts w:ascii="Arial" w:hAnsi="Arial" w:cs="Arial"/>
          <w:i w:val="0"/>
          <w:szCs w:val="24"/>
        </w:rPr>
      </w:pPr>
    </w:p>
    <w:p w14:paraId="025DA69B" w14:textId="77777777" w:rsidR="006A5500" w:rsidRPr="004718F1" w:rsidRDefault="006A5500" w:rsidP="00CE0AFE">
      <w:pPr>
        <w:tabs>
          <w:tab w:val="left" w:pos="5520"/>
        </w:tabs>
        <w:jc w:val="both"/>
        <w:rPr>
          <w:rFonts w:ascii="Arial" w:hAnsi="Arial" w:cs="Arial"/>
          <w:i w:val="0"/>
          <w:szCs w:val="24"/>
        </w:rPr>
      </w:pPr>
      <w:r w:rsidRPr="004718F1">
        <w:rPr>
          <w:rFonts w:ascii="Arial" w:hAnsi="Arial" w:cs="Arial"/>
          <w:b/>
          <w:bCs/>
          <w:i w:val="0"/>
          <w:szCs w:val="24"/>
        </w:rPr>
        <w:t xml:space="preserve">3. </w:t>
      </w:r>
      <w:r w:rsidRPr="004718F1">
        <w:rPr>
          <w:rFonts w:ascii="Arial" w:hAnsi="Arial" w:cs="Arial"/>
          <w:i w:val="0"/>
          <w:szCs w:val="24"/>
        </w:rPr>
        <w:t xml:space="preserve">Certidão negativa de falência ou concordata expedida pelo distribuidor da sede da pessoa jurídica; </w:t>
      </w:r>
      <w:r w:rsidRPr="004718F1">
        <w:rPr>
          <w:rFonts w:ascii="Arial" w:hAnsi="Arial" w:cs="Arial"/>
          <w:b/>
          <w:bCs/>
          <w:i w:val="0"/>
          <w:szCs w:val="24"/>
        </w:rPr>
        <w:t>em original</w:t>
      </w:r>
      <w:r w:rsidRPr="004718F1">
        <w:rPr>
          <w:rFonts w:ascii="Arial" w:hAnsi="Arial" w:cs="Arial"/>
          <w:i w:val="0"/>
          <w:szCs w:val="24"/>
        </w:rPr>
        <w:t>, se assim determinado no próprio documento;</w:t>
      </w:r>
    </w:p>
    <w:p w14:paraId="5DCD441A" w14:textId="77777777" w:rsidR="006A5500" w:rsidRPr="004718F1" w:rsidRDefault="006A5500" w:rsidP="00CE0AFE">
      <w:pPr>
        <w:tabs>
          <w:tab w:val="left" w:pos="5520"/>
        </w:tabs>
        <w:jc w:val="both"/>
        <w:rPr>
          <w:rFonts w:ascii="Arial" w:hAnsi="Arial" w:cs="Arial"/>
          <w:i w:val="0"/>
          <w:szCs w:val="24"/>
        </w:rPr>
      </w:pPr>
    </w:p>
    <w:p w14:paraId="26BA7157" w14:textId="77777777" w:rsidR="006A5500" w:rsidRPr="004718F1" w:rsidRDefault="006A5500" w:rsidP="00CE0AFE">
      <w:pPr>
        <w:tabs>
          <w:tab w:val="left" w:pos="5520"/>
        </w:tabs>
        <w:jc w:val="both"/>
        <w:rPr>
          <w:rFonts w:ascii="Arial" w:hAnsi="Arial" w:cs="Arial"/>
          <w:i w:val="0"/>
          <w:szCs w:val="24"/>
        </w:rPr>
      </w:pPr>
      <w:r w:rsidRPr="004718F1">
        <w:rPr>
          <w:rFonts w:ascii="Arial" w:hAnsi="Arial" w:cs="Arial"/>
          <w:b/>
          <w:bCs/>
          <w:i w:val="0"/>
          <w:szCs w:val="24"/>
        </w:rPr>
        <w:t xml:space="preserve">4. </w:t>
      </w:r>
      <w:r w:rsidRPr="004718F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599AE38E" w14:textId="77777777" w:rsidR="006A5500" w:rsidRPr="004718F1" w:rsidRDefault="006A5500" w:rsidP="00CE0AFE">
      <w:pPr>
        <w:tabs>
          <w:tab w:val="left" w:pos="5520"/>
        </w:tabs>
        <w:jc w:val="both"/>
        <w:rPr>
          <w:rFonts w:ascii="Arial" w:hAnsi="Arial" w:cs="Arial"/>
          <w:i w:val="0"/>
          <w:szCs w:val="24"/>
        </w:rPr>
      </w:pPr>
    </w:p>
    <w:p w14:paraId="2618AD55" w14:textId="77777777" w:rsidR="006A5500" w:rsidRPr="004718F1" w:rsidRDefault="006A5500" w:rsidP="00CE0AFE">
      <w:pPr>
        <w:tabs>
          <w:tab w:val="left" w:pos="5520"/>
        </w:tabs>
        <w:jc w:val="both"/>
        <w:rPr>
          <w:rFonts w:ascii="Arial" w:hAnsi="Arial" w:cs="Arial"/>
          <w:i w:val="0"/>
          <w:szCs w:val="24"/>
        </w:rPr>
      </w:pPr>
      <w:r w:rsidRPr="004718F1">
        <w:rPr>
          <w:rFonts w:ascii="Arial" w:hAnsi="Arial" w:cs="Arial"/>
          <w:b/>
          <w:bCs/>
          <w:i w:val="0"/>
          <w:szCs w:val="24"/>
        </w:rPr>
        <w:t xml:space="preserve">5. </w:t>
      </w:r>
      <w:r w:rsidRPr="004718F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1BBE5B31" w14:textId="77777777" w:rsidR="006A5500" w:rsidRPr="004718F1" w:rsidRDefault="006A5500" w:rsidP="00CE0AFE">
      <w:pPr>
        <w:tabs>
          <w:tab w:val="left" w:pos="5520"/>
        </w:tabs>
        <w:jc w:val="both"/>
        <w:rPr>
          <w:rFonts w:ascii="Arial" w:hAnsi="Arial" w:cs="Arial"/>
          <w:i w:val="0"/>
          <w:szCs w:val="24"/>
        </w:rPr>
      </w:pPr>
    </w:p>
    <w:p w14:paraId="70BD1AF3" w14:textId="77777777" w:rsidR="006A5500" w:rsidRPr="004718F1" w:rsidRDefault="006A5500" w:rsidP="00CE0AFE">
      <w:pPr>
        <w:tabs>
          <w:tab w:val="left" w:pos="5520"/>
        </w:tabs>
        <w:jc w:val="both"/>
        <w:rPr>
          <w:rFonts w:ascii="Arial" w:hAnsi="Arial" w:cs="Arial"/>
          <w:i w:val="0"/>
          <w:szCs w:val="24"/>
        </w:rPr>
      </w:pPr>
      <w:r w:rsidRPr="004718F1">
        <w:rPr>
          <w:rFonts w:ascii="Arial" w:hAnsi="Arial" w:cs="Arial"/>
          <w:i w:val="0"/>
          <w:szCs w:val="24"/>
        </w:rPr>
        <w:t>Para que produza os efeitos legais, firmamos o presente.</w:t>
      </w:r>
    </w:p>
    <w:p w14:paraId="21BFC64E" w14:textId="77777777" w:rsidR="006A5500" w:rsidRPr="004718F1" w:rsidRDefault="006A5500" w:rsidP="00CE0AFE">
      <w:pPr>
        <w:tabs>
          <w:tab w:val="left" w:pos="5520"/>
        </w:tabs>
        <w:jc w:val="both"/>
        <w:rPr>
          <w:rFonts w:ascii="Arial" w:hAnsi="Arial" w:cs="Arial"/>
          <w:i w:val="0"/>
          <w:szCs w:val="24"/>
        </w:rPr>
      </w:pPr>
    </w:p>
    <w:p w14:paraId="552752B6" w14:textId="77777777" w:rsidR="006A5500" w:rsidRPr="004718F1" w:rsidRDefault="006A5500" w:rsidP="00CE0AFE">
      <w:pPr>
        <w:tabs>
          <w:tab w:val="left" w:pos="5520"/>
        </w:tabs>
        <w:jc w:val="both"/>
        <w:rPr>
          <w:rFonts w:ascii="Arial" w:hAnsi="Arial" w:cs="Arial"/>
          <w:i w:val="0"/>
          <w:szCs w:val="24"/>
        </w:rPr>
      </w:pPr>
      <w:r w:rsidRPr="004718F1">
        <w:rPr>
          <w:rFonts w:ascii="Arial" w:hAnsi="Arial" w:cs="Arial"/>
          <w:i w:val="0"/>
          <w:szCs w:val="24"/>
        </w:rPr>
        <w:t>Localidade, e</w:t>
      </w:r>
      <w:r w:rsidR="0046027D" w:rsidRPr="004718F1">
        <w:rPr>
          <w:rFonts w:ascii="Arial" w:hAnsi="Arial" w:cs="Arial"/>
          <w:i w:val="0"/>
          <w:szCs w:val="24"/>
        </w:rPr>
        <w:t xml:space="preserve">m ____ de ______________ </w:t>
      </w:r>
      <w:proofErr w:type="spellStart"/>
      <w:r w:rsidR="0046027D" w:rsidRPr="004718F1">
        <w:rPr>
          <w:rFonts w:ascii="Arial" w:hAnsi="Arial" w:cs="Arial"/>
          <w:i w:val="0"/>
          <w:szCs w:val="24"/>
        </w:rPr>
        <w:t>de</w:t>
      </w:r>
      <w:proofErr w:type="spellEnd"/>
      <w:r w:rsidR="0046027D" w:rsidRPr="004718F1">
        <w:rPr>
          <w:rFonts w:ascii="Arial" w:hAnsi="Arial" w:cs="Arial"/>
          <w:i w:val="0"/>
          <w:szCs w:val="24"/>
        </w:rPr>
        <w:t xml:space="preserve"> 20</w:t>
      </w:r>
      <w:r w:rsidR="00E35EF3" w:rsidRPr="004718F1">
        <w:rPr>
          <w:rFonts w:ascii="Arial" w:hAnsi="Arial" w:cs="Arial"/>
          <w:i w:val="0"/>
          <w:szCs w:val="24"/>
        </w:rPr>
        <w:t>1</w:t>
      </w:r>
      <w:r w:rsidR="00155C5F" w:rsidRPr="004718F1">
        <w:rPr>
          <w:rFonts w:ascii="Arial" w:hAnsi="Arial" w:cs="Arial"/>
          <w:i w:val="0"/>
          <w:szCs w:val="24"/>
        </w:rPr>
        <w:t>7</w:t>
      </w:r>
      <w:r w:rsidR="00E35EF3" w:rsidRPr="004718F1">
        <w:rPr>
          <w:rFonts w:ascii="Arial" w:hAnsi="Arial" w:cs="Arial"/>
          <w:i w:val="0"/>
          <w:szCs w:val="24"/>
        </w:rPr>
        <w:t>.</w:t>
      </w:r>
    </w:p>
    <w:p w14:paraId="609CE8AE" w14:textId="77777777" w:rsidR="0020215E" w:rsidRPr="004718F1" w:rsidRDefault="0020215E" w:rsidP="00CE0AFE">
      <w:pPr>
        <w:tabs>
          <w:tab w:val="left" w:pos="5520"/>
        </w:tabs>
        <w:jc w:val="both"/>
        <w:rPr>
          <w:rFonts w:ascii="Arial" w:hAnsi="Arial" w:cs="Arial"/>
          <w:i w:val="0"/>
          <w:szCs w:val="24"/>
        </w:rPr>
      </w:pPr>
    </w:p>
    <w:p w14:paraId="7E974FDF" w14:textId="77777777" w:rsidR="0020215E" w:rsidRPr="004718F1" w:rsidRDefault="0020215E" w:rsidP="00CE0AFE">
      <w:pPr>
        <w:tabs>
          <w:tab w:val="left" w:pos="5520"/>
        </w:tabs>
        <w:jc w:val="both"/>
        <w:rPr>
          <w:rFonts w:ascii="Arial" w:hAnsi="Arial" w:cs="Arial"/>
          <w:i w:val="0"/>
          <w:szCs w:val="24"/>
        </w:rPr>
      </w:pPr>
    </w:p>
    <w:p w14:paraId="0DE01719" w14:textId="77777777" w:rsidR="00261B6A" w:rsidRPr="004718F1" w:rsidRDefault="006A5500" w:rsidP="00CE0AFE">
      <w:pPr>
        <w:tabs>
          <w:tab w:val="left" w:pos="5520"/>
        </w:tabs>
        <w:jc w:val="both"/>
        <w:rPr>
          <w:rFonts w:ascii="Arial" w:hAnsi="Arial" w:cs="Arial"/>
          <w:i w:val="0"/>
          <w:szCs w:val="24"/>
        </w:rPr>
      </w:pPr>
      <w:r w:rsidRPr="004718F1">
        <w:rPr>
          <w:rFonts w:ascii="Arial" w:hAnsi="Arial" w:cs="Arial"/>
          <w:i w:val="0"/>
          <w:szCs w:val="24"/>
        </w:rPr>
        <w:t>____________________________</w:t>
      </w:r>
    </w:p>
    <w:p w14:paraId="68E2E1F0" w14:textId="77777777" w:rsidR="006A5500" w:rsidRPr="004718F1" w:rsidRDefault="006A5500" w:rsidP="00CE0AFE">
      <w:pPr>
        <w:tabs>
          <w:tab w:val="left" w:pos="5520"/>
        </w:tabs>
        <w:jc w:val="both"/>
        <w:rPr>
          <w:rFonts w:ascii="Arial" w:hAnsi="Arial" w:cs="Arial"/>
          <w:i w:val="0"/>
          <w:szCs w:val="24"/>
        </w:rPr>
      </w:pPr>
      <w:r w:rsidRPr="004718F1">
        <w:rPr>
          <w:rFonts w:ascii="Arial" w:hAnsi="Arial" w:cs="Arial"/>
          <w:i w:val="0"/>
          <w:szCs w:val="24"/>
        </w:rPr>
        <w:t>Assinatura do Representante Legal</w:t>
      </w:r>
    </w:p>
    <w:p w14:paraId="63029571" w14:textId="20F83AD1" w:rsidR="00E939BF" w:rsidRPr="004718F1" w:rsidRDefault="00E939BF" w:rsidP="00CE0AFE">
      <w:pPr>
        <w:jc w:val="both"/>
        <w:rPr>
          <w:rFonts w:ascii="Arial" w:hAnsi="Arial" w:cs="Arial"/>
          <w:i w:val="0"/>
          <w:szCs w:val="24"/>
        </w:rPr>
      </w:pPr>
    </w:p>
    <w:p w14:paraId="6DF526E9" w14:textId="70E2A151" w:rsidR="00313A98" w:rsidRPr="004718F1" w:rsidRDefault="00313A98" w:rsidP="00CE0AFE">
      <w:pPr>
        <w:jc w:val="both"/>
        <w:rPr>
          <w:rFonts w:ascii="Arial" w:hAnsi="Arial" w:cs="Arial"/>
          <w:i w:val="0"/>
          <w:szCs w:val="24"/>
        </w:rPr>
      </w:pPr>
    </w:p>
    <w:p w14:paraId="41539730" w14:textId="3EDBE288" w:rsidR="00313A98" w:rsidRPr="004718F1" w:rsidRDefault="00313A98" w:rsidP="00CE0AFE">
      <w:pPr>
        <w:jc w:val="both"/>
        <w:rPr>
          <w:rFonts w:ascii="Arial" w:hAnsi="Arial" w:cs="Arial"/>
          <w:i w:val="0"/>
          <w:szCs w:val="24"/>
        </w:rPr>
      </w:pPr>
    </w:p>
    <w:p w14:paraId="148E49EF" w14:textId="77777777" w:rsidR="00313A98" w:rsidRPr="004718F1" w:rsidRDefault="00313A98" w:rsidP="00CE0AFE">
      <w:pPr>
        <w:jc w:val="both"/>
        <w:rPr>
          <w:rFonts w:ascii="Arial" w:hAnsi="Arial" w:cs="Arial"/>
          <w:i w:val="0"/>
          <w:szCs w:val="24"/>
        </w:rPr>
      </w:pPr>
    </w:p>
    <w:p w14:paraId="752C0769" w14:textId="77777777" w:rsidR="006A5500" w:rsidRPr="004718F1" w:rsidRDefault="006A5500" w:rsidP="00CE0AFE">
      <w:pPr>
        <w:jc w:val="both"/>
        <w:rPr>
          <w:rFonts w:ascii="Arial" w:hAnsi="Arial" w:cs="Arial"/>
          <w:i w:val="0"/>
          <w:szCs w:val="24"/>
        </w:rPr>
      </w:pPr>
    </w:p>
    <w:p w14:paraId="35252E8C" w14:textId="77777777" w:rsidR="006A5500" w:rsidRPr="004718F1" w:rsidRDefault="006B35C7" w:rsidP="00CE0AFE">
      <w:pPr>
        <w:jc w:val="center"/>
        <w:rPr>
          <w:rFonts w:ascii="Arial" w:hAnsi="Arial" w:cs="Arial"/>
          <w:b/>
          <w:i w:val="0"/>
          <w:szCs w:val="24"/>
        </w:rPr>
      </w:pPr>
      <w:r w:rsidRPr="004718F1">
        <w:rPr>
          <w:rFonts w:ascii="Arial" w:hAnsi="Arial" w:cs="Arial"/>
          <w:b/>
          <w:i w:val="0"/>
          <w:szCs w:val="24"/>
        </w:rPr>
        <w:t xml:space="preserve">ANEXO </w:t>
      </w:r>
      <w:r w:rsidR="006A5500" w:rsidRPr="004718F1">
        <w:rPr>
          <w:rFonts w:ascii="Arial" w:hAnsi="Arial" w:cs="Arial"/>
          <w:b/>
          <w:i w:val="0"/>
          <w:szCs w:val="24"/>
        </w:rPr>
        <w:t>V</w:t>
      </w:r>
    </w:p>
    <w:p w14:paraId="6E777DCF" w14:textId="77777777" w:rsidR="006A5500" w:rsidRPr="004718F1" w:rsidRDefault="006A5500" w:rsidP="00CE0AFE">
      <w:pPr>
        <w:jc w:val="center"/>
        <w:rPr>
          <w:rFonts w:ascii="Arial" w:hAnsi="Arial" w:cs="Arial"/>
          <w:b/>
          <w:i w:val="0"/>
          <w:szCs w:val="24"/>
        </w:rPr>
      </w:pPr>
    </w:p>
    <w:p w14:paraId="79225CF1"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718F1">
        <w:rPr>
          <w:rFonts w:ascii="Arial" w:hAnsi="Arial" w:cs="Arial"/>
          <w:b/>
          <w:i w:val="0"/>
          <w:caps/>
          <w:szCs w:val="24"/>
        </w:rPr>
        <w:t>Declaração de Idoneidad</w:t>
      </w:r>
      <w:r w:rsidR="00C636F2" w:rsidRPr="004718F1">
        <w:rPr>
          <w:rFonts w:ascii="Arial" w:hAnsi="Arial" w:cs="Arial"/>
          <w:b/>
          <w:i w:val="0"/>
          <w:caps/>
          <w:szCs w:val="24"/>
        </w:rPr>
        <w:t>E</w:t>
      </w:r>
    </w:p>
    <w:p w14:paraId="36547560" w14:textId="01D1AEE4" w:rsidR="00C636F2" w:rsidRPr="004718F1" w:rsidRDefault="004718F1"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718F1">
        <w:rPr>
          <w:rFonts w:ascii="Arial" w:hAnsi="Arial" w:cs="Arial"/>
          <w:b/>
          <w:i w:val="0"/>
          <w:caps/>
          <w:szCs w:val="24"/>
        </w:rPr>
        <w:t>PREGÃO PRESENCIAL 35</w:t>
      </w:r>
      <w:r w:rsidR="00C636F2" w:rsidRPr="004718F1">
        <w:rPr>
          <w:rFonts w:ascii="Arial" w:hAnsi="Arial" w:cs="Arial"/>
          <w:b/>
          <w:i w:val="0"/>
          <w:caps/>
          <w:szCs w:val="24"/>
        </w:rPr>
        <w:t>/2017</w:t>
      </w:r>
    </w:p>
    <w:p w14:paraId="6127A609"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9199005"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B6E71B"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 inscrita no </w:t>
      </w:r>
      <w:r w:rsidR="00CC0ACB" w:rsidRPr="004718F1">
        <w:rPr>
          <w:rFonts w:ascii="Arial" w:hAnsi="Arial" w:cs="Arial"/>
          <w:i w:val="0"/>
          <w:szCs w:val="24"/>
        </w:rPr>
        <w:t>CNPJ PARA PESSOAS JURÍDICAS OU  NOME COMPLETO E CPF PARA PESSOAS FÍSICAS</w:t>
      </w:r>
      <w:r w:rsidRPr="004718F1">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27CCE81A"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F0F97F"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9A064FE"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94F0E75"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Por ser expressão de verdade, firmamos a presente.</w:t>
      </w:r>
    </w:p>
    <w:p w14:paraId="18EA8276"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79BA82E"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98FD935"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8CA0B2"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3FD895B"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08B46D7"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Local e Data</w:t>
      </w:r>
      <w:r w:rsidR="0046027D" w:rsidRPr="004718F1">
        <w:rPr>
          <w:rFonts w:ascii="Arial" w:hAnsi="Arial" w:cs="Arial"/>
          <w:i w:val="0"/>
          <w:szCs w:val="24"/>
        </w:rPr>
        <w:t>, _____ / ______________/ 20</w:t>
      </w:r>
      <w:r w:rsidR="00E35EF3" w:rsidRPr="004718F1">
        <w:rPr>
          <w:rFonts w:ascii="Arial" w:hAnsi="Arial" w:cs="Arial"/>
          <w:i w:val="0"/>
          <w:szCs w:val="24"/>
        </w:rPr>
        <w:t>1</w:t>
      </w:r>
      <w:r w:rsidR="0020215E" w:rsidRPr="004718F1">
        <w:rPr>
          <w:rFonts w:ascii="Arial" w:hAnsi="Arial" w:cs="Arial"/>
          <w:i w:val="0"/>
          <w:szCs w:val="24"/>
        </w:rPr>
        <w:t>7</w:t>
      </w:r>
      <w:r w:rsidR="00E35EF3" w:rsidRPr="004718F1">
        <w:rPr>
          <w:rFonts w:ascii="Arial" w:hAnsi="Arial" w:cs="Arial"/>
          <w:i w:val="0"/>
          <w:szCs w:val="24"/>
        </w:rPr>
        <w:t>.</w:t>
      </w:r>
    </w:p>
    <w:p w14:paraId="2A299DB1"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93653F"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9FE27A"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C02BD2"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5E1EC3"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CEE1E7"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718F1">
        <w:rPr>
          <w:rFonts w:ascii="Arial" w:hAnsi="Arial" w:cs="Arial"/>
          <w:b/>
          <w:i w:val="0"/>
          <w:szCs w:val="24"/>
        </w:rPr>
        <w:t>___________________________________</w:t>
      </w:r>
    </w:p>
    <w:p w14:paraId="31BD2433" w14:textId="77777777" w:rsidR="006A5500" w:rsidRPr="004718F1" w:rsidRDefault="006A5500" w:rsidP="00CE0AFE">
      <w:pPr>
        <w:tabs>
          <w:tab w:val="left" w:pos="3828"/>
        </w:tabs>
        <w:jc w:val="both"/>
        <w:rPr>
          <w:rFonts w:ascii="Arial" w:hAnsi="Arial" w:cs="Arial"/>
          <w:i w:val="0"/>
          <w:szCs w:val="24"/>
        </w:rPr>
      </w:pPr>
      <w:r w:rsidRPr="004718F1">
        <w:rPr>
          <w:rFonts w:ascii="Arial" w:hAnsi="Arial" w:cs="Arial"/>
          <w:b/>
          <w:i w:val="0"/>
          <w:szCs w:val="24"/>
        </w:rPr>
        <w:t>Carimbo e Assinatura do Responsável</w:t>
      </w:r>
    </w:p>
    <w:p w14:paraId="402284BB" w14:textId="77777777" w:rsidR="006A5500" w:rsidRPr="004718F1" w:rsidRDefault="006A5500" w:rsidP="00CE0AFE">
      <w:pPr>
        <w:jc w:val="both"/>
        <w:rPr>
          <w:rFonts w:ascii="Arial" w:hAnsi="Arial" w:cs="Arial"/>
          <w:i w:val="0"/>
          <w:szCs w:val="24"/>
        </w:rPr>
      </w:pPr>
    </w:p>
    <w:p w14:paraId="074AC95D" w14:textId="77777777" w:rsidR="006A5500" w:rsidRPr="004718F1" w:rsidRDefault="006A5500" w:rsidP="00CE0AFE">
      <w:pPr>
        <w:jc w:val="both"/>
        <w:rPr>
          <w:rFonts w:ascii="Arial" w:hAnsi="Arial" w:cs="Arial"/>
          <w:i w:val="0"/>
          <w:szCs w:val="24"/>
        </w:rPr>
      </w:pPr>
    </w:p>
    <w:p w14:paraId="5B1B9694" w14:textId="77777777" w:rsidR="006A5500" w:rsidRPr="004718F1" w:rsidRDefault="006A5500" w:rsidP="00CE0AFE">
      <w:pPr>
        <w:jc w:val="both"/>
        <w:rPr>
          <w:rFonts w:ascii="Arial" w:hAnsi="Arial" w:cs="Arial"/>
          <w:i w:val="0"/>
          <w:szCs w:val="24"/>
        </w:rPr>
      </w:pPr>
    </w:p>
    <w:p w14:paraId="4C6C8288" w14:textId="77777777" w:rsidR="00FE1A5A" w:rsidRPr="004718F1" w:rsidRDefault="00FE1A5A" w:rsidP="00CE0AFE">
      <w:pPr>
        <w:jc w:val="both"/>
        <w:rPr>
          <w:rFonts w:ascii="Arial" w:hAnsi="Arial" w:cs="Arial"/>
          <w:i w:val="0"/>
          <w:szCs w:val="24"/>
        </w:rPr>
      </w:pPr>
    </w:p>
    <w:p w14:paraId="79D88248" w14:textId="77777777" w:rsidR="00FE1A5A" w:rsidRPr="004718F1" w:rsidRDefault="00FE1A5A" w:rsidP="00CE0AFE">
      <w:pPr>
        <w:jc w:val="both"/>
        <w:rPr>
          <w:rFonts w:ascii="Arial" w:hAnsi="Arial" w:cs="Arial"/>
          <w:i w:val="0"/>
          <w:szCs w:val="24"/>
        </w:rPr>
      </w:pPr>
    </w:p>
    <w:p w14:paraId="020AED0F" w14:textId="77777777" w:rsidR="00FE1A5A" w:rsidRPr="004718F1" w:rsidRDefault="00FE1A5A" w:rsidP="00CE0AFE">
      <w:pPr>
        <w:jc w:val="both"/>
        <w:rPr>
          <w:rFonts w:ascii="Arial" w:hAnsi="Arial" w:cs="Arial"/>
          <w:i w:val="0"/>
          <w:szCs w:val="24"/>
        </w:rPr>
      </w:pPr>
    </w:p>
    <w:p w14:paraId="78351750" w14:textId="77777777" w:rsidR="00FE1A5A" w:rsidRPr="004718F1" w:rsidRDefault="00FE1A5A" w:rsidP="00CE0AFE">
      <w:pPr>
        <w:jc w:val="both"/>
        <w:rPr>
          <w:rFonts w:ascii="Arial" w:hAnsi="Arial" w:cs="Arial"/>
          <w:i w:val="0"/>
          <w:szCs w:val="24"/>
        </w:rPr>
      </w:pPr>
    </w:p>
    <w:p w14:paraId="27CC411E" w14:textId="77777777" w:rsidR="00FE1A5A" w:rsidRPr="004718F1" w:rsidRDefault="00FE1A5A" w:rsidP="00CE0AFE">
      <w:pPr>
        <w:jc w:val="both"/>
        <w:rPr>
          <w:rFonts w:ascii="Arial" w:hAnsi="Arial" w:cs="Arial"/>
          <w:i w:val="0"/>
          <w:szCs w:val="24"/>
        </w:rPr>
      </w:pPr>
    </w:p>
    <w:p w14:paraId="61EAD96A" w14:textId="77777777" w:rsidR="00FE1A5A" w:rsidRPr="004718F1" w:rsidRDefault="00915D60" w:rsidP="0020215E">
      <w:pPr>
        <w:rPr>
          <w:rFonts w:ascii="Arial" w:hAnsi="Arial" w:cs="Arial"/>
          <w:i w:val="0"/>
          <w:szCs w:val="24"/>
        </w:rPr>
      </w:pPr>
      <w:r w:rsidRPr="004718F1">
        <w:rPr>
          <w:rFonts w:ascii="Arial" w:hAnsi="Arial" w:cs="Arial"/>
          <w:i w:val="0"/>
          <w:szCs w:val="24"/>
        </w:rPr>
        <w:br w:type="page"/>
      </w:r>
    </w:p>
    <w:p w14:paraId="09A39639" w14:textId="77777777" w:rsidR="006A5500" w:rsidRPr="004718F1" w:rsidRDefault="00261B6A" w:rsidP="00CE0AFE">
      <w:pPr>
        <w:jc w:val="center"/>
        <w:rPr>
          <w:rFonts w:ascii="Arial" w:hAnsi="Arial" w:cs="Arial"/>
          <w:b/>
          <w:bCs/>
          <w:i w:val="0"/>
          <w:szCs w:val="24"/>
        </w:rPr>
      </w:pPr>
      <w:r w:rsidRPr="004718F1">
        <w:rPr>
          <w:rFonts w:ascii="Arial" w:hAnsi="Arial" w:cs="Arial"/>
          <w:b/>
          <w:bCs/>
          <w:i w:val="0"/>
          <w:szCs w:val="24"/>
        </w:rPr>
        <w:lastRenderedPageBreak/>
        <w:t>A</w:t>
      </w:r>
      <w:r w:rsidR="006A5500" w:rsidRPr="004718F1">
        <w:rPr>
          <w:rFonts w:ascii="Arial" w:hAnsi="Arial" w:cs="Arial"/>
          <w:b/>
          <w:bCs/>
          <w:i w:val="0"/>
          <w:szCs w:val="24"/>
        </w:rPr>
        <w:t>NEXO V</w:t>
      </w:r>
      <w:r w:rsidR="006B35C7" w:rsidRPr="004718F1">
        <w:rPr>
          <w:rFonts w:ascii="Arial" w:hAnsi="Arial" w:cs="Arial"/>
          <w:b/>
          <w:bCs/>
          <w:i w:val="0"/>
          <w:szCs w:val="24"/>
        </w:rPr>
        <w:t>I</w:t>
      </w:r>
    </w:p>
    <w:p w14:paraId="63C6AC99"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57D843A5"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718F1">
        <w:rPr>
          <w:rFonts w:ascii="Arial" w:hAnsi="Arial" w:cs="Arial"/>
          <w:b/>
          <w:i w:val="0"/>
          <w:caps/>
          <w:szCs w:val="24"/>
        </w:rPr>
        <w:t>Declaração de Cumprimento à Lei 9.854, de 27.10.99</w:t>
      </w:r>
    </w:p>
    <w:p w14:paraId="1EA7F785" w14:textId="7F558D0C" w:rsidR="00C636F2" w:rsidRPr="004718F1" w:rsidRDefault="004718F1"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718F1">
        <w:rPr>
          <w:rFonts w:ascii="Arial" w:hAnsi="Arial" w:cs="Arial"/>
          <w:b/>
          <w:i w:val="0"/>
          <w:caps/>
          <w:szCs w:val="24"/>
        </w:rPr>
        <w:t>PREGÃO PRESENCIAL 35</w:t>
      </w:r>
      <w:r w:rsidR="00C636F2" w:rsidRPr="004718F1">
        <w:rPr>
          <w:rFonts w:ascii="Arial" w:hAnsi="Arial" w:cs="Arial"/>
          <w:b/>
          <w:i w:val="0"/>
          <w:caps/>
          <w:szCs w:val="24"/>
        </w:rPr>
        <w:t>/2017</w:t>
      </w:r>
    </w:p>
    <w:p w14:paraId="2CCF7658"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FBDD52"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26653FA"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ab/>
      </w:r>
      <w:r w:rsidRPr="004718F1">
        <w:rPr>
          <w:rFonts w:ascii="Arial" w:hAnsi="Arial" w:cs="Arial"/>
          <w:i w:val="0"/>
          <w:szCs w:val="24"/>
        </w:rPr>
        <w:tab/>
        <w:t xml:space="preserve">(Razão Social da Licitante) ......................................................................., inscrito no </w:t>
      </w:r>
      <w:r w:rsidR="00CC0ACB" w:rsidRPr="004718F1">
        <w:rPr>
          <w:rFonts w:ascii="Arial" w:hAnsi="Arial" w:cs="Arial"/>
          <w:i w:val="0"/>
          <w:szCs w:val="24"/>
        </w:rPr>
        <w:t>CNPJ PARA PESSOAS JURÍDICAS OU  NOME COMPLETO E CPF PARA PESSOAS FÍSICAS</w:t>
      </w:r>
      <w:r w:rsidRPr="004718F1">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AB078B6"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F139E41" w14:textId="77777777" w:rsidR="006A5500" w:rsidRPr="004718F1"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718F1">
        <w:rPr>
          <w:rFonts w:ascii="Arial" w:hAnsi="Arial" w:cs="Arial"/>
          <w:i w:val="0"/>
          <w:szCs w:val="24"/>
        </w:rPr>
        <w:t xml:space="preserve">Ressalva: </w:t>
      </w:r>
      <w:proofErr w:type="gramStart"/>
      <w:r w:rsidRPr="004718F1">
        <w:rPr>
          <w:rFonts w:ascii="Arial" w:hAnsi="Arial" w:cs="Arial"/>
          <w:i w:val="0"/>
          <w:szCs w:val="24"/>
        </w:rPr>
        <w:t xml:space="preserve">(  </w:t>
      </w:r>
      <w:proofErr w:type="gramEnd"/>
      <w:r w:rsidRPr="004718F1">
        <w:rPr>
          <w:rFonts w:ascii="Arial" w:hAnsi="Arial" w:cs="Arial"/>
          <w:i w:val="0"/>
          <w:szCs w:val="24"/>
        </w:rPr>
        <w:t xml:space="preserve">   ) Emprega menor, a partir de quatorze anos, na condição de aprendiz. </w:t>
      </w:r>
    </w:p>
    <w:p w14:paraId="2EAB1009"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92FCD0"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Por ser expressão de verdade, firmamos a presente.</w:t>
      </w:r>
    </w:p>
    <w:p w14:paraId="68F9A5B4"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56EB31"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D8999DB"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2E04557"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 xml:space="preserve">________________, em ______ de __________________ </w:t>
      </w:r>
      <w:proofErr w:type="spellStart"/>
      <w:r w:rsidRPr="004718F1">
        <w:rPr>
          <w:rFonts w:ascii="Arial" w:hAnsi="Arial" w:cs="Arial"/>
          <w:i w:val="0"/>
          <w:szCs w:val="24"/>
        </w:rPr>
        <w:t>de</w:t>
      </w:r>
      <w:proofErr w:type="spellEnd"/>
      <w:r w:rsidRPr="004718F1">
        <w:rPr>
          <w:rFonts w:ascii="Arial" w:hAnsi="Arial" w:cs="Arial"/>
          <w:i w:val="0"/>
          <w:szCs w:val="24"/>
        </w:rPr>
        <w:t xml:space="preserve"> 20</w:t>
      </w:r>
      <w:r w:rsidR="00E939BF" w:rsidRPr="004718F1">
        <w:rPr>
          <w:rFonts w:ascii="Arial" w:hAnsi="Arial" w:cs="Arial"/>
          <w:i w:val="0"/>
          <w:szCs w:val="24"/>
        </w:rPr>
        <w:t>17</w:t>
      </w:r>
      <w:r w:rsidR="00E35EF3" w:rsidRPr="004718F1">
        <w:rPr>
          <w:rFonts w:ascii="Arial" w:hAnsi="Arial" w:cs="Arial"/>
          <w:i w:val="0"/>
          <w:szCs w:val="24"/>
        </w:rPr>
        <w:t>.</w:t>
      </w:r>
    </w:p>
    <w:p w14:paraId="50D11231"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FB3B7BD"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9CDAFA"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89727A"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BF97B00" w14:textId="77777777" w:rsidR="006A5500" w:rsidRPr="004718F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718F1">
        <w:rPr>
          <w:rFonts w:ascii="Arial" w:hAnsi="Arial" w:cs="Arial"/>
          <w:b/>
          <w:i w:val="0"/>
          <w:szCs w:val="24"/>
        </w:rPr>
        <w:t>__________________________________</w:t>
      </w:r>
    </w:p>
    <w:p w14:paraId="5CF0902E" w14:textId="77777777" w:rsidR="006A5500" w:rsidRPr="004718F1" w:rsidRDefault="006A5500" w:rsidP="00CE0AFE">
      <w:pPr>
        <w:tabs>
          <w:tab w:val="left" w:pos="3828"/>
        </w:tabs>
        <w:jc w:val="both"/>
        <w:rPr>
          <w:rFonts w:ascii="Arial" w:hAnsi="Arial" w:cs="Arial"/>
          <w:i w:val="0"/>
          <w:szCs w:val="24"/>
        </w:rPr>
      </w:pPr>
      <w:r w:rsidRPr="004718F1">
        <w:rPr>
          <w:rFonts w:ascii="Arial" w:hAnsi="Arial" w:cs="Arial"/>
          <w:b/>
          <w:i w:val="0"/>
          <w:szCs w:val="24"/>
        </w:rPr>
        <w:t>Carimbo e Assinatura do Responsável</w:t>
      </w:r>
    </w:p>
    <w:p w14:paraId="13D8252E" w14:textId="77777777" w:rsidR="006A5500" w:rsidRPr="004718F1" w:rsidRDefault="006A5500" w:rsidP="00CE0AFE">
      <w:pPr>
        <w:tabs>
          <w:tab w:val="left" w:pos="-1800"/>
        </w:tabs>
        <w:jc w:val="both"/>
        <w:rPr>
          <w:rFonts w:ascii="Arial" w:hAnsi="Arial" w:cs="Arial"/>
          <w:i w:val="0"/>
          <w:szCs w:val="24"/>
        </w:rPr>
      </w:pPr>
    </w:p>
    <w:p w14:paraId="661721D6" w14:textId="77777777" w:rsidR="006A5500" w:rsidRPr="004718F1" w:rsidRDefault="006A5500" w:rsidP="00CE0AFE">
      <w:pPr>
        <w:tabs>
          <w:tab w:val="left" w:pos="-1800"/>
        </w:tabs>
        <w:jc w:val="both"/>
        <w:rPr>
          <w:rFonts w:ascii="Arial" w:hAnsi="Arial" w:cs="Arial"/>
          <w:i w:val="0"/>
          <w:szCs w:val="24"/>
        </w:rPr>
      </w:pPr>
    </w:p>
    <w:p w14:paraId="2079FD90" w14:textId="77777777" w:rsidR="006A5500" w:rsidRPr="004718F1" w:rsidRDefault="006A5500" w:rsidP="00CE0AFE">
      <w:pPr>
        <w:tabs>
          <w:tab w:val="left" w:pos="-1800"/>
        </w:tabs>
        <w:jc w:val="both"/>
        <w:rPr>
          <w:rFonts w:ascii="Arial" w:hAnsi="Arial" w:cs="Arial"/>
          <w:i w:val="0"/>
          <w:szCs w:val="24"/>
        </w:rPr>
      </w:pPr>
    </w:p>
    <w:p w14:paraId="03014998" w14:textId="77777777" w:rsidR="006A5500" w:rsidRPr="004718F1" w:rsidRDefault="006A5500" w:rsidP="00CE0AFE">
      <w:pPr>
        <w:tabs>
          <w:tab w:val="left" w:pos="-1800"/>
        </w:tabs>
        <w:jc w:val="both"/>
        <w:rPr>
          <w:rFonts w:ascii="Arial" w:hAnsi="Arial" w:cs="Arial"/>
          <w:i w:val="0"/>
          <w:szCs w:val="24"/>
        </w:rPr>
      </w:pPr>
    </w:p>
    <w:p w14:paraId="6370FC3F" w14:textId="77777777" w:rsidR="006A5500" w:rsidRPr="004718F1" w:rsidRDefault="006A5500" w:rsidP="00CE0AFE">
      <w:pPr>
        <w:tabs>
          <w:tab w:val="left" w:pos="-1800"/>
        </w:tabs>
        <w:jc w:val="both"/>
        <w:rPr>
          <w:rFonts w:ascii="Arial" w:hAnsi="Arial" w:cs="Arial"/>
          <w:i w:val="0"/>
          <w:szCs w:val="24"/>
        </w:rPr>
      </w:pPr>
    </w:p>
    <w:p w14:paraId="0089E74B" w14:textId="77777777" w:rsidR="006A5500" w:rsidRPr="004718F1" w:rsidRDefault="006A5500" w:rsidP="00CE0AFE">
      <w:pPr>
        <w:tabs>
          <w:tab w:val="left" w:pos="-1800"/>
        </w:tabs>
        <w:jc w:val="both"/>
        <w:rPr>
          <w:rFonts w:ascii="Arial" w:hAnsi="Arial" w:cs="Arial"/>
          <w:i w:val="0"/>
          <w:szCs w:val="24"/>
        </w:rPr>
      </w:pPr>
    </w:p>
    <w:p w14:paraId="1A657EE7" w14:textId="77777777" w:rsidR="004718F1" w:rsidRPr="004718F1" w:rsidRDefault="004718F1" w:rsidP="004718F1">
      <w:pPr>
        <w:rPr>
          <w:rFonts w:ascii="Arial" w:hAnsi="Arial" w:cs="Arial"/>
          <w:i w:val="0"/>
          <w:szCs w:val="24"/>
        </w:rPr>
      </w:pPr>
    </w:p>
    <w:p w14:paraId="42C2124C" w14:textId="77777777" w:rsidR="004718F1" w:rsidRPr="004718F1" w:rsidRDefault="004718F1" w:rsidP="004718F1">
      <w:pPr>
        <w:rPr>
          <w:rFonts w:ascii="Arial" w:hAnsi="Arial" w:cs="Arial"/>
          <w:i w:val="0"/>
          <w:szCs w:val="24"/>
        </w:rPr>
      </w:pPr>
    </w:p>
    <w:p w14:paraId="2A44D829" w14:textId="77777777" w:rsidR="004718F1" w:rsidRPr="004718F1" w:rsidRDefault="004718F1" w:rsidP="004718F1">
      <w:pPr>
        <w:rPr>
          <w:rFonts w:ascii="Arial" w:hAnsi="Arial" w:cs="Arial"/>
          <w:i w:val="0"/>
          <w:szCs w:val="24"/>
        </w:rPr>
      </w:pPr>
    </w:p>
    <w:p w14:paraId="2E255B9C" w14:textId="77777777" w:rsidR="004718F1" w:rsidRPr="004718F1" w:rsidRDefault="004718F1" w:rsidP="004718F1">
      <w:pPr>
        <w:rPr>
          <w:rFonts w:ascii="Arial" w:hAnsi="Arial" w:cs="Arial"/>
          <w:i w:val="0"/>
          <w:szCs w:val="24"/>
        </w:rPr>
      </w:pPr>
    </w:p>
    <w:p w14:paraId="6A384AC8" w14:textId="77777777" w:rsidR="004718F1" w:rsidRPr="004718F1" w:rsidRDefault="004718F1" w:rsidP="004718F1">
      <w:pPr>
        <w:rPr>
          <w:rFonts w:ascii="Arial" w:hAnsi="Arial" w:cs="Arial"/>
          <w:i w:val="0"/>
          <w:szCs w:val="24"/>
        </w:rPr>
      </w:pPr>
    </w:p>
    <w:p w14:paraId="0C99D611" w14:textId="77777777" w:rsidR="004718F1" w:rsidRPr="004718F1" w:rsidRDefault="004718F1" w:rsidP="004718F1">
      <w:pPr>
        <w:rPr>
          <w:rFonts w:ascii="Arial" w:hAnsi="Arial" w:cs="Arial"/>
          <w:i w:val="0"/>
          <w:szCs w:val="24"/>
        </w:rPr>
      </w:pPr>
    </w:p>
    <w:p w14:paraId="04B603E0" w14:textId="77777777" w:rsidR="004718F1" w:rsidRPr="004718F1" w:rsidRDefault="004718F1" w:rsidP="004718F1">
      <w:pPr>
        <w:rPr>
          <w:rFonts w:ascii="Arial" w:hAnsi="Arial" w:cs="Arial"/>
          <w:i w:val="0"/>
          <w:szCs w:val="24"/>
        </w:rPr>
      </w:pPr>
    </w:p>
    <w:p w14:paraId="55BF569B" w14:textId="77777777" w:rsidR="004718F1" w:rsidRPr="004718F1" w:rsidRDefault="004718F1" w:rsidP="004718F1">
      <w:pPr>
        <w:rPr>
          <w:rFonts w:ascii="Arial" w:hAnsi="Arial" w:cs="Arial"/>
          <w:i w:val="0"/>
          <w:szCs w:val="24"/>
        </w:rPr>
      </w:pPr>
    </w:p>
    <w:p w14:paraId="286A54EC" w14:textId="77777777" w:rsidR="004718F1" w:rsidRPr="004718F1" w:rsidRDefault="004718F1" w:rsidP="004718F1">
      <w:pPr>
        <w:rPr>
          <w:rFonts w:ascii="Arial" w:hAnsi="Arial" w:cs="Arial"/>
          <w:i w:val="0"/>
          <w:szCs w:val="24"/>
        </w:rPr>
      </w:pPr>
    </w:p>
    <w:p w14:paraId="1248A8B2" w14:textId="77777777" w:rsidR="004718F1" w:rsidRPr="004718F1" w:rsidRDefault="004718F1" w:rsidP="004718F1">
      <w:pPr>
        <w:rPr>
          <w:rFonts w:ascii="Arial" w:hAnsi="Arial" w:cs="Arial"/>
          <w:i w:val="0"/>
          <w:szCs w:val="24"/>
        </w:rPr>
      </w:pPr>
    </w:p>
    <w:p w14:paraId="087C68AB" w14:textId="77777777" w:rsidR="004718F1" w:rsidRPr="004718F1" w:rsidRDefault="004718F1" w:rsidP="004718F1">
      <w:pPr>
        <w:rPr>
          <w:rFonts w:ascii="Arial" w:hAnsi="Arial" w:cs="Arial"/>
          <w:i w:val="0"/>
          <w:szCs w:val="24"/>
        </w:rPr>
      </w:pPr>
    </w:p>
    <w:p w14:paraId="27C81DD9" w14:textId="77777777" w:rsidR="004718F1" w:rsidRPr="004718F1" w:rsidRDefault="004718F1" w:rsidP="004718F1">
      <w:pPr>
        <w:rPr>
          <w:rFonts w:ascii="Arial" w:hAnsi="Arial" w:cs="Arial"/>
          <w:i w:val="0"/>
          <w:szCs w:val="24"/>
        </w:rPr>
      </w:pPr>
    </w:p>
    <w:p w14:paraId="432DCA60" w14:textId="77777777" w:rsidR="004718F1" w:rsidRPr="004718F1" w:rsidRDefault="004718F1" w:rsidP="004718F1">
      <w:pPr>
        <w:rPr>
          <w:rFonts w:ascii="Arial" w:hAnsi="Arial" w:cs="Arial"/>
          <w:i w:val="0"/>
          <w:szCs w:val="24"/>
        </w:rPr>
      </w:pPr>
    </w:p>
    <w:p w14:paraId="4EB995B9" w14:textId="77777777" w:rsidR="004718F1" w:rsidRPr="004718F1" w:rsidRDefault="004718F1" w:rsidP="004718F1">
      <w:pPr>
        <w:rPr>
          <w:rFonts w:ascii="Arial" w:hAnsi="Arial" w:cs="Arial"/>
          <w:i w:val="0"/>
          <w:szCs w:val="24"/>
        </w:rPr>
      </w:pPr>
    </w:p>
    <w:p w14:paraId="40B1B3AC" w14:textId="77777777" w:rsidR="004718F1" w:rsidRPr="004718F1" w:rsidRDefault="004718F1" w:rsidP="004718F1">
      <w:pPr>
        <w:rPr>
          <w:rFonts w:ascii="Arial" w:hAnsi="Arial" w:cs="Arial"/>
          <w:i w:val="0"/>
          <w:szCs w:val="24"/>
        </w:rPr>
      </w:pPr>
    </w:p>
    <w:p w14:paraId="1297590D" w14:textId="773A80A0" w:rsidR="006A5500" w:rsidRPr="004718F1" w:rsidRDefault="006A5500" w:rsidP="004718F1">
      <w:pPr>
        <w:jc w:val="center"/>
        <w:rPr>
          <w:rFonts w:ascii="Arial" w:hAnsi="Arial" w:cs="Arial"/>
          <w:i w:val="0"/>
          <w:szCs w:val="24"/>
        </w:rPr>
      </w:pPr>
      <w:r w:rsidRPr="004718F1">
        <w:rPr>
          <w:rFonts w:ascii="Arial" w:hAnsi="Arial" w:cs="Arial"/>
          <w:b/>
          <w:bCs/>
          <w:i w:val="0"/>
          <w:szCs w:val="24"/>
        </w:rPr>
        <w:t>ANEXO VI</w:t>
      </w:r>
      <w:r w:rsidR="006B35C7" w:rsidRPr="004718F1">
        <w:rPr>
          <w:rFonts w:ascii="Arial" w:hAnsi="Arial" w:cs="Arial"/>
          <w:b/>
          <w:bCs/>
          <w:i w:val="0"/>
          <w:szCs w:val="24"/>
        </w:rPr>
        <w:t>I</w:t>
      </w:r>
    </w:p>
    <w:p w14:paraId="534001F1" w14:textId="77777777" w:rsidR="006A5500" w:rsidRPr="004718F1" w:rsidRDefault="006A5500" w:rsidP="00CE0AFE">
      <w:pPr>
        <w:pStyle w:val="Corpodetexto"/>
        <w:spacing w:after="0" w:line="240" w:lineRule="auto"/>
        <w:ind w:left="0" w:right="0"/>
        <w:jc w:val="center"/>
        <w:rPr>
          <w:rFonts w:ascii="Arial" w:hAnsi="Arial" w:cs="Arial"/>
          <w:i w:val="0"/>
          <w:szCs w:val="24"/>
        </w:rPr>
      </w:pPr>
    </w:p>
    <w:p w14:paraId="5997598F" w14:textId="77777777" w:rsidR="006A5500" w:rsidRPr="004718F1" w:rsidRDefault="006A5500" w:rsidP="00CE0AFE">
      <w:pPr>
        <w:pStyle w:val="Corpodetexto"/>
        <w:spacing w:after="0" w:line="240" w:lineRule="auto"/>
        <w:ind w:left="0" w:right="0"/>
        <w:jc w:val="center"/>
        <w:rPr>
          <w:rFonts w:ascii="Arial" w:hAnsi="Arial" w:cs="Arial"/>
          <w:i w:val="0"/>
          <w:szCs w:val="24"/>
        </w:rPr>
      </w:pPr>
      <w:r w:rsidRPr="004718F1">
        <w:rPr>
          <w:rFonts w:ascii="Arial" w:hAnsi="Arial" w:cs="Arial"/>
          <w:i w:val="0"/>
          <w:szCs w:val="24"/>
        </w:rPr>
        <w:t>CONTRATO DE AQUI</w:t>
      </w:r>
      <w:r w:rsidR="00021D67" w:rsidRPr="004718F1">
        <w:rPr>
          <w:rFonts w:ascii="Arial" w:hAnsi="Arial" w:cs="Arial"/>
          <w:i w:val="0"/>
          <w:szCs w:val="24"/>
        </w:rPr>
        <w:t>SIÇÃO DE PRODUTOS Nº. ...../2</w:t>
      </w:r>
      <w:r w:rsidR="0046027D" w:rsidRPr="004718F1">
        <w:rPr>
          <w:rFonts w:ascii="Arial" w:hAnsi="Arial" w:cs="Arial"/>
          <w:i w:val="0"/>
          <w:szCs w:val="24"/>
        </w:rPr>
        <w:t>0</w:t>
      </w:r>
      <w:r w:rsidR="00E939BF" w:rsidRPr="004718F1">
        <w:rPr>
          <w:rFonts w:ascii="Arial" w:hAnsi="Arial" w:cs="Arial"/>
          <w:i w:val="0"/>
          <w:szCs w:val="24"/>
        </w:rPr>
        <w:t>17</w:t>
      </w:r>
      <w:r w:rsidR="00E35EF3" w:rsidRPr="004718F1">
        <w:rPr>
          <w:rFonts w:ascii="Arial" w:hAnsi="Arial" w:cs="Arial"/>
          <w:i w:val="0"/>
          <w:szCs w:val="24"/>
        </w:rPr>
        <w:t>.</w:t>
      </w:r>
    </w:p>
    <w:p w14:paraId="1E53A914"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0A8A2DD9" w14:textId="77777777" w:rsidR="006A5500" w:rsidRPr="004718F1" w:rsidRDefault="008864AA" w:rsidP="00CE0AFE">
      <w:pPr>
        <w:pStyle w:val="Corpodetexto"/>
        <w:spacing w:after="0" w:line="240" w:lineRule="auto"/>
        <w:ind w:left="3540" w:right="0"/>
        <w:jc w:val="both"/>
        <w:rPr>
          <w:rFonts w:ascii="Arial" w:hAnsi="Arial" w:cs="Arial"/>
          <w:i w:val="0"/>
          <w:szCs w:val="24"/>
        </w:rPr>
      </w:pPr>
      <w:r w:rsidRPr="004718F1">
        <w:rPr>
          <w:rFonts w:ascii="Arial" w:hAnsi="Arial" w:cs="Arial"/>
          <w:i w:val="0"/>
          <w:szCs w:val="24"/>
        </w:rPr>
        <w:t xml:space="preserve">CONTRATO DE AQUISIÇÃO DE PRODUTOS </w:t>
      </w:r>
      <w:r w:rsidR="006A5500" w:rsidRPr="004718F1">
        <w:rPr>
          <w:rFonts w:ascii="Arial" w:hAnsi="Arial" w:cs="Arial"/>
          <w:i w:val="0"/>
          <w:szCs w:val="24"/>
        </w:rPr>
        <w:t>QUE ENTRE SI CELEBRAM O MUNICÍPIO DE DOURADINA, ESTADO DE MATO GROSSO DO SUL E</w:t>
      </w:r>
      <w:r w:rsidR="00261B6A" w:rsidRPr="004718F1">
        <w:rPr>
          <w:rFonts w:ascii="Arial" w:hAnsi="Arial" w:cs="Arial"/>
          <w:i w:val="0"/>
          <w:szCs w:val="24"/>
        </w:rPr>
        <w:t xml:space="preserve">   </w:t>
      </w:r>
      <w:r w:rsidR="006A5500" w:rsidRPr="004718F1">
        <w:rPr>
          <w:rFonts w:ascii="Arial" w:hAnsi="Arial" w:cs="Arial"/>
          <w:i w:val="0"/>
          <w:szCs w:val="24"/>
        </w:rPr>
        <w:t>...........................</w:t>
      </w:r>
    </w:p>
    <w:p w14:paraId="720D9F8B" w14:textId="77777777" w:rsidR="00021D67" w:rsidRPr="004718F1" w:rsidRDefault="00021D67" w:rsidP="00CE0AFE">
      <w:pPr>
        <w:pStyle w:val="Corpodetexto"/>
        <w:spacing w:after="0" w:line="240" w:lineRule="auto"/>
        <w:ind w:left="3540" w:right="0"/>
        <w:jc w:val="both"/>
        <w:rPr>
          <w:rFonts w:ascii="Arial" w:hAnsi="Arial" w:cs="Arial"/>
          <w:i w:val="0"/>
          <w:szCs w:val="24"/>
        </w:rPr>
      </w:pPr>
    </w:p>
    <w:p w14:paraId="0FAE7CCD" w14:textId="77777777" w:rsidR="00021D67" w:rsidRPr="004718F1" w:rsidRDefault="00021D67" w:rsidP="00CE0AFE">
      <w:pPr>
        <w:pStyle w:val="Corpodetexto"/>
        <w:spacing w:after="0" w:line="240" w:lineRule="auto"/>
        <w:ind w:left="3540" w:right="0"/>
        <w:jc w:val="both"/>
        <w:rPr>
          <w:rFonts w:ascii="Arial" w:hAnsi="Arial" w:cs="Arial"/>
          <w:i w:val="0"/>
          <w:szCs w:val="24"/>
        </w:rPr>
      </w:pPr>
    </w:p>
    <w:p w14:paraId="33F68E21"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 xml:space="preserve">I - </w:t>
      </w:r>
      <w:r w:rsidRPr="004718F1">
        <w:rPr>
          <w:rFonts w:ascii="Arial" w:hAnsi="Arial" w:cs="Arial"/>
          <w:b/>
          <w:i w:val="0"/>
          <w:szCs w:val="24"/>
        </w:rPr>
        <w:t>O MUNICÍPIO DE DOURADINA-MS</w:t>
      </w:r>
      <w:r w:rsidRPr="004718F1">
        <w:rPr>
          <w:rFonts w:ascii="Arial" w:hAnsi="Arial" w:cs="Arial"/>
          <w:i w:val="0"/>
          <w:szCs w:val="24"/>
        </w:rPr>
        <w:t xml:space="preserve">, pessoa jurídica de direito público, com sede na Domingos da Silva 1250 - centro, na cidade de Douradina/MS inscrita no </w:t>
      </w:r>
      <w:r w:rsidR="00CC0ACB" w:rsidRPr="004718F1">
        <w:rPr>
          <w:rFonts w:ascii="Arial" w:hAnsi="Arial" w:cs="Arial"/>
          <w:i w:val="0"/>
          <w:szCs w:val="24"/>
        </w:rPr>
        <w:t xml:space="preserve">CNPJ PARA PESSOAS JURÍDICAS </w:t>
      </w:r>
      <w:proofErr w:type="gramStart"/>
      <w:r w:rsidR="00CC0ACB" w:rsidRPr="004718F1">
        <w:rPr>
          <w:rFonts w:ascii="Arial" w:hAnsi="Arial" w:cs="Arial"/>
          <w:i w:val="0"/>
          <w:szCs w:val="24"/>
        </w:rPr>
        <w:t>OU  NOME</w:t>
      </w:r>
      <w:proofErr w:type="gramEnd"/>
      <w:r w:rsidR="00CC0ACB" w:rsidRPr="004718F1">
        <w:rPr>
          <w:rFonts w:ascii="Arial" w:hAnsi="Arial" w:cs="Arial"/>
          <w:i w:val="0"/>
          <w:szCs w:val="24"/>
        </w:rPr>
        <w:t xml:space="preserve"> COMPLETO E CPF PARA PESSOAS FÍSICAS</w:t>
      </w:r>
      <w:r w:rsidRPr="004718F1">
        <w:rPr>
          <w:rFonts w:ascii="Arial" w:hAnsi="Arial" w:cs="Arial"/>
          <w:i w:val="0"/>
          <w:szCs w:val="24"/>
        </w:rPr>
        <w:t xml:space="preserve">/MF sob o nº. 15.479.751/0001-00, doravante denominado </w:t>
      </w:r>
      <w:r w:rsidRPr="004718F1">
        <w:rPr>
          <w:rFonts w:ascii="Arial" w:hAnsi="Arial" w:cs="Arial"/>
          <w:b/>
          <w:i w:val="0"/>
          <w:szCs w:val="24"/>
        </w:rPr>
        <w:t>CONTRATANTE</w:t>
      </w:r>
      <w:r w:rsidRPr="004718F1">
        <w:rPr>
          <w:rFonts w:ascii="Arial" w:hAnsi="Arial" w:cs="Arial"/>
          <w:i w:val="0"/>
          <w:szCs w:val="24"/>
        </w:rPr>
        <w:t xml:space="preserve">, neste ato representado pelo Prefeito Municipal, o senhor </w:t>
      </w:r>
      <w:r w:rsidR="00E939BF" w:rsidRPr="004718F1">
        <w:rPr>
          <w:rFonts w:ascii="Arial" w:hAnsi="Arial" w:cs="Arial"/>
          <w:b/>
          <w:i w:val="0"/>
          <w:szCs w:val="24"/>
        </w:rPr>
        <w:t>Jean Sérgio Clavisso Fogaça</w:t>
      </w:r>
      <w:r w:rsidR="00E939BF" w:rsidRPr="004718F1">
        <w:rPr>
          <w:rFonts w:ascii="Arial" w:hAnsi="Arial" w:cs="Arial"/>
          <w:i w:val="0"/>
          <w:szCs w:val="24"/>
        </w:rPr>
        <w:t>, brasileiro, casado, professor, portador da CI-RG n. 000920779 SSP/MS e CPF/MF n. 607.751.901-44, residente e domiciliado na Avenida Presidente Vargas, 1735, nesta cidade</w:t>
      </w:r>
      <w:r w:rsidRPr="004718F1">
        <w:rPr>
          <w:rFonts w:ascii="Arial" w:hAnsi="Arial" w:cs="Arial"/>
          <w:i w:val="0"/>
          <w:szCs w:val="24"/>
        </w:rPr>
        <w:t xml:space="preserve">, e................................................. estabelecida na ................................................................, inscrita no </w:t>
      </w:r>
      <w:r w:rsidR="00CC0ACB" w:rsidRPr="004718F1">
        <w:rPr>
          <w:rFonts w:ascii="Arial" w:hAnsi="Arial" w:cs="Arial"/>
          <w:i w:val="0"/>
          <w:szCs w:val="24"/>
        </w:rPr>
        <w:t>CNPJ PARA PESSOAS JURÍDICAS OU  NOME COMPLETO E CPF PARA PESSOAS FÍSICAS</w:t>
      </w:r>
      <w:r w:rsidRPr="004718F1">
        <w:rPr>
          <w:rFonts w:ascii="Arial" w:hAnsi="Arial" w:cs="Arial"/>
          <w:i w:val="0"/>
          <w:szCs w:val="24"/>
        </w:rPr>
        <w:t xml:space="preserve">/MF .............................................. </w:t>
      </w:r>
      <w:proofErr w:type="gramStart"/>
      <w:r w:rsidRPr="004718F1">
        <w:rPr>
          <w:rFonts w:ascii="Arial" w:hAnsi="Arial" w:cs="Arial"/>
          <w:i w:val="0"/>
          <w:szCs w:val="24"/>
        </w:rPr>
        <w:t>doravante</w:t>
      </w:r>
      <w:proofErr w:type="gramEnd"/>
      <w:r w:rsidRPr="004718F1">
        <w:rPr>
          <w:rFonts w:ascii="Arial" w:hAnsi="Arial" w:cs="Arial"/>
          <w:i w:val="0"/>
          <w:szCs w:val="24"/>
        </w:rPr>
        <w:t xml:space="preserve"> denominada CONTRATADA, neste ato representado por .................................., portador do CPF/MF ............................. </w:t>
      </w:r>
      <w:proofErr w:type="gramStart"/>
      <w:r w:rsidRPr="004718F1">
        <w:rPr>
          <w:rFonts w:ascii="Arial" w:hAnsi="Arial" w:cs="Arial"/>
          <w:i w:val="0"/>
          <w:szCs w:val="24"/>
        </w:rPr>
        <w:t>e</w:t>
      </w:r>
      <w:proofErr w:type="gramEnd"/>
      <w:r w:rsidRPr="004718F1">
        <w:rPr>
          <w:rFonts w:ascii="Arial" w:hAnsi="Arial" w:cs="Arial"/>
          <w:i w:val="0"/>
          <w:szCs w:val="24"/>
        </w:rPr>
        <w:t xml:space="preserve"> Cédula de Identidade RG: ........................, residente e domiciliado na ....................................., nesta cidade, ajustam o presente Contrato, mediante as cláusulas e condições aqui estipuladas.</w:t>
      </w:r>
    </w:p>
    <w:p w14:paraId="14B750AC"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579E914D" w14:textId="040BB7BE" w:rsidR="006A5500" w:rsidRPr="004718F1" w:rsidRDefault="006A5500" w:rsidP="00CE0AFE">
      <w:pPr>
        <w:pStyle w:val="Corpodetexto"/>
        <w:spacing w:after="0" w:line="240" w:lineRule="auto"/>
        <w:ind w:left="0" w:right="0"/>
        <w:jc w:val="both"/>
        <w:rPr>
          <w:rFonts w:ascii="Arial" w:hAnsi="Arial" w:cs="Arial"/>
          <w:i w:val="0"/>
          <w:szCs w:val="24"/>
        </w:rPr>
      </w:pPr>
      <w:bookmarkStart w:id="3" w:name="_GoBack"/>
      <w:r w:rsidRPr="004718F1">
        <w:rPr>
          <w:rFonts w:ascii="Arial" w:hAnsi="Arial" w:cs="Arial"/>
          <w:i w:val="0"/>
          <w:szCs w:val="24"/>
        </w:rPr>
        <w:t>II - DO FUNDAMENTO LEGAL: O presente Contrato tem fundamento lega</w:t>
      </w:r>
      <w:r w:rsidR="00261B6A" w:rsidRPr="004718F1">
        <w:rPr>
          <w:rFonts w:ascii="Arial" w:hAnsi="Arial" w:cs="Arial"/>
          <w:i w:val="0"/>
          <w:szCs w:val="24"/>
        </w:rPr>
        <w:t>l na Lei 8666/93, Lei 10.520/02,</w:t>
      </w:r>
      <w:r w:rsidRPr="004718F1">
        <w:rPr>
          <w:rFonts w:ascii="Arial" w:hAnsi="Arial" w:cs="Arial"/>
          <w:i w:val="0"/>
          <w:szCs w:val="24"/>
        </w:rPr>
        <w:t xml:space="preserve"> Le</w:t>
      </w:r>
      <w:r w:rsidR="00984957" w:rsidRPr="004718F1">
        <w:rPr>
          <w:rFonts w:ascii="Arial" w:hAnsi="Arial" w:cs="Arial"/>
          <w:i w:val="0"/>
          <w:szCs w:val="24"/>
        </w:rPr>
        <w:t>i Complementar 123/20016, Le</w:t>
      </w:r>
      <w:r w:rsidRPr="004718F1">
        <w:rPr>
          <w:rFonts w:ascii="Arial" w:hAnsi="Arial" w:cs="Arial"/>
          <w:i w:val="0"/>
          <w:szCs w:val="24"/>
        </w:rPr>
        <w:t>gislação Complementar</w:t>
      </w:r>
      <w:r w:rsidR="00261B6A" w:rsidRPr="004718F1">
        <w:rPr>
          <w:rFonts w:ascii="Arial" w:hAnsi="Arial" w:cs="Arial"/>
          <w:i w:val="0"/>
          <w:szCs w:val="24"/>
        </w:rPr>
        <w:t xml:space="preserve">, </w:t>
      </w:r>
      <w:r w:rsidRPr="004718F1">
        <w:rPr>
          <w:rFonts w:ascii="Arial" w:hAnsi="Arial" w:cs="Arial"/>
          <w:i w:val="0"/>
          <w:szCs w:val="24"/>
        </w:rPr>
        <w:t>e</w:t>
      </w:r>
      <w:r w:rsidR="00261B6A" w:rsidRPr="004718F1">
        <w:rPr>
          <w:rFonts w:ascii="Arial" w:hAnsi="Arial" w:cs="Arial"/>
          <w:i w:val="0"/>
          <w:szCs w:val="24"/>
        </w:rPr>
        <w:t>m</w:t>
      </w:r>
      <w:r w:rsidRPr="004718F1">
        <w:rPr>
          <w:rFonts w:ascii="Arial" w:hAnsi="Arial" w:cs="Arial"/>
          <w:i w:val="0"/>
          <w:szCs w:val="24"/>
        </w:rPr>
        <w:t xml:space="preserve"> conformidade com </w:t>
      </w:r>
      <w:r w:rsidR="0046027D" w:rsidRPr="004718F1">
        <w:rPr>
          <w:rFonts w:ascii="Arial" w:hAnsi="Arial" w:cs="Arial"/>
          <w:i w:val="0"/>
          <w:szCs w:val="24"/>
        </w:rPr>
        <w:t xml:space="preserve">o </w:t>
      </w:r>
      <w:r w:rsidR="00F62562">
        <w:rPr>
          <w:rFonts w:ascii="Arial" w:hAnsi="Arial" w:cs="Arial"/>
          <w:i w:val="0"/>
          <w:szCs w:val="24"/>
        </w:rPr>
        <w:t>Pregão Presencial nº. 35</w:t>
      </w:r>
      <w:r w:rsidR="0046027D" w:rsidRPr="004718F1">
        <w:rPr>
          <w:rFonts w:ascii="Arial" w:hAnsi="Arial" w:cs="Arial"/>
          <w:i w:val="0"/>
          <w:szCs w:val="24"/>
        </w:rPr>
        <w:t>/201</w:t>
      </w:r>
      <w:r w:rsidR="00E939BF" w:rsidRPr="004718F1">
        <w:rPr>
          <w:rFonts w:ascii="Arial" w:hAnsi="Arial" w:cs="Arial"/>
          <w:i w:val="0"/>
          <w:szCs w:val="24"/>
        </w:rPr>
        <w:t>7</w:t>
      </w:r>
      <w:r w:rsidRPr="004718F1">
        <w:rPr>
          <w:rFonts w:ascii="Arial" w:hAnsi="Arial" w:cs="Arial"/>
          <w:i w:val="0"/>
          <w:szCs w:val="24"/>
        </w:rPr>
        <w:t xml:space="preserve"> – Proc</w:t>
      </w:r>
      <w:r w:rsidR="00021D67" w:rsidRPr="004718F1">
        <w:rPr>
          <w:rFonts w:ascii="Arial" w:hAnsi="Arial" w:cs="Arial"/>
          <w:i w:val="0"/>
          <w:szCs w:val="24"/>
        </w:rPr>
        <w:t>esso Administrativo nº. 0</w:t>
      </w:r>
      <w:r w:rsidR="00F62562">
        <w:rPr>
          <w:rFonts w:ascii="Arial" w:hAnsi="Arial" w:cs="Arial"/>
          <w:i w:val="0"/>
          <w:szCs w:val="24"/>
        </w:rPr>
        <w:t>53</w:t>
      </w:r>
      <w:r w:rsidR="0046027D" w:rsidRPr="004718F1">
        <w:rPr>
          <w:rFonts w:ascii="Arial" w:hAnsi="Arial" w:cs="Arial"/>
          <w:i w:val="0"/>
          <w:szCs w:val="24"/>
        </w:rPr>
        <w:t>/201</w:t>
      </w:r>
      <w:r w:rsidR="00E939BF" w:rsidRPr="004718F1">
        <w:rPr>
          <w:rFonts w:ascii="Arial" w:hAnsi="Arial" w:cs="Arial"/>
          <w:i w:val="0"/>
          <w:szCs w:val="24"/>
        </w:rPr>
        <w:t>7</w:t>
      </w:r>
      <w:r w:rsidRPr="004718F1">
        <w:rPr>
          <w:rFonts w:ascii="Arial" w:hAnsi="Arial" w:cs="Arial"/>
          <w:i w:val="0"/>
          <w:szCs w:val="24"/>
        </w:rPr>
        <w:t xml:space="preserve"> de que passa a fazer parte integrante deste.</w:t>
      </w:r>
    </w:p>
    <w:p w14:paraId="7939275D" w14:textId="77777777" w:rsidR="00261B6A" w:rsidRPr="004718F1" w:rsidRDefault="00261B6A" w:rsidP="00CE0AFE">
      <w:pPr>
        <w:pStyle w:val="Corpodetexto"/>
        <w:spacing w:after="0" w:line="240" w:lineRule="auto"/>
        <w:ind w:left="0" w:right="0"/>
        <w:jc w:val="both"/>
        <w:rPr>
          <w:rFonts w:ascii="Arial" w:hAnsi="Arial" w:cs="Arial"/>
          <w:i w:val="0"/>
          <w:szCs w:val="24"/>
        </w:rPr>
      </w:pPr>
    </w:p>
    <w:p w14:paraId="20A8064F" w14:textId="7A1AF66C"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III - TIPO DE LICITAÇÃO: Menor Preço</w:t>
      </w:r>
      <w:r w:rsidR="005C701B" w:rsidRPr="004718F1">
        <w:rPr>
          <w:rFonts w:ascii="Arial" w:hAnsi="Arial" w:cs="Arial"/>
          <w:i w:val="0"/>
          <w:szCs w:val="24"/>
        </w:rPr>
        <w:t xml:space="preserve"> Global</w:t>
      </w:r>
      <w:r w:rsidR="00032367" w:rsidRPr="004718F1">
        <w:rPr>
          <w:rFonts w:ascii="Arial" w:hAnsi="Arial" w:cs="Arial"/>
          <w:i w:val="0"/>
          <w:szCs w:val="24"/>
        </w:rPr>
        <w:t xml:space="preserve"> – menor taxa de administração</w:t>
      </w:r>
      <w:r w:rsidR="00DC434A" w:rsidRPr="004718F1">
        <w:rPr>
          <w:rFonts w:ascii="Arial" w:hAnsi="Arial" w:cs="Arial"/>
          <w:i w:val="0"/>
          <w:szCs w:val="24"/>
        </w:rPr>
        <w:t xml:space="preserve"> ou maior desconto.</w:t>
      </w:r>
    </w:p>
    <w:bookmarkEnd w:id="3"/>
    <w:p w14:paraId="6906D159"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459A3C91"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b/>
          <w:i w:val="0"/>
          <w:szCs w:val="24"/>
        </w:rPr>
        <w:t>CLÁUSULA PRIMEIRA - DO OBJETO</w:t>
      </w:r>
    </w:p>
    <w:p w14:paraId="49125C78"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6072409B"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 xml:space="preserve">1.1 - O objeto desta licitação é </w:t>
      </w:r>
      <w:r w:rsidR="0020215E" w:rsidRPr="004718F1">
        <w:rPr>
          <w:rFonts w:ascii="Arial" w:hAnsi="Arial" w:cs="Arial"/>
          <w:i w:val="0"/>
          <w:szCs w:val="24"/>
        </w:rPr>
        <w:t xml:space="preserve">contratação de empresa especializada na prestação de </w:t>
      </w:r>
      <w:r w:rsidR="0020215E" w:rsidRPr="004718F1">
        <w:rPr>
          <w:rFonts w:ascii="Arial" w:eastAsia="Helvetica" w:hAnsi="Arial" w:cs="Arial"/>
          <w:i w:val="0"/>
          <w:szCs w:val="24"/>
        </w:rPr>
        <w:t>Serviços de gestão de abastecimento de combustível e gestão de gerenciamento de manutenções corretivas e preventivas, através de software de gerenciamento via web (internet), com o fornecimento de bens de consumo, substituição de peças e demais materiais para a frota de veículos oficiais, veículos a disposição da administração do Município Douradina/MS</w:t>
      </w:r>
      <w:r w:rsidRPr="004718F1">
        <w:rPr>
          <w:rFonts w:ascii="Arial" w:hAnsi="Arial" w:cs="Arial"/>
          <w:i w:val="0"/>
          <w:szCs w:val="24"/>
        </w:rPr>
        <w:t>, conforme</w:t>
      </w:r>
      <w:r w:rsidR="00317465" w:rsidRPr="004718F1">
        <w:rPr>
          <w:rFonts w:ascii="Arial" w:hAnsi="Arial" w:cs="Arial"/>
          <w:i w:val="0"/>
          <w:szCs w:val="24"/>
        </w:rPr>
        <w:t xml:space="preserve"> Termo de Referência</w:t>
      </w:r>
      <w:r w:rsidRPr="004718F1">
        <w:rPr>
          <w:rFonts w:ascii="Arial" w:hAnsi="Arial" w:cs="Arial"/>
          <w:i w:val="0"/>
          <w:szCs w:val="24"/>
        </w:rPr>
        <w:t>.</w:t>
      </w:r>
    </w:p>
    <w:p w14:paraId="1A25726C" w14:textId="77777777" w:rsidR="00DE2F63" w:rsidRPr="004718F1" w:rsidRDefault="00DE2F63" w:rsidP="00CE0AFE">
      <w:pPr>
        <w:pStyle w:val="Corpodetexto"/>
        <w:spacing w:after="0" w:line="240" w:lineRule="auto"/>
        <w:ind w:left="0" w:right="0"/>
        <w:jc w:val="both"/>
        <w:rPr>
          <w:rFonts w:ascii="Arial" w:hAnsi="Arial" w:cs="Arial"/>
          <w:b/>
          <w:i w:val="0"/>
          <w:szCs w:val="24"/>
        </w:rPr>
      </w:pPr>
    </w:p>
    <w:p w14:paraId="29A3533B" w14:textId="77777777" w:rsidR="006A5500" w:rsidRPr="004718F1" w:rsidRDefault="006A5500"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CLÁUSULA SEGUNDA – DA ENTREGA</w:t>
      </w:r>
    </w:p>
    <w:p w14:paraId="79BCC889"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5A662242"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2.1 – Os produtos licitados deverão se</w:t>
      </w:r>
      <w:r w:rsidR="00CE0AFE" w:rsidRPr="004718F1">
        <w:rPr>
          <w:rFonts w:ascii="Arial" w:hAnsi="Arial" w:cs="Arial"/>
          <w:i w:val="0"/>
          <w:szCs w:val="24"/>
        </w:rPr>
        <w:t>r precedidos d</w:t>
      </w:r>
      <w:r w:rsidR="00213532" w:rsidRPr="004718F1">
        <w:rPr>
          <w:rFonts w:ascii="Arial" w:hAnsi="Arial" w:cs="Arial"/>
          <w:i w:val="0"/>
          <w:szCs w:val="24"/>
        </w:rPr>
        <w:t>e autorização</w:t>
      </w:r>
      <w:r w:rsidRPr="004718F1">
        <w:rPr>
          <w:rFonts w:ascii="Arial" w:hAnsi="Arial" w:cs="Arial"/>
          <w:i w:val="0"/>
          <w:szCs w:val="24"/>
        </w:rPr>
        <w:t xml:space="preserve">, expedida pela Secretaria Municipal </w:t>
      </w:r>
      <w:r w:rsidR="00261B6A" w:rsidRPr="004718F1">
        <w:rPr>
          <w:rFonts w:ascii="Arial" w:hAnsi="Arial" w:cs="Arial"/>
          <w:i w:val="0"/>
          <w:szCs w:val="24"/>
        </w:rPr>
        <w:t xml:space="preserve">de </w:t>
      </w:r>
      <w:r w:rsidR="00E939BF" w:rsidRPr="004718F1">
        <w:rPr>
          <w:rFonts w:ascii="Arial" w:hAnsi="Arial" w:cs="Arial"/>
          <w:i w:val="0"/>
          <w:szCs w:val="24"/>
        </w:rPr>
        <w:t>Administração</w:t>
      </w:r>
      <w:r w:rsidRPr="004718F1">
        <w:rPr>
          <w:rFonts w:ascii="Arial" w:hAnsi="Arial" w:cs="Arial"/>
          <w:i w:val="0"/>
          <w:szCs w:val="24"/>
        </w:rPr>
        <w:t>, devidamente assinada e identificada por seu encarregado.</w:t>
      </w:r>
    </w:p>
    <w:p w14:paraId="1B3D2CCC"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14EC5A64"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lastRenderedPageBreak/>
        <w:t>2.2</w:t>
      </w:r>
      <w:r w:rsidR="00261B6A" w:rsidRPr="004718F1">
        <w:rPr>
          <w:rFonts w:ascii="Arial" w:hAnsi="Arial" w:cs="Arial"/>
          <w:i w:val="0"/>
          <w:szCs w:val="24"/>
        </w:rPr>
        <w:t xml:space="preserve"> - A CONTRATADA não poderá sube</w:t>
      </w:r>
      <w:r w:rsidRPr="004718F1">
        <w:rPr>
          <w:rFonts w:ascii="Arial" w:hAnsi="Arial" w:cs="Arial"/>
          <w:i w:val="0"/>
          <w:szCs w:val="24"/>
        </w:rPr>
        <w:t>mpreitar ou transferir a terceiros as obrigações contraídas por consequência deste Edital, sem anuência da CONTRATANTE, sob pena de rescisão Contratual e/ou de aplicação de sanções previstas na Lei 8.666.</w:t>
      </w:r>
    </w:p>
    <w:p w14:paraId="4A545E5B"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21B4B375"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b/>
          <w:i w:val="0"/>
          <w:szCs w:val="24"/>
        </w:rPr>
        <w:t>CLÁUSULA TERCEIRA - DO VALOR E CONDIÇÕES DE PAGAMENTO</w:t>
      </w:r>
    </w:p>
    <w:p w14:paraId="2C5566A6"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634FAB4B" w14:textId="77777777" w:rsidR="00F120E4" w:rsidRPr="004718F1" w:rsidRDefault="002318A3"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3.1</w:t>
      </w:r>
      <w:r w:rsidR="006A5500" w:rsidRPr="004718F1">
        <w:rPr>
          <w:rFonts w:ascii="Arial" w:hAnsi="Arial" w:cs="Arial"/>
          <w:i w:val="0"/>
          <w:szCs w:val="24"/>
        </w:rPr>
        <w:t xml:space="preserve"> - O </w:t>
      </w:r>
      <w:r w:rsidR="009427B4" w:rsidRPr="004718F1">
        <w:rPr>
          <w:rFonts w:ascii="Arial" w:hAnsi="Arial" w:cs="Arial"/>
          <w:i w:val="0"/>
          <w:szCs w:val="24"/>
        </w:rPr>
        <w:t xml:space="preserve">percentual da taxa de administração ou menor desconto </w:t>
      </w:r>
      <w:r w:rsidR="006A5500" w:rsidRPr="004718F1">
        <w:rPr>
          <w:rFonts w:ascii="Arial" w:hAnsi="Arial" w:cs="Arial"/>
          <w:i w:val="0"/>
          <w:szCs w:val="24"/>
        </w:rPr>
        <w:t xml:space="preserve">para execução do Contrato é </w:t>
      </w:r>
      <w:r w:rsidR="00F120E4" w:rsidRPr="004718F1">
        <w:rPr>
          <w:rFonts w:ascii="Arial" w:hAnsi="Arial" w:cs="Arial"/>
          <w:i w:val="0"/>
          <w:szCs w:val="24"/>
        </w:rPr>
        <w:t>de XX % (XXXX)</w:t>
      </w:r>
    </w:p>
    <w:p w14:paraId="026B56E8" w14:textId="77777777" w:rsidR="00F120E4" w:rsidRPr="004718F1" w:rsidRDefault="00F120E4" w:rsidP="00CE0AFE">
      <w:pPr>
        <w:pStyle w:val="Corpodetexto"/>
        <w:spacing w:after="0" w:line="240" w:lineRule="auto"/>
        <w:ind w:left="0" w:right="0"/>
        <w:jc w:val="both"/>
        <w:rPr>
          <w:rFonts w:ascii="Arial" w:hAnsi="Arial" w:cs="Arial"/>
          <w:i w:val="0"/>
          <w:szCs w:val="24"/>
        </w:rPr>
      </w:pPr>
    </w:p>
    <w:p w14:paraId="6AF1C304" w14:textId="4704F025" w:rsidR="006A5500" w:rsidRPr="004718F1" w:rsidRDefault="00FE6F7E"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 xml:space="preserve">3.1 -  O valor estimado para os gastos com combustíveis e assemelhados é de </w:t>
      </w:r>
      <w:r w:rsidR="00313A98" w:rsidRPr="004718F1">
        <w:rPr>
          <w:rFonts w:ascii="Arial" w:hAnsi="Arial" w:cs="Arial"/>
          <w:i w:val="0"/>
          <w:szCs w:val="24"/>
        </w:rPr>
        <w:t>R$ 1.416.000,00</w:t>
      </w:r>
      <w:r w:rsidR="006A5500" w:rsidRPr="004718F1">
        <w:rPr>
          <w:rFonts w:ascii="Arial" w:hAnsi="Arial" w:cs="Arial"/>
          <w:i w:val="0"/>
          <w:szCs w:val="24"/>
        </w:rPr>
        <w:t xml:space="preserve"> (</w:t>
      </w:r>
      <w:r w:rsidR="00313A98" w:rsidRPr="004718F1">
        <w:rPr>
          <w:rFonts w:ascii="Arial" w:hAnsi="Arial" w:cs="Arial"/>
          <w:i w:val="0"/>
          <w:szCs w:val="24"/>
        </w:rPr>
        <w:t>um milhão quatrocentos e dezesseis mil reais</w:t>
      </w:r>
      <w:r w:rsidR="006A5500" w:rsidRPr="004718F1">
        <w:rPr>
          <w:rFonts w:ascii="Arial" w:hAnsi="Arial" w:cs="Arial"/>
          <w:i w:val="0"/>
          <w:szCs w:val="24"/>
        </w:rPr>
        <w:t xml:space="preserve">), </w:t>
      </w:r>
      <w:r w:rsidR="004E4120" w:rsidRPr="004718F1">
        <w:rPr>
          <w:rFonts w:ascii="Arial" w:hAnsi="Arial" w:cs="Arial"/>
          <w:i w:val="0"/>
          <w:szCs w:val="24"/>
        </w:rPr>
        <w:t>e para m</w:t>
      </w:r>
      <w:r w:rsidR="00313A98" w:rsidRPr="004718F1">
        <w:rPr>
          <w:rFonts w:ascii="Arial" w:hAnsi="Arial" w:cs="Arial"/>
          <w:i w:val="0"/>
          <w:szCs w:val="24"/>
        </w:rPr>
        <w:t>anutenção de veículos é de R$ 634.000,00</w:t>
      </w:r>
      <w:r w:rsidR="004E4120" w:rsidRPr="004718F1">
        <w:rPr>
          <w:rFonts w:ascii="Arial" w:hAnsi="Arial" w:cs="Arial"/>
          <w:i w:val="0"/>
          <w:szCs w:val="24"/>
        </w:rPr>
        <w:t xml:space="preserve"> (</w:t>
      </w:r>
      <w:r w:rsidR="00313A98" w:rsidRPr="004718F1">
        <w:rPr>
          <w:rFonts w:ascii="Arial" w:hAnsi="Arial" w:cs="Arial"/>
          <w:i w:val="0"/>
          <w:szCs w:val="24"/>
        </w:rPr>
        <w:t>seiscentos e trinta e quatro mil reais</w:t>
      </w:r>
      <w:r w:rsidR="004E4120" w:rsidRPr="004718F1">
        <w:rPr>
          <w:rFonts w:ascii="Arial" w:hAnsi="Arial" w:cs="Arial"/>
          <w:i w:val="0"/>
          <w:szCs w:val="24"/>
        </w:rPr>
        <w:t xml:space="preserve">) </w:t>
      </w:r>
      <w:r w:rsidR="00313A98" w:rsidRPr="004718F1">
        <w:rPr>
          <w:rFonts w:ascii="Arial" w:hAnsi="Arial" w:cs="Arial"/>
          <w:i w:val="0"/>
          <w:szCs w:val="24"/>
        </w:rPr>
        <w:t>que serão</w:t>
      </w:r>
      <w:r w:rsidR="006A5500" w:rsidRPr="004718F1">
        <w:rPr>
          <w:rFonts w:ascii="Arial" w:hAnsi="Arial" w:cs="Arial"/>
          <w:i w:val="0"/>
          <w:szCs w:val="24"/>
        </w:rPr>
        <w:t xml:space="preserve"> pago</w:t>
      </w:r>
      <w:r w:rsidR="00313A98" w:rsidRPr="004718F1">
        <w:rPr>
          <w:rFonts w:ascii="Arial" w:hAnsi="Arial" w:cs="Arial"/>
          <w:i w:val="0"/>
          <w:szCs w:val="24"/>
        </w:rPr>
        <w:t>s</w:t>
      </w:r>
      <w:r w:rsidR="006A5500" w:rsidRPr="004718F1">
        <w:rPr>
          <w:rFonts w:ascii="Arial" w:hAnsi="Arial" w:cs="Arial"/>
          <w:i w:val="0"/>
          <w:szCs w:val="24"/>
        </w:rPr>
        <w:t xml:space="preserve"> de acordo com </w:t>
      </w:r>
      <w:r w:rsidR="00313A98" w:rsidRPr="004718F1">
        <w:rPr>
          <w:rFonts w:ascii="Arial" w:hAnsi="Arial" w:cs="Arial"/>
          <w:i w:val="0"/>
          <w:szCs w:val="24"/>
        </w:rPr>
        <w:t>a emissão</w:t>
      </w:r>
      <w:r w:rsidR="006A5500" w:rsidRPr="004718F1">
        <w:rPr>
          <w:rFonts w:ascii="Arial" w:hAnsi="Arial" w:cs="Arial"/>
          <w:i w:val="0"/>
          <w:szCs w:val="24"/>
        </w:rPr>
        <w:t xml:space="preserve"> das notas </w:t>
      </w:r>
      <w:r w:rsidR="0046027D" w:rsidRPr="004718F1">
        <w:rPr>
          <w:rFonts w:ascii="Arial" w:hAnsi="Arial" w:cs="Arial"/>
          <w:i w:val="0"/>
          <w:szCs w:val="24"/>
        </w:rPr>
        <w:t>fiscais e</w:t>
      </w:r>
      <w:r w:rsidR="006A5500" w:rsidRPr="004718F1">
        <w:rPr>
          <w:rFonts w:ascii="Arial" w:hAnsi="Arial" w:cs="Arial"/>
          <w:i w:val="0"/>
          <w:szCs w:val="24"/>
        </w:rPr>
        <w:t>/ou faturas devidamente atestadas pelo responsável do setor.</w:t>
      </w:r>
    </w:p>
    <w:p w14:paraId="57D36E42"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6539C9D8"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3.2 - O pagamento deverá ser efetuado mensalmente, mediante apresentação da Nota Fiscal/Fatura devidamente atestada.</w:t>
      </w:r>
    </w:p>
    <w:p w14:paraId="75014493"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4CB0A4D3"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3.3 - Nos preços propostos presumem-se inclusos todos os tributos e/ou encargos sociais resultantes da operação de adjudicação concluída, inclusive despesas com fretes e outras.</w:t>
      </w:r>
    </w:p>
    <w:p w14:paraId="2FB0225F"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132369AF"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3.4 - A Nota Fiscal/Fatura correspondente será discriminativa, constando o número deste Contrato.</w:t>
      </w:r>
    </w:p>
    <w:p w14:paraId="509A29E0"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45456545" w14:textId="77777777" w:rsidR="006A5500" w:rsidRPr="004718F1" w:rsidRDefault="006A5500"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CLÁUSULA QUARTA - DO PRAZO E VIGÊNCIA</w:t>
      </w:r>
    </w:p>
    <w:p w14:paraId="124ADB51"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5CCC5E55"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4.1 - O prazo para</w:t>
      </w:r>
      <w:r w:rsidR="00F6046E" w:rsidRPr="004718F1">
        <w:rPr>
          <w:rFonts w:ascii="Arial" w:hAnsi="Arial" w:cs="Arial"/>
          <w:i w:val="0"/>
          <w:szCs w:val="24"/>
        </w:rPr>
        <w:t xml:space="preserve"> a prestação dos </w:t>
      </w:r>
      <w:r w:rsidRPr="004718F1">
        <w:rPr>
          <w:rFonts w:ascii="Arial" w:hAnsi="Arial" w:cs="Arial"/>
          <w:i w:val="0"/>
          <w:szCs w:val="24"/>
        </w:rPr>
        <w:t xml:space="preserve">contados </w:t>
      </w:r>
      <w:r w:rsidR="00F6046E" w:rsidRPr="004718F1">
        <w:rPr>
          <w:rFonts w:ascii="Arial" w:hAnsi="Arial" w:cs="Arial"/>
          <w:i w:val="0"/>
          <w:szCs w:val="24"/>
        </w:rPr>
        <w:t xml:space="preserve">estão descritos no Edital e contam-se </w:t>
      </w:r>
      <w:r w:rsidRPr="004718F1">
        <w:rPr>
          <w:rFonts w:ascii="Arial" w:hAnsi="Arial" w:cs="Arial"/>
          <w:i w:val="0"/>
          <w:szCs w:val="24"/>
        </w:rPr>
        <w:t xml:space="preserve">a partir </w:t>
      </w:r>
      <w:r w:rsidR="00021D67" w:rsidRPr="004718F1">
        <w:rPr>
          <w:rFonts w:ascii="Arial" w:hAnsi="Arial" w:cs="Arial"/>
          <w:i w:val="0"/>
          <w:szCs w:val="24"/>
        </w:rPr>
        <w:t xml:space="preserve">da </w:t>
      </w:r>
      <w:r w:rsidR="003237D3" w:rsidRPr="004718F1">
        <w:rPr>
          <w:rFonts w:ascii="Arial" w:hAnsi="Arial" w:cs="Arial"/>
          <w:i w:val="0"/>
          <w:szCs w:val="24"/>
        </w:rPr>
        <w:t>solicitação da CONTRATANTE.</w:t>
      </w:r>
    </w:p>
    <w:p w14:paraId="274BCDA7"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221D534A" w14:textId="77777777" w:rsidR="00021D67" w:rsidRPr="004718F1" w:rsidRDefault="00021D67"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4.2 – O prazo da vigência do instrumento contratual será de 12 (doze) meses a p</w:t>
      </w:r>
      <w:r w:rsidR="009C6545" w:rsidRPr="004718F1">
        <w:rPr>
          <w:rFonts w:ascii="Arial" w:hAnsi="Arial" w:cs="Arial"/>
          <w:i w:val="0"/>
          <w:szCs w:val="24"/>
        </w:rPr>
        <w:t>artir da assinatura do contrato, podendo ser prorrogado em conformidade com a Lei federal 8.666/93.</w:t>
      </w:r>
    </w:p>
    <w:p w14:paraId="5A110CA2" w14:textId="77777777" w:rsidR="00293808" w:rsidRPr="004718F1" w:rsidRDefault="00293808" w:rsidP="00CE0AFE">
      <w:pPr>
        <w:pStyle w:val="Corpodetexto"/>
        <w:spacing w:after="0" w:line="240" w:lineRule="auto"/>
        <w:ind w:left="0" w:right="0"/>
        <w:jc w:val="both"/>
        <w:rPr>
          <w:rFonts w:ascii="Arial" w:hAnsi="Arial" w:cs="Arial"/>
          <w:i w:val="0"/>
          <w:szCs w:val="24"/>
        </w:rPr>
      </w:pPr>
    </w:p>
    <w:p w14:paraId="5B1E7905" w14:textId="77777777" w:rsidR="006A5500" w:rsidRPr="004718F1" w:rsidRDefault="006A5500"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CLÁUSULA QUINTA - DAS DOTAÇÕES</w:t>
      </w:r>
    </w:p>
    <w:p w14:paraId="3B158A4F"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4467DC34"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 xml:space="preserve">5.1 - As despesas decorrentes da execução deste Contrato correrão à conta da Dotação Orçamentária: </w:t>
      </w:r>
    </w:p>
    <w:p w14:paraId="5F77991F" w14:textId="77777777" w:rsidR="006A5500" w:rsidRPr="004718F1" w:rsidRDefault="006A5500" w:rsidP="00CE0AFE">
      <w:pPr>
        <w:jc w:val="both"/>
        <w:rPr>
          <w:rFonts w:ascii="Arial" w:hAnsi="Arial" w:cs="Arial"/>
          <w:i w:val="0"/>
          <w:szCs w:val="24"/>
          <w:highlight w:val="yellow"/>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80"/>
        <w:gridCol w:w="4108"/>
      </w:tblGrid>
      <w:tr w:rsidR="008D0A83" w:rsidRPr="004718F1" w14:paraId="0F6AEDB2" w14:textId="77777777" w:rsidTr="00313A98">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0A3A1920" w14:textId="77777777" w:rsidR="008D0A83" w:rsidRPr="004718F1" w:rsidRDefault="008D0A83" w:rsidP="002C6988">
            <w:pPr>
              <w:pStyle w:val="SemEspaamento"/>
              <w:jc w:val="center"/>
              <w:rPr>
                <w:rFonts w:ascii="Arial" w:hAnsi="Arial" w:cs="Arial"/>
                <w:b/>
                <w:sz w:val="24"/>
                <w:szCs w:val="24"/>
                <w:lang w:eastAsia="pt-BR"/>
              </w:rPr>
            </w:pPr>
            <w:r w:rsidRPr="004718F1">
              <w:rPr>
                <w:rFonts w:ascii="Arial" w:hAnsi="Arial" w:cs="Arial"/>
                <w:b/>
                <w:sz w:val="24"/>
                <w:szCs w:val="24"/>
                <w:lang w:eastAsia="pt-BR"/>
              </w:rPr>
              <w:t>Cód. Red.</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71E29273" w14:textId="77777777" w:rsidR="008D0A83" w:rsidRPr="004718F1" w:rsidRDefault="008D0A83" w:rsidP="002C6988">
            <w:pPr>
              <w:pStyle w:val="SemEspaamento"/>
              <w:jc w:val="center"/>
              <w:rPr>
                <w:rFonts w:ascii="Arial" w:hAnsi="Arial" w:cs="Arial"/>
                <w:b/>
                <w:sz w:val="24"/>
                <w:szCs w:val="24"/>
                <w:lang w:eastAsia="pt-BR"/>
              </w:rPr>
            </w:pPr>
            <w:r w:rsidRPr="004718F1">
              <w:rPr>
                <w:rFonts w:ascii="Arial" w:hAnsi="Arial" w:cs="Arial"/>
                <w:b/>
                <w:sz w:val="24"/>
                <w:szCs w:val="24"/>
                <w:lang w:eastAsia="pt-BR"/>
              </w:rPr>
              <w:t>Dotação</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1C193DF7" w14:textId="77777777" w:rsidR="008D0A83" w:rsidRPr="004718F1" w:rsidRDefault="008D0A83" w:rsidP="002C6988">
            <w:pPr>
              <w:pStyle w:val="SemEspaamento"/>
              <w:jc w:val="center"/>
              <w:rPr>
                <w:rFonts w:ascii="Arial" w:hAnsi="Arial" w:cs="Arial"/>
                <w:b/>
                <w:sz w:val="24"/>
                <w:szCs w:val="24"/>
                <w:lang w:eastAsia="pt-BR"/>
              </w:rPr>
            </w:pPr>
            <w:r w:rsidRPr="004718F1">
              <w:rPr>
                <w:rFonts w:ascii="Arial" w:hAnsi="Arial" w:cs="Arial"/>
                <w:b/>
                <w:sz w:val="24"/>
                <w:szCs w:val="24"/>
                <w:lang w:eastAsia="pt-BR"/>
              </w:rPr>
              <w:t>Descrição</w:t>
            </w:r>
          </w:p>
        </w:tc>
      </w:tr>
      <w:tr w:rsidR="008D0A83" w:rsidRPr="004718F1" w14:paraId="79021B6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142D8BA6" w14:textId="77777777" w:rsidR="008D0A83" w:rsidRPr="004718F1" w:rsidRDefault="008D0A83" w:rsidP="002C6988">
            <w:pPr>
              <w:pStyle w:val="SemEspaamento"/>
              <w:jc w:val="both"/>
              <w:rPr>
                <w:rFonts w:ascii="Arial" w:hAnsi="Arial" w:cs="Arial"/>
                <w:sz w:val="24"/>
                <w:szCs w:val="24"/>
                <w:lang w:eastAsia="pt-BR"/>
              </w:rPr>
            </w:pPr>
            <w:r w:rsidRPr="004718F1">
              <w:rPr>
                <w:rFonts w:ascii="Arial" w:hAnsi="Arial" w:cs="Arial"/>
                <w:bCs/>
                <w:sz w:val="24"/>
                <w:szCs w:val="24"/>
                <w:lang w:eastAsia="pt-BR"/>
              </w:rPr>
              <w:t>01.002.04.122.0002.2002</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32532BCF" w14:textId="77777777" w:rsidR="008D0A83" w:rsidRPr="004718F1" w:rsidRDefault="008D0A83" w:rsidP="002C6988">
            <w:pPr>
              <w:pStyle w:val="SemEspaamento"/>
              <w:jc w:val="both"/>
              <w:rPr>
                <w:rFonts w:ascii="Arial" w:hAnsi="Arial" w:cs="Arial"/>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3BC46922" w14:textId="77777777" w:rsidR="008D0A83" w:rsidRPr="004718F1" w:rsidRDefault="008D0A83" w:rsidP="002C6988">
            <w:pPr>
              <w:pStyle w:val="SemEspaamento"/>
              <w:jc w:val="both"/>
              <w:rPr>
                <w:rFonts w:ascii="Arial" w:hAnsi="Arial" w:cs="Arial"/>
                <w:sz w:val="24"/>
                <w:szCs w:val="24"/>
                <w:lang w:eastAsia="pt-BR"/>
              </w:rPr>
            </w:pPr>
            <w:r w:rsidRPr="004718F1">
              <w:rPr>
                <w:rFonts w:ascii="Arial" w:hAnsi="Arial" w:cs="Arial"/>
                <w:bCs/>
                <w:sz w:val="24"/>
                <w:szCs w:val="24"/>
                <w:lang w:eastAsia="pt-BR"/>
              </w:rPr>
              <w:t xml:space="preserve">Manutenção do Gabinete do Prefeito – Combustível e Lubrificante </w:t>
            </w:r>
          </w:p>
        </w:tc>
      </w:tr>
      <w:tr w:rsidR="008D0A83" w:rsidRPr="004718F1" w14:paraId="28B9E526"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60E17D3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458E1960"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777042A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da Secretaria Municipal de Administração – Combustível e Lubrificantes</w:t>
            </w:r>
          </w:p>
        </w:tc>
      </w:tr>
      <w:tr w:rsidR="008D0A83" w:rsidRPr="004718F1" w14:paraId="18BDC76F"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7E98AC9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4222B34A"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4844F6D3"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da Secretaria Municipal de Administração – Outros Materiais de Consumo.</w:t>
            </w:r>
          </w:p>
        </w:tc>
      </w:tr>
      <w:tr w:rsidR="008D0A83" w:rsidRPr="004718F1" w14:paraId="5F140465"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4398AB7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lastRenderedPageBreak/>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2F5D7C8"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3C63E34E"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da Secretaria Municipal de Administração – Outros Serviços de Terceiros Pessoa Jurídica.</w:t>
            </w:r>
          </w:p>
        </w:tc>
      </w:tr>
      <w:tr w:rsidR="008D0A83" w:rsidRPr="004718F1" w14:paraId="5D468C4D"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DF9877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01.006.15.122.0005.2007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8CE7B8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464E23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da Secretaria Municipal de Obras – Outros Materiais de Consumo</w:t>
            </w:r>
          </w:p>
        </w:tc>
      </w:tr>
      <w:tr w:rsidR="008D0A83" w:rsidRPr="004718F1" w14:paraId="147B732E"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68154CA"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01.006.15.122.0005.2007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A9EBC0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6A008BA"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da Secretaria Municipal de Obras – Outros Serviços de Terceiros Pessoa Jurídica.</w:t>
            </w:r>
          </w:p>
        </w:tc>
      </w:tr>
      <w:tr w:rsidR="008D0A83" w:rsidRPr="004718F1" w14:paraId="572D41C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EFE7A9C"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3B296C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54F1D8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limpeza Pública – Combustível e Lubrificante </w:t>
            </w:r>
          </w:p>
        </w:tc>
      </w:tr>
      <w:tr w:rsidR="008D0A83" w:rsidRPr="004718F1" w14:paraId="3C970633"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E403DEF"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194FC3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B9C0C77"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limpeza Pública – Outros Materiais de Consumo </w:t>
            </w:r>
          </w:p>
        </w:tc>
      </w:tr>
      <w:tr w:rsidR="008D0A83" w:rsidRPr="004718F1" w14:paraId="421DD66F"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8D5B71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9DD715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F516F0C"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limpeza Pública – Outros Serviços de Terceiros Pessoa Jurídica  </w:t>
            </w:r>
          </w:p>
        </w:tc>
      </w:tr>
      <w:tr w:rsidR="008D0A83" w:rsidRPr="004718F1" w14:paraId="2E69EB1F"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DB8273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CC4EFA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A2A9383"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Conservação das Estradas Vicinais – Combustível e Lubrificantes </w:t>
            </w:r>
          </w:p>
        </w:tc>
      </w:tr>
      <w:tr w:rsidR="008D0A83" w:rsidRPr="004718F1" w14:paraId="7482034E"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06DD8A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11C8690"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E62EF4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Conservação das Estradas Vicinais – Outros Materiais de Consumo </w:t>
            </w:r>
          </w:p>
        </w:tc>
      </w:tr>
      <w:tr w:rsidR="008D0A83" w:rsidRPr="004718F1" w14:paraId="70E7751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AC5B97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E68633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5B236A8"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Conservação das Estradas Vicinais – Outros Serviços de Terceiros Pessoa Jurídica </w:t>
            </w:r>
          </w:p>
        </w:tc>
      </w:tr>
      <w:tr w:rsidR="008D0A83" w:rsidRPr="004718F1" w14:paraId="6F51C435"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A82E33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A52BCB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31ECAA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Secretaria Municipal de Assistência Social – Combustível e Lubrificantes </w:t>
            </w:r>
          </w:p>
        </w:tc>
      </w:tr>
      <w:tr w:rsidR="008D0A83" w:rsidRPr="004718F1" w14:paraId="34849674"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EE1070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9D7BFC3"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4E44700"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Secretaria Municipal de Assistência Social – Outros Materiais de Consumo </w:t>
            </w:r>
          </w:p>
        </w:tc>
      </w:tr>
      <w:tr w:rsidR="008D0A83" w:rsidRPr="004718F1" w14:paraId="14AFDC6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D8CB69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A4649AC"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58544DE"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da Secretaria Municipal de Assistência Social – Outros Serviços de Terceiros Pessoa Jurídica </w:t>
            </w:r>
          </w:p>
        </w:tc>
      </w:tr>
      <w:tr w:rsidR="008D0A83" w:rsidRPr="004718F1" w14:paraId="75EACEA8"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9A6461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ADB937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4B4C4B3"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Promoção do Homem ao Mercado de Trabalho – Combustível e Lubrificantes </w:t>
            </w:r>
          </w:p>
        </w:tc>
      </w:tr>
      <w:tr w:rsidR="008D0A83" w:rsidRPr="004718F1" w14:paraId="63E9312A"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C06F5BF"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20E7DD3"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0FDCE8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Promoção do Homem ao Mercado de Trabalho – Outros Materiais de Consumo </w:t>
            </w:r>
          </w:p>
        </w:tc>
      </w:tr>
      <w:tr w:rsidR="008D0A83" w:rsidRPr="004718F1" w14:paraId="2E921F7A"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40FF878"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3BBCFC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71E4037"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Promoção do Homem ao Mercado de Trabalho – Outros Serviços de Terceiros Pessoa Jurídica </w:t>
            </w:r>
          </w:p>
        </w:tc>
      </w:tr>
      <w:tr w:rsidR="008D0A83" w:rsidRPr="004718F1" w14:paraId="21EAD9A9"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6CE4637"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2687CF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D8F6A3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Recursos Próprio – Combustível e Lubrificantes</w:t>
            </w:r>
          </w:p>
        </w:tc>
      </w:tr>
      <w:tr w:rsidR="008D0A83" w:rsidRPr="004718F1" w14:paraId="174C2788"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9ACF0C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A9DC79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1FF397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Recursos Próprio – Outros Materiais de Consumo.</w:t>
            </w:r>
          </w:p>
        </w:tc>
      </w:tr>
      <w:tr w:rsidR="008D0A83" w:rsidRPr="004718F1" w14:paraId="318D7D3F"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F9540B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lastRenderedPageBreak/>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BE0315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2D21C1D"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Recursos Próprio – Manutenção e Conservação de Veículos.</w:t>
            </w:r>
          </w:p>
        </w:tc>
      </w:tr>
      <w:tr w:rsidR="008D0A83" w:rsidRPr="004718F1" w14:paraId="1C91971A"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C0AA54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F72F133"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79C270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Convênio Estado – Combustível e Lubrificantes.</w:t>
            </w:r>
          </w:p>
        </w:tc>
      </w:tr>
      <w:tr w:rsidR="008D0A83" w:rsidRPr="004718F1" w14:paraId="0475F38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85E815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C947F4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7E2D79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Convênio Estado – Outros Materiais de Consumo.</w:t>
            </w:r>
          </w:p>
        </w:tc>
      </w:tr>
      <w:tr w:rsidR="008D0A83" w:rsidRPr="004718F1" w14:paraId="3D6B6D0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C0B7D6C"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FD75EBF"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45A75F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Convênio Estado – Manutenção e Conservação de Veículos.</w:t>
            </w:r>
          </w:p>
        </w:tc>
      </w:tr>
      <w:tr w:rsidR="008D0A83" w:rsidRPr="004718F1" w14:paraId="3181F441"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D4179A8"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3E5080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47116B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PNATE – Combustível e Lubrificantes.</w:t>
            </w:r>
          </w:p>
        </w:tc>
      </w:tr>
      <w:tr w:rsidR="008D0A83" w:rsidRPr="004718F1" w14:paraId="3F1DBA4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1841FE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4C7D268"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0DFA73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PNATE – Outros Materiais de Consumo.</w:t>
            </w:r>
          </w:p>
        </w:tc>
      </w:tr>
      <w:tr w:rsidR="008D0A83" w:rsidRPr="004718F1" w14:paraId="0F9F05F7"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27EEC9C"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A4801D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77ADDE3"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do Transporte Escolar PNATE – Manutenção e Conservação de Veículos.</w:t>
            </w:r>
          </w:p>
        </w:tc>
      </w:tr>
      <w:tr w:rsidR="008D0A83" w:rsidRPr="004718F1" w14:paraId="453D682D"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2B4868E"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29AEDC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CA085E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Incentivo ao Ensino Superior – Combustível e Lubrificantes.</w:t>
            </w:r>
          </w:p>
        </w:tc>
      </w:tr>
      <w:tr w:rsidR="008D0A83" w:rsidRPr="004718F1" w14:paraId="4CEED87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FD252D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2C13A2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9DFE20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Incentivo ao Ensino Superior – Outros Materiais de Consumo.</w:t>
            </w:r>
          </w:p>
        </w:tc>
      </w:tr>
      <w:tr w:rsidR="008D0A83" w:rsidRPr="004718F1" w14:paraId="38FABC09"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1F2663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B47BC18"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A07D17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Incentivo ao Ensino Superior – Outros Serviços de Terceiros Pessoa Jurídica </w:t>
            </w:r>
          </w:p>
        </w:tc>
      </w:tr>
      <w:tr w:rsidR="008D0A83" w:rsidRPr="004718F1" w14:paraId="32368619"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60C72E6"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6A09BED"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A8A99AD"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Incentivo a Mecanização Agrícola – Combustível e Lubrificantes  </w:t>
            </w:r>
          </w:p>
        </w:tc>
      </w:tr>
      <w:tr w:rsidR="008D0A83" w:rsidRPr="004718F1" w14:paraId="7681747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0C3377C"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C34780D"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3EE42B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Incentivo a Mecanização Agrícola – Outros Materiais de Consumo  </w:t>
            </w:r>
          </w:p>
        </w:tc>
      </w:tr>
      <w:tr w:rsidR="008D0A83" w:rsidRPr="004718F1" w14:paraId="2681168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F5CDB5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85816D7"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670F55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Incentivo a Mecanização Agrícola – Outros Serviços de Terceiros Pessoa Jurídica   </w:t>
            </w:r>
          </w:p>
        </w:tc>
      </w:tr>
      <w:tr w:rsidR="008D0A83" w:rsidRPr="004718F1" w14:paraId="2E6AA84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148E4B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02.008.08.244.0013.2042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47A6359"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6420947"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Operacionalização do FMAS – Outros Materiais de Consumo   </w:t>
            </w:r>
          </w:p>
        </w:tc>
      </w:tr>
      <w:tr w:rsidR="008D0A83" w:rsidRPr="004718F1" w14:paraId="31E4411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CC5C00C"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02.008.08.244.0013.2042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9655E8E"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0E9516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Operacionalização do FMAS – Outros Serviços de Terceiros Pessoas Jurídica. </w:t>
            </w:r>
          </w:p>
        </w:tc>
      </w:tr>
      <w:tr w:rsidR="008D0A83" w:rsidRPr="004718F1" w14:paraId="7BFDE378"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CA11DE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C0573B2"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8345DC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e Funcionamento de FMS – Combustível e Lubrificantes.</w:t>
            </w:r>
          </w:p>
        </w:tc>
      </w:tr>
      <w:tr w:rsidR="008D0A83" w:rsidRPr="004718F1" w14:paraId="289BFBE9"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60C666F" w14:textId="77777777" w:rsidR="008D0A83" w:rsidRPr="004718F1" w:rsidRDefault="008D0A83" w:rsidP="002C6988">
            <w:pPr>
              <w:rPr>
                <w:rFonts w:ascii="Arial" w:hAnsi="Arial" w:cs="Arial"/>
                <w:i w:val="0"/>
                <w:szCs w:val="24"/>
              </w:rPr>
            </w:pPr>
            <w:r w:rsidRPr="004718F1">
              <w:rPr>
                <w:rFonts w:ascii="Arial" w:hAnsi="Arial" w:cs="Arial"/>
                <w:bCs/>
                <w:i w:val="0"/>
                <w:szCs w:val="24"/>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4C2834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532CAD4"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Manutenção e Funcionamento de FMS – Outros Materiais de Consumo.</w:t>
            </w:r>
          </w:p>
        </w:tc>
      </w:tr>
      <w:tr w:rsidR="008D0A83" w:rsidRPr="004718F1" w14:paraId="6771AF23"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31BEBC5" w14:textId="77777777" w:rsidR="008D0A83" w:rsidRPr="004718F1" w:rsidRDefault="008D0A83" w:rsidP="002C6988">
            <w:pPr>
              <w:rPr>
                <w:rFonts w:ascii="Arial" w:hAnsi="Arial" w:cs="Arial"/>
                <w:i w:val="0"/>
                <w:szCs w:val="24"/>
              </w:rPr>
            </w:pPr>
            <w:r w:rsidRPr="004718F1">
              <w:rPr>
                <w:rFonts w:ascii="Arial" w:hAnsi="Arial" w:cs="Arial"/>
                <w:bCs/>
                <w:i w:val="0"/>
                <w:szCs w:val="24"/>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1309B0A"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0B8AA80"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Manutenção e Funcionamento de FMS – Outros Serviços de Terceiros Pessoa Jurídica </w:t>
            </w:r>
          </w:p>
        </w:tc>
      </w:tr>
      <w:tr w:rsidR="008D0A83" w:rsidRPr="004718F1" w14:paraId="14F21DC8"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F58CC3A"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lastRenderedPageBreak/>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C9F7FDF"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DF96DB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FIS-Saúde – Combustível e Lubrificantes.</w:t>
            </w:r>
          </w:p>
        </w:tc>
      </w:tr>
      <w:tr w:rsidR="008D0A83" w:rsidRPr="004718F1" w14:paraId="54D99487"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76D4C83"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71D02AD"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EFC6C7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FIS-Saúde – Outros Materiais de Consumo.</w:t>
            </w:r>
          </w:p>
        </w:tc>
      </w:tr>
      <w:tr w:rsidR="008D0A83" w:rsidRPr="004718F1" w14:paraId="4765C734"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A23D895"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C38A84B"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49D08C1" w14:textId="77777777" w:rsidR="008D0A83" w:rsidRPr="004718F1" w:rsidRDefault="008D0A83" w:rsidP="002C6988">
            <w:pPr>
              <w:pStyle w:val="SemEspaamento"/>
              <w:jc w:val="both"/>
              <w:rPr>
                <w:rFonts w:ascii="Arial" w:hAnsi="Arial" w:cs="Arial"/>
                <w:bCs/>
                <w:sz w:val="24"/>
                <w:szCs w:val="24"/>
                <w:lang w:eastAsia="pt-BR"/>
              </w:rPr>
            </w:pPr>
            <w:r w:rsidRPr="004718F1">
              <w:rPr>
                <w:rFonts w:ascii="Arial" w:hAnsi="Arial" w:cs="Arial"/>
                <w:bCs/>
                <w:sz w:val="24"/>
                <w:szCs w:val="24"/>
                <w:lang w:eastAsia="pt-BR"/>
              </w:rPr>
              <w:t xml:space="preserve">FIS-Saúde – Outros Serviços de Terceiros Pessoa Jurídica </w:t>
            </w:r>
          </w:p>
        </w:tc>
      </w:tr>
      <w:tr w:rsidR="00C2017B" w:rsidRPr="004718F1" w14:paraId="589E8337"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E2F138C" w14:textId="4C51487B"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08.244.0013.2051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F0DA06C" w14:textId="65568700"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8D042C7" w14:textId="79C825A4" w:rsidR="00C2017B" w:rsidRPr="004718F1" w:rsidRDefault="00C2017B" w:rsidP="00C2017B">
            <w:pPr>
              <w:pStyle w:val="SemEspaamento"/>
              <w:jc w:val="both"/>
              <w:rPr>
                <w:rFonts w:ascii="Arial" w:hAnsi="Arial" w:cs="Arial"/>
                <w:bCs/>
              </w:rPr>
            </w:pPr>
            <w:r w:rsidRPr="004718F1">
              <w:rPr>
                <w:rFonts w:ascii="Arial" w:hAnsi="Arial" w:cs="Arial"/>
                <w:bCs/>
              </w:rPr>
              <w:t>Proteção Social Básica PAIF, Fortalecimento de Vinculo – Outros Materiais de Consumo</w:t>
            </w:r>
          </w:p>
        </w:tc>
      </w:tr>
      <w:tr w:rsidR="00C2017B" w:rsidRPr="004718F1" w14:paraId="7B48266E"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32994A7" w14:textId="0443EB4A"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08.244.0013.2051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D38AFD3" w14:textId="3CA61B0C"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2BDED5E" w14:textId="4B6878CB" w:rsidR="00C2017B" w:rsidRPr="004718F1" w:rsidRDefault="00C2017B" w:rsidP="00C2017B">
            <w:pPr>
              <w:pStyle w:val="SemEspaamento"/>
              <w:jc w:val="both"/>
              <w:rPr>
                <w:rFonts w:ascii="Arial" w:hAnsi="Arial" w:cs="Arial"/>
                <w:bCs/>
                <w:sz w:val="24"/>
                <w:szCs w:val="24"/>
                <w:lang w:eastAsia="pt-BR"/>
              </w:rPr>
            </w:pPr>
            <w:r w:rsidRPr="004718F1">
              <w:rPr>
                <w:rFonts w:ascii="Arial" w:hAnsi="Arial" w:cs="Arial"/>
                <w:bCs/>
              </w:rPr>
              <w:t>Proteção Social Básica PAIF, Fortalecimento de Vinculo – Outros Serviços de Terceiros e Pessoas Jurídicas.</w:t>
            </w:r>
          </w:p>
        </w:tc>
      </w:tr>
    </w:tbl>
    <w:p w14:paraId="44A8FC55" w14:textId="77777777" w:rsidR="006A5500" w:rsidRPr="004718F1" w:rsidRDefault="006A5500" w:rsidP="00CE0AFE">
      <w:pPr>
        <w:jc w:val="both"/>
        <w:rPr>
          <w:rFonts w:ascii="Arial" w:hAnsi="Arial" w:cs="Arial"/>
          <w:bCs/>
          <w:i w:val="0"/>
          <w:szCs w:val="24"/>
        </w:rPr>
      </w:pPr>
    </w:p>
    <w:p w14:paraId="01EEF0FF" w14:textId="77777777" w:rsidR="00C2017B" w:rsidRPr="004718F1" w:rsidRDefault="00C2017B" w:rsidP="00CE0AFE">
      <w:pPr>
        <w:pStyle w:val="Corpodetexto"/>
        <w:spacing w:after="0" w:line="240" w:lineRule="auto"/>
        <w:ind w:left="0" w:right="0"/>
        <w:jc w:val="both"/>
        <w:rPr>
          <w:rFonts w:ascii="Arial" w:hAnsi="Arial" w:cs="Arial"/>
          <w:b/>
          <w:i w:val="0"/>
          <w:szCs w:val="24"/>
        </w:rPr>
      </w:pPr>
    </w:p>
    <w:p w14:paraId="21E51AB4"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b/>
          <w:i w:val="0"/>
          <w:szCs w:val="24"/>
        </w:rPr>
        <w:t>CLÁUSULA SEXTA - DA EXECUÇÃO DO CONTRATO</w:t>
      </w:r>
    </w:p>
    <w:p w14:paraId="6D3E2C5A"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0538650C" w14:textId="77777777" w:rsidR="006A5500" w:rsidRPr="004718F1" w:rsidRDefault="00E43BE2"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6</w:t>
      </w:r>
      <w:r w:rsidR="006A5500" w:rsidRPr="004718F1">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5F8923A5"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2B296A2D" w14:textId="77777777" w:rsidR="006A5500" w:rsidRPr="004718F1" w:rsidRDefault="006A5500"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CLÁUSULA SÉTIMA - DA PUBLICAÇÃO</w:t>
      </w:r>
    </w:p>
    <w:p w14:paraId="6EDB1623"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65ED3C17" w14:textId="010C10A9" w:rsidR="006A5500" w:rsidRPr="004718F1" w:rsidRDefault="00E43BE2"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7</w:t>
      </w:r>
      <w:r w:rsidR="006A5500" w:rsidRPr="004718F1">
        <w:rPr>
          <w:rFonts w:ascii="Arial" w:hAnsi="Arial" w:cs="Arial"/>
          <w:i w:val="0"/>
          <w:szCs w:val="24"/>
        </w:rPr>
        <w:t>.1 - Dentro do prazo legal, contatos de sua assinatura, a CONTRATANTE providenciará a publicação do extrato deste Contrato no diário of</w:t>
      </w:r>
      <w:r w:rsidR="007932AE" w:rsidRPr="004718F1">
        <w:rPr>
          <w:rFonts w:ascii="Arial" w:hAnsi="Arial" w:cs="Arial"/>
          <w:i w:val="0"/>
          <w:szCs w:val="24"/>
        </w:rPr>
        <w:t xml:space="preserve">icial do município de Douradina - </w:t>
      </w:r>
      <w:r w:rsidR="006A5500" w:rsidRPr="004718F1">
        <w:rPr>
          <w:rFonts w:ascii="Arial" w:hAnsi="Arial" w:cs="Arial"/>
          <w:i w:val="0"/>
          <w:szCs w:val="24"/>
        </w:rPr>
        <w:t>MS.</w:t>
      </w:r>
    </w:p>
    <w:p w14:paraId="59273677"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50615396" w14:textId="77777777" w:rsidR="006A5500" w:rsidRPr="004718F1" w:rsidRDefault="006A5500"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CLÁUSULA OITAVA - DAS PENALIDADES</w:t>
      </w:r>
    </w:p>
    <w:p w14:paraId="40D091F6" w14:textId="77777777" w:rsidR="00021D67" w:rsidRPr="004718F1" w:rsidRDefault="00021D67" w:rsidP="00CE0AFE">
      <w:pPr>
        <w:pStyle w:val="Corpodetexto"/>
        <w:spacing w:after="0" w:line="240" w:lineRule="auto"/>
        <w:ind w:left="0" w:right="0"/>
        <w:jc w:val="both"/>
        <w:rPr>
          <w:rFonts w:ascii="Arial" w:hAnsi="Arial" w:cs="Arial"/>
          <w:i w:val="0"/>
          <w:szCs w:val="24"/>
        </w:rPr>
      </w:pPr>
    </w:p>
    <w:p w14:paraId="1C7C567F" w14:textId="77777777" w:rsidR="006A5500" w:rsidRPr="004718F1" w:rsidRDefault="007C7106"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8</w:t>
      </w:r>
      <w:r w:rsidR="006A5500" w:rsidRPr="004718F1">
        <w:rPr>
          <w:rFonts w:ascii="Arial" w:hAnsi="Arial" w:cs="Arial"/>
          <w:i w:val="0"/>
          <w:szCs w:val="24"/>
        </w:rPr>
        <w:t>.1 – Pelo atraso injustificado na execuç</w:t>
      </w:r>
      <w:r w:rsidR="00CE0AFE" w:rsidRPr="004718F1">
        <w:rPr>
          <w:rFonts w:ascii="Arial" w:hAnsi="Arial" w:cs="Arial"/>
          <w:i w:val="0"/>
          <w:szCs w:val="24"/>
        </w:rPr>
        <w:t>ão dos produtos</w:t>
      </w:r>
      <w:r w:rsidR="006A5500" w:rsidRPr="004718F1">
        <w:rPr>
          <w:rFonts w:ascii="Arial" w:hAnsi="Arial" w:cs="Arial"/>
          <w:i w:val="0"/>
          <w:szCs w:val="24"/>
        </w:rPr>
        <w:t>, fica sujeita a CONTRATADA às penalidades previstas no caput do art. 86 da Lei nº. 8.666/93, na seguinte conformidade:</w:t>
      </w:r>
    </w:p>
    <w:p w14:paraId="690F0E97"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01AFA980" w14:textId="77777777" w:rsidR="00261B6A" w:rsidRPr="004718F1" w:rsidRDefault="004142BB" w:rsidP="00261B6A">
      <w:pPr>
        <w:autoSpaceDE w:val="0"/>
        <w:autoSpaceDN w:val="0"/>
        <w:adjustRightInd w:val="0"/>
        <w:jc w:val="both"/>
        <w:rPr>
          <w:rFonts w:ascii="Arial" w:hAnsi="Arial" w:cs="Arial"/>
          <w:i w:val="0"/>
          <w:szCs w:val="24"/>
        </w:rPr>
      </w:pPr>
      <w:r w:rsidRPr="004718F1">
        <w:rPr>
          <w:rFonts w:ascii="Arial" w:hAnsi="Arial" w:cs="Arial"/>
          <w:i w:val="0"/>
          <w:szCs w:val="24"/>
        </w:rPr>
        <w:t>9.1.1</w:t>
      </w:r>
      <w:r w:rsidR="00261B6A" w:rsidRPr="004718F1">
        <w:rPr>
          <w:rFonts w:ascii="Arial" w:hAnsi="Arial" w:cs="Arial"/>
          <w:i w:val="0"/>
          <w:szCs w:val="24"/>
        </w:rPr>
        <w:t xml:space="preserve"> A contratada estará sujeita a aplicação das seguintes multas:</w:t>
      </w:r>
    </w:p>
    <w:p w14:paraId="4B064387" w14:textId="77777777" w:rsidR="0020215E" w:rsidRPr="004718F1" w:rsidRDefault="0020215E" w:rsidP="00261B6A">
      <w:pPr>
        <w:autoSpaceDE w:val="0"/>
        <w:autoSpaceDN w:val="0"/>
        <w:adjustRightInd w:val="0"/>
        <w:jc w:val="both"/>
        <w:rPr>
          <w:rFonts w:ascii="Arial" w:hAnsi="Arial" w:cs="Arial"/>
          <w:i w:val="0"/>
          <w:szCs w:val="24"/>
        </w:rPr>
      </w:pPr>
    </w:p>
    <w:p w14:paraId="4A597C71" w14:textId="77777777" w:rsidR="00261B6A" w:rsidRPr="004718F1" w:rsidRDefault="007C7106" w:rsidP="00D037AC">
      <w:pPr>
        <w:autoSpaceDE w:val="0"/>
        <w:autoSpaceDN w:val="0"/>
        <w:adjustRightInd w:val="0"/>
        <w:jc w:val="both"/>
        <w:rPr>
          <w:rFonts w:ascii="Arial" w:hAnsi="Arial" w:cs="Arial"/>
          <w:i w:val="0"/>
          <w:szCs w:val="24"/>
        </w:rPr>
      </w:pPr>
      <w:r w:rsidRPr="004718F1">
        <w:rPr>
          <w:rFonts w:ascii="Arial" w:hAnsi="Arial" w:cs="Arial"/>
          <w:i w:val="0"/>
          <w:szCs w:val="24"/>
        </w:rPr>
        <w:t>8</w:t>
      </w:r>
      <w:r w:rsidR="00261B6A" w:rsidRPr="004718F1">
        <w:rPr>
          <w:rFonts w:ascii="Arial" w:hAnsi="Arial" w:cs="Arial"/>
          <w:i w:val="0"/>
          <w:szCs w:val="24"/>
        </w:rPr>
        <w:t>.1.1.1 O descumprimento dos prazos ou das especificações exigidas ensejará aplicação, ao inadimplente, de multa, garantida defesa prévia, no valor equivalente de 0,5% (meio por cento) por dia corrido, até o limite de 1</w:t>
      </w:r>
      <w:r w:rsidR="003560DA" w:rsidRPr="004718F1">
        <w:rPr>
          <w:rFonts w:ascii="Arial" w:hAnsi="Arial" w:cs="Arial"/>
          <w:i w:val="0"/>
          <w:szCs w:val="24"/>
        </w:rPr>
        <w:t>0</w:t>
      </w:r>
      <w:r w:rsidR="00261B6A" w:rsidRPr="004718F1">
        <w:rPr>
          <w:rFonts w:ascii="Arial" w:hAnsi="Arial" w:cs="Arial"/>
          <w:i w:val="0"/>
          <w:szCs w:val="24"/>
        </w:rPr>
        <w:t>% (</w:t>
      </w:r>
      <w:r w:rsidR="003560DA" w:rsidRPr="004718F1">
        <w:rPr>
          <w:rFonts w:ascii="Arial" w:hAnsi="Arial" w:cs="Arial"/>
          <w:i w:val="0"/>
          <w:szCs w:val="24"/>
        </w:rPr>
        <w:t>dez</w:t>
      </w:r>
      <w:r w:rsidR="00261B6A" w:rsidRPr="004718F1">
        <w:rPr>
          <w:rFonts w:ascii="Arial" w:hAnsi="Arial" w:cs="Arial"/>
          <w:i w:val="0"/>
          <w:szCs w:val="24"/>
        </w:rPr>
        <w:t xml:space="preserve"> por cento), calculado sobre o valor do serviço ou produto não entregue ou entregue fora do prazo, ou ainda em desacordo com as especificações.</w:t>
      </w:r>
    </w:p>
    <w:p w14:paraId="6607E932" w14:textId="77777777" w:rsidR="0020215E" w:rsidRPr="004718F1" w:rsidRDefault="0020215E" w:rsidP="00D037AC">
      <w:pPr>
        <w:autoSpaceDE w:val="0"/>
        <w:autoSpaceDN w:val="0"/>
        <w:adjustRightInd w:val="0"/>
        <w:jc w:val="both"/>
        <w:rPr>
          <w:rFonts w:ascii="Arial" w:hAnsi="Arial" w:cs="Arial"/>
          <w:i w:val="0"/>
          <w:szCs w:val="24"/>
        </w:rPr>
      </w:pPr>
    </w:p>
    <w:p w14:paraId="5889FD74" w14:textId="0FB95FFB" w:rsidR="007C7106" w:rsidRPr="004718F1" w:rsidRDefault="00313A98" w:rsidP="0020215E">
      <w:pPr>
        <w:jc w:val="both"/>
        <w:rPr>
          <w:rFonts w:ascii="Arial" w:hAnsi="Arial" w:cs="Arial"/>
          <w:i w:val="0"/>
          <w:szCs w:val="24"/>
        </w:rPr>
      </w:pPr>
      <w:r w:rsidRPr="004718F1">
        <w:rPr>
          <w:rFonts w:ascii="Arial" w:hAnsi="Arial" w:cs="Arial"/>
          <w:i w:val="0"/>
          <w:szCs w:val="24"/>
        </w:rPr>
        <w:t>8.1.1.2. Pela</w:t>
      </w:r>
      <w:r w:rsidR="00261B6A" w:rsidRPr="004718F1">
        <w:rPr>
          <w:rFonts w:ascii="Arial" w:hAnsi="Arial" w:cs="Arial"/>
          <w:i w:val="0"/>
          <w:szCs w:val="24"/>
        </w:rPr>
        <w:t xml:space="preserve"> inexecução total ou parcial do </w:t>
      </w:r>
      <w:r w:rsidR="00261B6A" w:rsidRPr="004718F1">
        <w:rPr>
          <w:rFonts w:ascii="Arial" w:hAnsi="Arial" w:cs="Arial"/>
          <w:b/>
          <w:i w:val="0"/>
          <w:szCs w:val="24"/>
        </w:rPr>
        <w:t>CONTRATO</w:t>
      </w:r>
      <w:r w:rsidR="00261B6A" w:rsidRPr="004718F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à </w:t>
      </w:r>
      <w:r w:rsidR="00261B6A" w:rsidRPr="004718F1">
        <w:rPr>
          <w:rFonts w:ascii="Arial" w:hAnsi="Arial" w:cs="Arial"/>
          <w:b/>
          <w:i w:val="0"/>
          <w:szCs w:val="24"/>
        </w:rPr>
        <w:t>CONTRATADA</w:t>
      </w:r>
      <w:r w:rsidR="00261B6A" w:rsidRPr="004718F1">
        <w:rPr>
          <w:rFonts w:ascii="Arial" w:hAnsi="Arial" w:cs="Arial"/>
          <w:i w:val="0"/>
          <w:szCs w:val="24"/>
        </w:rPr>
        <w:t xml:space="preserve"> sendo que em caso de multa, esta corresponderá à 10% (dez por cento) do valor contratado, independente da aplicação das demais sanções previstas no art.</w:t>
      </w:r>
      <w:r w:rsidR="0020215E" w:rsidRPr="004718F1">
        <w:rPr>
          <w:rFonts w:ascii="Arial" w:hAnsi="Arial" w:cs="Arial"/>
          <w:i w:val="0"/>
          <w:szCs w:val="24"/>
        </w:rPr>
        <w:t xml:space="preserve"> 87 da Lei nº 8.666 de 21/06/93</w:t>
      </w:r>
    </w:p>
    <w:p w14:paraId="40CD2042" w14:textId="77777777" w:rsidR="0020215E" w:rsidRPr="004718F1" w:rsidRDefault="0020215E" w:rsidP="0020215E">
      <w:pPr>
        <w:jc w:val="both"/>
        <w:rPr>
          <w:rFonts w:ascii="Arial" w:hAnsi="Arial" w:cs="Arial"/>
          <w:i w:val="0"/>
          <w:szCs w:val="24"/>
        </w:rPr>
      </w:pPr>
    </w:p>
    <w:p w14:paraId="185B6B01" w14:textId="77777777" w:rsidR="00967771" w:rsidRPr="004718F1" w:rsidRDefault="007C7106"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8</w:t>
      </w:r>
      <w:r w:rsidR="00261B6A" w:rsidRPr="004718F1">
        <w:rPr>
          <w:rFonts w:ascii="Arial" w:hAnsi="Arial" w:cs="Arial"/>
          <w:i w:val="0"/>
          <w:szCs w:val="24"/>
        </w:rPr>
        <w:t>.2</w:t>
      </w:r>
      <w:r w:rsidR="006A5500" w:rsidRPr="004718F1">
        <w:rPr>
          <w:rFonts w:ascii="Arial" w:hAnsi="Arial" w:cs="Arial"/>
          <w:i w:val="0"/>
          <w:szCs w:val="24"/>
        </w:rPr>
        <w:t xml:space="preserve"> - O valor da multa aplicada deverá ser recolhido à tesouraria da Prefeitura Municipal de Douradina, dentro do prazo de 0</w:t>
      </w:r>
      <w:r w:rsidR="00261B6A" w:rsidRPr="004718F1">
        <w:rPr>
          <w:rFonts w:ascii="Arial" w:hAnsi="Arial" w:cs="Arial"/>
          <w:i w:val="0"/>
          <w:szCs w:val="24"/>
        </w:rPr>
        <w:t>5</w:t>
      </w:r>
      <w:r w:rsidR="006A5500" w:rsidRPr="004718F1">
        <w:rPr>
          <w:rFonts w:ascii="Arial" w:hAnsi="Arial" w:cs="Arial"/>
          <w:i w:val="0"/>
          <w:szCs w:val="24"/>
        </w:rPr>
        <w:t xml:space="preserve"> (</w:t>
      </w:r>
      <w:r w:rsidR="00261B6A" w:rsidRPr="004718F1">
        <w:rPr>
          <w:rFonts w:ascii="Arial" w:hAnsi="Arial" w:cs="Arial"/>
          <w:i w:val="0"/>
          <w:szCs w:val="24"/>
        </w:rPr>
        <w:t>cinco</w:t>
      </w:r>
      <w:r w:rsidR="006A5500" w:rsidRPr="004718F1">
        <w:rPr>
          <w:rFonts w:ascii="Arial" w:hAnsi="Arial" w:cs="Arial"/>
          <w:i w:val="0"/>
          <w:szCs w:val="24"/>
        </w:rPr>
        <w:t>) dias úteis, após a respectiva notificação.</w:t>
      </w:r>
    </w:p>
    <w:p w14:paraId="0624D5D7"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4E2C4FBA" w14:textId="77777777" w:rsidR="006A5500" w:rsidRPr="004718F1" w:rsidRDefault="007C7106"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8</w:t>
      </w:r>
      <w:r w:rsidR="00261B6A" w:rsidRPr="004718F1">
        <w:rPr>
          <w:rFonts w:ascii="Arial" w:hAnsi="Arial" w:cs="Arial"/>
          <w:i w:val="0"/>
          <w:szCs w:val="24"/>
        </w:rPr>
        <w:t>.3</w:t>
      </w:r>
      <w:r w:rsidR="006A5500" w:rsidRPr="004718F1">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14:paraId="14FB7C5F"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0EDF0E46" w14:textId="77777777" w:rsidR="006A5500" w:rsidRPr="004718F1" w:rsidRDefault="006A5500"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CLÁUSULA NONA - DA RESCISÃO CONTRATUAL</w:t>
      </w:r>
    </w:p>
    <w:p w14:paraId="1E334B07" w14:textId="77777777" w:rsidR="00CE0AFE" w:rsidRPr="004718F1" w:rsidRDefault="00CE0AFE" w:rsidP="00CE0AFE">
      <w:pPr>
        <w:pStyle w:val="Corpodetexto"/>
        <w:spacing w:after="0" w:line="240" w:lineRule="auto"/>
        <w:ind w:left="0" w:right="0"/>
        <w:jc w:val="both"/>
        <w:rPr>
          <w:rFonts w:ascii="Arial" w:hAnsi="Arial" w:cs="Arial"/>
          <w:i w:val="0"/>
          <w:szCs w:val="24"/>
        </w:rPr>
      </w:pPr>
    </w:p>
    <w:p w14:paraId="30D21CD7" w14:textId="77777777" w:rsidR="00CE0AFE" w:rsidRPr="004718F1" w:rsidRDefault="007C7106"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9</w:t>
      </w:r>
      <w:r w:rsidR="006A5500" w:rsidRPr="004718F1">
        <w:rPr>
          <w:rFonts w:ascii="Arial" w:hAnsi="Arial" w:cs="Arial"/>
          <w:i w:val="0"/>
          <w:szCs w:val="24"/>
        </w:rPr>
        <w:t>.1 - A rescisão contratual poderá ser:</w:t>
      </w:r>
    </w:p>
    <w:p w14:paraId="07A94105"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0330194A" w14:textId="77777777" w:rsidR="006A5500" w:rsidRPr="004718F1" w:rsidRDefault="00AA4DFE"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9.</w:t>
      </w:r>
      <w:r w:rsidR="006A5500" w:rsidRPr="004718F1">
        <w:rPr>
          <w:rFonts w:ascii="Arial" w:hAnsi="Arial" w:cs="Arial"/>
          <w:i w:val="0"/>
          <w:szCs w:val="24"/>
        </w:rPr>
        <w:t>1.1 - Determinada por ato unilateral e escrito da Administração, nos casos enumerados nos incisos I a XII e XVII do art. 78 da Lei nº. 8.666/93;</w:t>
      </w:r>
    </w:p>
    <w:p w14:paraId="6746CF66"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228F59A5" w14:textId="77777777" w:rsidR="006A5500" w:rsidRPr="004718F1" w:rsidRDefault="00AA4DFE"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9</w:t>
      </w:r>
      <w:r w:rsidR="006A5500" w:rsidRPr="004718F1">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706ED466"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66D73581" w14:textId="77777777" w:rsidR="0020215E" w:rsidRPr="004718F1" w:rsidRDefault="00AA4DFE"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9.</w:t>
      </w:r>
      <w:r w:rsidR="006A5500" w:rsidRPr="004718F1">
        <w:rPr>
          <w:rFonts w:ascii="Arial" w:hAnsi="Arial" w:cs="Arial"/>
          <w:i w:val="0"/>
          <w:szCs w:val="24"/>
        </w:rPr>
        <w:t xml:space="preserve">1.3 - Judicial, nos termos da legislação. </w:t>
      </w:r>
    </w:p>
    <w:p w14:paraId="692C77CB"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69FC9018" w14:textId="77777777" w:rsidR="00CE0AFE" w:rsidRPr="004718F1" w:rsidRDefault="00AA4DFE"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9</w:t>
      </w:r>
      <w:r w:rsidR="006A5500" w:rsidRPr="004718F1">
        <w:rPr>
          <w:rFonts w:ascii="Arial" w:hAnsi="Arial" w:cs="Arial"/>
          <w:i w:val="0"/>
          <w:szCs w:val="24"/>
        </w:rPr>
        <w:t>.2 - A inexecução total ou parcial do Contrato enseja a sua rescisão pela Administração, com as consequências previstas na Lei 8.666/2003.</w:t>
      </w:r>
    </w:p>
    <w:p w14:paraId="1930D165"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00DDE005" w14:textId="77777777" w:rsidR="006A5500" w:rsidRPr="004718F1" w:rsidRDefault="00AA4DFE"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9</w:t>
      </w:r>
      <w:r w:rsidR="006A5500" w:rsidRPr="004718F1">
        <w:rPr>
          <w:rFonts w:ascii="Arial" w:hAnsi="Arial" w:cs="Arial"/>
          <w:i w:val="0"/>
          <w:szCs w:val="24"/>
        </w:rPr>
        <w:t>.3 - Constituem motivos para rescisão os previstos no art. 78 da Lei nº 8.666/93 e posteriores alterações.</w:t>
      </w:r>
    </w:p>
    <w:p w14:paraId="5AE7C880" w14:textId="77777777" w:rsidR="0020215E" w:rsidRPr="004718F1" w:rsidRDefault="0020215E" w:rsidP="00CE0AFE">
      <w:pPr>
        <w:pStyle w:val="Corpodetexto"/>
        <w:spacing w:after="0" w:line="240" w:lineRule="auto"/>
        <w:ind w:left="0" w:right="0"/>
        <w:jc w:val="both"/>
        <w:rPr>
          <w:rFonts w:ascii="Arial" w:hAnsi="Arial" w:cs="Arial"/>
          <w:i w:val="0"/>
          <w:szCs w:val="24"/>
        </w:rPr>
      </w:pPr>
    </w:p>
    <w:p w14:paraId="0903C88C" w14:textId="77777777" w:rsidR="006A5500" w:rsidRPr="004718F1" w:rsidRDefault="00AA4DFE"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9</w:t>
      </w:r>
      <w:r w:rsidR="006A5500" w:rsidRPr="004718F1">
        <w:rPr>
          <w:rFonts w:ascii="Arial" w:hAnsi="Arial" w:cs="Arial"/>
          <w:i w:val="0"/>
          <w:szCs w:val="24"/>
        </w:rPr>
        <w:t>.4 - A CONTRATANTE poderá rescindir administrativamente o presente contrato nas hipóteses e condições previstas nos art. 77 a 80 da Lei nº. 8.666/93.</w:t>
      </w:r>
    </w:p>
    <w:p w14:paraId="71314CF7" w14:textId="77777777" w:rsidR="00CE0AFE" w:rsidRPr="004718F1" w:rsidRDefault="00CE0AFE" w:rsidP="00CE0AFE">
      <w:pPr>
        <w:pStyle w:val="Corpodetexto"/>
        <w:spacing w:after="0" w:line="240" w:lineRule="auto"/>
        <w:ind w:left="0" w:right="0"/>
        <w:jc w:val="both"/>
        <w:rPr>
          <w:rFonts w:ascii="Arial" w:hAnsi="Arial" w:cs="Arial"/>
          <w:i w:val="0"/>
          <w:szCs w:val="24"/>
        </w:rPr>
      </w:pPr>
    </w:p>
    <w:p w14:paraId="0B62A315" w14:textId="77777777" w:rsidR="006A5500" w:rsidRPr="004718F1" w:rsidRDefault="00AA4DFE"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9</w:t>
      </w:r>
      <w:r w:rsidR="006A5500" w:rsidRPr="004718F1">
        <w:rPr>
          <w:rFonts w:ascii="Arial" w:hAnsi="Arial" w:cs="Arial"/>
          <w:i w:val="0"/>
          <w:szCs w:val="24"/>
        </w:rPr>
        <w:t>.5 - A rescisão administrativa ou amigável deverá ser procedida de autorização escrita e fundamentada da autoridade competente.</w:t>
      </w:r>
    </w:p>
    <w:p w14:paraId="62172023"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2C38D1CE" w14:textId="55A3E21F" w:rsidR="009414E4" w:rsidRPr="004718F1" w:rsidRDefault="006A5500"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 xml:space="preserve">CLÁUSULA DÉCIMA </w:t>
      </w:r>
      <w:r w:rsidR="009414E4" w:rsidRPr="004718F1">
        <w:rPr>
          <w:rFonts w:ascii="Arial" w:hAnsi="Arial" w:cs="Arial"/>
          <w:b/>
          <w:i w:val="0"/>
          <w:szCs w:val="24"/>
        </w:rPr>
        <w:t>–</w:t>
      </w:r>
      <w:r w:rsidRPr="004718F1">
        <w:rPr>
          <w:rFonts w:ascii="Arial" w:hAnsi="Arial" w:cs="Arial"/>
          <w:b/>
          <w:i w:val="0"/>
          <w:szCs w:val="24"/>
        </w:rPr>
        <w:t xml:space="preserve"> </w:t>
      </w:r>
      <w:r w:rsidR="009414E4" w:rsidRPr="004718F1">
        <w:rPr>
          <w:rFonts w:ascii="Arial" w:hAnsi="Arial" w:cs="Arial"/>
          <w:b/>
          <w:i w:val="0"/>
          <w:szCs w:val="24"/>
        </w:rPr>
        <w:t>DAS OBR</w:t>
      </w:r>
      <w:r w:rsidR="0015436B" w:rsidRPr="004718F1">
        <w:rPr>
          <w:rFonts w:ascii="Arial" w:hAnsi="Arial" w:cs="Arial"/>
          <w:b/>
          <w:i w:val="0"/>
          <w:szCs w:val="24"/>
        </w:rPr>
        <w:t>I</w:t>
      </w:r>
      <w:r w:rsidR="009414E4" w:rsidRPr="004718F1">
        <w:rPr>
          <w:rFonts w:ascii="Arial" w:hAnsi="Arial" w:cs="Arial"/>
          <w:b/>
          <w:i w:val="0"/>
          <w:szCs w:val="24"/>
        </w:rPr>
        <w:t>GAÇÕES DA CONTRATANTE</w:t>
      </w:r>
    </w:p>
    <w:p w14:paraId="0B26931C" w14:textId="77777777" w:rsidR="00313A98" w:rsidRPr="004718F1" w:rsidRDefault="00313A98" w:rsidP="00CE0AFE">
      <w:pPr>
        <w:pStyle w:val="Corpodetexto"/>
        <w:spacing w:after="0" w:line="240" w:lineRule="auto"/>
        <w:ind w:left="0" w:right="0"/>
        <w:jc w:val="both"/>
        <w:rPr>
          <w:rFonts w:ascii="Arial" w:hAnsi="Arial" w:cs="Arial"/>
          <w:b/>
          <w:i w:val="0"/>
          <w:szCs w:val="24"/>
        </w:rPr>
      </w:pPr>
    </w:p>
    <w:p w14:paraId="1AD5A5AD" w14:textId="77777777" w:rsidR="0015436B" w:rsidRPr="004718F1" w:rsidRDefault="0015436B" w:rsidP="0015436B">
      <w:pPr>
        <w:pStyle w:val="PargrafodaLista"/>
        <w:ind w:left="0"/>
        <w:jc w:val="both"/>
        <w:rPr>
          <w:rFonts w:ascii="Arial" w:hAnsi="Arial" w:cs="Arial"/>
          <w:sz w:val="24"/>
          <w:szCs w:val="24"/>
        </w:rPr>
      </w:pPr>
      <w:r w:rsidRPr="004718F1">
        <w:rPr>
          <w:rFonts w:ascii="Arial" w:hAnsi="Arial" w:cs="Arial"/>
          <w:sz w:val="24"/>
          <w:szCs w:val="24"/>
        </w:rPr>
        <w:t>10.1. É responsabilidade da CONTRATANTE:</w:t>
      </w:r>
    </w:p>
    <w:p w14:paraId="1141AF86" w14:textId="77777777" w:rsidR="0020215E" w:rsidRPr="004718F1" w:rsidRDefault="0020215E" w:rsidP="0015436B">
      <w:pPr>
        <w:pStyle w:val="PargrafodaLista"/>
        <w:ind w:left="0"/>
        <w:jc w:val="both"/>
        <w:rPr>
          <w:rFonts w:ascii="Arial" w:hAnsi="Arial" w:cs="Arial"/>
          <w:sz w:val="24"/>
          <w:szCs w:val="24"/>
        </w:rPr>
      </w:pPr>
    </w:p>
    <w:p w14:paraId="1FF75AB5" w14:textId="77777777" w:rsidR="0015436B" w:rsidRPr="004718F1" w:rsidRDefault="0015436B" w:rsidP="0015436B">
      <w:pPr>
        <w:pStyle w:val="PargrafodaLista"/>
        <w:ind w:left="0"/>
        <w:jc w:val="both"/>
        <w:rPr>
          <w:rFonts w:ascii="Arial" w:hAnsi="Arial" w:cs="Arial"/>
          <w:sz w:val="24"/>
          <w:szCs w:val="24"/>
        </w:rPr>
      </w:pPr>
      <w:r w:rsidRPr="004718F1">
        <w:rPr>
          <w:rFonts w:ascii="Arial" w:hAnsi="Arial" w:cs="Arial"/>
          <w:sz w:val="24"/>
          <w:szCs w:val="24"/>
        </w:rPr>
        <w:t xml:space="preserve">10.1.1. Efetuar os pagamentos de acordo com as condições estipuladas neste contrato desde que a Contratada esteja cumprindo com as obrigações contratuais. </w:t>
      </w:r>
    </w:p>
    <w:p w14:paraId="6F5F9FFA" w14:textId="77777777" w:rsidR="0020215E" w:rsidRPr="004718F1" w:rsidRDefault="0020215E" w:rsidP="0015436B">
      <w:pPr>
        <w:pStyle w:val="PargrafodaLista"/>
        <w:ind w:left="0"/>
        <w:jc w:val="both"/>
        <w:rPr>
          <w:rFonts w:ascii="Arial" w:hAnsi="Arial" w:cs="Arial"/>
          <w:sz w:val="24"/>
          <w:szCs w:val="24"/>
        </w:rPr>
      </w:pPr>
    </w:p>
    <w:p w14:paraId="42892BF0" w14:textId="77777777" w:rsidR="0015436B" w:rsidRPr="004718F1" w:rsidRDefault="0015436B" w:rsidP="0015436B">
      <w:pPr>
        <w:pStyle w:val="PargrafodaLista"/>
        <w:ind w:left="0"/>
        <w:jc w:val="both"/>
        <w:rPr>
          <w:rFonts w:ascii="Arial" w:hAnsi="Arial" w:cs="Arial"/>
          <w:sz w:val="24"/>
          <w:szCs w:val="24"/>
        </w:rPr>
      </w:pPr>
      <w:r w:rsidRPr="004718F1">
        <w:rPr>
          <w:rFonts w:ascii="Arial" w:hAnsi="Arial" w:cs="Arial"/>
          <w:sz w:val="24"/>
          <w:szCs w:val="24"/>
        </w:rPr>
        <w:t>10.1.2. Comunicar à Contratada as deficiências ou irregularidades encontradas na execução dos serviços.</w:t>
      </w:r>
    </w:p>
    <w:p w14:paraId="2367623E" w14:textId="77777777" w:rsidR="0020215E" w:rsidRPr="004718F1" w:rsidRDefault="0020215E" w:rsidP="0015436B">
      <w:pPr>
        <w:pStyle w:val="PargrafodaLista"/>
        <w:ind w:left="0"/>
        <w:jc w:val="both"/>
        <w:rPr>
          <w:rFonts w:ascii="Arial" w:hAnsi="Arial" w:cs="Arial"/>
          <w:sz w:val="24"/>
          <w:szCs w:val="24"/>
        </w:rPr>
      </w:pPr>
    </w:p>
    <w:p w14:paraId="5030A603" w14:textId="77777777" w:rsidR="0015436B" w:rsidRPr="004718F1" w:rsidRDefault="0015436B" w:rsidP="0015436B">
      <w:pPr>
        <w:pStyle w:val="PargrafodaLista"/>
        <w:ind w:left="0"/>
        <w:jc w:val="both"/>
        <w:rPr>
          <w:rFonts w:ascii="Arial" w:hAnsi="Arial" w:cs="Arial"/>
          <w:sz w:val="24"/>
          <w:szCs w:val="24"/>
        </w:rPr>
      </w:pPr>
      <w:r w:rsidRPr="004718F1">
        <w:rPr>
          <w:rFonts w:ascii="Arial" w:hAnsi="Arial" w:cs="Arial"/>
          <w:sz w:val="24"/>
          <w:szCs w:val="24"/>
        </w:rPr>
        <w:t>10.1.3. Fornecer e manter local/equipamento apropriado à instalação do software de gerenciamento e administração dos serviços, bem como pessoal capacitado, que tenha conhecimentos de informática e acesso à internet.</w:t>
      </w:r>
    </w:p>
    <w:p w14:paraId="23DA4C4D" w14:textId="77777777" w:rsidR="00500DA2" w:rsidRDefault="00500DA2" w:rsidP="0015436B">
      <w:pPr>
        <w:pStyle w:val="PargrafodaLista"/>
        <w:ind w:left="0"/>
        <w:jc w:val="both"/>
        <w:rPr>
          <w:rFonts w:ascii="Arial" w:hAnsi="Arial" w:cs="Arial"/>
          <w:sz w:val="24"/>
          <w:szCs w:val="24"/>
        </w:rPr>
      </w:pPr>
    </w:p>
    <w:p w14:paraId="21A33E6E" w14:textId="77777777" w:rsidR="0015436B" w:rsidRPr="004718F1" w:rsidRDefault="0015436B" w:rsidP="0015436B">
      <w:pPr>
        <w:pStyle w:val="PargrafodaLista"/>
        <w:ind w:left="0"/>
        <w:jc w:val="both"/>
        <w:rPr>
          <w:rFonts w:ascii="Arial" w:hAnsi="Arial" w:cs="Arial"/>
          <w:sz w:val="24"/>
          <w:szCs w:val="24"/>
        </w:rPr>
      </w:pPr>
      <w:r w:rsidRPr="004718F1">
        <w:rPr>
          <w:rFonts w:ascii="Arial" w:hAnsi="Arial" w:cs="Arial"/>
          <w:sz w:val="24"/>
          <w:szCs w:val="24"/>
        </w:rPr>
        <w:t>10.1.4. Devolver/inutilizar qualquer cartão magnético ou eletrônico fornecido com defeito ou que tenha sido danificado.</w:t>
      </w:r>
    </w:p>
    <w:p w14:paraId="0E9EC985" w14:textId="77777777" w:rsidR="0020215E" w:rsidRPr="004718F1" w:rsidRDefault="0020215E" w:rsidP="0015436B">
      <w:pPr>
        <w:pStyle w:val="PargrafodaLista"/>
        <w:ind w:left="0"/>
        <w:jc w:val="both"/>
        <w:rPr>
          <w:rFonts w:ascii="Arial" w:hAnsi="Arial" w:cs="Arial"/>
          <w:sz w:val="24"/>
          <w:szCs w:val="24"/>
        </w:rPr>
      </w:pPr>
    </w:p>
    <w:p w14:paraId="7CA5B8B2" w14:textId="77777777" w:rsidR="0015436B" w:rsidRPr="004718F1" w:rsidRDefault="0015436B" w:rsidP="0015436B">
      <w:pPr>
        <w:pStyle w:val="PargrafodaLista"/>
        <w:ind w:left="0"/>
        <w:jc w:val="both"/>
        <w:rPr>
          <w:rFonts w:ascii="Arial" w:hAnsi="Arial" w:cs="Arial"/>
          <w:sz w:val="24"/>
          <w:szCs w:val="24"/>
        </w:rPr>
      </w:pPr>
      <w:r w:rsidRPr="004718F1">
        <w:rPr>
          <w:rFonts w:ascii="Arial" w:hAnsi="Arial" w:cs="Arial"/>
          <w:sz w:val="24"/>
          <w:szCs w:val="24"/>
        </w:rPr>
        <w:lastRenderedPageBreak/>
        <w:t>10.1.5. Atestar as faturas correspondentes aos serviços prestados.</w:t>
      </w:r>
    </w:p>
    <w:p w14:paraId="5C3A3D34" w14:textId="77777777" w:rsidR="0015436B" w:rsidRPr="004718F1" w:rsidRDefault="0015436B" w:rsidP="0015436B">
      <w:pPr>
        <w:jc w:val="both"/>
        <w:rPr>
          <w:rFonts w:ascii="Arial" w:hAnsi="Arial" w:cs="Arial"/>
          <w:b/>
          <w:i w:val="0"/>
          <w:szCs w:val="24"/>
        </w:rPr>
      </w:pPr>
      <w:r w:rsidRPr="004718F1">
        <w:rPr>
          <w:rFonts w:ascii="Arial" w:hAnsi="Arial" w:cs="Arial"/>
          <w:b/>
          <w:i w:val="0"/>
          <w:szCs w:val="24"/>
        </w:rPr>
        <w:t>CLÁUSULA DÉCIMA PRIMEIRA – DAS OBRIGAÇÕES DA CONTRATADA</w:t>
      </w:r>
    </w:p>
    <w:p w14:paraId="414AD5F9" w14:textId="77777777" w:rsidR="0020215E" w:rsidRPr="004718F1" w:rsidRDefault="0020215E" w:rsidP="0015436B">
      <w:pPr>
        <w:jc w:val="both"/>
        <w:rPr>
          <w:rFonts w:ascii="Arial" w:hAnsi="Arial" w:cs="Arial"/>
          <w:b/>
          <w:i w:val="0"/>
          <w:szCs w:val="24"/>
        </w:rPr>
      </w:pPr>
    </w:p>
    <w:p w14:paraId="6EFF8261" w14:textId="77777777"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896839" w:rsidRPr="004718F1">
        <w:rPr>
          <w:rFonts w:ascii="Arial" w:hAnsi="Arial" w:cs="Arial"/>
          <w:i w:val="0"/>
          <w:szCs w:val="24"/>
        </w:rPr>
        <w:t>1</w:t>
      </w:r>
      <w:r w:rsidRPr="004718F1">
        <w:rPr>
          <w:rFonts w:ascii="Arial" w:hAnsi="Arial" w:cs="Arial"/>
          <w:i w:val="0"/>
          <w:szCs w:val="24"/>
        </w:rPr>
        <w:t>.1 A implantação dos serviços objeto desse certame pela Contratada compreendem:</w:t>
      </w:r>
    </w:p>
    <w:p w14:paraId="5B39A3AB" w14:textId="77777777" w:rsidR="0015436B" w:rsidRPr="004718F1"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a) cadastramento inicial dos veículos e usuários;</w:t>
      </w:r>
    </w:p>
    <w:p w14:paraId="4D48CEA2" w14:textId="77777777" w:rsidR="0015436B" w:rsidRPr="004718F1"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b) estudo da logística da rede de atendimento;</w:t>
      </w:r>
    </w:p>
    <w:p w14:paraId="7D2BEBD3" w14:textId="77777777" w:rsidR="0015436B" w:rsidRPr="004718F1"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c) estrutura de gestão;</w:t>
      </w:r>
    </w:p>
    <w:p w14:paraId="1902E8BA" w14:textId="77777777" w:rsidR="0015436B" w:rsidRPr="004718F1"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d) créditos aos veículos;</w:t>
      </w:r>
    </w:p>
    <w:p w14:paraId="1FA6F0C7" w14:textId="77777777" w:rsidR="0015436B" w:rsidRPr="004718F1"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e) implantação dos sistemas tecnológicos;</w:t>
      </w:r>
    </w:p>
    <w:p w14:paraId="626FC786" w14:textId="77777777" w:rsidR="0015436B" w:rsidRPr="004718F1"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f) treinamento de usuários</w:t>
      </w:r>
    </w:p>
    <w:p w14:paraId="75465996" w14:textId="77777777" w:rsidR="0020215E" w:rsidRPr="004718F1" w:rsidRDefault="0020215E"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E7BDA3" w14:textId="77777777"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896839" w:rsidRPr="004718F1">
        <w:rPr>
          <w:rFonts w:ascii="Arial" w:hAnsi="Arial" w:cs="Arial"/>
          <w:i w:val="0"/>
          <w:szCs w:val="24"/>
        </w:rPr>
        <w:t>1</w:t>
      </w:r>
      <w:r w:rsidRPr="004718F1">
        <w:rPr>
          <w:rFonts w:ascii="Arial" w:hAnsi="Arial" w:cs="Arial"/>
          <w:i w:val="0"/>
          <w:szCs w:val="24"/>
        </w:rPr>
        <w:t>.2. Aceitar as determinações de rotina e disciplina próprias da prefeitura Municipal, desde que compatíveis e factíveis a execução do contrato.</w:t>
      </w:r>
    </w:p>
    <w:p w14:paraId="2362F0A8" w14:textId="77777777" w:rsidR="0020215E" w:rsidRPr="004718F1"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5B719BA" w14:textId="77777777"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w:t>
      </w:r>
      <w:r w:rsidRPr="004718F1">
        <w:rPr>
          <w:rFonts w:ascii="Arial" w:hAnsi="Arial" w:cs="Arial"/>
          <w:i w:val="0"/>
          <w:szCs w:val="24"/>
        </w:rPr>
        <w:t xml:space="preserve">.3. As oficinas credenciadas deverão: </w:t>
      </w:r>
    </w:p>
    <w:p w14:paraId="7C62ACFD" w14:textId="77777777" w:rsidR="0015436B" w:rsidRPr="004718F1"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a) executar os serviços de manutenção preventiva e corretiva de acordo com sua especialidade, com fornecimento de peças, componentes e demais materiais destinados à manutenção da frota de veículos da Prefeitura Municipal de Douradina, nas suas instalações, independentemente da marca do veículo;</w:t>
      </w:r>
    </w:p>
    <w:p w14:paraId="70935D7E" w14:textId="77777777" w:rsidR="0015436B" w:rsidRPr="004718F1"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b) devolver os veículos em perfeitas condições de funcionamento;</w:t>
      </w:r>
    </w:p>
    <w:p w14:paraId="6076A714" w14:textId="77777777" w:rsidR="0015436B" w:rsidRPr="004718F1"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c) utilizar somente peças, materiais e acessórios novos e originais do fabricante;</w:t>
      </w:r>
    </w:p>
    <w:p w14:paraId="42F4914B" w14:textId="77777777" w:rsidR="0015436B" w:rsidRPr="004718F1"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d) responsabilizar-se pelos encargos trabalhistas, previdenciários, fiscais, comerciais e de transporte resultantes da execução do contrato.</w:t>
      </w:r>
    </w:p>
    <w:p w14:paraId="3B76BAB8" w14:textId="77777777" w:rsidR="0020215E" w:rsidRPr="004718F1" w:rsidRDefault="0020215E"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p>
    <w:p w14:paraId="54E601D4" w14:textId="77777777" w:rsidR="0015436B" w:rsidRPr="004718F1"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896839" w:rsidRPr="004718F1">
        <w:rPr>
          <w:rFonts w:ascii="Arial" w:hAnsi="Arial" w:cs="Arial"/>
          <w:i w:val="0"/>
          <w:szCs w:val="24"/>
        </w:rPr>
        <w:t>1</w:t>
      </w:r>
      <w:r w:rsidR="0020215E" w:rsidRPr="004718F1">
        <w:rPr>
          <w:rFonts w:ascii="Arial" w:hAnsi="Arial" w:cs="Arial"/>
          <w:i w:val="0"/>
          <w:szCs w:val="24"/>
        </w:rPr>
        <w:t>.4</w:t>
      </w:r>
      <w:r w:rsidRPr="004718F1">
        <w:rPr>
          <w:rFonts w:ascii="Arial" w:hAnsi="Arial" w:cs="Arial"/>
          <w:i w:val="0"/>
          <w:szCs w:val="24"/>
        </w:rPr>
        <w:t xml:space="preserve"> A rede credenciada deverá estar equipada para efetuar transações </w:t>
      </w:r>
      <w:proofErr w:type="spellStart"/>
      <w:r w:rsidRPr="004718F1">
        <w:rPr>
          <w:rFonts w:ascii="Arial" w:hAnsi="Arial" w:cs="Arial"/>
          <w:i w:val="0"/>
          <w:szCs w:val="24"/>
        </w:rPr>
        <w:t>on</w:t>
      </w:r>
      <w:proofErr w:type="spellEnd"/>
      <w:r w:rsidRPr="004718F1">
        <w:rPr>
          <w:rFonts w:ascii="Arial" w:hAnsi="Arial" w:cs="Arial"/>
          <w:i w:val="0"/>
          <w:szCs w:val="24"/>
        </w:rPr>
        <w:t xml:space="preserve"> </w:t>
      </w:r>
      <w:proofErr w:type="spellStart"/>
      <w:r w:rsidRPr="004718F1">
        <w:rPr>
          <w:rFonts w:ascii="Arial" w:hAnsi="Arial" w:cs="Arial"/>
          <w:i w:val="0"/>
          <w:szCs w:val="24"/>
        </w:rPr>
        <w:t>line</w:t>
      </w:r>
      <w:proofErr w:type="spellEnd"/>
      <w:r w:rsidRPr="004718F1">
        <w:rPr>
          <w:rFonts w:ascii="Arial" w:hAnsi="Arial" w:cs="Arial"/>
          <w:i w:val="0"/>
          <w:szCs w:val="24"/>
        </w:rPr>
        <w:t>.</w:t>
      </w:r>
    </w:p>
    <w:p w14:paraId="16E10BD1" w14:textId="77777777" w:rsidR="0020215E" w:rsidRPr="004718F1" w:rsidRDefault="0020215E"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p>
    <w:p w14:paraId="528F16AF" w14:textId="77777777"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896839" w:rsidRPr="004718F1">
        <w:rPr>
          <w:rFonts w:ascii="Arial" w:hAnsi="Arial" w:cs="Arial"/>
          <w:i w:val="0"/>
          <w:szCs w:val="24"/>
        </w:rPr>
        <w:t>1</w:t>
      </w:r>
      <w:r w:rsidRPr="004718F1">
        <w:rPr>
          <w:rFonts w:ascii="Arial" w:hAnsi="Arial" w:cs="Arial"/>
          <w:i w:val="0"/>
          <w:szCs w:val="24"/>
        </w:rPr>
        <w:t>.</w:t>
      </w:r>
      <w:r w:rsidR="0020215E" w:rsidRPr="004718F1">
        <w:rPr>
          <w:rFonts w:ascii="Arial" w:hAnsi="Arial" w:cs="Arial"/>
          <w:i w:val="0"/>
          <w:szCs w:val="24"/>
        </w:rPr>
        <w:t>5</w:t>
      </w:r>
      <w:r w:rsidRPr="004718F1">
        <w:rPr>
          <w:rFonts w:ascii="Arial" w:hAnsi="Arial" w:cs="Arial"/>
          <w:i w:val="0"/>
          <w:szCs w:val="24"/>
        </w:rPr>
        <w:t xml:space="preserve"> O descredenciamento de um estabelecimento deverá ser compensado com o credenciamento de outro, na mesma região, no prazo máximo de 5 (cinco) dias. O encarregado da base de gerenciamento deverá ser informado com antecedência do descredenciamento em, no máximo, 2 (dois) dias úteis.</w:t>
      </w:r>
    </w:p>
    <w:p w14:paraId="56661589" w14:textId="77777777" w:rsidR="0020215E" w:rsidRPr="004718F1"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554FA12" w14:textId="77777777" w:rsidR="0020215E"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896839" w:rsidRPr="004718F1">
        <w:rPr>
          <w:rFonts w:ascii="Arial" w:hAnsi="Arial" w:cs="Arial"/>
          <w:i w:val="0"/>
          <w:szCs w:val="24"/>
        </w:rPr>
        <w:t>1</w:t>
      </w:r>
      <w:r w:rsidRPr="004718F1">
        <w:rPr>
          <w:rFonts w:ascii="Arial" w:hAnsi="Arial" w:cs="Arial"/>
          <w:i w:val="0"/>
          <w:szCs w:val="24"/>
        </w:rPr>
        <w:t>.</w:t>
      </w:r>
      <w:r w:rsidR="0020215E" w:rsidRPr="004718F1">
        <w:rPr>
          <w:rFonts w:ascii="Arial" w:hAnsi="Arial" w:cs="Arial"/>
          <w:i w:val="0"/>
          <w:szCs w:val="24"/>
        </w:rPr>
        <w:t>6</w:t>
      </w:r>
      <w:r w:rsidRPr="004718F1">
        <w:rPr>
          <w:rFonts w:ascii="Arial" w:hAnsi="Arial" w:cs="Arial"/>
          <w:i w:val="0"/>
          <w:szCs w:val="24"/>
        </w:rPr>
        <w:t xml:space="preserve">. Exercer todas as atividades inerentes à direção, coordenação, fiscalização, administração, gerenciamento e execução dos serviços, fornecendo relatórios gerenciais de controle da situação (histórico de quilometragem, custos, identificação do veículo, datas, horários, tipo de combustível </w:t>
      </w:r>
      <w:proofErr w:type="spellStart"/>
      <w:r w:rsidRPr="004718F1">
        <w:rPr>
          <w:rFonts w:ascii="Arial" w:hAnsi="Arial" w:cs="Arial"/>
          <w:i w:val="0"/>
          <w:szCs w:val="24"/>
        </w:rPr>
        <w:t>etc</w:t>
      </w:r>
      <w:proofErr w:type="spellEnd"/>
      <w:r w:rsidRPr="004718F1">
        <w:rPr>
          <w:rFonts w:ascii="Arial" w:hAnsi="Arial" w:cs="Arial"/>
          <w:i w:val="0"/>
          <w:szCs w:val="24"/>
        </w:rPr>
        <w:t>) e das despesas de abastecimento e demais serviços de cada um dos veículos da frota.</w:t>
      </w:r>
    </w:p>
    <w:p w14:paraId="480A3B16" w14:textId="77777777"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p>
    <w:p w14:paraId="4B899DD2" w14:textId="161F3BE5"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896839" w:rsidRPr="004718F1">
        <w:rPr>
          <w:rFonts w:ascii="Arial" w:hAnsi="Arial" w:cs="Arial"/>
          <w:i w:val="0"/>
          <w:szCs w:val="24"/>
        </w:rPr>
        <w:t>1</w:t>
      </w:r>
      <w:r w:rsidRPr="004718F1">
        <w:rPr>
          <w:rFonts w:ascii="Arial" w:hAnsi="Arial" w:cs="Arial"/>
          <w:i w:val="0"/>
          <w:szCs w:val="24"/>
        </w:rPr>
        <w:t>.</w:t>
      </w:r>
      <w:r w:rsidR="0020215E" w:rsidRPr="004718F1">
        <w:rPr>
          <w:rFonts w:ascii="Arial" w:hAnsi="Arial" w:cs="Arial"/>
          <w:i w:val="0"/>
          <w:szCs w:val="24"/>
        </w:rPr>
        <w:t>7</w:t>
      </w:r>
      <w:r w:rsidRPr="004718F1">
        <w:rPr>
          <w:rFonts w:ascii="Arial" w:hAnsi="Arial" w:cs="Arial"/>
          <w:i w:val="0"/>
          <w:szCs w:val="24"/>
        </w:rPr>
        <w:t>. Fornecer/instalar, às suas expensas, sistemas operacionais (software) para processamento de informações nos cartões eletrônicos, terminais e na base de</w:t>
      </w:r>
      <w:r w:rsidR="002608AB">
        <w:rPr>
          <w:rFonts w:ascii="Arial" w:hAnsi="Arial" w:cs="Arial"/>
          <w:i w:val="0"/>
          <w:szCs w:val="24"/>
        </w:rPr>
        <w:t xml:space="preserve"> </w:t>
      </w:r>
      <w:r w:rsidRPr="004718F1">
        <w:rPr>
          <w:rFonts w:ascii="Arial" w:hAnsi="Arial" w:cs="Arial"/>
          <w:i w:val="0"/>
          <w:szCs w:val="24"/>
        </w:rPr>
        <w:t>gerenciamento, bem como todo e quaisquer equipamentos ou acessórios necessários à realização dos serviços, excetuando-se no que concerne à emissão de cartões eletrônicos ou magnéticos extras, emitidos em 2ª via.</w:t>
      </w:r>
    </w:p>
    <w:p w14:paraId="79787187" w14:textId="77777777" w:rsidR="0020215E" w:rsidRPr="004718F1"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CA84BFF" w14:textId="77777777"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896839" w:rsidRPr="004718F1">
        <w:rPr>
          <w:rFonts w:ascii="Arial" w:hAnsi="Arial" w:cs="Arial"/>
          <w:i w:val="0"/>
          <w:szCs w:val="24"/>
        </w:rPr>
        <w:t>1</w:t>
      </w:r>
      <w:r w:rsidRPr="004718F1">
        <w:rPr>
          <w:rFonts w:ascii="Arial" w:hAnsi="Arial" w:cs="Arial"/>
          <w:i w:val="0"/>
          <w:szCs w:val="24"/>
        </w:rPr>
        <w:t>.</w:t>
      </w:r>
      <w:r w:rsidR="0020215E" w:rsidRPr="004718F1">
        <w:rPr>
          <w:rFonts w:ascii="Arial" w:hAnsi="Arial" w:cs="Arial"/>
          <w:i w:val="0"/>
          <w:szCs w:val="24"/>
        </w:rPr>
        <w:t>8</w:t>
      </w:r>
      <w:r w:rsidRPr="004718F1">
        <w:rPr>
          <w:rFonts w:ascii="Arial" w:hAnsi="Arial" w:cs="Arial"/>
          <w:i w:val="0"/>
          <w:szCs w:val="24"/>
        </w:rPr>
        <w:t>. Fornecer cartões magnéticos ou eletrônicos para a realização de todas as operações de contrato e bem assim emitir cartões adicionais.</w:t>
      </w:r>
    </w:p>
    <w:p w14:paraId="7F78242A" w14:textId="77777777" w:rsidR="0020215E" w:rsidRPr="004718F1"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F1057BE" w14:textId="77777777"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1.9.</w:t>
      </w:r>
      <w:r w:rsidRPr="004718F1">
        <w:rPr>
          <w:rFonts w:ascii="Arial" w:hAnsi="Arial" w:cs="Arial"/>
          <w:i w:val="0"/>
          <w:szCs w:val="24"/>
        </w:rPr>
        <w:t xml:space="preserve"> Qualquer operação somente será possível após a identificação do usuário através do número de seu CPF e da digitação de senha do cartão do veículo, válida para cada usuário.</w:t>
      </w:r>
    </w:p>
    <w:p w14:paraId="7102F0DB" w14:textId="77777777" w:rsidR="0020215E" w:rsidRPr="004718F1"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DF03C9" w14:textId="77777777"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18F1">
        <w:rPr>
          <w:rFonts w:ascii="Arial" w:hAnsi="Arial" w:cs="Arial"/>
          <w:i w:val="0"/>
          <w:szCs w:val="24"/>
        </w:rPr>
        <w:lastRenderedPageBreak/>
        <w:t>1</w:t>
      </w:r>
      <w:r w:rsidR="0020215E" w:rsidRPr="004718F1">
        <w:rPr>
          <w:rFonts w:ascii="Arial" w:hAnsi="Arial" w:cs="Arial"/>
          <w:i w:val="0"/>
          <w:szCs w:val="24"/>
        </w:rPr>
        <w:t>1.10.</w:t>
      </w:r>
      <w:r w:rsidRPr="004718F1">
        <w:rPr>
          <w:rFonts w:ascii="Arial" w:hAnsi="Arial" w:cs="Arial"/>
          <w:i w:val="0"/>
          <w:szCs w:val="24"/>
        </w:rPr>
        <w:t xml:space="preserve"> O controle de emissão, cancelamento ou bloqueio de cartões eletrônicos ou magnéticos deverá ser imediato, </w:t>
      </w:r>
      <w:proofErr w:type="spellStart"/>
      <w:r w:rsidRPr="004718F1">
        <w:rPr>
          <w:rFonts w:ascii="Arial" w:hAnsi="Arial" w:cs="Arial"/>
          <w:szCs w:val="24"/>
        </w:rPr>
        <w:t>on</w:t>
      </w:r>
      <w:proofErr w:type="spellEnd"/>
      <w:r w:rsidRPr="004718F1">
        <w:rPr>
          <w:rFonts w:ascii="Arial" w:hAnsi="Arial" w:cs="Arial"/>
          <w:szCs w:val="24"/>
        </w:rPr>
        <w:t xml:space="preserve"> </w:t>
      </w:r>
      <w:proofErr w:type="spellStart"/>
      <w:r w:rsidRPr="004718F1">
        <w:rPr>
          <w:rFonts w:ascii="Arial" w:hAnsi="Arial" w:cs="Arial"/>
          <w:szCs w:val="24"/>
        </w:rPr>
        <w:t>line</w:t>
      </w:r>
      <w:proofErr w:type="spellEnd"/>
      <w:r w:rsidRPr="004718F1">
        <w:rPr>
          <w:rFonts w:ascii="Arial" w:hAnsi="Arial" w:cs="Arial"/>
          <w:i w:val="0"/>
          <w:szCs w:val="24"/>
        </w:rPr>
        <w:t xml:space="preserve"> e ficará a cargo do encarregado da base de gerenciamento, mediante emprego de rotina/senha específica.</w:t>
      </w:r>
    </w:p>
    <w:p w14:paraId="3EA1042C" w14:textId="77777777" w:rsidR="0020215E" w:rsidRPr="004718F1"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229D0C5"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1.11</w:t>
      </w:r>
      <w:r w:rsidRPr="004718F1">
        <w:rPr>
          <w:rFonts w:ascii="Arial" w:hAnsi="Arial" w:cs="Arial"/>
          <w:i w:val="0"/>
          <w:szCs w:val="24"/>
        </w:rPr>
        <w:t>. Deverá ser possível a troca periódica ou validação de senha.</w:t>
      </w:r>
    </w:p>
    <w:p w14:paraId="593AE5AA" w14:textId="77777777" w:rsidR="0020215E" w:rsidRPr="004718F1" w:rsidRDefault="0020215E" w:rsidP="0015436B">
      <w:pPr>
        <w:ind w:right="-1"/>
        <w:jc w:val="both"/>
        <w:rPr>
          <w:rFonts w:ascii="Arial" w:hAnsi="Arial" w:cs="Arial"/>
          <w:i w:val="0"/>
          <w:szCs w:val="24"/>
        </w:rPr>
      </w:pPr>
    </w:p>
    <w:p w14:paraId="43898B44"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12</w:t>
      </w:r>
      <w:r w:rsidR="00896839" w:rsidRPr="004718F1">
        <w:rPr>
          <w:rFonts w:ascii="Arial" w:hAnsi="Arial" w:cs="Arial"/>
          <w:i w:val="0"/>
          <w:szCs w:val="24"/>
        </w:rPr>
        <w:t>.</w:t>
      </w:r>
      <w:r w:rsidRPr="004718F1">
        <w:rPr>
          <w:rFonts w:ascii="Arial" w:hAnsi="Arial" w:cs="Arial"/>
          <w:i w:val="0"/>
          <w:szCs w:val="24"/>
        </w:rPr>
        <w:t xml:space="preserve"> O uso indevido do cartão de veículo não autorizado, cancelado ou bloqueado pela base operacional, se constatado, será considerado falha e as despesas efetivadas serão pagas pela empresa Contratada.</w:t>
      </w:r>
    </w:p>
    <w:p w14:paraId="0EB087BF" w14:textId="77777777" w:rsidR="0020215E" w:rsidRPr="004718F1" w:rsidRDefault="0020215E" w:rsidP="0015436B">
      <w:pPr>
        <w:ind w:right="-1"/>
        <w:jc w:val="both"/>
        <w:rPr>
          <w:rFonts w:ascii="Arial" w:hAnsi="Arial" w:cs="Arial"/>
          <w:i w:val="0"/>
          <w:szCs w:val="24"/>
        </w:rPr>
      </w:pPr>
    </w:p>
    <w:p w14:paraId="25546E46"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1.13.</w:t>
      </w:r>
      <w:r w:rsidRPr="004718F1">
        <w:rPr>
          <w:rFonts w:ascii="Arial" w:hAnsi="Arial" w:cs="Arial"/>
          <w:i w:val="0"/>
          <w:szCs w:val="24"/>
        </w:rPr>
        <w:t xml:space="preserve"> Cada veículo deverá possuir seu próprio cartão e cada condutor deverá ter sua identificação validada através do número de seu CPF e uso de senha, durante a execução de qualquer operação realizada na rede credenciada.</w:t>
      </w:r>
    </w:p>
    <w:p w14:paraId="33173CA3" w14:textId="77777777" w:rsidR="0020215E" w:rsidRPr="004718F1" w:rsidRDefault="0020215E" w:rsidP="0015436B">
      <w:pPr>
        <w:ind w:right="-1"/>
        <w:jc w:val="both"/>
        <w:rPr>
          <w:rFonts w:ascii="Arial" w:hAnsi="Arial" w:cs="Arial"/>
          <w:i w:val="0"/>
          <w:szCs w:val="24"/>
        </w:rPr>
      </w:pPr>
    </w:p>
    <w:p w14:paraId="1D7DFE73"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1.14.</w:t>
      </w:r>
      <w:r w:rsidRPr="004718F1">
        <w:rPr>
          <w:rFonts w:ascii="Arial" w:hAnsi="Arial" w:cs="Arial"/>
          <w:i w:val="0"/>
          <w:szCs w:val="24"/>
        </w:rPr>
        <w:t xml:space="preserve"> Em caso de não funcionamento ou a apresentação de defeitos, outro cartão deverá ser remetido no prazo de 7 (sete) dias úteis, sem qualquer ônus para a contratante. Durante esse período, o abastecimento ou eventual execução de serviços deverá ser efetuado de forma manual, mediante autorização do encarregado da base de gerenciamento.  </w:t>
      </w:r>
    </w:p>
    <w:p w14:paraId="05975554" w14:textId="77777777" w:rsidR="0020215E" w:rsidRPr="004718F1" w:rsidRDefault="0020215E" w:rsidP="0015436B">
      <w:pPr>
        <w:ind w:right="-1"/>
        <w:jc w:val="both"/>
        <w:rPr>
          <w:rFonts w:ascii="Arial" w:hAnsi="Arial" w:cs="Arial"/>
          <w:i w:val="0"/>
          <w:szCs w:val="24"/>
        </w:rPr>
      </w:pPr>
    </w:p>
    <w:p w14:paraId="19B118F0" w14:textId="77777777" w:rsidR="0015436B" w:rsidRPr="004718F1" w:rsidRDefault="0015436B" w:rsidP="0015436B">
      <w:pPr>
        <w:ind w:right="-1"/>
        <w:jc w:val="both"/>
        <w:rPr>
          <w:rFonts w:ascii="Arial" w:hAnsi="Arial" w:cs="Arial"/>
          <w:i w:val="0"/>
          <w:szCs w:val="24"/>
        </w:rPr>
      </w:pPr>
      <w:r w:rsidRPr="004718F1">
        <w:rPr>
          <w:rFonts w:ascii="Arial" w:hAnsi="Arial" w:cs="Arial"/>
          <w:bCs/>
          <w:i w:val="0"/>
          <w:szCs w:val="24"/>
        </w:rPr>
        <w:t>1</w:t>
      </w:r>
      <w:r w:rsidR="0020215E" w:rsidRPr="004718F1">
        <w:rPr>
          <w:rFonts w:ascii="Arial" w:hAnsi="Arial" w:cs="Arial"/>
          <w:bCs/>
          <w:i w:val="0"/>
          <w:szCs w:val="24"/>
        </w:rPr>
        <w:t>1.15</w:t>
      </w:r>
      <w:r w:rsidRPr="004718F1">
        <w:rPr>
          <w:rFonts w:ascii="Arial" w:hAnsi="Arial" w:cs="Arial"/>
          <w:bCs/>
          <w:i w:val="0"/>
          <w:szCs w:val="24"/>
        </w:rPr>
        <w:t xml:space="preserve">. </w:t>
      </w:r>
      <w:r w:rsidRPr="004718F1">
        <w:rPr>
          <w:rFonts w:ascii="Arial" w:hAnsi="Arial" w:cs="Arial"/>
          <w:i w:val="0"/>
          <w:szCs w:val="24"/>
        </w:rPr>
        <w:t xml:space="preserve">As informações referentes ao abastecimento ou execução de serviço operado manualmente, devem ser de imediato lançadas na base de dados do sistema pela contratada. </w:t>
      </w:r>
    </w:p>
    <w:p w14:paraId="3A16631D" w14:textId="77777777" w:rsidR="0020215E" w:rsidRPr="004718F1" w:rsidRDefault="0020215E" w:rsidP="0015436B">
      <w:pPr>
        <w:ind w:right="-1"/>
        <w:jc w:val="both"/>
        <w:rPr>
          <w:rFonts w:ascii="Arial" w:hAnsi="Arial" w:cs="Arial"/>
          <w:i w:val="0"/>
          <w:szCs w:val="24"/>
        </w:rPr>
      </w:pPr>
    </w:p>
    <w:p w14:paraId="07E524A8"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1.16</w:t>
      </w:r>
      <w:r w:rsidRPr="004718F1">
        <w:rPr>
          <w:rFonts w:ascii="Arial" w:hAnsi="Arial" w:cs="Arial"/>
          <w:i w:val="0"/>
          <w:szCs w:val="24"/>
        </w:rPr>
        <w:t>. No momento do abastecimento ou da entrega do veículo após a execução dos serviços poderá o usuário socorrer-se da forma manual, na hipótese de haver interrupção por qualquer motivo na rede de transmissão de dados ou por danos no cartão magnético ou eletrônico que impeçam a sua leitura.</w:t>
      </w:r>
    </w:p>
    <w:p w14:paraId="7CBC01B1" w14:textId="77777777" w:rsidR="0020215E" w:rsidRPr="004718F1" w:rsidRDefault="0020215E" w:rsidP="0015436B">
      <w:pPr>
        <w:ind w:right="-1"/>
        <w:jc w:val="both"/>
        <w:rPr>
          <w:rFonts w:ascii="Arial" w:hAnsi="Arial" w:cs="Arial"/>
          <w:i w:val="0"/>
          <w:szCs w:val="24"/>
        </w:rPr>
      </w:pPr>
    </w:p>
    <w:p w14:paraId="5399DA23" w14:textId="77777777" w:rsidR="0020215E" w:rsidRPr="004718F1" w:rsidRDefault="0015436B" w:rsidP="0015436B">
      <w:pPr>
        <w:ind w:right="-1"/>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1.17</w:t>
      </w:r>
      <w:r w:rsidR="00E55E95" w:rsidRPr="004718F1">
        <w:rPr>
          <w:rFonts w:ascii="Arial" w:hAnsi="Arial" w:cs="Arial"/>
          <w:i w:val="0"/>
          <w:szCs w:val="24"/>
        </w:rPr>
        <w:t>.</w:t>
      </w:r>
      <w:r w:rsidR="00896839" w:rsidRPr="004718F1">
        <w:rPr>
          <w:rFonts w:ascii="Arial" w:hAnsi="Arial" w:cs="Arial"/>
          <w:i w:val="0"/>
          <w:szCs w:val="24"/>
        </w:rPr>
        <w:t xml:space="preserve"> </w:t>
      </w:r>
      <w:r w:rsidRPr="004718F1">
        <w:rPr>
          <w:rFonts w:ascii="Arial" w:hAnsi="Arial" w:cs="Arial"/>
          <w:i w:val="0"/>
          <w:szCs w:val="24"/>
        </w:rPr>
        <w:t>Solucionado o problema, as informações referentes ao abastecimento ou a execução do serviço operado manualmente, devem ser de imediato lançadas na base de dados do sistema pela contratada.</w:t>
      </w:r>
    </w:p>
    <w:p w14:paraId="50524DDA"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 xml:space="preserve"> </w:t>
      </w:r>
    </w:p>
    <w:p w14:paraId="00817592" w14:textId="77777777" w:rsidR="0015436B" w:rsidRPr="004718F1" w:rsidRDefault="00896839" w:rsidP="0015436B">
      <w:pPr>
        <w:ind w:right="-1"/>
        <w:jc w:val="both"/>
        <w:rPr>
          <w:rFonts w:ascii="Arial" w:hAnsi="Arial" w:cs="Arial"/>
          <w:i w:val="0"/>
          <w:szCs w:val="24"/>
        </w:rPr>
      </w:pPr>
      <w:r w:rsidRPr="004718F1">
        <w:rPr>
          <w:rFonts w:ascii="Arial" w:hAnsi="Arial" w:cs="Arial"/>
          <w:i w:val="0"/>
          <w:szCs w:val="24"/>
        </w:rPr>
        <w:t>1</w:t>
      </w:r>
      <w:r w:rsidR="0015436B" w:rsidRPr="004718F1">
        <w:rPr>
          <w:rFonts w:ascii="Arial" w:hAnsi="Arial" w:cs="Arial"/>
          <w:i w:val="0"/>
          <w:szCs w:val="24"/>
        </w:rPr>
        <w:t>1.</w:t>
      </w:r>
      <w:r w:rsidRPr="004718F1">
        <w:rPr>
          <w:rFonts w:ascii="Arial" w:hAnsi="Arial" w:cs="Arial"/>
          <w:i w:val="0"/>
          <w:szCs w:val="24"/>
        </w:rPr>
        <w:t>1</w:t>
      </w:r>
      <w:r w:rsidR="0020215E" w:rsidRPr="004718F1">
        <w:rPr>
          <w:rFonts w:ascii="Arial" w:hAnsi="Arial" w:cs="Arial"/>
          <w:i w:val="0"/>
          <w:szCs w:val="24"/>
        </w:rPr>
        <w:t>8</w:t>
      </w:r>
      <w:r w:rsidR="00E55E95" w:rsidRPr="004718F1">
        <w:rPr>
          <w:rFonts w:ascii="Arial" w:hAnsi="Arial" w:cs="Arial"/>
          <w:i w:val="0"/>
          <w:szCs w:val="24"/>
        </w:rPr>
        <w:t>.</w:t>
      </w:r>
      <w:r w:rsidR="0015436B" w:rsidRPr="004718F1">
        <w:rPr>
          <w:rFonts w:ascii="Arial" w:hAnsi="Arial" w:cs="Arial"/>
          <w:i w:val="0"/>
          <w:szCs w:val="24"/>
        </w:rPr>
        <w:t xml:space="preserve"> O abastecimento ou a execução dos serviços, nestes casos, em hipótese alguma poderá ser efetuado sem a autorização do encarregado da base de gerenciamento.</w:t>
      </w:r>
    </w:p>
    <w:p w14:paraId="01881F8F" w14:textId="77777777" w:rsidR="0020215E" w:rsidRPr="004718F1" w:rsidRDefault="0020215E" w:rsidP="0015436B">
      <w:pPr>
        <w:ind w:right="-1"/>
        <w:jc w:val="both"/>
        <w:rPr>
          <w:rFonts w:ascii="Arial" w:hAnsi="Arial" w:cs="Arial"/>
          <w:i w:val="0"/>
          <w:szCs w:val="24"/>
        </w:rPr>
      </w:pPr>
    </w:p>
    <w:p w14:paraId="5E2F694C"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896839" w:rsidRPr="004718F1">
        <w:rPr>
          <w:rFonts w:ascii="Arial" w:hAnsi="Arial" w:cs="Arial"/>
          <w:i w:val="0"/>
          <w:szCs w:val="24"/>
        </w:rPr>
        <w:t>1</w:t>
      </w:r>
      <w:r w:rsidRPr="004718F1">
        <w:rPr>
          <w:rFonts w:ascii="Arial" w:hAnsi="Arial" w:cs="Arial"/>
          <w:i w:val="0"/>
          <w:szCs w:val="24"/>
        </w:rPr>
        <w:t>.</w:t>
      </w:r>
      <w:r w:rsidR="0020215E" w:rsidRPr="004718F1">
        <w:rPr>
          <w:rFonts w:ascii="Arial" w:hAnsi="Arial" w:cs="Arial"/>
          <w:i w:val="0"/>
          <w:szCs w:val="24"/>
        </w:rPr>
        <w:t>19</w:t>
      </w:r>
      <w:r w:rsidRPr="004718F1">
        <w:rPr>
          <w:rFonts w:ascii="Arial" w:hAnsi="Arial" w:cs="Arial"/>
          <w:i w:val="0"/>
          <w:szCs w:val="24"/>
        </w:rPr>
        <w:t xml:space="preserve">. A Contratada efetivará o atendimento com solução de problemas no prazo máximo de 10 (dez) horas, após o conhecimento do evento. </w:t>
      </w:r>
    </w:p>
    <w:p w14:paraId="5BE75E5C"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20215E" w:rsidRPr="004718F1">
        <w:rPr>
          <w:rFonts w:ascii="Arial" w:hAnsi="Arial" w:cs="Arial"/>
          <w:i w:val="0"/>
          <w:szCs w:val="24"/>
        </w:rPr>
        <w:t>1.20</w:t>
      </w:r>
      <w:r w:rsidRPr="004718F1">
        <w:rPr>
          <w:rFonts w:ascii="Arial" w:hAnsi="Arial" w:cs="Arial"/>
          <w:i w:val="0"/>
          <w:szCs w:val="24"/>
        </w:rPr>
        <w:t>. A contratada deverá manter informado o encarregado da base de gerenciamento, sobre todas as providências adotadas para a solução dos problemas apresentados.</w:t>
      </w:r>
    </w:p>
    <w:p w14:paraId="561BE788" w14:textId="77777777" w:rsidR="0020215E" w:rsidRPr="004718F1" w:rsidRDefault="0020215E" w:rsidP="0015436B">
      <w:pPr>
        <w:ind w:right="-1"/>
        <w:jc w:val="both"/>
        <w:rPr>
          <w:rFonts w:ascii="Arial" w:hAnsi="Arial" w:cs="Arial"/>
          <w:i w:val="0"/>
          <w:szCs w:val="24"/>
        </w:rPr>
      </w:pPr>
    </w:p>
    <w:p w14:paraId="078E2CC5"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E55E95"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21</w:t>
      </w:r>
      <w:r w:rsidRPr="004718F1">
        <w:rPr>
          <w:rFonts w:ascii="Arial" w:hAnsi="Arial" w:cs="Arial"/>
          <w:i w:val="0"/>
          <w:szCs w:val="24"/>
        </w:rPr>
        <w:t xml:space="preserve">. Providenciar, junto à base de gerenciamento que funcionará na </w:t>
      </w:r>
      <w:r w:rsidRPr="004718F1">
        <w:rPr>
          <w:rFonts w:ascii="Arial" w:hAnsi="Arial" w:cs="Arial"/>
          <w:i w:val="0"/>
          <w:szCs w:val="24"/>
          <w:u w:val="single"/>
        </w:rPr>
        <w:t xml:space="preserve">Secretaria de </w:t>
      </w:r>
      <w:r w:rsidR="00B865A0" w:rsidRPr="004718F1">
        <w:rPr>
          <w:rFonts w:ascii="Arial" w:hAnsi="Arial" w:cs="Arial"/>
          <w:i w:val="0"/>
          <w:szCs w:val="24"/>
          <w:u w:val="single"/>
        </w:rPr>
        <w:t>Municipal de Administração</w:t>
      </w:r>
      <w:r w:rsidRPr="004718F1">
        <w:rPr>
          <w:rFonts w:ascii="Arial" w:hAnsi="Arial" w:cs="Arial"/>
          <w:i w:val="0"/>
          <w:szCs w:val="24"/>
          <w:u w:val="single"/>
        </w:rPr>
        <w:t xml:space="preserve"> da prefeitura de Douradina</w:t>
      </w:r>
      <w:r w:rsidRPr="004718F1">
        <w:rPr>
          <w:rFonts w:ascii="Arial" w:hAnsi="Arial" w:cs="Arial"/>
          <w:i w:val="0"/>
          <w:szCs w:val="24"/>
        </w:rPr>
        <w:t>, a instalação de software de gerenciamento da frota do sistema, via web, que possibilitará acesso on-line a todos os dados relativos aos veículos e usuários permitindo a emissão de relatórios gerenciais e/ou circunstanciais.</w:t>
      </w:r>
    </w:p>
    <w:p w14:paraId="7458254E" w14:textId="77777777" w:rsidR="00B865A0" w:rsidRPr="004718F1" w:rsidRDefault="00B865A0" w:rsidP="0015436B">
      <w:pPr>
        <w:ind w:right="-1"/>
        <w:jc w:val="both"/>
        <w:rPr>
          <w:rFonts w:ascii="Arial" w:hAnsi="Arial" w:cs="Arial"/>
          <w:i w:val="0"/>
          <w:szCs w:val="24"/>
        </w:rPr>
      </w:pPr>
    </w:p>
    <w:p w14:paraId="749C13D3"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59002B"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22</w:t>
      </w:r>
      <w:r w:rsidRPr="004718F1">
        <w:rPr>
          <w:rFonts w:ascii="Arial" w:hAnsi="Arial" w:cs="Arial"/>
          <w:i w:val="0"/>
          <w:szCs w:val="24"/>
        </w:rPr>
        <w:t xml:space="preserve">. O sistema implantado deverá ser compatível com a plataforma Windows, utilizada pela prefeitura. </w:t>
      </w:r>
    </w:p>
    <w:p w14:paraId="22B17479" w14:textId="77777777" w:rsidR="00B865A0" w:rsidRPr="004718F1" w:rsidRDefault="00B865A0" w:rsidP="0015436B">
      <w:pPr>
        <w:ind w:right="-1"/>
        <w:jc w:val="both"/>
        <w:rPr>
          <w:rFonts w:ascii="Arial" w:hAnsi="Arial" w:cs="Arial"/>
          <w:i w:val="0"/>
          <w:szCs w:val="24"/>
        </w:rPr>
      </w:pPr>
    </w:p>
    <w:p w14:paraId="0CCE1250"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59002B"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23</w:t>
      </w:r>
      <w:r w:rsidRPr="004718F1">
        <w:rPr>
          <w:rFonts w:ascii="Arial" w:hAnsi="Arial" w:cs="Arial"/>
          <w:i w:val="0"/>
          <w:szCs w:val="24"/>
        </w:rPr>
        <w:t>. Os relatórios gerenciais deverão conter, no mínimo, as seguintes informações:</w:t>
      </w:r>
    </w:p>
    <w:p w14:paraId="58A13E0F"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a) cadastro dos veículos;</w:t>
      </w:r>
    </w:p>
    <w:p w14:paraId="3CD6ABBA"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b) composição da frota;</w:t>
      </w:r>
    </w:p>
    <w:p w14:paraId="1286D617"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c) cadastro de usuários;</w:t>
      </w:r>
    </w:p>
    <w:p w14:paraId="59CFE9D3"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d) cadastro de estabelecimentos;</w:t>
      </w:r>
    </w:p>
    <w:p w14:paraId="184A29B5"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e) histórico do veículo – dia, hora, condutor, quilometragem, quantidade de litros fornecida, preço por litro, valor total e local do abastecimento, peças substituídas, custo unitário e total de venda de peças, mão-de-obra aplicada, oficina/centro automotivo credenciado e demais informações pertinentes;</w:t>
      </w:r>
    </w:p>
    <w:p w14:paraId="702EC75D"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f) preços praticados nos postos de abastecimento e demais estabelecimentos;</w:t>
      </w:r>
    </w:p>
    <w:p w14:paraId="4DA326FB"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g) análise de consumo de combustível – consulta por veículo de gastos com abastecimento;</w:t>
      </w:r>
    </w:p>
    <w:p w14:paraId="071B501E"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h) consumo de combustível – média de quilometragem por litro de combustível;</w:t>
      </w:r>
    </w:p>
    <w:p w14:paraId="3DDD35B6"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i) evolução de despesas com a frota – gasto total da frota;</w:t>
      </w:r>
    </w:p>
    <w:p w14:paraId="6A626467"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j) extrato de conta por veículo – consulta de saldo referente aos gastos dos veículos;</w:t>
      </w:r>
    </w:p>
    <w:p w14:paraId="5BB2A2BA"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 xml:space="preserve">k) </w:t>
      </w:r>
      <w:proofErr w:type="spellStart"/>
      <w:r w:rsidRPr="004718F1">
        <w:rPr>
          <w:rFonts w:ascii="Arial" w:hAnsi="Arial" w:cs="Arial"/>
          <w:i w:val="0"/>
          <w:szCs w:val="24"/>
        </w:rPr>
        <w:t>hodômetro</w:t>
      </w:r>
      <w:proofErr w:type="spellEnd"/>
      <w:r w:rsidRPr="004718F1">
        <w:rPr>
          <w:rFonts w:ascii="Arial" w:hAnsi="Arial" w:cs="Arial"/>
          <w:i w:val="0"/>
          <w:szCs w:val="24"/>
        </w:rPr>
        <w:t xml:space="preserve"> – quilometragem do veículo nos intervalos de abastecimento.</w:t>
      </w:r>
    </w:p>
    <w:p w14:paraId="6F199534" w14:textId="77777777" w:rsidR="0015436B" w:rsidRPr="004718F1" w:rsidRDefault="0015436B" w:rsidP="0015436B">
      <w:pPr>
        <w:tabs>
          <w:tab w:val="left" w:pos="284"/>
        </w:tabs>
        <w:ind w:right="-1"/>
        <w:jc w:val="both"/>
        <w:rPr>
          <w:rFonts w:ascii="Arial" w:hAnsi="Arial" w:cs="Arial"/>
          <w:i w:val="0"/>
          <w:szCs w:val="24"/>
        </w:rPr>
      </w:pPr>
      <w:r w:rsidRPr="004718F1">
        <w:rPr>
          <w:rFonts w:ascii="Arial" w:hAnsi="Arial" w:cs="Arial"/>
          <w:i w:val="0"/>
          <w:szCs w:val="24"/>
        </w:rPr>
        <w:t>l) utilização de produtos e serviços em postos e oficinas, por usuário.</w:t>
      </w:r>
    </w:p>
    <w:p w14:paraId="437DF1B6" w14:textId="77777777" w:rsidR="00B865A0" w:rsidRPr="004718F1" w:rsidRDefault="00B865A0" w:rsidP="0015436B">
      <w:pPr>
        <w:tabs>
          <w:tab w:val="left" w:pos="284"/>
        </w:tabs>
        <w:ind w:right="-1"/>
        <w:jc w:val="both"/>
        <w:rPr>
          <w:rFonts w:ascii="Arial" w:hAnsi="Arial" w:cs="Arial"/>
          <w:i w:val="0"/>
          <w:szCs w:val="24"/>
        </w:rPr>
      </w:pPr>
    </w:p>
    <w:p w14:paraId="51AEBCD7" w14:textId="77777777" w:rsidR="0015436B" w:rsidRPr="004718F1" w:rsidRDefault="0059002B" w:rsidP="0015436B">
      <w:pPr>
        <w:ind w:right="-1"/>
        <w:jc w:val="both"/>
        <w:rPr>
          <w:rFonts w:ascii="Arial" w:hAnsi="Arial" w:cs="Arial"/>
          <w:i w:val="0"/>
          <w:szCs w:val="24"/>
        </w:rPr>
      </w:pPr>
      <w:r w:rsidRPr="004718F1">
        <w:rPr>
          <w:rFonts w:ascii="Arial" w:hAnsi="Arial" w:cs="Arial"/>
          <w:i w:val="0"/>
          <w:szCs w:val="24"/>
        </w:rPr>
        <w:t>1</w:t>
      </w:r>
      <w:r w:rsidR="0015436B" w:rsidRPr="004718F1">
        <w:rPr>
          <w:rFonts w:ascii="Arial" w:hAnsi="Arial" w:cs="Arial"/>
          <w:i w:val="0"/>
          <w:szCs w:val="24"/>
        </w:rPr>
        <w:t>1.</w:t>
      </w:r>
      <w:r w:rsidR="00B865A0" w:rsidRPr="004718F1">
        <w:rPr>
          <w:rFonts w:ascii="Arial" w:hAnsi="Arial" w:cs="Arial"/>
          <w:i w:val="0"/>
          <w:szCs w:val="24"/>
        </w:rPr>
        <w:t>24</w:t>
      </w:r>
      <w:r w:rsidR="0015436B" w:rsidRPr="004718F1">
        <w:rPr>
          <w:rFonts w:ascii="Arial" w:hAnsi="Arial" w:cs="Arial"/>
          <w:i w:val="0"/>
          <w:szCs w:val="24"/>
        </w:rPr>
        <w:t>. Disponibilizar Central de Atendimento, que deverá atender satisfatoriamente às solicitações que vierem a existir.</w:t>
      </w:r>
    </w:p>
    <w:p w14:paraId="378F6942" w14:textId="77777777" w:rsidR="00B865A0" w:rsidRPr="004718F1" w:rsidRDefault="00B865A0" w:rsidP="0015436B">
      <w:pPr>
        <w:ind w:right="-1"/>
        <w:jc w:val="both"/>
        <w:rPr>
          <w:rFonts w:ascii="Arial" w:hAnsi="Arial" w:cs="Arial"/>
          <w:i w:val="0"/>
          <w:szCs w:val="24"/>
        </w:rPr>
      </w:pPr>
    </w:p>
    <w:p w14:paraId="13C5EB10" w14:textId="3EF539B3" w:rsidR="0015436B" w:rsidRPr="004718F1"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lang w:eastAsia="ar-SA"/>
        </w:rPr>
      </w:pPr>
      <w:r w:rsidRPr="004718F1">
        <w:rPr>
          <w:rFonts w:ascii="Arial" w:hAnsi="Arial" w:cs="Arial"/>
          <w:i w:val="0"/>
          <w:szCs w:val="24"/>
          <w:lang w:eastAsia="ar-SA"/>
        </w:rPr>
        <w:t>1</w:t>
      </w:r>
      <w:r w:rsidR="0059002B" w:rsidRPr="004718F1">
        <w:rPr>
          <w:rFonts w:ascii="Arial" w:hAnsi="Arial" w:cs="Arial"/>
          <w:i w:val="0"/>
          <w:szCs w:val="24"/>
          <w:lang w:eastAsia="ar-SA"/>
        </w:rPr>
        <w:t>1</w:t>
      </w:r>
      <w:r w:rsidRPr="004718F1">
        <w:rPr>
          <w:rFonts w:ascii="Arial" w:hAnsi="Arial" w:cs="Arial"/>
          <w:i w:val="0"/>
          <w:szCs w:val="24"/>
          <w:lang w:eastAsia="ar-SA"/>
        </w:rPr>
        <w:t>.</w:t>
      </w:r>
      <w:r w:rsidR="00B865A0" w:rsidRPr="004718F1">
        <w:rPr>
          <w:rFonts w:ascii="Arial" w:hAnsi="Arial" w:cs="Arial"/>
          <w:i w:val="0"/>
          <w:szCs w:val="24"/>
          <w:lang w:eastAsia="ar-SA"/>
        </w:rPr>
        <w:t>25</w:t>
      </w:r>
      <w:r w:rsidRPr="004718F1">
        <w:rPr>
          <w:rFonts w:ascii="Arial" w:hAnsi="Arial" w:cs="Arial"/>
          <w:i w:val="0"/>
          <w:szCs w:val="24"/>
          <w:lang w:eastAsia="ar-SA"/>
        </w:rPr>
        <w:t xml:space="preserve">.  Garantir que </w:t>
      </w:r>
      <w:r w:rsidR="007932AE" w:rsidRPr="004718F1">
        <w:rPr>
          <w:rFonts w:ascii="Arial" w:hAnsi="Arial" w:cs="Arial"/>
          <w:i w:val="0"/>
          <w:szCs w:val="24"/>
          <w:lang w:eastAsia="ar-SA"/>
        </w:rPr>
        <w:t>os preços cobrados pela rede credenciada, para pagamento através do cartão, tenham</w:t>
      </w:r>
      <w:r w:rsidRPr="004718F1">
        <w:rPr>
          <w:rFonts w:ascii="Arial" w:hAnsi="Arial" w:cs="Arial"/>
          <w:i w:val="0"/>
          <w:szCs w:val="24"/>
          <w:lang w:eastAsia="ar-SA"/>
        </w:rPr>
        <w:t xml:space="preserve"> como limite o valor de pagamento à vista.</w:t>
      </w:r>
    </w:p>
    <w:p w14:paraId="2AD76F60" w14:textId="77777777" w:rsidR="00B865A0" w:rsidRPr="004718F1" w:rsidRDefault="00B865A0" w:rsidP="0015436B">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lang w:eastAsia="ar-SA"/>
        </w:rPr>
      </w:pPr>
    </w:p>
    <w:p w14:paraId="25D86FF2"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59002B"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26</w:t>
      </w:r>
      <w:r w:rsidRPr="004718F1">
        <w:rPr>
          <w:rFonts w:ascii="Arial" w:hAnsi="Arial" w:cs="Arial"/>
          <w:i w:val="0"/>
          <w:szCs w:val="24"/>
        </w:rPr>
        <w:t>.  Ministrar, a qualquer tempo e durante a execução do contrato, os treinamentos e consultoria necessários ao gestor e usuários do sistema, envolvidos na utilização da solução proposta, sem qualquer ônus à prefeitura.</w:t>
      </w:r>
    </w:p>
    <w:p w14:paraId="7B4B67FC" w14:textId="77777777" w:rsidR="00B865A0" w:rsidRPr="004718F1" w:rsidRDefault="00B865A0" w:rsidP="0015436B">
      <w:pPr>
        <w:ind w:right="-1"/>
        <w:jc w:val="both"/>
        <w:rPr>
          <w:rFonts w:ascii="Arial" w:hAnsi="Arial" w:cs="Arial"/>
          <w:i w:val="0"/>
          <w:szCs w:val="24"/>
        </w:rPr>
      </w:pPr>
    </w:p>
    <w:p w14:paraId="16E11CEB"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59002B"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26</w:t>
      </w:r>
      <w:r w:rsidRPr="004718F1">
        <w:rPr>
          <w:rFonts w:ascii="Arial" w:hAnsi="Arial" w:cs="Arial"/>
          <w:i w:val="0"/>
          <w:szCs w:val="24"/>
        </w:rPr>
        <w:t>. Referidas solicitações deverão ser atendidas num prazo máximo de 36 (trinta e seis) horas.</w:t>
      </w:r>
    </w:p>
    <w:p w14:paraId="551F2C46" w14:textId="77777777" w:rsidR="00B865A0" w:rsidRPr="004718F1" w:rsidRDefault="00B865A0" w:rsidP="0015436B">
      <w:pPr>
        <w:ind w:right="-1"/>
        <w:jc w:val="both"/>
        <w:rPr>
          <w:rFonts w:ascii="Arial" w:hAnsi="Arial" w:cs="Arial"/>
          <w:i w:val="0"/>
          <w:szCs w:val="24"/>
        </w:rPr>
      </w:pPr>
    </w:p>
    <w:p w14:paraId="27F26F85"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59002B"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27</w:t>
      </w:r>
      <w:r w:rsidRPr="004718F1">
        <w:rPr>
          <w:rFonts w:ascii="Arial" w:hAnsi="Arial" w:cs="Arial"/>
          <w:i w:val="0"/>
          <w:szCs w:val="24"/>
        </w:rPr>
        <w:t>. Poderá, ainda, a prefeitura, solicitar, a qualquer tempo e durante a execução do contrato, o comparecimento do consultor da empresa Contratada, para fins de esclarecimentos que se fizerem necessários, devendo tais solicitações serem atendidas num prazo máximo de 36 (trinta e seis) horas.</w:t>
      </w:r>
    </w:p>
    <w:p w14:paraId="1AACFEFC" w14:textId="77777777" w:rsidR="00B865A0" w:rsidRPr="004718F1" w:rsidRDefault="00B865A0" w:rsidP="0015436B">
      <w:pPr>
        <w:ind w:right="-1"/>
        <w:jc w:val="both"/>
        <w:rPr>
          <w:rFonts w:ascii="Arial" w:hAnsi="Arial" w:cs="Arial"/>
          <w:i w:val="0"/>
          <w:szCs w:val="24"/>
        </w:rPr>
      </w:pPr>
    </w:p>
    <w:p w14:paraId="79BECFD4"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59002B"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28</w:t>
      </w:r>
      <w:r w:rsidRPr="004718F1">
        <w:rPr>
          <w:rFonts w:ascii="Arial" w:hAnsi="Arial" w:cs="Arial"/>
          <w:i w:val="0"/>
          <w:szCs w:val="24"/>
        </w:rPr>
        <w:t xml:space="preserve">. A rede credenciada deverá responder aos pedidos de cotações e orçamentos para a execução dos serviços de manutenção, num prazo máximo de 03 (três) dias úteis, a contar da solicitação encaminhada pela base operacional através do referido sistema </w:t>
      </w:r>
      <w:proofErr w:type="spellStart"/>
      <w:r w:rsidRPr="004718F1">
        <w:rPr>
          <w:rFonts w:ascii="Arial" w:hAnsi="Arial" w:cs="Arial"/>
          <w:szCs w:val="24"/>
        </w:rPr>
        <w:t>on</w:t>
      </w:r>
      <w:proofErr w:type="spellEnd"/>
      <w:r w:rsidRPr="004718F1">
        <w:rPr>
          <w:rFonts w:ascii="Arial" w:hAnsi="Arial" w:cs="Arial"/>
          <w:szCs w:val="24"/>
        </w:rPr>
        <w:t xml:space="preserve"> </w:t>
      </w:r>
      <w:proofErr w:type="spellStart"/>
      <w:r w:rsidRPr="004718F1">
        <w:rPr>
          <w:rFonts w:ascii="Arial" w:hAnsi="Arial" w:cs="Arial"/>
          <w:szCs w:val="24"/>
        </w:rPr>
        <w:t>line</w:t>
      </w:r>
      <w:proofErr w:type="spellEnd"/>
      <w:r w:rsidRPr="004718F1">
        <w:rPr>
          <w:rFonts w:ascii="Arial" w:hAnsi="Arial" w:cs="Arial"/>
          <w:i w:val="0"/>
          <w:szCs w:val="24"/>
        </w:rPr>
        <w:t>, oportunidade em que deverá informar o prazo para a execução do serviço, sujeitando tal informação à aprovação da contratante.</w:t>
      </w:r>
    </w:p>
    <w:p w14:paraId="2837E064" w14:textId="77777777" w:rsidR="00B865A0" w:rsidRPr="004718F1" w:rsidRDefault="00B865A0" w:rsidP="0015436B">
      <w:pPr>
        <w:ind w:right="-1"/>
        <w:jc w:val="both"/>
        <w:rPr>
          <w:rFonts w:ascii="Arial" w:hAnsi="Arial" w:cs="Arial"/>
          <w:i w:val="0"/>
          <w:szCs w:val="24"/>
        </w:rPr>
      </w:pPr>
    </w:p>
    <w:p w14:paraId="02A83738" w14:textId="77777777" w:rsidR="0015436B" w:rsidRPr="004718F1" w:rsidRDefault="0015436B" w:rsidP="00D675F0">
      <w:pPr>
        <w:jc w:val="both"/>
        <w:rPr>
          <w:rFonts w:ascii="Arial" w:hAnsi="Arial" w:cs="Arial"/>
          <w:i w:val="0"/>
          <w:szCs w:val="24"/>
        </w:rPr>
      </w:pPr>
      <w:r w:rsidRPr="004718F1">
        <w:rPr>
          <w:rFonts w:ascii="Arial" w:hAnsi="Arial" w:cs="Arial"/>
          <w:i w:val="0"/>
          <w:szCs w:val="24"/>
        </w:rPr>
        <w:t>1</w:t>
      </w:r>
      <w:r w:rsidR="0059002B" w:rsidRPr="004718F1">
        <w:rPr>
          <w:rFonts w:ascii="Arial" w:hAnsi="Arial" w:cs="Arial"/>
          <w:i w:val="0"/>
          <w:szCs w:val="24"/>
        </w:rPr>
        <w:t>1</w:t>
      </w:r>
      <w:r w:rsidRPr="004718F1">
        <w:rPr>
          <w:rFonts w:ascii="Arial" w:hAnsi="Arial" w:cs="Arial"/>
          <w:i w:val="0"/>
          <w:szCs w:val="24"/>
        </w:rPr>
        <w:t>.</w:t>
      </w:r>
      <w:r w:rsidR="0059002B" w:rsidRPr="004718F1">
        <w:rPr>
          <w:rFonts w:ascii="Arial" w:hAnsi="Arial" w:cs="Arial"/>
          <w:i w:val="0"/>
          <w:szCs w:val="24"/>
        </w:rPr>
        <w:t>2</w:t>
      </w:r>
      <w:r w:rsidR="00B865A0" w:rsidRPr="004718F1">
        <w:rPr>
          <w:rFonts w:ascii="Arial" w:hAnsi="Arial" w:cs="Arial"/>
          <w:i w:val="0"/>
          <w:szCs w:val="24"/>
        </w:rPr>
        <w:t>9</w:t>
      </w:r>
      <w:r w:rsidRPr="004718F1">
        <w:rPr>
          <w:rFonts w:ascii="Arial" w:hAnsi="Arial" w:cs="Arial"/>
          <w:i w:val="0"/>
          <w:szCs w:val="24"/>
        </w:rPr>
        <w:t>. As aquisições serão realizadas somente após a obtenção de três co</w:t>
      </w:r>
      <w:r w:rsidR="00D675F0" w:rsidRPr="004718F1">
        <w:rPr>
          <w:rFonts w:ascii="Arial" w:hAnsi="Arial" w:cs="Arial"/>
          <w:i w:val="0"/>
          <w:szCs w:val="24"/>
        </w:rPr>
        <w:t>tações junto à rede credenciada, sendo que a</w:t>
      </w:r>
      <w:r w:rsidRPr="004718F1">
        <w:rPr>
          <w:rFonts w:ascii="Arial" w:hAnsi="Arial" w:cs="Arial"/>
          <w:i w:val="0"/>
          <w:szCs w:val="24"/>
        </w:rPr>
        <w:t xml:space="preserve"> eventual impossibilidade de realização de três cotações deverá ser justificada no processo.</w:t>
      </w:r>
    </w:p>
    <w:p w14:paraId="0A5B1F7C" w14:textId="77777777" w:rsidR="00B865A0" w:rsidRPr="004718F1" w:rsidRDefault="00B865A0" w:rsidP="00D675F0">
      <w:pPr>
        <w:jc w:val="both"/>
        <w:rPr>
          <w:rFonts w:ascii="Arial" w:hAnsi="Arial" w:cs="Arial"/>
          <w:i w:val="0"/>
          <w:szCs w:val="24"/>
        </w:rPr>
      </w:pPr>
    </w:p>
    <w:p w14:paraId="64D39E1B" w14:textId="77777777" w:rsidR="0015436B" w:rsidRPr="004718F1" w:rsidRDefault="00D675F0" w:rsidP="0015436B">
      <w:pPr>
        <w:ind w:right="-1"/>
        <w:jc w:val="both"/>
        <w:rPr>
          <w:rFonts w:ascii="Arial" w:hAnsi="Arial" w:cs="Arial"/>
          <w:i w:val="0"/>
          <w:szCs w:val="24"/>
        </w:rPr>
      </w:pPr>
      <w:r w:rsidRPr="004718F1">
        <w:rPr>
          <w:rFonts w:ascii="Arial" w:hAnsi="Arial" w:cs="Arial"/>
          <w:i w:val="0"/>
          <w:szCs w:val="24"/>
        </w:rPr>
        <w:t>1</w:t>
      </w:r>
      <w:r w:rsidR="0015436B" w:rsidRPr="004718F1">
        <w:rPr>
          <w:rFonts w:ascii="Arial" w:hAnsi="Arial" w:cs="Arial"/>
          <w:i w:val="0"/>
          <w:szCs w:val="24"/>
        </w:rPr>
        <w:t>1.</w:t>
      </w:r>
      <w:r w:rsidR="00B865A0" w:rsidRPr="004718F1">
        <w:rPr>
          <w:rFonts w:ascii="Arial" w:hAnsi="Arial" w:cs="Arial"/>
          <w:i w:val="0"/>
          <w:szCs w:val="24"/>
        </w:rPr>
        <w:t>30</w:t>
      </w:r>
      <w:r w:rsidR="0015436B" w:rsidRPr="004718F1">
        <w:rPr>
          <w:rFonts w:ascii="Arial" w:hAnsi="Arial" w:cs="Arial"/>
          <w:i w:val="0"/>
          <w:szCs w:val="24"/>
        </w:rPr>
        <w:t>. A rede de postos credenciados deverá permitir alternativa de abastecimento com os combustíveis: álcool, gasolina, diesel, diesel S-10.</w:t>
      </w:r>
    </w:p>
    <w:p w14:paraId="25655C46" w14:textId="77777777" w:rsidR="00B865A0" w:rsidRPr="004718F1" w:rsidRDefault="00B865A0" w:rsidP="0015436B">
      <w:pPr>
        <w:ind w:right="-1"/>
        <w:jc w:val="both"/>
        <w:rPr>
          <w:rFonts w:ascii="Arial" w:hAnsi="Arial" w:cs="Arial"/>
          <w:i w:val="0"/>
          <w:szCs w:val="24"/>
        </w:rPr>
      </w:pPr>
    </w:p>
    <w:p w14:paraId="3C91B841"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lastRenderedPageBreak/>
        <w:t>1</w:t>
      </w:r>
      <w:r w:rsidR="00D675F0"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31</w:t>
      </w:r>
      <w:r w:rsidRPr="004718F1">
        <w:rPr>
          <w:rFonts w:ascii="Arial" w:hAnsi="Arial" w:cs="Arial"/>
          <w:i w:val="0"/>
          <w:szCs w:val="24"/>
        </w:rPr>
        <w:t xml:space="preserve">. Fornecer senhas individualizadas para cada usuário cadastrado. </w:t>
      </w:r>
    </w:p>
    <w:p w14:paraId="3D5672C0" w14:textId="77777777" w:rsidR="00B865A0" w:rsidRPr="004718F1" w:rsidRDefault="00B865A0" w:rsidP="0015436B">
      <w:pPr>
        <w:ind w:right="-1"/>
        <w:jc w:val="both"/>
        <w:rPr>
          <w:rFonts w:ascii="Arial" w:hAnsi="Arial" w:cs="Arial"/>
          <w:i w:val="0"/>
          <w:szCs w:val="24"/>
        </w:rPr>
      </w:pPr>
    </w:p>
    <w:p w14:paraId="387D011F"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D675F0"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32</w:t>
      </w:r>
      <w:r w:rsidRPr="004718F1">
        <w:rPr>
          <w:rFonts w:ascii="Arial" w:hAnsi="Arial" w:cs="Arial"/>
          <w:i w:val="0"/>
          <w:szCs w:val="24"/>
        </w:rPr>
        <w:t>. O cartão magnético ou eletrônico deverá estar vinculado a cada veículo constante da frota da prefeitura.</w:t>
      </w:r>
    </w:p>
    <w:p w14:paraId="2EA0E624" w14:textId="77777777" w:rsidR="00B865A0" w:rsidRPr="004718F1" w:rsidRDefault="00B865A0" w:rsidP="0015436B">
      <w:pPr>
        <w:ind w:right="-1"/>
        <w:jc w:val="both"/>
        <w:rPr>
          <w:rFonts w:ascii="Arial" w:hAnsi="Arial" w:cs="Arial"/>
          <w:i w:val="0"/>
          <w:szCs w:val="24"/>
        </w:rPr>
      </w:pPr>
    </w:p>
    <w:p w14:paraId="6DA9D1C9" w14:textId="77777777" w:rsidR="0015436B" w:rsidRPr="004718F1" w:rsidRDefault="0015436B" w:rsidP="0015436B">
      <w:pPr>
        <w:ind w:right="-1"/>
        <w:jc w:val="both"/>
        <w:rPr>
          <w:rFonts w:ascii="Arial" w:hAnsi="Arial" w:cs="Arial"/>
          <w:i w:val="0"/>
          <w:szCs w:val="24"/>
        </w:rPr>
      </w:pPr>
      <w:r w:rsidRPr="004718F1">
        <w:rPr>
          <w:rFonts w:ascii="Arial" w:hAnsi="Arial" w:cs="Arial"/>
          <w:i w:val="0"/>
          <w:szCs w:val="24"/>
        </w:rPr>
        <w:t>1</w:t>
      </w:r>
      <w:r w:rsidR="00D675F0" w:rsidRPr="004718F1">
        <w:rPr>
          <w:rFonts w:ascii="Arial" w:hAnsi="Arial" w:cs="Arial"/>
          <w:i w:val="0"/>
          <w:szCs w:val="24"/>
        </w:rPr>
        <w:t>1</w:t>
      </w:r>
      <w:r w:rsidRPr="004718F1">
        <w:rPr>
          <w:rFonts w:ascii="Arial" w:hAnsi="Arial" w:cs="Arial"/>
          <w:i w:val="0"/>
          <w:szCs w:val="24"/>
        </w:rPr>
        <w:t>.</w:t>
      </w:r>
      <w:r w:rsidR="00B865A0" w:rsidRPr="004718F1">
        <w:rPr>
          <w:rFonts w:ascii="Arial" w:hAnsi="Arial" w:cs="Arial"/>
          <w:i w:val="0"/>
          <w:szCs w:val="24"/>
        </w:rPr>
        <w:t>33.</w:t>
      </w:r>
      <w:r w:rsidRPr="004718F1">
        <w:rPr>
          <w:rFonts w:ascii="Arial" w:hAnsi="Arial" w:cs="Arial"/>
          <w:i w:val="0"/>
          <w:szCs w:val="24"/>
        </w:rPr>
        <w:t xml:space="preserve"> Cada cartão magnético ou eletrônico receberá uma carga mensal, em valores, para abastecimento e demais serviços, sendo que, os valores poderão ser alterados, de acordo com determinações da base de gerenciamento.</w:t>
      </w:r>
    </w:p>
    <w:p w14:paraId="26E1FCA3" w14:textId="77777777" w:rsidR="00B865A0" w:rsidRPr="004718F1" w:rsidRDefault="00B865A0" w:rsidP="0015436B">
      <w:pPr>
        <w:ind w:right="-1"/>
        <w:jc w:val="both"/>
        <w:rPr>
          <w:rFonts w:ascii="Arial" w:hAnsi="Arial" w:cs="Arial"/>
          <w:i w:val="0"/>
          <w:szCs w:val="24"/>
        </w:rPr>
      </w:pPr>
    </w:p>
    <w:p w14:paraId="46A5D35A" w14:textId="77777777" w:rsidR="0015436B" w:rsidRPr="004718F1" w:rsidRDefault="0015436B" w:rsidP="0015436B">
      <w:pPr>
        <w:ind w:right="-1"/>
        <w:jc w:val="both"/>
        <w:rPr>
          <w:rFonts w:ascii="Arial" w:hAnsi="Arial" w:cs="Arial"/>
          <w:bCs/>
          <w:i w:val="0"/>
          <w:szCs w:val="24"/>
        </w:rPr>
      </w:pPr>
      <w:r w:rsidRPr="004718F1">
        <w:rPr>
          <w:rFonts w:ascii="Arial" w:hAnsi="Arial" w:cs="Arial"/>
          <w:bCs/>
          <w:i w:val="0"/>
          <w:szCs w:val="24"/>
        </w:rPr>
        <w:t>1</w:t>
      </w:r>
      <w:r w:rsidR="00D675F0" w:rsidRPr="004718F1">
        <w:rPr>
          <w:rFonts w:ascii="Arial" w:hAnsi="Arial" w:cs="Arial"/>
          <w:bCs/>
          <w:i w:val="0"/>
          <w:szCs w:val="24"/>
        </w:rPr>
        <w:t>1</w:t>
      </w:r>
      <w:r w:rsidRPr="004718F1">
        <w:rPr>
          <w:rFonts w:ascii="Arial" w:hAnsi="Arial" w:cs="Arial"/>
          <w:bCs/>
          <w:i w:val="0"/>
          <w:szCs w:val="24"/>
        </w:rPr>
        <w:t>.</w:t>
      </w:r>
      <w:r w:rsidR="00B865A0" w:rsidRPr="004718F1">
        <w:rPr>
          <w:rFonts w:ascii="Arial" w:hAnsi="Arial" w:cs="Arial"/>
          <w:bCs/>
          <w:i w:val="0"/>
          <w:szCs w:val="24"/>
        </w:rPr>
        <w:t>34</w:t>
      </w:r>
      <w:r w:rsidRPr="004718F1">
        <w:rPr>
          <w:rFonts w:ascii="Arial" w:hAnsi="Arial" w:cs="Arial"/>
          <w:bCs/>
          <w:i w:val="0"/>
          <w:szCs w:val="24"/>
        </w:rPr>
        <w:t>. Manter durante toda a execução do contrato, em compatibilidade com as demais obrigações assumidas, todas as condições de habilitação e qualificação exigidas na licitação.</w:t>
      </w:r>
    </w:p>
    <w:p w14:paraId="62AA113D" w14:textId="77777777" w:rsidR="009414E4" w:rsidRPr="004718F1" w:rsidRDefault="009414E4" w:rsidP="00CE0AFE">
      <w:pPr>
        <w:pStyle w:val="Corpodetexto"/>
        <w:spacing w:after="0" w:line="240" w:lineRule="auto"/>
        <w:ind w:left="0" w:right="0"/>
        <w:jc w:val="both"/>
        <w:rPr>
          <w:rFonts w:ascii="Arial" w:hAnsi="Arial" w:cs="Arial"/>
          <w:b/>
          <w:i w:val="0"/>
          <w:szCs w:val="24"/>
        </w:rPr>
      </w:pPr>
    </w:p>
    <w:p w14:paraId="3164406E" w14:textId="77777777" w:rsidR="006A5500" w:rsidRPr="004718F1" w:rsidRDefault="009414E4"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 xml:space="preserve">CLÁUSULA DÉCIMA SEGUNDA - </w:t>
      </w:r>
      <w:r w:rsidR="006A5500" w:rsidRPr="004718F1">
        <w:rPr>
          <w:rFonts w:ascii="Arial" w:hAnsi="Arial" w:cs="Arial"/>
          <w:b/>
          <w:i w:val="0"/>
          <w:szCs w:val="24"/>
        </w:rPr>
        <w:t>DAS DISPOSIÇÕES GERAIS</w:t>
      </w:r>
    </w:p>
    <w:p w14:paraId="6E088BAF" w14:textId="77777777" w:rsidR="00CE0AFE" w:rsidRPr="004718F1" w:rsidRDefault="00CE0AFE" w:rsidP="00CE0AFE">
      <w:pPr>
        <w:pStyle w:val="Corpodetexto"/>
        <w:spacing w:after="0" w:line="240" w:lineRule="auto"/>
        <w:ind w:left="0" w:right="0"/>
        <w:jc w:val="both"/>
        <w:rPr>
          <w:rFonts w:ascii="Arial" w:hAnsi="Arial" w:cs="Arial"/>
          <w:i w:val="0"/>
          <w:szCs w:val="24"/>
        </w:rPr>
      </w:pPr>
    </w:p>
    <w:p w14:paraId="58E39C9A"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1</w:t>
      </w:r>
      <w:r w:rsidR="009414E4" w:rsidRPr="004718F1">
        <w:rPr>
          <w:rFonts w:ascii="Arial" w:hAnsi="Arial" w:cs="Arial"/>
          <w:i w:val="0"/>
          <w:szCs w:val="24"/>
        </w:rPr>
        <w:t>2</w:t>
      </w:r>
      <w:r w:rsidRPr="004718F1">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2EFBACAB" w14:textId="77777777" w:rsidR="00CE0AFE" w:rsidRPr="004718F1" w:rsidRDefault="00CE0AFE" w:rsidP="00CE0AFE">
      <w:pPr>
        <w:pStyle w:val="Corpodetexto"/>
        <w:spacing w:after="0" w:line="240" w:lineRule="auto"/>
        <w:ind w:left="0" w:right="0"/>
        <w:jc w:val="both"/>
        <w:rPr>
          <w:rFonts w:ascii="Arial" w:hAnsi="Arial" w:cs="Arial"/>
          <w:i w:val="0"/>
          <w:szCs w:val="24"/>
        </w:rPr>
      </w:pPr>
    </w:p>
    <w:p w14:paraId="081BE51B"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1</w:t>
      </w:r>
      <w:r w:rsidR="009414E4" w:rsidRPr="004718F1">
        <w:rPr>
          <w:rFonts w:ascii="Arial" w:hAnsi="Arial" w:cs="Arial"/>
          <w:i w:val="0"/>
          <w:szCs w:val="24"/>
        </w:rPr>
        <w:t>2</w:t>
      </w:r>
      <w:r w:rsidRPr="004718F1">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3130ED23"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3D0637A0" w14:textId="77777777" w:rsidR="006A5500" w:rsidRPr="004718F1" w:rsidRDefault="006A5500" w:rsidP="00CE0AFE">
      <w:pPr>
        <w:pStyle w:val="Corpodetexto"/>
        <w:spacing w:after="0" w:line="240" w:lineRule="auto"/>
        <w:ind w:left="0" w:right="0"/>
        <w:jc w:val="both"/>
        <w:rPr>
          <w:rFonts w:ascii="Arial" w:hAnsi="Arial" w:cs="Arial"/>
          <w:b/>
          <w:i w:val="0"/>
          <w:szCs w:val="24"/>
        </w:rPr>
      </w:pPr>
      <w:r w:rsidRPr="004718F1">
        <w:rPr>
          <w:rFonts w:ascii="Arial" w:hAnsi="Arial" w:cs="Arial"/>
          <w:b/>
          <w:i w:val="0"/>
          <w:szCs w:val="24"/>
        </w:rPr>
        <w:t xml:space="preserve">CLÁUSULA DÉCIMA </w:t>
      </w:r>
      <w:r w:rsidR="009414E4" w:rsidRPr="004718F1">
        <w:rPr>
          <w:rFonts w:ascii="Arial" w:hAnsi="Arial" w:cs="Arial"/>
          <w:b/>
          <w:i w:val="0"/>
          <w:szCs w:val="24"/>
        </w:rPr>
        <w:t>TERCEIRA</w:t>
      </w:r>
      <w:r w:rsidRPr="004718F1">
        <w:rPr>
          <w:rFonts w:ascii="Arial" w:hAnsi="Arial" w:cs="Arial"/>
          <w:b/>
          <w:i w:val="0"/>
          <w:szCs w:val="24"/>
        </w:rPr>
        <w:t xml:space="preserve"> - DO FORO</w:t>
      </w:r>
    </w:p>
    <w:p w14:paraId="3290BBC9" w14:textId="77777777" w:rsidR="00CE0AFE" w:rsidRPr="004718F1" w:rsidRDefault="00CE0AFE" w:rsidP="00CE0AFE">
      <w:pPr>
        <w:pStyle w:val="Corpodetexto"/>
        <w:spacing w:after="0" w:line="240" w:lineRule="auto"/>
        <w:ind w:left="0" w:right="0"/>
        <w:jc w:val="both"/>
        <w:rPr>
          <w:rFonts w:ascii="Arial" w:hAnsi="Arial" w:cs="Arial"/>
          <w:i w:val="0"/>
          <w:szCs w:val="24"/>
        </w:rPr>
      </w:pPr>
    </w:p>
    <w:p w14:paraId="7580CC82"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1</w:t>
      </w:r>
      <w:r w:rsidR="002F2E7D" w:rsidRPr="004718F1">
        <w:rPr>
          <w:rFonts w:ascii="Arial" w:hAnsi="Arial" w:cs="Arial"/>
          <w:i w:val="0"/>
          <w:szCs w:val="24"/>
        </w:rPr>
        <w:t>3</w:t>
      </w:r>
      <w:r w:rsidR="00B865A0" w:rsidRPr="004718F1">
        <w:rPr>
          <w:rFonts w:ascii="Arial" w:hAnsi="Arial" w:cs="Arial"/>
          <w:i w:val="0"/>
          <w:szCs w:val="24"/>
        </w:rPr>
        <w:t>.</w:t>
      </w:r>
      <w:r w:rsidRPr="004718F1">
        <w:rPr>
          <w:rFonts w:ascii="Arial" w:hAnsi="Arial" w:cs="Arial"/>
          <w:i w:val="0"/>
          <w:szCs w:val="24"/>
        </w:rPr>
        <w:t xml:space="preserve"> - Fica eleito o Foro da Comarca de Itaporã - MS, para dirimir questões oriundas deste Contrato.</w:t>
      </w:r>
    </w:p>
    <w:p w14:paraId="693283CC" w14:textId="77777777" w:rsidR="00CE0AFE" w:rsidRPr="004718F1" w:rsidRDefault="00CE0AFE" w:rsidP="00CE0AFE">
      <w:pPr>
        <w:pStyle w:val="Corpodetexto"/>
        <w:spacing w:after="0" w:line="240" w:lineRule="auto"/>
        <w:ind w:left="0" w:right="0"/>
        <w:jc w:val="both"/>
        <w:rPr>
          <w:rFonts w:ascii="Arial" w:hAnsi="Arial" w:cs="Arial"/>
          <w:i w:val="0"/>
          <w:szCs w:val="24"/>
        </w:rPr>
      </w:pPr>
    </w:p>
    <w:p w14:paraId="51F70A97" w14:textId="50C3861B" w:rsidR="006A5500" w:rsidRPr="004718F1" w:rsidRDefault="006A5500" w:rsidP="00CE0AFE">
      <w:pPr>
        <w:pStyle w:val="Corpodetexto"/>
        <w:spacing w:after="0" w:line="240" w:lineRule="auto"/>
        <w:ind w:left="0" w:right="0" w:firstLine="708"/>
        <w:jc w:val="both"/>
        <w:rPr>
          <w:rFonts w:ascii="Arial" w:hAnsi="Arial" w:cs="Arial"/>
          <w:i w:val="0"/>
          <w:szCs w:val="24"/>
        </w:rPr>
      </w:pPr>
      <w:r w:rsidRPr="004718F1">
        <w:rPr>
          <w:rFonts w:ascii="Arial" w:hAnsi="Arial" w:cs="Arial"/>
          <w:i w:val="0"/>
          <w:szCs w:val="24"/>
        </w:rPr>
        <w:t>E por estarem assim justos e de acordo, assi</w:t>
      </w:r>
      <w:r w:rsidR="00313A98" w:rsidRPr="004718F1">
        <w:rPr>
          <w:rFonts w:ascii="Arial" w:hAnsi="Arial" w:cs="Arial"/>
          <w:i w:val="0"/>
          <w:szCs w:val="24"/>
        </w:rPr>
        <w:t>nam o presente instrumento em 02 (duas</w:t>
      </w:r>
      <w:r w:rsidRPr="004718F1">
        <w:rPr>
          <w:rFonts w:ascii="Arial" w:hAnsi="Arial" w:cs="Arial"/>
          <w:i w:val="0"/>
          <w:szCs w:val="24"/>
        </w:rPr>
        <w:t>) via de igual teor, os representantes das partes, na presença de 02 (duas) testemunhas.</w:t>
      </w:r>
    </w:p>
    <w:p w14:paraId="0D5E28C3"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704E7583"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0CFF1708"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31234BE0" w14:textId="5C78116C"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 xml:space="preserve">Douradina - MS, ............ </w:t>
      </w:r>
      <w:proofErr w:type="gramStart"/>
      <w:r w:rsidRPr="004718F1">
        <w:rPr>
          <w:rFonts w:ascii="Arial" w:hAnsi="Arial" w:cs="Arial"/>
          <w:i w:val="0"/>
          <w:szCs w:val="24"/>
        </w:rPr>
        <w:t>de  ...........</w:t>
      </w:r>
      <w:r w:rsidR="0046027D" w:rsidRPr="004718F1">
        <w:rPr>
          <w:rFonts w:ascii="Arial" w:hAnsi="Arial" w:cs="Arial"/>
          <w:i w:val="0"/>
          <w:szCs w:val="24"/>
        </w:rPr>
        <w:t>........................</w:t>
      </w:r>
      <w:proofErr w:type="gramEnd"/>
      <w:r w:rsidR="0046027D" w:rsidRPr="004718F1">
        <w:rPr>
          <w:rFonts w:ascii="Arial" w:hAnsi="Arial" w:cs="Arial"/>
          <w:i w:val="0"/>
          <w:szCs w:val="24"/>
        </w:rPr>
        <w:t xml:space="preserve"> </w:t>
      </w:r>
      <w:proofErr w:type="gramStart"/>
      <w:r w:rsidR="0046027D" w:rsidRPr="004718F1">
        <w:rPr>
          <w:rFonts w:ascii="Arial" w:hAnsi="Arial" w:cs="Arial"/>
          <w:i w:val="0"/>
          <w:szCs w:val="24"/>
        </w:rPr>
        <w:t>de</w:t>
      </w:r>
      <w:proofErr w:type="gramEnd"/>
      <w:r w:rsidR="0046027D" w:rsidRPr="004718F1">
        <w:rPr>
          <w:rFonts w:ascii="Arial" w:hAnsi="Arial" w:cs="Arial"/>
          <w:i w:val="0"/>
          <w:szCs w:val="24"/>
        </w:rPr>
        <w:t xml:space="preserve"> 20</w:t>
      </w:r>
      <w:r w:rsidR="00D357D1" w:rsidRPr="004718F1">
        <w:rPr>
          <w:rFonts w:ascii="Arial" w:hAnsi="Arial" w:cs="Arial"/>
          <w:i w:val="0"/>
          <w:szCs w:val="24"/>
        </w:rPr>
        <w:t>17</w:t>
      </w:r>
      <w:r w:rsidR="00E35EF3" w:rsidRPr="004718F1">
        <w:rPr>
          <w:rFonts w:ascii="Arial" w:hAnsi="Arial" w:cs="Arial"/>
          <w:i w:val="0"/>
          <w:szCs w:val="24"/>
        </w:rPr>
        <w:t>.</w:t>
      </w:r>
    </w:p>
    <w:p w14:paraId="32228C2B"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72682582"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2073EEE7"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1AA0E55E" w14:textId="77777777" w:rsidR="006A5500" w:rsidRPr="004718F1" w:rsidRDefault="00B865A0" w:rsidP="00CE0AFE">
      <w:pPr>
        <w:pStyle w:val="Corpodetexto"/>
        <w:spacing w:after="0" w:line="240" w:lineRule="auto"/>
        <w:ind w:left="0" w:right="0"/>
        <w:jc w:val="both"/>
        <w:rPr>
          <w:rFonts w:ascii="Arial" w:eastAsia="Arial" w:hAnsi="Arial" w:cs="Arial"/>
          <w:b/>
          <w:i w:val="0"/>
          <w:szCs w:val="24"/>
        </w:rPr>
      </w:pPr>
      <w:r w:rsidRPr="004718F1">
        <w:rPr>
          <w:rFonts w:ascii="Arial" w:hAnsi="Arial" w:cs="Arial"/>
          <w:b/>
          <w:i w:val="0"/>
          <w:szCs w:val="24"/>
        </w:rPr>
        <w:t xml:space="preserve">      Jean Sérgio Clavisso Fogaça</w:t>
      </w:r>
      <w:r w:rsidR="006A5500" w:rsidRPr="004718F1">
        <w:rPr>
          <w:rFonts w:ascii="Arial" w:hAnsi="Arial" w:cs="Arial"/>
          <w:b/>
          <w:i w:val="0"/>
          <w:szCs w:val="24"/>
        </w:rPr>
        <w:tab/>
      </w:r>
      <w:r w:rsidR="006A5500" w:rsidRPr="004718F1">
        <w:rPr>
          <w:rFonts w:ascii="Arial" w:hAnsi="Arial" w:cs="Arial"/>
          <w:b/>
          <w:i w:val="0"/>
          <w:szCs w:val="24"/>
        </w:rPr>
        <w:tab/>
      </w:r>
    </w:p>
    <w:p w14:paraId="298C0BA2" w14:textId="77777777" w:rsidR="006A5500" w:rsidRPr="004718F1" w:rsidRDefault="006A5500" w:rsidP="00CE0AFE">
      <w:pPr>
        <w:pStyle w:val="Corpodetexto"/>
        <w:spacing w:after="0" w:line="240" w:lineRule="auto"/>
        <w:ind w:left="0" w:right="0"/>
        <w:jc w:val="both"/>
        <w:rPr>
          <w:rFonts w:ascii="Arial" w:eastAsia="Arial" w:hAnsi="Arial" w:cs="Arial"/>
          <w:b/>
          <w:i w:val="0"/>
          <w:szCs w:val="24"/>
        </w:rPr>
      </w:pPr>
      <w:r w:rsidRPr="004718F1">
        <w:rPr>
          <w:rFonts w:ascii="Arial" w:eastAsia="Arial" w:hAnsi="Arial" w:cs="Arial"/>
          <w:b/>
          <w:i w:val="0"/>
          <w:szCs w:val="24"/>
        </w:rPr>
        <w:t xml:space="preserve">            </w:t>
      </w:r>
      <w:r w:rsidRPr="004718F1">
        <w:rPr>
          <w:rFonts w:ascii="Arial" w:hAnsi="Arial" w:cs="Arial"/>
          <w:b/>
          <w:i w:val="0"/>
          <w:szCs w:val="24"/>
        </w:rPr>
        <w:t>PREFEITO MUNICIPAL</w:t>
      </w:r>
      <w:r w:rsidRPr="004718F1">
        <w:rPr>
          <w:rFonts w:ascii="Arial" w:hAnsi="Arial" w:cs="Arial"/>
          <w:b/>
          <w:i w:val="0"/>
          <w:szCs w:val="24"/>
        </w:rPr>
        <w:tab/>
      </w:r>
      <w:r w:rsidRPr="004718F1">
        <w:rPr>
          <w:rFonts w:ascii="Arial" w:hAnsi="Arial" w:cs="Arial"/>
          <w:b/>
          <w:i w:val="0"/>
          <w:szCs w:val="24"/>
        </w:rPr>
        <w:tab/>
        <w:t xml:space="preserve">                    CONTRATADA</w:t>
      </w:r>
    </w:p>
    <w:p w14:paraId="7CA72070" w14:textId="77777777" w:rsidR="006A5500" w:rsidRPr="004718F1" w:rsidRDefault="006A5500" w:rsidP="00CE0AFE">
      <w:pPr>
        <w:pStyle w:val="Corpodetexto"/>
        <w:spacing w:after="0" w:line="240" w:lineRule="auto"/>
        <w:ind w:left="0" w:right="0"/>
        <w:jc w:val="both"/>
        <w:rPr>
          <w:rFonts w:ascii="Arial" w:eastAsia="Arial" w:hAnsi="Arial" w:cs="Arial"/>
          <w:b/>
          <w:i w:val="0"/>
          <w:szCs w:val="24"/>
        </w:rPr>
      </w:pPr>
      <w:r w:rsidRPr="004718F1">
        <w:rPr>
          <w:rFonts w:ascii="Arial" w:eastAsia="Arial" w:hAnsi="Arial" w:cs="Arial"/>
          <w:b/>
          <w:i w:val="0"/>
          <w:szCs w:val="24"/>
        </w:rPr>
        <w:t xml:space="preserve">                 </w:t>
      </w:r>
      <w:r w:rsidRPr="004718F1">
        <w:rPr>
          <w:rFonts w:ascii="Arial" w:hAnsi="Arial" w:cs="Arial"/>
          <w:b/>
          <w:i w:val="0"/>
          <w:szCs w:val="24"/>
        </w:rPr>
        <w:t>CONTRAT</w:t>
      </w:r>
      <w:r w:rsidR="00CE0AFE" w:rsidRPr="004718F1">
        <w:rPr>
          <w:rFonts w:ascii="Arial" w:hAnsi="Arial" w:cs="Arial"/>
          <w:b/>
          <w:i w:val="0"/>
          <w:szCs w:val="24"/>
        </w:rPr>
        <w:t>ANTE</w:t>
      </w:r>
      <w:r w:rsidR="00CE0AFE" w:rsidRPr="004718F1">
        <w:rPr>
          <w:rFonts w:ascii="Arial" w:hAnsi="Arial" w:cs="Arial"/>
          <w:b/>
          <w:i w:val="0"/>
          <w:szCs w:val="24"/>
        </w:rPr>
        <w:tab/>
      </w:r>
      <w:r w:rsidR="00CE0AFE" w:rsidRPr="004718F1">
        <w:rPr>
          <w:rFonts w:ascii="Arial" w:hAnsi="Arial" w:cs="Arial"/>
          <w:b/>
          <w:i w:val="0"/>
          <w:szCs w:val="24"/>
        </w:rPr>
        <w:tab/>
        <w:t xml:space="preserve">               </w:t>
      </w:r>
      <w:r w:rsidRPr="004718F1">
        <w:rPr>
          <w:rFonts w:ascii="Arial" w:hAnsi="Arial" w:cs="Arial"/>
          <w:b/>
          <w:i w:val="0"/>
          <w:szCs w:val="24"/>
        </w:rPr>
        <w:t xml:space="preserve">   REPRESENTANTE</w:t>
      </w:r>
    </w:p>
    <w:p w14:paraId="329459AE"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00413EC2"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62114415"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4B6DCEE5"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TESTEMUNHAS:</w:t>
      </w:r>
    </w:p>
    <w:p w14:paraId="4EA6F351" w14:textId="77777777" w:rsidR="006A5500" w:rsidRPr="004718F1" w:rsidRDefault="006A5500" w:rsidP="00CE0AFE">
      <w:pPr>
        <w:pStyle w:val="Corpodetexto"/>
        <w:spacing w:after="0" w:line="240" w:lineRule="auto"/>
        <w:ind w:left="0" w:right="0"/>
        <w:jc w:val="both"/>
        <w:rPr>
          <w:rFonts w:ascii="Arial" w:hAnsi="Arial" w:cs="Arial"/>
          <w:i w:val="0"/>
          <w:szCs w:val="24"/>
        </w:rPr>
      </w:pPr>
    </w:p>
    <w:p w14:paraId="75D1593E" w14:textId="77777777" w:rsidR="006A5500" w:rsidRPr="004718F1" w:rsidRDefault="00FE1A5A"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 xml:space="preserve">1)_____________________________       </w:t>
      </w:r>
      <w:r w:rsidR="00B865A0" w:rsidRPr="004718F1">
        <w:rPr>
          <w:rFonts w:ascii="Arial" w:hAnsi="Arial" w:cs="Arial"/>
          <w:i w:val="0"/>
          <w:szCs w:val="24"/>
        </w:rPr>
        <w:t xml:space="preserve">  </w:t>
      </w:r>
      <w:r w:rsidRPr="004718F1">
        <w:rPr>
          <w:rFonts w:ascii="Arial" w:hAnsi="Arial" w:cs="Arial"/>
          <w:i w:val="0"/>
          <w:szCs w:val="24"/>
        </w:rPr>
        <w:t xml:space="preserve">  </w:t>
      </w:r>
      <w:r w:rsidR="006A5500" w:rsidRPr="004718F1">
        <w:rPr>
          <w:rFonts w:ascii="Arial" w:hAnsi="Arial" w:cs="Arial"/>
          <w:i w:val="0"/>
          <w:szCs w:val="24"/>
        </w:rPr>
        <w:t>2)________________________________</w:t>
      </w:r>
    </w:p>
    <w:p w14:paraId="7B599229" w14:textId="77777777" w:rsidR="006A5500" w:rsidRPr="004718F1" w:rsidRDefault="006A5500" w:rsidP="00CE0AFE">
      <w:pPr>
        <w:pStyle w:val="Corpodetexto"/>
        <w:spacing w:after="0" w:line="240" w:lineRule="auto"/>
        <w:ind w:left="0" w:right="0"/>
        <w:jc w:val="both"/>
        <w:rPr>
          <w:rFonts w:ascii="Arial" w:hAnsi="Arial" w:cs="Arial"/>
          <w:i w:val="0"/>
          <w:szCs w:val="24"/>
        </w:rPr>
      </w:pPr>
      <w:r w:rsidRPr="004718F1">
        <w:rPr>
          <w:rFonts w:ascii="Arial" w:hAnsi="Arial" w:cs="Arial"/>
          <w:i w:val="0"/>
          <w:szCs w:val="24"/>
        </w:rPr>
        <w:t>NOME:</w:t>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00CE0AFE" w:rsidRPr="004718F1">
        <w:rPr>
          <w:rFonts w:ascii="Arial" w:hAnsi="Arial" w:cs="Arial"/>
          <w:i w:val="0"/>
          <w:szCs w:val="24"/>
        </w:rPr>
        <w:t xml:space="preserve">          </w:t>
      </w:r>
      <w:r w:rsidRPr="004718F1">
        <w:rPr>
          <w:rFonts w:ascii="Arial" w:hAnsi="Arial" w:cs="Arial"/>
          <w:i w:val="0"/>
          <w:szCs w:val="24"/>
        </w:rPr>
        <w:t>NOME:</w:t>
      </w:r>
    </w:p>
    <w:p w14:paraId="36E60880" w14:textId="77777777" w:rsidR="002608AB" w:rsidRDefault="006A5500" w:rsidP="002608AB">
      <w:pPr>
        <w:pStyle w:val="Corpodetexto"/>
        <w:spacing w:after="0" w:line="240" w:lineRule="auto"/>
        <w:ind w:left="0" w:right="0"/>
        <w:jc w:val="both"/>
        <w:rPr>
          <w:rFonts w:ascii="Arial" w:hAnsi="Arial" w:cs="Arial"/>
          <w:i w:val="0"/>
          <w:szCs w:val="24"/>
        </w:rPr>
      </w:pPr>
      <w:r w:rsidRPr="004718F1">
        <w:rPr>
          <w:rFonts w:ascii="Arial" w:hAnsi="Arial" w:cs="Arial"/>
          <w:i w:val="0"/>
          <w:szCs w:val="24"/>
        </w:rPr>
        <w:t>CPF:</w:t>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Pr="004718F1">
        <w:rPr>
          <w:rFonts w:ascii="Arial" w:hAnsi="Arial" w:cs="Arial"/>
          <w:i w:val="0"/>
          <w:szCs w:val="24"/>
        </w:rPr>
        <w:tab/>
      </w:r>
      <w:r w:rsidR="00CE0AFE" w:rsidRPr="004718F1">
        <w:rPr>
          <w:rFonts w:ascii="Arial" w:hAnsi="Arial" w:cs="Arial"/>
          <w:i w:val="0"/>
          <w:szCs w:val="24"/>
        </w:rPr>
        <w:t xml:space="preserve">          </w:t>
      </w:r>
      <w:r w:rsidRPr="004718F1">
        <w:rPr>
          <w:rFonts w:ascii="Arial" w:hAnsi="Arial" w:cs="Arial"/>
          <w:i w:val="0"/>
          <w:szCs w:val="24"/>
        </w:rPr>
        <w:t>CPF:</w:t>
      </w:r>
      <w:r w:rsidRPr="004718F1">
        <w:rPr>
          <w:rFonts w:ascii="Arial" w:hAnsi="Arial" w:cs="Arial"/>
          <w:i w:val="0"/>
          <w:szCs w:val="24"/>
        </w:rPr>
        <w:tab/>
      </w:r>
      <w:r w:rsidRPr="004718F1">
        <w:rPr>
          <w:rFonts w:ascii="Arial" w:hAnsi="Arial" w:cs="Arial"/>
          <w:i w:val="0"/>
          <w:szCs w:val="24"/>
        </w:rPr>
        <w:tab/>
      </w:r>
    </w:p>
    <w:p w14:paraId="1E3D2219" w14:textId="77777777" w:rsidR="002608AB" w:rsidRDefault="002608AB" w:rsidP="002608AB">
      <w:pPr>
        <w:pStyle w:val="Corpodetexto"/>
        <w:spacing w:after="0" w:line="240" w:lineRule="auto"/>
        <w:ind w:left="0" w:right="0"/>
        <w:jc w:val="both"/>
        <w:rPr>
          <w:rFonts w:ascii="Arial" w:hAnsi="Arial" w:cs="Arial"/>
          <w:i w:val="0"/>
          <w:szCs w:val="24"/>
        </w:rPr>
      </w:pPr>
    </w:p>
    <w:p w14:paraId="1D689C4A" w14:textId="31E0F5A9" w:rsidR="006A5500" w:rsidRPr="002608AB" w:rsidRDefault="006A5500" w:rsidP="002608AB">
      <w:pPr>
        <w:pStyle w:val="Corpodetexto"/>
        <w:spacing w:after="0" w:line="240" w:lineRule="auto"/>
        <w:ind w:left="0" w:right="0"/>
        <w:jc w:val="center"/>
        <w:rPr>
          <w:rFonts w:ascii="Arial" w:hAnsi="Arial" w:cs="Arial"/>
          <w:b/>
          <w:i w:val="0"/>
          <w:szCs w:val="24"/>
        </w:rPr>
      </w:pPr>
      <w:r w:rsidRPr="004718F1">
        <w:rPr>
          <w:rFonts w:ascii="Arial" w:hAnsi="Arial" w:cs="Arial"/>
          <w:b/>
          <w:i w:val="0"/>
          <w:szCs w:val="24"/>
        </w:rPr>
        <w:lastRenderedPageBreak/>
        <w:t>ANEXO VII</w:t>
      </w:r>
      <w:r w:rsidR="006B35C7" w:rsidRPr="004718F1">
        <w:rPr>
          <w:rFonts w:ascii="Arial" w:hAnsi="Arial" w:cs="Arial"/>
          <w:b/>
          <w:i w:val="0"/>
          <w:szCs w:val="24"/>
        </w:rPr>
        <w:t>I</w:t>
      </w:r>
    </w:p>
    <w:p w14:paraId="51409228" w14:textId="77777777" w:rsidR="006A5500" w:rsidRPr="004718F1" w:rsidRDefault="006A5500" w:rsidP="00CE0AFE">
      <w:pPr>
        <w:jc w:val="center"/>
        <w:rPr>
          <w:rFonts w:ascii="Arial" w:hAnsi="Arial" w:cs="Arial"/>
          <w:b/>
          <w:i w:val="0"/>
          <w:szCs w:val="24"/>
        </w:rPr>
      </w:pPr>
    </w:p>
    <w:p w14:paraId="3533E91D" w14:textId="3CDBB4D8" w:rsidR="006A5500" w:rsidRPr="004718F1" w:rsidRDefault="006A5500" w:rsidP="00CE0AFE">
      <w:pPr>
        <w:jc w:val="center"/>
        <w:rPr>
          <w:rFonts w:ascii="Arial" w:hAnsi="Arial" w:cs="Arial"/>
          <w:i w:val="0"/>
          <w:szCs w:val="24"/>
        </w:rPr>
      </w:pPr>
      <w:r w:rsidRPr="004718F1">
        <w:rPr>
          <w:rFonts w:ascii="Arial" w:hAnsi="Arial" w:cs="Arial"/>
          <w:b/>
          <w:bCs/>
          <w:i w:val="0"/>
          <w:szCs w:val="24"/>
        </w:rPr>
        <w:t xml:space="preserve">PREGÃO PRESENCIAL </w:t>
      </w:r>
      <w:r w:rsidR="0046027D" w:rsidRPr="004718F1">
        <w:rPr>
          <w:rFonts w:ascii="Arial" w:hAnsi="Arial" w:cs="Arial"/>
          <w:b/>
          <w:bCs/>
          <w:i w:val="0"/>
          <w:szCs w:val="24"/>
        </w:rPr>
        <w:t>N.º</w:t>
      </w:r>
      <w:r w:rsidRPr="004718F1">
        <w:rPr>
          <w:rFonts w:ascii="Arial" w:hAnsi="Arial" w:cs="Arial"/>
          <w:b/>
          <w:bCs/>
          <w:i w:val="0"/>
          <w:szCs w:val="24"/>
        </w:rPr>
        <w:t xml:space="preserve"> </w:t>
      </w:r>
      <w:r w:rsidR="004718F1" w:rsidRPr="004718F1">
        <w:rPr>
          <w:rFonts w:ascii="Arial" w:hAnsi="Arial" w:cs="Arial"/>
          <w:b/>
          <w:i w:val="0"/>
          <w:szCs w:val="24"/>
        </w:rPr>
        <w:t>35</w:t>
      </w:r>
      <w:r w:rsidR="0046027D" w:rsidRPr="004718F1">
        <w:rPr>
          <w:rFonts w:ascii="Arial" w:hAnsi="Arial" w:cs="Arial"/>
          <w:b/>
          <w:i w:val="0"/>
          <w:szCs w:val="24"/>
        </w:rPr>
        <w:t>/20</w:t>
      </w:r>
      <w:r w:rsidR="00E35EF3" w:rsidRPr="004718F1">
        <w:rPr>
          <w:rFonts w:ascii="Arial" w:hAnsi="Arial" w:cs="Arial"/>
          <w:b/>
          <w:i w:val="0"/>
          <w:szCs w:val="24"/>
        </w:rPr>
        <w:t>1</w:t>
      </w:r>
      <w:r w:rsidR="00B865A0" w:rsidRPr="004718F1">
        <w:rPr>
          <w:rFonts w:ascii="Arial" w:hAnsi="Arial" w:cs="Arial"/>
          <w:b/>
          <w:i w:val="0"/>
          <w:szCs w:val="24"/>
        </w:rPr>
        <w:t>7</w:t>
      </w:r>
      <w:r w:rsidR="00E35EF3" w:rsidRPr="004718F1">
        <w:rPr>
          <w:rFonts w:ascii="Arial" w:hAnsi="Arial" w:cs="Arial"/>
          <w:b/>
          <w:i w:val="0"/>
          <w:szCs w:val="24"/>
        </w:rPr>
        <w:t>.</w:t>
      </w:r>
    </w:p>
    <w:p w14:paraId="2382DC8C" w14:textId="77777777" w:rsidR="006A5500" w:rsidRPr="004718F1" w:rsidRDefault="006A5500" w:rsidP="00CE0AFE">
      <w:pPr>
        <w:jc w:val="both"/>
        <w:rPr>
          <w:rFonts w:ascii="Arial" w:hAnsi="Arial" w:cs="Arial"/>
          <w:i w:val="0"/>
          <w:szCs w:val="24"/>
        </w:rPr>
      </w:pPr>
    </w:p>
    <w:p w14:paraId="6E53A69F" w14:textId="77777777" w:rsidR="00261B6A" w:rsidRPr="004718F1" w:rsidRDefault="006A5500" w:rsidP="00CE0AFE">
      <w:pPr>
        <w:jc w:val="both"/>
        <w:rPr>
          <w:rFonts w:ascii="Arial" w:hAnsi="Arial" w:cs="Arial"/>
          <w:b/>
          <w:i w:val="0"/>
          <w:iCs/>
          <w:szCs w:val="24"/>
        </w:rPr>
      </w:pPr>
      <w:r w:rsidRPr="004718F1">
        <w:rPr>
          <w:rFonts w:ascii="Arial" w:hAnsi="Arial" w:cs="Arial"/>
          <w:b/>
          <w:i w:val="0"/>
          <w:iCs/>
          <w:szCs w:val="24"/>
        </w:rPr>
        <w:t xml:space="preserve">DECLARAÇÃO DE MICROEMPRESA (ME) </w:t>
      </w:r>
    </w:p>
    <w:p w14:paraId="1A2C11B5" w14:textId="77777777" w:rsidR="006A5500" w:rsidRPr="004718F1" w:rsidRDefault="006A5500" w:rsidP="00CE0AFE">
      <w:pPr>
        <w:jc w:val="both"/>
        <w:rPr>
          <w:rFonts w:ascii="Arial" w:hAnsi="Arial" w:cs="Arial"/>
          <w:b/>
          <w:i w:val="0"/>
          <w:iCs/>
          <w:szCs w:val="24"/>
        </w:rPr>
      </w:pPr>
      <w:r w:rsidRPr="004718F1">
        <w:rPr>
          <w:rFonts w:ascii="Arial" w:hAnsi="Arial" w:cs="Arial"/>
          <w:b/>
          <w:i w:val="0"/>
          <w:iCs/>
          <w:szCs w:val="24"/>
        </w:rPr>
        <w:t>EMPRESA DE PEQUENO PORTE (EPP)</w:t>
      </w:r>
    </w:p>
    <w:p w14:paraId="27B00E9E" w14:textId="77777777" w:rsidR="00261B6A" w:rsidRPr="004718F1" w:rsidRDefault="00261B6A" w:rsidP="00CE0AFE">
      <w:pPr>
        <w:jc w:val="both"/>
        <w:rPr>
          <w:rFonts w:ascii="Arial" w:hAnsi="Arial" w:cs="Arial"/>
          <w:i w:val="0"/>
          <w:szCs w:val="24"/>
        </w:rPr>
      </w:pPr>
      <w:r w:rsidRPr="004718F1">
        <w:rPr>
          <w:rFonts w:ascii="Arial" w:hAnsi="Arial" w:cs="Arial"/>
          <w:b/>
          <w:i w:val="0"/>
          <w:iCs/>
          <w:szCs w:val="24"/>
        </w:rPr>
        <w:t>MICROEMPREENDEDOR INDIVIDUAL (MEI)</w:t>
      </w:r>
    </w:p>
    <w:p w14:paraId="282D9047" w14:textId="77777777" w:rsidR="006A5500" w:rsidRPr="004718F1" w:rsidRDefault="006A5500" w:rsidP="00CE0AFE">
      <w:pPr>
        <w:jc w:val="both"/>
        <w:rPr>
          <w:rFonts w:ascii="Arial" w:hAnsi="Arial" w:cs="Arial"/>
          <w:i w:val="0"/>
          <w:szCs w:val="24"/>
        </w:rPr>
      </w:pPr>
    </w:p>
    <w:p w14:paraId="66B26AAD" w14:textId="77777777" w:rsidR="00D357D1" w:rsidRPr="004718F1" w:rsidRDefault="006A5500" w:rsidP="00CE0AFE">
      <w:pPr>
        <w:jc w:val="both"/>
        <w:rPr>
          <w:rFonts w:ascii="Arial" w:hAnsi="Arial" w:cs="Arial"/>
          <w:i w:val="0"/>
          <w:szCs w:val="24"/>
          <w:lang w:val="pt-PT"/>
        </w:rPr>
      </w:pPr>
      <w:r w:rsidRPr="004718F1">
        <w:rPr>
          <w:rFonts w:ascii="Arial" w:hAnsi="Arial" w:cs="Arial"/>
          <w:i w:val="0"/>
          <w:szCs w:val="24"/>
        </w:rPr>
        <w:t xml:space="preserve">A ______________________________________, inscrita no </w:t>
      </w:r>
      <w:r w:rsidR="00CC0ACB" w:rsidRPr="004718F1">
        <w:rPr>
          <w:rFonts w:ascii="Arial" w:hAnsi="Arial" w:cs="Arial"/>
          <w:i w:val="0"/>
          <w:szCs w:val="24"/>
        </w:rPr>
        <w:t>CNPJ PARA PESSOAS JURÍDICAS OU NOME COMPLETO E CPF PARA PESSOAS FÍSICAS</w:t>
      </w:r>
      <w:r w:rsidRPr="004718F1">
        <w:rPr>
          <w:rFonts w:ascii="Arial" w:hAnsi="Arial" w:cs="Arial"/>
          <w:i w:val="0"/>
          <w:szCs w:val="24"/>
        </w:rPr>
        <w:t xml:space="preserve">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718F1">
        <w:rPr>
          <w:rFonts w:ascii="Arial" w:hAnsi="Arial" w:cs="Arial"/>
          <w:i w:val="0"/>
          <w:szCs w:val="24"/>
          <w:lang w:val="pt-PT"/>
        </w:rPr>
        <w:t xml:space="preserve">______________________________, </w:t>
      </w:r>
      <w:r w:rsidRPr="004718F1">
        <w:rPr>
          <w:rFonts w:ascii="Arial" w:hAnsi="Arial" w:cs="Arial"/>
          <w:b/>
          <w:bCs/>
          <w:i w:val="0"/>
          <w:szCs w:val="24"/>
          <w:lang w:val="pt-PT"/>
        </w:rPr>
        <w:t xml:space="preserve">DECLARA </w:t>
      </w:r>
      <w:r w:rsidRPr="004718F1">
        <w:rPr>
          <w:rFonts w:ascii="Arial" w:hAnsi="Arial" w:cs="Arial"/>
          <w:i w:val="0"/>
          <w:szCs w:val="24"/>
          <w:lang w:val="pt-PT"/>
        </w:rPr>
        <w:t xml:space="preserve">que se enquadra na condição de MICROEMPRESA  (ME) ou EMPRESA DE PEQUENO PORTE (EPP), constituídas na forma de Lei Complementar nº. 123/2006. </w:t>
      </w:r>
    </w:p>
    <w:p w14:paraId="2BC444EB" w14:textId="77777777" w:rsidR="00D357D1" w:rsidRPr="004718F1" w:rsidRDefault="00D357D1" w:rsidP="00CE0AFE">
      <w:pPr>
        <w:jc w:val="both"/>
        <w:rPr>
          <w:rFonts w:ascii="Arial" w:hAnsi="Arial" w:cs="Arial"/>
          <w:i w:val="0"/>
          <w:szCs w:val="24"/>
          <w:lang w:val="pt-PT"/>
        </w:rPr>
      </w:pPr>
    </w:p>
    <w:p w14:paraId="7704B534" w14:textId="65B354AC" w:rsidR="006A5500" w:rsidRPr="004718F1" w:rsidRDefault="006A5500" w:rsidP="00CE0AFE">
      <w:pPr>
        <w:jc w:val="both"/>
        <w:rPr>
          <w:rFonts w:ascii="Arial" w:hAnsi="Arial" w:cs="Arial"/>
          <w:i w:val="0"/>
          <w:szCs w:val="24"/>
          <w:lang w:val="pt-PT"/>
        </w:rPr>
      </w:pPr>
      <w:r w:rsidRPr="004718F1">
        <w:rPr>
          <w:rFonts w:ascii="Arial" w:hAnsi="Arial" w:cs="Arial"/>
          <w:i w:val="0"/>
          <w:szCs w:val="24"/>
          <w:lang w:val="pt-PT"/>
        </w:rPr>
        <w:t>Declara ainda que não existe qualquer impedimento entre os previstos nos inciso do § 4º do Artigo 3º da Lei Complementar nº. 123/2006.</w:t>
      </w:r>
    </w:p>
    <w:p w14:paraId="0AA87BB0" w14:textId="77777777" w:rsidR="006A5500" w:rsidRPr="004718F1" w:rsidRDefault="006A5500" w:rsidP="00CE0AFE">
      <w:pPr>
        <w:jc w:val="both"/>
        <w:rPr>
          <w:rFonts w:ascii="Arial" w:hAnsi="Arial" w:cs="Arial"/>
          <w:i w:val="0"/>
          <w:szCs w:val="24"/>
          <w:lang w:val="pt-PT"/>
        </w:rPr>
      </w:pPr>
    </w:p>
    <w:p w14:paraId="7C9DC2B6" w14:textId="77777777" w:rsidR="006A5500" w:rsidRPr="004718F1" w:rsidRDefault="006A5500" w:rsidP="00CE0AFE">
      <w:pPr>
        <w:jc w:val="both"/>
        <w:rPr>
          <w:rFonts w:ascii="Arial" w:hAnsi="Arial" w:cs="Arial"/>
          <w:i w:val="0"/>
          <w:szCs w:val="24"/>
          <w:lang w:val="pt-PT"/>
        </w:rPr>
      </w:pPr>
      <w:r w:rsidRPr="004718F1">
        <w:rPr>
          <w:rFonts w:ascii="Arial" w:hAnsi="Arial" w:cs="Arial"/>
          <w:i w:val="0"/>
          <w:szCs w:val="24"/>
          <w:lang w:val="pt-PT"/>
        </w:rPr>
        <w:t>___________________</w:t>
      </w:r>
      <w:r w:rsidR="0046027D" w:rsidRPr="004718F1">
        <w:rPr>
          <w:rFonts w:ascii="Arial" w:hAnsi="Arial" w:cs="Arial"/>
          <w:i w:val="0"/>
          <w:szCs w:val="24"/>
          <w:lang w:val="pt-PT"/>
        </w:rPr>
        <w:t>____ (____) de _________ de 20</w:t>
      </w:r>
      <w:r w:rsidR="00E35EF3" w:rsidRPr="004718F1">
        <w:rPr>
          <w:rFonts w:ascii="Arial" w:hAnsi="Arial" w:cs="Arial"/>
          <w:i w:val="0"/>
          <w:szCs w:val="24"/>
          <w:lang w:val="pt-PT"/>
        </w:rPr>
        <w:t>1</w:t>
      </w:r>
      <w:r w:rsidR="00B865A0" w:rsidRPr="004718F1">
        <w:rPr>
          <w:rFonts w:ascii="Arial" w:hAnsi="Arial" w:cs="Arial"/>
          <w:i w:val="0"/>
          <w:szCs w:val="24"/>
          <w:lang w:val="pt-PT"/>
        </w:rPr>
        <w:t>7</w:t>
      </w:r>
      <w:r w:rsidR="00E35EF3" w:rsidRPr="004718F1">
        <w:rPr>
          <w:rFonts w:ascii="Arial" w:hAnsi="Arial" w:cs="Arial"/>
          <w:i w:val="0"/>
          <w:szCs w:val="24"/>
          <w:lang w:val="pt-PT"/>
        </w:rPr>
        <w:t>.</w:t>
      </w:r>
    </w:p>
    <w:p w14:paraId="4B43ADA9" w14:textId="77777777" w:rsidR="006A5500" w:rsidRPr="004718F1" w:rsidRDefault="006A5500" w:rsidP="00CE0AFE">
      <w:pPr>
        <w:jc w:val="both"/>
        <w:rPr>
          <w:rFonts w:ascii="Arial" w:hAnsi="Arial" w:cs="Arial"/>
          <w:i w:val="0"/>
          <w:szCs w:val="24"/>
          <w:lang w:val="pt-PT"/>
        </w:rPr>
      </w:pPr>
    </w:p>
    <w:p w14:paraId="7E6A1BCF" w14:textId="77777777" w:rsidR="006A5500" w:rsidRPr="004718F1" w:rsidRDefault="006A5500" w:rsidP="00CE0AFE">
      <w:pPr>
        <w:jc w:val="both"/>
        <w:rPr>
          <w:rFonts w:ascii="Arial" w:hAnsi="Arial" w:cs="Arial"/>
          <w:i w:val="0"/>
          <w:szCs w:val="24"/>
          <w:lang w:val="pt-PT"/>
        </w:rPr>
      </w:pPr>
    </w:p>
    <w:p w14:paraId="47B9D839" w14:textId="77777777" w:rsidR="006A5500" w:rsidRPr="004718F1" w:rsidRDefault="006A5500" w:rsidP="00313A98">
      <w:pPr>
        <w:pStyle w:val="Corpodetexto31"/>
        <w:jc w:val="center"/>
        <w:rPr>
          <w:rFonts w:ascii="Arial" w:hAnsi="Arial" w:cs="Arial"/>
          <w:sz w:val="24"/>
        </w:rPr>
      </w:pPr>
      <w:r w:rsidRPr="004718F1">
        <w:rPr>
          <w:rFonts w:ascii="Arial" w:hAnsi="Arial" w:cs="Arial"/>
          <w:sz w:val="24"/>
        </w:rPr>
        <w:t>___________________________________________________________</w:t>
      </w:r>
    </w:p>
    <w:p w14:paraId="3FA8DEA5" w14:textId="7734EBA6" w:rsidR="006A5500" w:rsidRPr="004718F1" w:rsidRDefault="006A5500" w:rsidP="00313A98">
      <w:pPr>
        <w:pStyle w:val="Corpodetexto31"/>
        <w:jc w:val="center"/>
        <w:rPr>
          <w:rFonts w:ascii="Arial" w:hAnsi="Arial" w:cs="Arial"/>
          <w:sz w:val="24"/>
        </w:rPr>
      </w:pPr>
      <w:r w:rsidRPr="004718F1">
        <w:rPr>
          <w:rFonts w:ascii="Arial" w:hAnsi="Arial" w:cs="Arial"/>
          <w:sz w:val="24"/>
        </w:rPr>
        <w:t>(</w:t>
      </w:r>
      <w:r w:rsidR="004718F1" w:rsidRPr="004718F1">
        <w:rPr>
          <w:rFonts w:ascii="Arial" w:hAnsi="Arial" w:cs="Arial"/>
          <w:sz w:val="24"/>
        </w:rPr>
        <w:t>Nome</w:t>
      </w:r>
      <w:r w:rsidRPr="004718F1">
        <w:rPr>
          <w:rFonts w:ascii="Arial" w:hAnsi="Arial" w:cs="Arial"/>
          <w:sz w:val="24"/>
        </w:rPr>
        <w:t xml:space="preserve"> por extenso e assinatura do</w:t>
      </w:r>
    </w:p>
    <w:p w14:paraId="4C7234E9" w14:textId="5F571EC6" w:rsidR="006A5500" w:rsidRPr="004718F1" w:rsidRDefault="00500DA2" w:rsidP="00313A98">
      <w:pPr>
        <w:pStyle w:val="Corpodetexto31"/>
        <w:jc w:val="center"/>
        <w:rPr>
          <w:rFonts w:ascii="Arial" w:hAnsi="Arial" w:cs="Arial"/>
          <w:sz w:val="24"/>
        </w:rPr>
      </w:pPr>
      <w:proofErr w:type="gramStart"/>
      <w:r>
        <w:rPr>
          <w:rFonts w:ascii="Arial" w:hAnsi="Arial" w:cs="Arial"/>
          <w:sz w:val="24"/>
        </w:rPr>
        <w:t>r</w:t>
      </w:r>
      <w:r w:rsidR="004718F1" w:rsidRPr="004718F1">
        <w:rPr>
          <w:rFonts w:ascii="Arial" w:hAnsi="Arial" w:cs="Arial"/>
          <w:sz w:val="24"/>
        </w:rPr>
        <w:t>esponsável</w:t>
      </w:r>
      <w:proofErr w:type="gramEnd"/>
      <w:r w:rsidR="006A5500" w:rsidRPr="004718F1">
        <w:rPr>
          <w:rFonts w:ascii="Arial" w:hAnsi="Arial" w:cs="Arial"/>
          <w:sz w:val="24"/>
        </w:rPr>
        <w:t xml:space="preserve"> legal e carimbo do </w:t>
      </w:r>
      <w:r w:rsidR="00CC0ACB" w:rsidRPr="004718F1">
        <w:rPr>
          <w:rFonts w:ascii="Arial" w:hAnsi="Arial" w:cs="Arial"/>
          <w:sz w:val="24"/>
        </w:rPr>
        <w:t>CNPJ PARA PESSOAS JURÍDICAS OU  NOME COMPLETO E CPF PARA PESSOAS FÍSICAS</w:t>
      </w:r>
      <w:r w:rsidR="006A5500" w:rsidRPr="004718F1">
        <w:rPr>
          <w:rFonts w:ascii="Arial" w:hAnsi="Arial" w:cs="Arial"/>
          <w:sz w:val="24"/>
        </w:rPr>
        <w:t>)</w:t>
      </w:r>
    </w:p>
    <w:p w14:paraId="5464A7BC" w14:textId="77777777" w:rsidR="006A5500" w:rsidRPr="004718F1" w:rsidRDefault="006A5500" w:rsidP="00313A98">
      <w:pPr>
        <w:pStyle w:val="Corpodetexto31"/>
        <w:jc w:val="center"/>
        <w:rPr>
          <w:rFonts w:ascii="Arial" w:hAnsi="Arial" w:cs="Arial"/>
          <w:sz w:val="24"/>
        </w:rPr>
      </w:pPr>
    </w:p>
    <w:p w14:paraId="3483B003" w14:textId="77777777" w:rsidR="006A5500" w:rsidRPr="004718F1" w:rsidRDefault="006A5500" w:rsidP="00313A98">
      <w:pPr>
        <w:pStyle w:val="Corpodetexto31"/>
        <w:jc w:val="center"/>
        <w:rPr>
          <w:rFonts w:ascii="Arial" w:hAnsi="Arial" w:cs="Arial"/>
          <w:sz w:val="24"/>
        </w:rPr>
      </w:pPr>
    </w:p>
    <w:p w14:paraId="3B043F54" w14:textId="77777777" w:rsidR="006A5500" w:rsidRPr="004718F1" w:rsidRDefault="006A5500" w:rsidP="00313A98">
      <w:pPr>
        <w:pStyle w:val="Corpodetexto31"/>
        <w:tabs>
          <w:tab w:val="left" w:pos="-1800"/>
        </w:tabs>
        <w:jc w:val="center"/>
        <w:rPr>
          <w:rFonts w:ascii="Arial" w:hAnsi="Arial" w:cs="Arial"/>
          <w:sz w:val="24"/>
        </w:rPr>
      </w:pPr>
    </w:p>
    <w:p w14:paraId="65ECCB39" w14:textId="77777777" w:rsidR="00313A98" w:rsidRPr="004718F1" w:rsidRDefault="00313A98" w:rsidP="00313A98">
      <w:pPr>
        <w:pStyle w:val="Corpodetexto31"/>
        <w:jc w:val="center"/>
        <w:rPr>
          <w:rFonts w:ascii="Arial" w:hAnsi="Arial" w:cs="Arial"/>
          <w:sz w:val="24"/>
        </w:rPr>
      </w:pPr>
      <w:r w:rsidRPr="004718F1">
        <w:rPr>
          <w:rFonts w:ascii="Arial" w:hAnsi="Arial" w:cs="Arial"/>
          <w:sz w:val="24"/>
        </w:rPr>
        <w:t>___________________________________________________________</w:t>
      </w:r>
    </w:p>
    <w:p w14:paraId="6F7AA1A5" w14:textId="65A7E261" w:rsidR="00313A98" w:rsidRPr="004718F1" w:rsidRDefault="00313A98" w:rsidP="00313A98">
      <w:pPr>
        <w:pStyle w:val="Corpodetexto31"/>
        <w:jc w:val="center"/>
        <w:rPr>
          <w:rFonts w:ascii="Arial" w:hAnsi="Arial" w:cs="Arial"/>
          <w:sz w:val="24"/>
        </w:rPr>
      </w:pPr>
      <w:r w:rsidRPr="004718F1">
        <w:rPr>
          <w:rFonts w:ascii="Arial" w:hAnsi="Arial" w:cs="Arial"/>
          <w:sz w:val="24"/>
        </w:rPr>
        <w:t>(</w:t>
      </w:r>
      <w:proofErr w:type="gramStart"/>
      <w:r w:rsidRPr="004718F1">
        <w:rPr>
          <w:rFonts w:ascii="Arial" w:hAnsi="Arial" w:cs="Arial"/>
          <w:sz w:val="24"/>
        </w:rPr>
        <w:t>nome</w:t>
      </w:r>
      <w:proofErr w:type="gramEnd"/>
      <w:r w:rsidRPr="004718F1">
        <w:rPr>
          <w:rFonts w:ascii="Arial" w:hAnsi="Arial" w:cs="Arial"/>
          <w:sz w:val="24"/>
        </w:rPr>
        <w:t xml:space="preserve"> por extenso, n° CRC e assinatura do C</w:t>
      </w:r>
      <w:r w:rsidR="00D357D1" w:rsidRPr="004718F1">
        <w:rPr>
          <w:rFonts w:ascii="Arial" w:hAnsi="Arial" w:cs="Arial"/>
          <w:sz w:val="24"/>
        </w:rPr>
        <w:t>ontador com carimbo</w:t>
      </w:r>
      <w:r w:rsidRPr="004718F1">
        <w:rPr>
          <w:rFonts w:ascii="Arial" w:hAnsi="Arial" w:cs="Arial"/>
          <w:sz w:val="24"/>
        </w:rPr>
        <w:t>)</w:t>
      </w:r>
    </w:p>
    <w:p w14:paraId="2CFE43FF" w14:textId="77777777" w:rsidR="006A5500" w:rsidRPr="004718F1" w:rsidRDefault="006A5500" w:rsidP="00CE0AFE">
      <w:pPr>
        <w:jc w:val="both"/>
        <w:rPr>
          <w:rFonts w:ascii="Arial" w:hAnsi="Arial" w:cs="Arial"/>
          <w:i w:val="0"/>
          <w:szCs w:val="24"/>
        </w:rPr>
      </w:pPr>
    </w:p>
    <w:sectPr w:rsidR="006A5500" w:rsidRPr="004718F1" w:rsidSect="002608AB">
      <w:headerReference w:type="even" r:id="rId8"/>
      <w:headerReference w:type="default" r:id="rId9"/>
      <w:footerReference w:type="default" r:id="rId10"/>
      <w:pgSz w:w="11907" w:h="16840" w:code="9"/>
      <w:pgMar w:top="1560"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17194" w14:textId="77777777" w:rsidR="00B5549F" w:rsidRDefault="00B5549F">
      <w:r>
        <w:separator/>
      </w:r>
    </w:p>
  </w:endnote>
  <w:endnote w:type="continuationSeparator" w:id="0">
    <w:p w14:paraId="1272C839" w14:textId="77777777" w:rsidR="00B5549F" w:rsidRDefault="00B5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63B4" w14:textId="77777777" w:rsidR="00A65AB9" w:rsidRPr="008238DC" w:rsidRDefault="00A65AB9"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66F5" w14:textId="77777777" w:rsidR="00B5549F" w:rsidRDefault="00B5549F">
      <w:r>
        <w:separator/>
      </w:r>
    </w:p>
  </w:footnote>
  <w:footnote w:type="continuationSeparator" w:id="0">
    <w:p w14:paraId="2A41D761" w14:textId="77777777" w:rsidR="00B5549F" w:rsidRDefault="00B5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E32B" w14:textId="77777777" w:rsidR="00A65AB9" w:rsidRDefault="00A65AB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44ED869" w14:textId="77777777" w:rsidR="00A65AB9" w:rsidRDefault="00A65AB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8B8F" w14:textId="77777777" w:rsidR="00A65AB9" w:rsidRDefault="00A65AB9" w:rsidP="00F846DB">
    <w:pPr>
      <w:pStyle w:val="Ttulo9"/>
      <w:tabs>
        <w:tab w:val="left" w:pos="0"/>
      </w:tabs>
      <w:rPr>
        <w:rFonts w:ascii="Arial" w:hAnsi="Arial" w:cs="Arial"/>
        <w:sz w:val="24"/>
        <w:szCs w:val="24"/>
      </w:rPr>
    </w:pPr>
  </w:p>
  <w:p w14:paraId="393FE330" w14:textId="77777777" w:rsidR="00A65AB9" w:rsidRDefault="00A65AB9" w:rsidP="00F846DB">
    <w:pPr>
      <w:pStyle w:val="Ttulo9"/>
      <w:tabs>
        <w:tab w:val="left" w:pos="0"/>
      </w:tabs>
      <w:rPr>
        <w:rFonts w:ascii="Arial" w:hAnsi="Arial" w:cs="Arial"/>
        <w:sz w:val="24"/>
        <w:szCs w:val="24"/>
      </w:rPr>
    </w:pPr>
    <w:r w:rsidRPr="009D6736">
      <w:rPr>
        <w:b w:val="0"/>
        <w:i/>
        <w:noProof/>
        <w:sz w:val="32"/>
      </w:rPr>
      <w:drawing>
        <wp:anchor distT="0" distB="0" distL="114300" distR="114300" simplePos="0" relativeHeight="251658752" behindDoc="1" locked="0" layoutInCell="1" allowOverlap="1" wp14:anchorId="2A9DFFF9" wp14:editId="0A71C984">
          <wp:simplePos x="0" y="0"/>
          <wp:positionH relativeFrom="column">
            <wp:posOffset>5109845</wp:posOffset>
          </wp:positionH>
          <wp:positionV relativeFrom="paragraph">
            <wp:posOffset>33020</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8C6">
      <w:rPr>
        <w:noProof/>
        <w:sz w:val="32"/>
        <w:szCs w:val="32"/>
      </w:rPr>
      <w:drawing>
        <wp:anchor distT="0" distB="0" distL="114300" distR="114300" simplePos="0" relativeHeight="251656704" behindDoc="1" locked="0" layoutInCell="1" allowOverlap="1" wp14:anchorId="4A4C84D0" wp14:editId="748FF610">
          <wp:simplePos x="0" y="0"/>
          <wp:positionH relativeFrom="column">
            <wp:posOffset>61595</wp:posOffset>
          </wp:positionH>
          <wp:positionV relativeFrom="paragraph">
            <wp:posOffset>27940</wp:posOffset>
          </wp:positionV>
          <wp:extent cx="619125" cy="796018"/>
          <wp:effectExtent l="0" t="0" r="0" b="444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9125" cy="796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B740A" w14:textId="77777777" w:rsidR="00A65AB9" w:rsidRPr="00AF1D09" w:rsidRDefault="00A65AB9"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639F8809" w14:textId="77777777" w:rsidR="00A65AB9" w:rsidRPr="00AF1D09" w:rsidRDefault="00A65AB9"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p>
  <w:p w14:paraId="7A32AA64" w14:textId="77777777" w:rsidR="00A65AB9" w:rsidRDefault="00A65AB9"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000050"/>
    <w:multiLevelType w:val="hybridMultilevel"/>
    <w:tmpl w:val="53584BCA"/>
    <w:lvl w:ilvl="0" w:tplc="FFFFFFFF">
      <w:start w:val="1"/>
      <w:numFmt w:val="decimal"/>
      <w:lvlText w:val="10.2.%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1"/>
    <w:multiLevelType w:val="hybridMultilevel"/>
    <w:tmpl w:val="415E286C"/>
    <w:lvl w:ilvl="0" w:tplc="FFFFFFFF">
      <w:start w:val="3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5"/>
    <w:multiLevelType w:val="hybridMultilevel"/>
    <w:tmpl w:val="5C10FE20"/>
    <w:lvl w:ilvl="0" w:tplc="FFFFFFFF">
      <w:start w:val="1"/>
      <w:numFmt w:val="decimal"/>
      <w:lvlText w:val="10.3.%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6"/>
    <w:multiLevelType w:val="hybridMultilevel"/>
    <w:tmpl w:val="0E7FFA2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7"/>
    <w:multiLevelType w:val="hybridMultilevel"/>
    <w:tmpl w:val="3C5991A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9"/>
    <w:multiLevelType w:val="hybridMultilevel"/>
    <w:tmpl w:val="78DF6A54"/>
    <w:lvl w:ilvl="0" w:tplc="FFFFFFFF">
      <w:start w:val="3"/>
      <w:numFmt w:val="decimal"/>
      <w:lvlText w:val="10.3.%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A"/>
    <w:multiLevelType w:val="hybridMultilevel"/>
    <w:tmpl w:val="39B7AAA2"/>
    <w:lvl w:ilvl="0" w:tplc="FFFFFFFF">
      <w:start w:val="1"/>
      <w:numFmt w:val="lowerLetter"/>
      <w:lvlText w:val="%1)"/>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0A231C09"/>
    <w:multiLevelType w:val="hybridMultilevel"/>
    <w:tmpl w:val="5D340E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9"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15:restartNumberingAfterBreak="0">
    <w:nsid w:val="1D6E3B25"/>
    <w:multiLevelType w:val="hybridMultilevel"/>
    <w:tmpl w:val="B1AED1FA"/>
    <w:lvl w:ilvl="0" w:tplc="C12414A0">
      <w:start w:val="1"/>
      <w:numFmt w:val="lowerLetter"/>
      <w:lvlText w:val="%1)"/>
      <w:lvlJc w:val="left"/>
      <w:pPr>
        <w:ind w:left="1210" w:hanging="360"/>
      </w:pPr>
      <w:rPr>
        <w:rFonts w:hint="default"/>
        <w:b/>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21"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58A2A8A"/>
    <w:multiLevelType w:val="hybridMultilevel"/>
    <w:tmpl w:val="5E3826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8087E97"/>
    <w:multiLevelType w:val="hybridMultilevel"/>
    <w:tmpl w:val="F920F576"/>
    <w:lvl w:ilvl="0" w:tplc="95F41EFE">
      <w:start w:val="2"/>
      <w:numFmt w:val="decimal"/>
      <w:lvlText w:val="2.%1."/>
      <w:lvlJc w:val="left"/>
    </w:lvl>
    <w:lvl w:ilvl="1" w:tplc="718EEFC4">
      <w:start w:val="1"/>
      <w:numFmt w:val="bullet"/>
      <w:lvlText w:val=""/>
      <w:lvlJc w:val="left"/>
    </w:lvl>
    <w:lvl w:ilvl="2" w:tplc="F080242E">
      <w:start w:val="1"/>
      <w:numFmt w:val="bullet"/>
      <w:lvlText w:val=""/>
      <w:lvlJc w:val="left"/>
    </w:lvl>
    <w:lvl w:ilvl="3" w:tplc="04160017">
      <w:start w:val="1"/>
      <w:numFmt w:val="lowerLetter"/>
      <w:lvlText w:val="%4)"/>
      <w:lvlJc w:val="left"/>
    </w:lvl>
    <w:lvl w:ilvl="4" w:tplc="9A44C1CE">
      <w:start w:val="1"/>
      <w:numFmt w:val="bullet"/>
      <w:lvlText w:val=""/>
      <w:lvlJc w:val="left"/>
    </w:lvl>
    <w:lvl w:ilvl="5" w:tplc="8A7AF644">
      <w:start w:val="1"/>
      <w:numFmt w:val="bullet"/>
      <w:lvlText w:val=""/>
      <w:lvlJc w:val="left"/>
    </w:lvl>
    <w:lvl w:ilvl="6" w:tplc="0FBE3A54">
      <w:start w:val="1"/>
      <w:numFmt w:val="bullet"/>
      <w:lvlText w:val=""/>
      <w:lvlJc w:val="left"/>
    </w:lvl>
    <w:lvl w:ilvl="7" w:tplc="30D261E8">
      <w:start w:val="1"/>
      <w:numFmt w:val="bullet"/>
      <w:lvlText w:val=""/>
      <w:lvlJc w:val="left"/>
    </w:lvl>
    <w:lvl w:ilvl="8" w:tplc="87A65B60">
      <w:start w:val="1"/>
      <w:numFmt w:val="bullet"/>
      <w:lvlText w:val=""/>
      <w:lvlJc w:val="left"/>
    </w:lvl>
  </w:abstractNum>
  <w:abstractNum w:abstractNumId="28"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15:restartNumberingAfterBreak="0">
    <w:nsid w:val="7AA31EDD"/>
    <w:multiLevelType w:val="multilevel"/>
    <w:tmpl w:val="51EACF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25"/>
  </w:num>
  <w:num w:numId="4">
    <w:abstractNumId w:val="14"/>
  </w:num>
  <w:num w:numId="5">
    <w:abstractNumId w:val="23"/>
  </w:num>
  <w:num w:numId="6">
    <w:abstractNumId w:val="21"/>
  </w:num>
  <w:num w:numId="7">
    <w:abstractNumId w:val="15"/>
  </w:num>
  <w:num w:numId="8">
    <w:abstractNumId w:val="24"/>
  </w:num>
  <w:num w:numId="9">
    <w:abstractNumId w:val="30"/>
  </w:num>
  <w:num w:numId="10">
    <w:abstractNumId w:val="12"/>
  </w:num>
  <w:num w:numId="11">
    <w:abstractNumId w:val="26"/>
  </w:num>
  <w:num w:numId="12">
    <w:abstractNumId w:val="17"/>
  </w:num>
  <w:num w:numId="13">
    <w:abstractNumId w:val="28"/>
  </w:num>
  <w:num w:numId="14">
    <w:abstractNumId w:val="0"/>
  </w:num>
  <w:num w:numId="15">
    <w:abstractNumId w:val="1"/>
  </w:num>
  <w:num w:numId="16">
    <w:abstractNumId w:val="2"/>
  </w:num>
  <w:num w:numId="17">
    <w:abstractNumId w:val="16"/>
  </w:num>
  <w:num w:numId="18">
    <w:abstractNumId w:val="3"/>
  </w:num>
  <w:num w:numId="19">
    <w:abstractNumId w:val="4"/>
  </w:num>
  <w:num w:numId="20">
    <w:abstractNumId w:val="20"/>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22"/>
  </w:num>
  <w:num w:numId="29">
    <w:abstractNumId w:val="13"/>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868"/>
    <w:rsid w:val="00001BFC"/>
    <w:rsid w:val="00007112"/>
    <w:rsid w:val="00011809"/>
    <w:rsid w:val="00014B11"/>
    <w:rsid w:val="000168AB"/>
    <w:rsid w:val="00016AFE"/>
    <w:rsid w:val="00016B47"/>
    <w:rsid w:val="00020070"/>
    <w:rsid w:val="00020073"/>
    <w:rsid w:val="00021D67"/>
    <w:rsid w:val="000237FB"/>
    <w:rsid w:val="00024243"/>
    <w:rsid w:val="00027315"/>
    <w:rsid w:val="00027A66"/>
    <w:rsid w:val="00032367"/>
    <w:rsid w:val="00032BCC"/>
    <w:rsid w:val="00035EB4"/>
    <w:rsid w:val="00040393"/>
    <w:rsid w:val="00043E0E"/>
    <w:rsid w:val="00045D22"/>
    <w:rsid w:val="00047207"/>
    <w:rsid w:val="000501E1"/>
    <w:rsid w:val="00053EEA"/>
    <w:rsid w:val="00054767"/>
    <w:rsid w:val="00055A8E"/>
    <w:rsid w:val="00055C36"/>
    <w:rsid w:val="00056474"/>
    <w:rsid w:val="000628A3"/>
    <w:rsid w:val="000658FF"/>
    <w:rsid w:val="000667EA"/>
    <w:rsid w:val="00067118"/>
    <w:rsid w:val="00076807"/>
    <w:rsid w:val="00077043"/>
    <w:rsid w:val="000811FF"/>
    <w:rsid w:val="00082A16"/>
    <w:rsid w:val="00085F0C"/>
    <w:rsid w:val="00086696"/>
    <w:rsid w:val="00091462"/>
    <w:rsid w:val="00094797"/>
    <w:rsid w:val="000973C1"/>
    <w:rsid w:val="000A03F6"/>
    <w:rsid w:val="000A07DA"/>
    <w:rsid w:val="000A6620"/>
    <w:rsid w:val="000A770B"/>
    <w:rsid w:val="000A7A69"/>
    <w:rsid w:val="000B4FAB"/>
    <w:rsid w:val="000B68FC"/>
    <w:rsid w:val="000B7C16"/>
    <w:rsid w:val="000C0288"/>
    <w:rsid w:val="000C0C49"/>
    <w:rsid w:val="000C18FB"/>
    <w:rsid w:val="000C63BD"/>
    <w:rsid w:val="000D033A"/>
    <w:rsid w:val="000D4D62"/>
    <w:rsid w:val="000E07D0"/>
    <w:rsid w:val="000E0D5C"/>
    <w:rsid w:val="000E16A2"/>
    <w:rsid w:val="000E4237"/>
    <w:rsid w:val="000E4894"/>
    <w:rsid w:val="000E71BC"/>
    <w:rsid w:val="000F647D"/>
    <w:rsid w:val="00101108"/>
    <w:rsid w:val="001036CC"/>
    <w:rsid w:val="00111F27"/>
    <w:rsid w:val="00113CA8"/>
    <w:rsid w:val="00115DE2"/>
    <w:rsid w:val="00117E6E"/>
    <w:rsid w:val="00117EB1"/>
    <w:rsid w:val="00123A27"/>
    <w:rsid w:val="00123D65"/>
    <w:rsid w:val="00125B57"/>
    <w:rsid w:val="001344CF"/>
    <w:rsid w:val="00134E97"/>
    <w:rsid w:val="00135A89"/>
    <w:rsid w:val="00143270"/>
    <w:rsid w:val="00144831"/>
    <w:rsid w:val="001461AD"/>
    <w:rsid w:val="00147B83"/>
    <w:rsid w:val="001502D6"/>
    <w:rsid w:val="00150983"/>
    <w:rsid w:val="00150D6F"/>
    <w:rsid w:val="00153C59"/>
    <w:rsid w:val="0015436B"/>
    <w:rsid w:val="0015526E"/>
    <w:rsid w:val="00155C5F"/>
    <w:rsid w:val="001564DB"/>
    <w:rsid w:val="00160ECA"/>
    <w:rsid w:val="00162132"/>
    <w:rsid w:val="00162309"/>
    <w:rsid w:val="00162C06"/>
    <w:rsid w:val="0016776C"/>
    <w:rsid w:val="00172DAC"/>
    <w:rsid w:val="001735F9"/>
    <w:rsid w:val="00173C15"/>
    <w:rsid w:val="001819E2"/>
    <w:rsid w:val="001835D8"/>
    <w:rsid w:val="00186BD6"/>
    <w:rsid w:val="00190529"/>
    <w:rsid w:val="00190A1A"/>
    <w:rsid w:val="00193904"/>
    <w:rsid w:val="001944D1"/>
    <w:rsid w:val="00195DA3"/>
    <w:rsid w:val="00196DA9"/>
    <w:rsid w:val="001A03BE"/>
    <w:rsid w:val="001B1384"/>
    <w:rsid w:val="001B2712"/>
    <w:rsid w:val="001B6FDC"/>
    <w:rsid w:val="001C4D19"/>
    <w:rsid w:val="001C5FDC"/>
    <w:rsid w:val="001D01E2"/>
    <w:rsid w:val="001D2D6E"/>
    <w:rsid w:val="001D5CD4"/>
    <w:rsid w:val="001D7E17"/>
    <w:rsid w:val="001E43CA"/>
    <w:rsid w:val="001E5935"/>
    <w:rsid w:val="001E76A6"/>
    <w:rsid w:val="001F0464"/>
    <w:rsid w:val="001F2976"/>
    <w:rsid w:val="001F5A03"/>
    <w:rsid w:val="001F5FAA"/>
    <w:rsid w:val="001F63C5"/>
    <w:rsid w:val="002000F5"/>
    <w:rsid w:val="0020215E"/>
    <w:rsid w:val="00202800"/>
    <w:rsid w:val="00202C19"/>
    <w:rsid w:val="00202E40"/>
    <w:rsid w:val="00202F0F"/>
    <w:rsid w:val="0020560E"/>
    <w:rsid w:val="002057C9"/>
    <w:rsid w:val="002104E4"/>
    <w:rsid w:val="0021226D"/>
    <w:rsid w:val="00212445"/>
    <w:rsid w:val="00213532"/>
    <w:rsid w:val="00214970"/>
    <w:rsid w:val="0021715D"/>
    <w:rsid w:val="00220C5C"/>
    <w:rsid w:val="00222325"/>
    <w:rsid w:val="002266F1"/>
    <w:rsid w:val="002318A3"/>
    <w:rsid w:val="00234D54"/>
    <w:rsid w:val="00240A30"/>
    <w:rsid w:val="00240D38"/>
    <w:rsid w:val="002428AD"/>
    <w:rsid w:val="00247995"/>
    <w:rsid w:val="002602DE"/>
    <w:rsid w:val="002603B3"/>
    <w:rsid w:val="002608AB"/>
    <w:rsid w:val="00260AB6"/>
    <w:rsid w:val="00260D64"/>
    <w:rsid w:val="00261979"/>
    <w:rsid w:val="00261B6A"/>
    <w:rsid w:val="002632B2"/>
    <w:rsid w:val="00264C88"/>
    <w:rsid w:val="00266C21"/>
    <w:rsid w:val="00272F70"/>
    <w:rsid w:val="00277286"/>
    <w:rsid w:val="002813E8"/>
    <w:rsid w:val="00281715"/>
    <w:rsid w:val="00292D8A"/>
    <w:rsid w:val="00293808"/>
    <w:rsid w:val="0029430C"/>
    <w:rsid w:val="00294EE7"/>
    <w:rsid w:val="002A0AA0"/>
    <w:rsid w:val="002A0B74"/>
    <w:rsid w:val="002A1BCA"/>
    <w:rsid w:val="002A460F"/>
    <w:rsid w:val="002A5DB7"/>
    <w:rsid w:val="002A6EB0"/>
    <w:rsid w:val="002B47B8"/>
    <w:rsid w:val="002B604E"/>
    <w:rsid w:val="002B7E21"/>
    <w:rsid w:val="002C318E"/>
    <w:rsid w:val="002C5209"/>
    <w:rsid w:val="002C6988"/>
    <w:rsid w:val="002D1201"/>
    <w:rsid w:val="002D6F61"/>
    <w:rsid w:val="002E7987"/>
    <w:rsid w:val="002E7FFE"/>
    <w:rsid w:val="002F2E7D"/>
    <w:rsid w:val="002F320D"/>
    <w:rsid w:val="002F3B47"/>
    <w:rsid w:val="002F5B46"/>
    <w:rsid w:val="002F6BC3"/>
    <w:rsid w:val="002F6EE5"/>
    <w:rsid w:val="0030460B"/>
    <w:rsid w:val="00313A98"/>
    <w:rsid w:val="00316C14"/>
    <w:rsid w:val="00316E8B"/>
    <w:rsid w:val="00316EBB"/>
    <w:rsid w:val="00317465"/>
    <w:rsid w:val="003213C1"/>
    <w:rsid w:val="00321560"/>
    <w:rsid w:val="00322174"/>
    <w:rsid w:val="00323700"/>
    <w:rsid w:val="003237D3"/>
    <w:rsid w:val="00323B6B"/>
    <w:rsid w:val="00327E71"/>
    <w:rsid w:val="0033181B"/>
    <w:rsid w:val="003323D6"/>
    <w:rsid w:val="00335E34"/>
    <w:rsid w:val="00341BBD"/>
    <w:rsid w:val="0034444F"/>
    <w:rsid w:val="00346AFA"/>
    <w:rsid w:val="00350D28"/>
    <w:rsid w:val="00350FA9"/>
    <w:rsid w:val="0035159B"/>
    <w:rsid w:val="00352CB0"/>
    <w:rsid w:val="003560DA"/>
    <w:rsid w:val="0036051D"/>
    <w:rsid w:val="00363551"/>
    <w:rsid w:val="00363732"/>
    <w:rsid w:val="00364DCD"/>
    <w:rsid w:val="00372DAF"/>
    <w:rsid w:val="00374B31"/>
    <w:rsid w:val="003754B0"/>
    <w:rsid w:val="00377120"/>
    <w:rsid w:val="0038078B"/>
    <w:rsid w:val="00381E68"/>
    <w:rsid w:val="00387749"/>
    <w:rsid w:val="00387915"/>
    <w:rsid w:val="00390E36"/>
    <w:rsid w:val="003973BE"/>
    <w:rsid w:val="003A4865"/>
    <w:rsid w:val="003A5A44"/>
    <w:rsid w:val="003A7AAE"/>
    <w:rsid w:val="003A7FBD"/>
    <w:rsid w:val="003B0098"/>
    <w:rsid w:val="003B0252"/>
    <w:rsid w:val="003B17CD"/>
    <w:rsid w:val="003B20C7"/>
    <w:rsid w:val="003B2C45"/>
    <w:rsid w:val="003B4BCE"/>
    <w:rsid w:val="003B4C13"/>
    <w:rsid w:val="003B504E"/>
    <w:rsid w:val="003B5113"/>
    <w:rsid w:val="003B702D"/>
    <w:rsid w:val="003B73D9"/>
    <w:rsid w:val="003C30EF"/>
    <w:rsid w:val="003D15FE"/>
    <w:rsid w:val="003D19A2"/>
    <w:rsid w:val="003D55BC"/>
    <w:rsid w:val="003E0106"/>
    <w:rsid w:val="003E2CD2"/>
    <w:rsid w:val="003E60DC"/>
    <w:rsid w:val="003F07A7"/>
    <w:rsid w:val="003F32CE"/>
    <w:rsid w:val="003F69F1"/>
    <w:rsid w:val="00400FCB"/>
    <w:rsid w:val="00401191"/>
    <w:rsid w:val="00401A6D"/>
    <w:rsid w:val="00401B3B"/>
    <w:rsid w:val="00401DD7"/>
    <w:rsid w:val="004028D7"/>
    <w:rsid w:val="004039EB"/>
    <w:rsid w:val="00404F83"/>
    <w:rsid w:val="00407A77"/>
    <w:rsid w:val="004105EA"/>
    <w:rsid w:val="004111DE"/>
    <w:rsid w:val="00412415"/>
    <w:rsid w:val="00413922"/>
    <w:rsid w:val="00413C9B"/>
    <w:rsid w:val="004142BB"/>
    <w:rsid w:val="00414DE7"/>
    <w:rsid w:val="0041568E"/>
    <w:rsid w:val="00416AFB"/>
    <w:rsid w:val="004211A6"/>
    <w:rsid w:val="004218DE"/>
    <w:rsid w:val="0042379E"/>
    <w:rsid w:val="004261C8"/>
    <w:rsid w:val="0042686F"/>
    <w:rsid w:val="0042781E"/>
    <w:rsid w:val="004314ED"/>
    <w:rsid w:val="00431BAB"/>
    <w:rsid w:val="00433AE7"/>
    <w:rsid w:val="00434AAB"/>
    <w:rsid w:val="004357F3"/>
    <w:rsid w:val="0043701B"/>
    <w:rsid w:val="004409DB"/>
    <w:rsid w:val="00445602"/>
    <w:rsid w:val="00450622"/>
    <w:rsid w:val="0045385A"/>
    <w:rsid w:val="0045695C"/>
    <w:rsid w:val="0046027D"/>
    <w:rsid w:val="004603FE"/>
    <w:rsid w:val="00460951"/>
    <w:rsid w:val="00461BAB"/>
    <w:rsid w:val="00462971"/>
    <w:rsid w:val="00463579"/>
    <w:rsid w:val="004672E7"/>
    <w:rsid w:val="00467AA2"/>
    <w:rsid w:val="00467C79"/>
    <w:rsid w:val="00467E63"/>
    <w:rsid w:val="00470B8A"/>
    <w:rsid w:val="004718F1"/>
    <w:rsid w:val="00474F92"/>
    <w:rsid w:val="004750D1"/>
    <w:rsid w:val="00475CAD"/>
    <w:rsid w:val="00476358"/>
    <w:rsid w:val="00477439"/>
    <w:rsid w:val="004827C9"/>
    <w:rsid w:val="00484663"/>
    <w:rsid w:val="00485207"/>
    <w:rsid w:val="00485B53"/>
    <w:rsid w:val="00486430"/>
    <w:rsid w:val="0049258B"/>
    <w:rsid w:val="00495257"/>
    <w:rsid w:val="00495A98"/>
    <w:rsid w:val="00495CFC"/>
    <w:rsid w:val="004962A2"/>
    <w:rsid w:val="004A2599"/>
    <w:rsid w:val="004A2C33"/>
    <w:rsid w:val="004A59D7"/>
    <w:rsid w:val="004A6463"/>
    <w:rsid w:val="004A6B39"/>
    <w:rsid w:val="004B034F"/>
    <w:rsid w:val="004B0524"/>
    <w:rsid w:val="004B2C39"/>
    <w:rsid w:val="004B333E"/>
    <w:rsid w:val="004B3750"/>
    <w:rsid w:val="004B526C"/>
    <w:rsid w:val="004C06C6"/>
    <w:rsid w:val="004C2EA4"/>
    <w:rsid w:val="004C666D"/>
    <w:rsid w:val="004D3C96"/>
    <w:rsid w:val="004D4C79"/>
    <w:rsid w:val="004D5143"/>
    <w:rsid w:val="004D7D1E"/>
    <w:rsid w:val="004E1A2F"/>
    <w:rsid w:val="004E4120"/>
    <w:rsid w:val="004E647F"/>
    <w:rsid w:val="004E76DE"/>
    <w:rsid w:val="004E7BD6"/>
    <w:rsid w:val="004F1756"/>
    <w:rsid w:val="004F3534"/>
    <w:rsid w:val="004F606E"/>
    <w:rsid w:val="00500115"/>
    <w:rsid w:val="00500DA2"/>
    <w:rsid w:val="00501D53"/>
    <w:rsid w:val="005030F0"/>
    <w:rsid w:val="00503557"/>
    <w:rsid w:val="00511910"/>
    <w:rsid w:val="00514E42"/>
    <w:rsid w:val="00520CDB"/>
    <w:rsid w:val="00522365"/>
    <w:rsid w:val="00525217"/>
    <w:rsid w:val="0052561A"/>
    <w:rsid w:val="00526FFC"/>
    <w:rsid w:val="005302FF"/>
    <w:rsid w:val="005309E4"/>
    <w:rsid w:val="00530DEB"/>
    <w:rsid w:val="00535484"/>
    <w:rsid w:val="00537127"/>
    <w:rsid w:val="00537C19"/>
    <w:rsid w:val="005425DE"/>
    <w:rsid w:val="00542E8C"/>
    <w:rsid w:val="00543375"/>
    <w:rsid w:val="00544889"/>
    <w:rsid w:val="00553538"/>
    <w:rsid w:val="00563397"/>
    <w:rsid w:val="00565B4F"/>
    <w:rsid w:val="00565EBE"/>
    <w:rsid w:val="005721B6"/>
    <w:rsid w:val="00573E01"/>
    <w:rsid w:val="005820EF"/>
    <w:rsid w:val="00582406"/>
    <w:rsid w:val="00584DE7"/>
    <w:rsid w:val="00584E21"/>
    <w:rsid w:val="0059002B"/>
    <w:rsid w:val="0059125B"/>
    <w:rsid w:val="00591E8F"/>
    <w:rsid w:val="00592FF4"/>
    <w:rsid w:val="00597AD8"/>
    <w:rsid w:val="005A37A8"/>
    <w:rsid w:val="005A4395"/>
    <w:rsid w:val="005A51EC"/>
    <w:rsid w:val="005A6AE8"/>
    <w:rsid w:val="005A7144"/>
    <w:rsid w:val="005B2AA6"/>
    <w:rsid w:val="005B5828"/>
    <w:rsid w:val="005B5F74"/>
    <w:rsid w:val="005B7F8E"/>
    <w:rsid w:val="005C0EE8"/>
    <w:rsid w:val="005C2E5E"/>
    <w:rsid w:val="005C34A1"/>
    <w:rsid w:val="005C3604"/>
    <w:rsid w:val="005C3E41"/>
    <w:rsid w:val="005C5A64"/>
    <w:rsid w:val="005C6AD3"/>
    <w:rsid w:val="005C701B"/>
    <w:rsid w:val="005C7092"/>
    <w:rsid w:val="005C74D1"/>
    <w:rsid w:val="005D1C11"/>
    <w:rsid w:val="005D3EF0"/>
    <w:rsid w:val="005D5B8D"/>
    <w:rsid w:val="005E17B3"/>
    <w:rsid w:val="005E1D0C"/>
    <w:rsid w:val="005E624C"/>
    <w:rsid w:val="005E7B03"/>
    <w:rsid w:val="00621570"/>
    <w:rsid w:val="00622D8A"/>
    <w:rsid w:val="00623EF8"/>
    <w:rsid w:val="006266BB"/>
    <w:rsid w:val="00633707"/>
    <w:rsid w:val="00640D53"/>
    <w:rsid w:val="006416CE"/>
    <w:rsid w:val="00643A4E"/>
    <w:rsid w:val="00644C46"/>
    <w:rsid w:val="006469DE"/>
    <w:rsid w:val="00646D90"/>
    <w:rsid w:val="0065111C"/>
    <w:rsid w:val="00652C72"/>
    <w:rsid w:val="006540E0"/>
    <w:rsid w:val="006568B7"/>
    <w:rsid w:val="00661AA4"/>
    <w:rsid w:val="00662A05"/>
    <w:rsid w:val="00666654"/>
    <w:rsid w:val="00666C7F"/>
    <w:rsid w:val="00666E5B"/>
    <w:rsid w:val="0067231E"/>
    <w:rsid w:val="00672594"/>
    <w:rsid w:val="00673D6F"/>
    <w:rsid w:val="006763F9"/>
    <w:rsid w:val="006816AC"/>
    <w:rsid w:val="00681B86"/>
    <w:rsid w:val="006875B5"/>
    <w:rsid w:val="00691043"/>
    <w:rsid w:val="00696F56"/>
    <w:rsid w:val="006A068F"/>
    <w:rsid w:val="006A240F"/>
    <w:rsid w:val="006A4EEB"/>
    <w:rsid w:val="006A5420"/>
    <w:rsid w:val="006A5500"/>
    <w:rsid w:val="006A5B41"/>
    <w:rsid w:val="006B038A"/>
    <w:rsid w:val="006B0A9E"/>
    <w:rsid w:val="006B162C"/>
    <w:rsid w:val="006B35C7"/>
    <w:rsid w:val="006C04D5"/>
    <w:rsid w:val="006C137D"/>
    <w:rsid w:val="006C7FDB"/>
    <w:rsid w:val="006D0C50"/>
    <w:rsid w:val="006D4D95"/>
    <w:rsid w:val="006E04B7"/>
    <w:rsid w:val="006E1520"/>
    <w:rsid w:val="006E38A2"/>
    <w:rsid w:val="006E4C83"/>
    <w:rsid w:val="006F042A"/>
    <w:rsid w:val="006F145D"/>
    <w:rsid w:val="006F5E4D"/>
    <w:rsid w:val="006F67BF"/>
    <w:rsid w:val="00701272"/>
    <w:rsid w:val="00701982"/>
    <w:rsid w:val="007058BC"/>
    <w:rsid w:val="00712267"/>
    <w:rsid w:val="00730D11"/>
    <w:rsid w:val="007326FD"/>
    <w:rsid w:val="0073286E"/>
    <w:rsid w:val="00736706"/>
    <w:rsid w:val="0073684F"/>
    <w:rsid w:val="00745A2D"/>
    <w:rsid w:val="00751A1D"/>
    <w:rsid w:val="00751D90"/>
    <w:rsid w:val="00755075"/>
    <w:rsid w:val="007553B3"/>
    <w:rsid w:val="00755AAC"/>
    <w:rsid w:val="0076052B"/>
    <w:rsid w:val="00761E46"/>
    <w:rsid w:val="00762739"/>
    <w:rsid w:val="00763113"/>
    <w:rsid w:val="00764222"/>
    <w:rsid w:val="007673A9"/>
    <w:rsid w:val="00773425"/>
    <w:rsid w:val="00774F26"/>
    <w:rsid w:val="007750F9"/>
    <w:rsid w:val="00776600"/>
    <w:rsid w:val="00776CA9"/>
    <w:rsid w:val="00783D89"/>
    <w:rsid w:val="007840C3"/>
    <w:rsid w:val="00790CB0"/>
    <w:rsid w:val="00791961"/>
    <w:rsid w:val="007932AE"/>
    <w:rsid w:val="00793F5D"/>
    <w:rsid w:val="007A2679"/>
    <w:rsid w:val="007A5985"/>
    <w:rsid w:val="007A67B8"/>
    <w:rsid w:val="007B09C1"/>
    <w:rsid w:val="007B0E92"/>
    <w:rsid w:val="007B49AE"/>
    <w:rsid w:val="007B640E"/>
    <w:rsid w:val="007C2B67"/>
    <w:rsid w:val="007C37E0"/>
    <w:rsid w:val="007C3923"/>
    <w:rsid w:val="007C5FE5"/>
    <w:rsid w:val="007C62E7"/>
    <w:rsid w:val="007C6F86"/>
    <w:rsid w:val="007C7106"/>
    <w:rsid w:val="007C7ADD"/>
    <w:rsid w:val="007D7CCB"/>
    <w:rsid w:val="007E2C70"/>
    <w:rsid w:val="007E45DD"/>
    <w:rsid w:val="007E5B4D"/>
    <w:rsid w:val="007E6477"/>
    <w:rsid w:val="007E7952"/>
    <w:rsid w:val="007F1086"/>
    <w:rsid w:val="007F1975"/>
    <w:rsid w:val="007F6274"/>
    <w:rsid w:val="0080026F"/>
    <w:rsid w:val="0080269E"/>
    <w:rsid w:val="008049DD"/>
    <w:rsid w:val="00805055"/>
    <w:rsid w:val="008060DD"/>
    <w:rsid w:val="0081158E"/>
    <w:rsid w:val="00812662"/>
    <w:rsid w:val="00812FD8"/>
    <w:rsid w:val="0081305C"/>
    <w:rsid w:val="008133FB"/>
    <w:rsid w:val="008140CA"/>
    <w:rsid w:val="008160F9"/>
    <w:rsid w:val="0081760B"/>
    <w:rsid w:val="00820261"/>
    <w:rsid w:val="0082086A"/>
    <w:rsid w:val="0082286F"/>
    <w:rsid w:val="008238DC"/>
    <w:rsid w:val="00823E2A"/>
    <w:rsid w:val="008311A4"/>
    <w:rsid w:val="00832E95"/>
    <w:rsid w:val="008409EE"/>
    <w:rsid w:val="00846EC8"/>
    <w:rsid w:val="00850392"/>
    <w:rsid w:val="008520D6"/>
    <w:rsid w:val="00855009"/>
    <w:rsid w:val="00855090"/>
    <w:rsid w:val="008559FC"/>
    <w:rsid w:val="00860A15"/>
    <w:rsid w:val="00861C0F"/>
    <w:rsid w:val="00867B6A"/>
    <w:rsid w:val="00870346"/>
    <w:rsid w:val="008753E6"/>
    <w:rsid w:val="0087561D"/>
    <w:rsid w:val="008759CD"/>
    <w:rsid w:val="00883C82"/>
    <w:rsid w:val="00884AC2"/>
    <w:rsid w:val="008864AA"/>
    <w:rsid w:val="008868DD"/>
    <w:rsid w:val="00886FBD"/>
    <w:rsid w:val="008965AD"/>
    <w:rsid w:val="00896839"/>
    <w:rsid w:val="008A111E"/>
    <w:rsid w:val="008A2495"/>
    <w:rsid w:val="008A6EEA"/>
    <w:rsid w:val="008B588C"/>
    <w:rsid w:val="008C02F9"/>
    <w:rsid w:val="008C5694"/>
    <w:rsid w:val="008D0A83"/>
    <w:rsid w:val="008D16CC"/>
    <w:rsid w:val="008D2362"/>
    <w:rsid w:val="008D481B"/>
    <w:rsid w:val="008D6430"/>
    <w:rsid w:val="008E57F4"/>
    <w:rsid w:val="008F175B"/>
    <w:rsid w:val="008F4437"/>
    <w:rsid w:val="008F55FF"/>
    <w:rsid w:val="009016AD"/>
    <w:rsid w:val="009025BD"/>
    <w:rsid w:val="0090434A"/>
    <w:rsid w:val="00910D0F"/>
    <w:rsid w:val="00915D60"/>
    <w:rsid w:val="00916310"/>
    <w:rsid w:val="0091768D"/>
    <w:rsid w:val="00923325"/>
    <w:rsid w:val="00924B5B"/>
    <w:rsid w:val="00925F68"/>
    <w:rsid w:val="00925FD2"/>
    <w:rsid w:val="00934F80"/>
    <w:rsid w:val="00935F24"/>
    <w:rsid w:val="00936093"/>
    <w:rsid w:val="009370F5"/>
    <w:rsid w:val="00937846"/>
    <w:rsid w:val="009414E4"/>
    <w:rsid w:val="009427B4"/>
    <w:rsid w:val="00950FE2"/>
    <w:rsid w:val="0095109E"/>
    <w:rsid w:val="00957208"/>
    <w:rsid w:val="00960865"/>
    <w:rsid w:val="0096672E"/>
    <w:rsid w:val="00967771"/>
    <w:rsid w:val="009678E5"/>
    <w:rsid w:val="00970E69"/>
    <w:rsid w:val="00971A19"/>
    <w:rsid w:val="00975F6A"/>
    <w:rsid w:val="009776FF"/>
    <w:rsid w:val="00982A3B"/>
    <w:rsid w:val="00984957"/>
    <w:rsid w:val="00985BCC"/>
    <w:rsid w:val="00990E49"/>
    <w:rsid w:val="00991894"/>
    <w:rsid w:val="00991F43"/>
    <w:rsid w:val="0099255A"/>
    <w:rsid w:val="00996846"/>
    <w:rsid w:val="00997F5F"/>
    <w:rsid w:val="009A14B2"/>
    <w:rsid w:val="009A3951"/>
    <w:rsid w:val="009A4483"/>
    <w:rsid w:val="009B01A9"/>
    <w:rsid w:val="009B52F3"/>
    <w:rsid w:val="009B60B5"/>
    <w:rsid w:val="009B631A"/>
    <w:rsid w:val="009B75D3"/>
    <w:rsid w:val="009C5D5E"/>
    <w:rsid w:val="009C6545"/>
    <w:rsid w:val="009C755B"/>
    <w:rsid w:val="009D2694"/>
    <w:rsid w:val="009D4CE0"/>
    <w:rsid w:val="009D673C"/>
    <w:rsid w:val="009D6FBA"/>
    <w:rsid w:val="009E323B"/>
    <w:rsid w:val="009E3F6E"/>
    <w:rsid w:val="009E4B26"/>
    <w:rsid w:val="009E6D95"/>
    <w:rsid w:val="009F3644"/>
    <w:rsid w:val="00A00692"/>
    <w:rsid w:val="00A01BED"/>
    <w:rsid w:val="00A05DCC"/>
    <w:rsid w:val="00A11FB3"/>
    <w:rsid w:val="00A14AFE"/>
    <w:rsid w:val="00A17E44"/>
    <w:rsid w:val="00A219B3"/>
    <w:rsid w:val="00A24726"/>
    <w:rsid w:val="00A26BD5"/>
    <w:rsid w:val="00A27132"/>
    <w:rsid w:val="00A3505D"/>
    <w:rsid w:val="00A41200"/>
    <w:rsid w:val="00A46314"/>
    <w:rsid w:val="00A529B8"/>
    <w:rsid w:val="00A5361E"/>
    <w:rsid w:val="00A536D6"/>
    <w:rsid w:val="00A544BF"/>
    <w:rsid w:val="00A5633A"/>
    <w:rsid w:val="00A618CB"/>
    <w:rsid w:val="00A62F1E"/>
    <w:rsid w:val="00A65AB9"/>
    <w:rsid w:val="00A6684C"/>
    <w:rsid w:val="00A71ECD"/>
    <w:rsid w:val="00A73797"/>
    <w:rsid w:val="00A73A8A"/>
    <w:rsid w:val="00A76E06"/>
    <w:rsid w:val="00A82A9A"/>
    <w:rsid w:val="00A83C28"/>
    <w:rsid w:val="00A85268"/>
    <w:rsid w:val="00A85D6E"/>
    <w:rsid w:val="00A86123"/>
    <w:rsid w:val="00A90A2F"/>
    <w:rsid w:val="00A922CC"/>
    <w:rsid w:val="00A96A2C"/>
    <w:rsid w:val="00AA028F"/>
    <w:rsid w:val="00AA12AC"/>
    <w:rsid w:val="00AA2775"/>
    <w:rsid w:val="00AA2F27"/>
    <w:rsid w:val="00AA4DFE"/>
    <w:rsid w:val="00AA4F95"/>
    <w:rsid w:val="00AA5BED"/>
    <w:rsid w:val="00AA73DA"/>
    <w:rsid w:val="00AB13C0"/>
    <w:rsid w:val="00AB3E0B"/>
    <w:rsid w:val="00AB4A4B"/>
    <w:rsid w:val="00AB4B8F"/>
    <w:rsid w:val="00AB67CB"/>
    <w:rsid w:val="00AC1E83"/>
    <w:rsid w:val="00AC2664"/>
    <w:rsid w:val="00AC3698"/>
    <w:rsid w:val="00AC3EFF"/>
    <w:rsid w:val="00AC4D2C"/>
    <w:rsid w:val="00AC5018"/>
    <w:rsid w:val="00AC5052"/>
    <w:rsid w:val="00AD21B2"/>
    <w:rsid w:val="00AD4C38"/>
    <w:rsid w:val="00AE414F"/>
    <w:rsid w:val="00AE5E89"/>
    <w:rsid w:val="00AF0607"/>
    <w:rsid w:val="00AF1D09"/>
    <w:rsid w:val="00AF1F37"/>
    <w:rsid w:val="00AF3973"/>
    <w:rsid w:val="00AF5F66"/>
    <w:rsid w:val="00AF630B"/>
    <w:rsid w:val="00B0690E"/>
    <w:rsid w:val="00B07873"/>
    <w:rsid w:val="00B1353C"/>
    <w:rsid w:val="00B1706B"/>
    <w:rsid w:val="00B2273C"/>
    <w:rsid w:val="00B2360A"/>
    <w:rsid w:val="00B23D63"/>
    <w:rsid w:val="00B251E8"/>
    <w:rsid w:val="00B262E1"/>
    <w:rsid w:val="00B30281"/>
    <w:rsid w:val="00B30379"/>
    <w:rsid w:val="00B30BA1"/>
    <w:rsid w:val="00B32ED3"/>
    <w:rsid w:val="00B33351"/>
    <w:rsid w:val="00B342E7"/>
    <w:rsid w:val="00B36085"/>
    <w:rsid w:val="00B368C6"/>
    <w:rsid w:val="00B36B7E"/>
    <w:rsid w:val="00B37370"/>
    <w:rsid w:val="00B42D02"/>
    <w:rsid w:val="00B43309"/>
    <w:rsid w:val="00B449B9"/>
    <w:rsid w:val="00B47E9A"/>
    <w:rsid w:val="00B50030"/>
    <w:rsid w:val="00B514C3"/>
    <w:rsid w:val="00B54A03"/>
    <w:rsid w:val="00B5549F"/>
    <w:rsid w:val="00B61E38"/>
    <w:rsid w:val="00B6502B"/>
    <w:rsid w:val="00B66E9A"/>
    <w:rsid w:val="00B67905"/>
    <w:rsid w:val="00B71E5A"/>
    <w:rsid w:val="00B75FD4"/>
    <w:rsid w:val="00B7648A"/>
    <w:rsid w:val="00B80467"/>
    <w:rsid w:val="00B8348A"/>
    <w:rsid w:val="00B837FC"/>
    <w:rsid w:val="00B865A0"/>
    <w:rsid w:val="00B908A1"/>
    <w:rsid w:val="00B90A48"/>
    <w:rsid w:val="00B92F51"/>
    <w:rsid w:val="00B971F7"/>
    <w:rsid w:val="00B97276"/>
    <w:rsid w:val="00BA2425"/>
    <w:rsid w:val="00BA508E"/>
    <w:rsid w:val="00BA6541"/>
    <w:rsid w:val="00BB0F0C"/>
    <w:rsid w:val="00BB32F4"/>
    <w:rsid w:val="00BB5932"/>
    <w:rsid w:val="00BB5D0E"/>
    <w:rsid w:val="00BB75FE"/>
    <w:rsid w:val="00BC1002"/>
    <w:rsid w:val="00BC4721"/>
    <w:rsid w:val="00BC4790"/>
    <w:rsid w:val="00BD20B1"/>
    <w:rsid w:val="00BD2C5A"/>
    <w:rsid w:val="00BD6E14"/>
    <w:rsid w:val="00BD7ADA"/>
    <w:rsid w:val="00BD7C9C"/>
    <w:rsid w:val="00BE39FC"/>
    <w:rsid w:val="00BF0435"/>
    <w:rsid w:val="00BF3507"/>
    <w:rsid w:val="00BF3603"/>
    <w:rsid w:val="00BF3DCE"/>
    <w:rsid w:val="00BF524B"/>
    <w:rsid w:val="00C00F1A"/>
    <w:rsid w:val="00C02D89"/>
    <w:rsid w:val="00C03508"/>
    <w:rsid w:val="00C117D1"/>
    <w:rsid w:val="00C12146"/>
    <w:rsid w:val="00C12263"/>
    <w:rsid w:val="00C16952"/>
    <w:rsid w:val="00C16F21"/>
    <w:rsid w:val="00C2017B"/>
    <w:rsid w:val="00C203D9"/>
    <w:rsid w:val="00C22AEF"/>
    <w:rsid w:val="00C3127A"/>
    <w:rsid w:val="00C32019"/>
    <w:rsid w:val="00C361D9"/>
    <w:rsid w:val="00C36949"/>
    <w:rsid w:val="00C44465"/>
    <w:rsid w:val="00C44709"/>
    <w:rsid w:val="00C4527D"/>
    <w:rsid w:val="00C45399"/>
    <w:rsid w:val="00C5121A"/>
    <w:rsid w:val="00C523CD"/>
    <w:rsid w:val="00C53A6D"/>
    <w:rsid w:val="00C56779"/>
    <w:rsid w:val="00C578E8"/>
    <w:rsid w:val="00C57F89"/>
    <w:rsid w:val="00C636F2"/>
    <w:rsid w:val="00C72593"/>
    <w:rsid w:val="00C75E7C"/>
    <w:rsid w:val="00C766CD"/>
    <w:rsid w:val="00C7732F"/>
    <w:rsid w:val="00C77E33"/>
    <w:rsid w:val="00C817D6"/>
    <w:rsid w:val="00C866BA"/>
    <w:rsid w:val="00C87047"/>
    <w:rsid w:val="00C875CA"/>
    <w:rsid w:val="00CA3F06"/>
    <w:rsid w:val="00CA5F42"/>
    <w:rsid w:val="00CB417E"/>
    <w:rsid w:val="00CB424E"/>
    <w:rsid w:val="00CB60A1"/>
    <w:rsid w:val="00CC0ACB"/>
    <w:rsid w:val="00CC2C93"/>
    <w:rsid w:val="00CC3357"/>
    <w:rsid w:val="00CC45C3"/>
    <w:rsid w:val="00CC466D"/>
    <w:rsid w:val="00CD02BF"/>
    <w:rsid w:val="00CD35BF"/>
    <w:rsid w:val="00CD3C55"/>
    <w:rsid w:val="00CD5968"/>
    <w:rsid w:val="00CE0861"/>
    <w:rsid w:val="00CE0AFE"/>
    <w:rsid w:val="00CE64C3"/>
    <w:rsid w:val="00CF1D89"/>
    <w:rsid w:val="00CF1FBB"/>
    <w:rsid w:val="00CF27D7"/>
    <w:rsid w:val="00CF408E"/>
    <w:rsid w:val="00CF5B34"/>
    <w:rsid w:val="00CF75A3"/>
    <w:rsid w:val="00D00EB2"/>
    <w:rsid w:val="00D0106A"/>
    <w:rsid w:val="00D037AC"/>
    <w:rsid w:val="00D0601F"/>
    <w:rsid w:val="00D104A1"/>
    <w:rsid w:val="00D12CEE"/>
    <w:rsid w:val="00D15FBE"/>
    <w:rsid w:val="00D21BDF"/>
    <w:rsid w:val="00D22AC5"/>
    <w:rsid w:val="00D357D1"/>
    <w:rsid w:val="00D428B1"/>
    <w:rsid w:val="00D42A52"/>
    <w:rsid w:val="00D42B59"/>
    <w:rsid w:val="00D459A1"/>
    <w:rsid w:val="00D475D8"/>
    <w:rsid w:val="00D52335"/>
    <w:rsid w:val="00D52460"/>
    <w:rsid w:val="00D52C7A"/>
    <w:rsid w:val="00D54B43"/>
    <w:rsid w:val="00D54BB5"/>
    <w:rsid w:val="00D6010F"/>
    <w:rsid w:val="00D62A43"/>
    <w:rsid w:val="00D675F0"/>
    <w:rsid w:val="00D705C9"/>
    <w:rsid w:val="00D7081E"/>
    <w:rsid w:val="00D72026"/>
    <w:rsid w:val="00D7479A"/>
    <w:rsid w:val="00D74CC5"/>
    <w:rsid w:val="00D7603A"/>
    <w:rsid w:val="00D83DD2"/>
    <w:rsid w:val="00D84BD9"/>
    <w:rsid w:val="00D86817"/>
    <w:rsid w:val="00D87245"/>
    <w:rsid w:val="00D87FEC"/>
    <w:rsid w:val="00D915EF"/>
    <w:rsid w:val="00D92D6B"/>
    <w:rsid w:val="00D95563"/>
    <w:rsid w:val="00D97CCD"/>
    <w:rsid w:val="00DA1006"/>
    <w:rsid w:val="00DA3418"/>
    <w:rsid w:val="00DA4598"/>
    <w:rsid w:val="00DA4C3F"/>
    <w:rsid w:val="00DA598C"/>
    <w:rsid w:val="00DA6E92"/>
    <w:rsid w:val="00DA726F"/>
    <w:rsid w:val="00DA7537"/>
    <w:rsid w:val="00DB12D5"/>
    <w:rsid w:val="00DB2F2E"/>
    <w:rsid w:val="00DB7E96"/>
    <w:rsid w:val="00DC060E"/>
    <w:rsid w:val="00DC2B44"/>
    <w:rsid w:val="00DC2C82"/>
    <w:rsid w:val="00DC434A"/>
    <w:rsid w:val="00DC5644"/>
    <w:rsid w:val="00DD1DE5"/>
    <w:rsid w:val="00DD25D1"/>
    <w:rsid w:val="00DE1101"/>
    <w:rsid w:val="00DE2F63"/>
    <w:rsid w:val="00DE63D5"/>
    <w:rsid w:val="00DE6CE7"/>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27EC5"/>
    <w:rsid w:val="00E308ED"/>
    <w:rsid w:val="00E317C3"/>
    <w:rsid w:val="00E328D9"/>
    <w:rsid w:val="00E33419"/>
    <w:rsid w:val="00E3397E"/>
    <w:rsid w:val="00E35EF3"/>
    <w:rsid w:val="00E362BD"/>
    <w:rsid w:val="00E40888"/>
    <w:rsid w:val="00E432DD"/>
    <w:rsid w:val="00E43BE2"/>
    <w:rsid w:val="00E44E29"/>
    <w:rsid w:val="00E46FDB"/>
    <w:rsid w:val="00E53C5B"/>
    <w:rsid w:val="00E55E95"/>
    <w:rsid w:val="00E56318"/>
    <w:rsid w:val="00E56B88"/>
    <w:rsid w:val="00E601D8"/>
    <w:rsid w:val="00E62DA3"/>
    <w:rsid w:val="00E6428C"/>
    <w:rsid w:val="00E64310"/>
    <w:rsid w:val="00E65BF0"/>
    <w:rsid w:val="00E70B2A"/>
    <w:rsid w:val="00E75494"/>
    <w:rsid w:val="00E7639D"/>
    <w:rsid w:val="00E7714A"/>
    <w:rsid w:val="00E81312"/>
    <w:rsid w:val="00E84318"/>
    <w:rsid w:val="00E84588"/>
    <w:rsid w:val="00E879FF"/>
    <w:rsid w:val="00E87AF7"/>
    <w:rsid w:val="00E87CCC"/>
    <w:rsid w:val="00E939BF"/>
    <w:rsid w:val="00E956AB"/>
    <w:rsid w:val="00E957A6"/>
    <w:rsid w:val="00E964B0"/>
    <w:rsid w:val="00E97850"/>
    <w:rsid w:val="00EA2D3F"/>
    <w:rsid w:val="00EA3E2D"/>
    <w:rsid w:val="00EA463A"/>
    <w:rsid w:val="00EA48BC"/>
    <w:rsid w:val="00EA6152"/>
    <w:rsid w:val="00EA69A0"/>
    <w:rsid w:val="00EB5DC4"/>
    <w:rsid w:val="00EC0F75"/>
    <w:rsid w:val="00EC117D"/>
    <w:rsid w:val="00ED10F5"/>
    <w:rsid w:val="00ED1E61"/>
    <w:rsid w:val="00ED20BF"/>
    <w:rsid w:val="00ED4A3F"/>
    <w:rsid w:val="00ED5F4A"/>
    <w:rsid w:val="00ED6AF9"/>
    <w:rsid w:val="00EE4E60"/>
    <w:rsid w:val="00EE62C5"/>
    <w:rsid w:val="00EF6C10"/>
    <w:rsid w:val="00F0062F"/>
    <w:rsid w:val="00F00745"/>
    <w:rsid w:val="00F0118C"/>
    <w:rsid w:val="00F01D70"/>
    <w:rsid w:val="00F024DA"/>
    <w:rsid w:val="00F037E3"/>
    <w:rsid w:val="00F04984"/>
    <w:rsid w:val="00F07846"/>
    <w:rsid w:val="00F11FD9"/>
    <w:rsid w:val="00F120E4"/>
    <w:rsid w:val="00F1391D"/>
    <w:rsid w:val="00F13BA3"/>
    <w:rsid w:val="00F13C4F"/>
    <w:rsid w:val="00F17F06"/>
    <w:rsid w:val="00F20DC5"/>
    <w:rsid w:val="00F226D6"/>
    <w:rsid w:val="00F247E2"/>
    <w:rsid w:val="00F24E2E"/>
    <w:rsid w:val="00F264A5"/>
    <w:rsid w:val="00F279FC"/>
    <w:rsid w:val="00F27A1E"/>
    <w:rsid w:val="00F3017F"/>
    <w:rsid w:val="00F30DCE"/>
    <w:rsid w:val="00F33743"/>
    <w:rsid w:val="00F3643D"/>
    <w:rsid w:val="00F4030D"/>
    <w:rsid w:val="00F41CAE"/>
    <w:rsid w:val="00F42FCC"/>
    <w:rsid w:val="00F47F3D"/>
    <w:rsid w:val="00F52C88"/>
    <w:rsid w:val="00F53A42"/>
    <w:rsid w:val="00F54C65"/>
    <w:rsid w:val="00F55397"/>
    <w:rsid w:val="00F57D0D"/>
    <w:rsid w:val="00F6046E"/>
    <w:rsid w:val="00F62562"/>
    <w:rsid w:val="00F62C18"/>
    <w:rsid w:val="00F6478C"/>
    <w:rsid w:val="00F64A10"/>
    <w:rsid w:val="00F64BC6"/>
    <w:rsid w:val="00F65BEE"/>
    <w:rsid w:val="00F67D51"/>
    <w:rsid w:val="00F735F5"/>
    <w:rsid w:val="00F75A70"/>
    <w:rsid w:val="00F764A1"/>
    <w:rsid w:val="00F77B77"/>
    <w:rsid w:val="00F80F2D"/>
    <w:rsid w:val="00F80FDA"/>
    <w:rsid w:val="00F82D17"/>
    <w:rsid w:val="00F835A3"/>
    <w:rsid w:val="00F839A8"/>
    <w:rsid w:val="00F846DB"/>
    <w:rsid w:val="00F84D20"/>
    <w:rsid w:val="00F84F3C"/>
    <w:rsid w:val="00F867F4"/>
    <w:rsid w:val="00F87BCB"/>
    <w:rsid w:val="00F97EC3"/>
    <w:rsid w:val="00FA0693"/>
    <w:rsid w:val="00FA3589"/>
    <w:rsid w:val="00FA5553"/>
    <w:rsid w:val="00FA557F"/>
    <w:rsid w:val="00FA5FEA"/>
    <w:rsid w:val="00FB3C71"/>
    <w:rsid w:val="00FB4A97"/>
    <w:rsid w:val="00FB5E8F"/>
    <w:rsid w:val="00FB6C5F"/>
    <w:rsid w:val="00FB72AE"/>
    <w:rsid w:val="00FC1823"/>
    <w:rsid w:val="00FC3151"/>
    <w:rsid w:val="00FC34FB"/>
    <w:rsid w:val="00FC53F8"/>
    <w:rsid w:val="00FC6D8D"/>
    <w:rsid w:val="00FC7070"/>
    <w:rsid w:val="00FD1450"/>
    <w:rsid w:val="00FD3630"/>
    <w:rsid w:val="00FD6D51"/>
    <w:rsid w:val="00FD7446"/>
    <w:rsid w:val="00FD7614"/>
    <w:rsid w:val="00FE054A"/>
    <w:rsid w:val="00FE1A5A"/>
    <w:rsid w:val="00FE306B"/>
    <w:rsid w:val="00FE5AF5"/>
    <w:rsid w:val="00FE6F7E"/>
    <w:rsid w:val="00FF030F"/>
    <w:rsid w:val="00FF133F"/>
    <w:rsid w:val="00FF2108"/>
    <w:rsid w:val="00FF2B1A"/>
    <w:rsid w:val="00FF3577"/>
    <w:rsid w:val="00FF6BC9"/>
    <w:rsid w:val="00FF6EFF"/>
    <w:rsid w:val="00FF711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DFCBE2"/>
  <w15:docId w15:val="{748A759D-0712-48BF-84F8-51263723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B"/>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customStyle="1" w:styleId="reservado3">
    <w:name w:val="reservado3"/>
    <w:basedOn w:val="Normal"/>
    <w:rsid w:val="00975F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styleId="TextosemFormatao">
    <w:name w:val="Plain Text"/>
    <w:basedOn w:val="Normal"/>
    <w:link w:val="TextosemFormataoChar"/>
    <w:uiPriority w:val="99"/>
    <w:rsid w:val="00975F6A"/>
    <w:rPr>
      <w:rFonts w:ascii="Courier New" w:hAnsi="Courier New"/>
      <w:i w:val="0"/>
      <w:sz w:val="20"/>
    </w:rPr>
  </w:style>
  <w:style w:type="character" w:customStyle="1" w:styleId="TextosemFormataoChar">
    <w:name w:val="Texto sem Formatação Char"/>
    <w:basedOn w:val="Fontepargpadro"/>
    <w:link w:val="TextosemFormatao"/>
    <w:uiPriority w:val="99"/>
    <w:rsid w:val="00975F6A"/>
    <w:rPr>
      <w:rFonts w:ascii="Courier New" w:hAnsi="Courier New"/>
    </w:rPr>
  </w:style>
  <w:style w:type="paragraph" w:customStyle="1" w:styleId="10">
    <w:name w:val="10"/>
    <w:basedOn w:val="Normal"/>
    <w:uiPriority w:val="99"/>
    <w:rsid w:val="00975F6A"/>
    <w:pPr>
      <w:ind w:left="851" w:hanging="567"/>
      <w:jc w:val="both"/>
    </w:pPr>
    <w:rPr>
      <w:i w:val="0"/>
    </w:rPr>
  </w:style>
  <w:style w:type="paragraph" w:styleId="PargrafodaLista">
    <w:name w:val="List Paragraph"/>
    <w:basedOn w:val="Normal"/>
    <w:uiPriority w:val="34"/>
    <w:qFormat/>
    <w:rsid w:val="00B61E38"/>
    <w:pPr>
      <w:spacing w:after="200" w:line="276" w:lineRule="auto"/>
      <w:ind w:left="720"/>
      <w:contextualSpacing/>
    </w:pPr>
    <w:rPr>
      <w:i w:val="0"/>
      <w:sz w:val="20"/>
      <w:lang w:eastAsia="en-US"/>
    </w:rPr>
  </w:style>
  <w:style w:type="character" w:styleId="Refdecomentrio">
    <w:name w:val="annotation reference"/>
    <w:uiPriority w:val="99"/>
    <w:semiHidden/>
    <w:unhideWhenUsed/>
    <w:rsid w:val="007E6477"/>
    <w:rPr>
      <w:sz w:val="16"/>
      <w:szCs w:val="16"/>
    </w:rPr>
  </w:style>
  <w:style w:type="paragraph" w:styleId="Textodecomentrio">
    <w:name w:val="annotation text"/>
    <w:basedOn w:val="Normal"/>
    <w:link w:val="TextodecomentrioChar"/>
    <w:uiPriority w:val="99"/>
    <w:semiHidden/>
    <w:unhideWhenUsed/>
    <w:rsid w:val="007E6477"/>
    <w:rPr>
      <w:rFonts w:ascii="Calibri" w:eastAsia="Calibri" w:hAnsi="Calibri" w:cs="Arial"/>
      <w:i w:val="0"/>
      <w:sz w:val="20"/>
    </w:rPr>
  </w:style>
  <w:style w:type="character" w:customStyle="1" w:styleId="TextodecomentrioChar">
    <w:name w:val="Texto de comentário Char"/>
    <w:basedOn w:val="Fontepargpadro"/>
    <w:link w:val="Textodecomentrio"/>
    <w:uiPriority w:val="99"/>
    <w:semiHidden/>
    <w:rsid w:val="007E6477"/>
    <w:rPr>
      <w:rFonts w:ascii="Calibri" w:eastAsia="Calibri" w:hAnsi="Calibri" w:cs="Arial"/>
    </w:rPr>
  </w:style>
  <w:style w:type="paragraph" w:styleId="Assuntodocomentrio">
    <w:name w:val="annotation subject"/>
    <w:basedOn w:val="Textodecomentrio"/>
    <w:next w:val="Textodecomentrio"/>
    <w:link w:val="AssuntodocomentrioChar"/>
    <w:semiHidden/>
    <w:unhideWhenUsed/>
    <w:rsid w:val="00350FA9"/>
    <w:rPr>
      <w:rFonts w:ascii="Times New Roman" w:eastAsia="Times New Roman" w:hAnsi="Times New Roman" w:cs="Times New Roman"/>
      <w:b/>
      <w:bCs/>
      <w:i/>
    </w:rPr>
  </w:style>
  <w:style w:type="character" w:customStyle="1" w:styleId="AssuntodocomentrioChar">
    <w:name w:val="Assunto do comentário Char"/>
    <w:basedOn w:val="TextodecomentrioChar"/>
    <w:link w:val="Assuntodocomentrio"/>
    <w:semiHidden/>
    <w:rsid w:val="00350FA9"/>
    <w:rPr>
      <w:rFonts w:ascii="Calibri" w:eastAsia="Calibri" w:hAnsi="Calibri" w:cs="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7AA1-82BD-450B-AD02-305FC2A1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60</TotalTime>
  <Pages>42</Pages>
  <Words>16918</Words>
  <Characters>91358</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108060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10</cp:revision>
  <cp:lastPrinted>2017-04-05T20:34:00Z</cp:lastPrinted>
  <dcterms:created xsi:type="dcterms:W3CDTF">2017-04-04T18:11:00Z</dcterms:created>
  <dcterms:modified xsi:type="dcterms:W3CDTF">2017-04-18T19:12:00Z</dcterms:modified>
</cp:coreProperties>
</file>