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AD2055" w:rsidRDefault="00AA2775" w:rsidP="00A66EB0">
      <w:pPr>
        <w:rPr>
          <w:rFonts w:ascii="Arial" w:hAnsi="Arial" w:cs="Arial"/>
          <w:szCs w:val="24"/>
        </w:rPr>
      </w:pPr>
    </w:p>
    <w:p w:rsidR="006A5500" w:rsidRPr="006B292E" w:rsidRDefault="006A5500" w:rsidP="006B292E">
      <w:pPr>
        <w:jc w:val="center"/>
        <w:rPr>
          <w:rFonts w:ascii="Arial" w:hAnsi="Arial" w:cs="Arial"/>
          <w:b/>
          <w:bCs/>
          <w:i w:val="0"/>
          <w:szCs w:val="24"/>
        </w:rPr>
      </w:pPr>
      <w:r w:rsidRPr="006B292E">
        <w:rPr>
          <w:rFonts w:ascii="Arial" w:hAnsi="Arial" w:cs="Arial"/>
          <w:b/>
          <w:bCs/>
          <w:i w:val="0"/>
          <w:szCs w:val="24"/>
        </w:rPr>
        <w:t xml:space="preserve">PROCESSO ADMINISTRATIVO </w:t>
      </w:r>
      <w:r w:rsidR="003D55BC" w:rsidRPr="006B292E">
        <w:rPr>
          <w:rFonts w:ascii="Arial" w:hAnsi="Arial" w:cs="Arial"/>
          <w:b/>
          <w:bCs/>
          <w:i w:val="0"/>
          <w:szCs w:val="24"/>
        </w:rPr>
        <w:t>N.º</w:t>
      </w:r>
      <w:r w:rsidRPr="006B292E">
        <w:rPr>
          <w:rFonts w:ascii="Arial" w:hAnsi="Arial" w:cs="Arial"/>
          <w:b/>
          <w:bCs/>
          <w:i w:val="0"/>
          <w:szCs w:val="24"/>
        </w:rPr>
        <w:t xml:space="preserve"> </w:t>
      </w:r>
      <w:r w:rsidR="006B292E" w:rsidRPr="006B292E">
        <w:rPr>
          <w:rFonts w:ascii="Arial" w:hAnsi="Arial" w:cs="Arial"/>
          <w:b/>
          <w:bCs/>
          <w:i w:val="0"/>
          <w:szCs w:val="24"/>
        </w:rPr>
        <w:t>047/2017</w:t>
      </w:r>
    </w:p>
    <w:p w:rsidR="00D43886" w:rsidRPr="00A242E9" w:rsidRDefault="006A5500" w:rsidP="006B292E">
      <w:pPr>
        <w:autoSpaceDE w:val="0"/>
        <w:autoSpaceDN w:val="0"/>
        <w:adjustRightInd w:val="0"/>
        <w:jc w:val="center"/>
        <w:rPr>
          <w:b/>
          <w:color w:val="FF0000"/>
          <w:szCs w:val="24"/>
        </w:rPr>
      </w:pPr>
      <w:r w:rsidRPr="006B292E">
        <w:rPr>
          <w:rFonts w:ascii="Arial" w:hAnsi="Arial" w:cs="Arial"/>
          <w:b/>
          <w:bCs/>
          <w:i w:val="0"/>
          <w:szCs w:val="24"/>
        </w:rPr>
        <w:t xml:space="preserve">PREGÃO PRESENCIAL Nº. </w:t>
      </w:r>
      <w:r w:rsidR="006B292E" w:rsidRPr="006B292E">
        <w:rPr>
          <w:rFonts w:ascii="Arial" w:hAnsi="Arial" w:cs="Arial"/>
          <w:b/>
          <w:bCs/>
          <w:i w:val="0"/>
          <w:szCs w:val="24"/>
        </w:rPr>
        <w:t>030/2017</w:t>
      </w:r>
      <w:r w:rsidR="00D43886">
        <w:rPr>
          <w:rFonts w:ascii="Arial" w:hAnsi="Arial" w:cs="Arial"/>
          <w:b/>
          <w:bCs/>
          <w:i w:val="0"/>
          <w:szCs w:val="24"/>
        </w:rPr>
        <w:br/>
      </w:r>
    </w:p>
    <w:p w:rsidR="006A5500" w:rsidRDefault="006A5500" w:rsidP="006B292E">
      <w:pPr>
        <w:pStyle w:val="Ttulo5"/>
        <w:numPr>
          <w:ilvl w:val="4"/>
          <w:numId w:val="0"/>
        </w:numPr>
        <w:tabs>
          <w:tab w:val="num" w:pos="0"/>
        </w:tabs>
        <w:suppressAutoHyphens/>
        <w:ind w:hanging="1008"/>
        <w:rPr>
          <w:rFonts w:ascii="Arial" w:hAnsi="Arial" w:cs="Arial"/>
          <w:b/>
          <w:bCs/>
          <w:i w:val="0"/>
          <w:szCs w:val="24"/>
        </w:rPr>
      </w:pPr>
    </w:p>
    <w:p w:rsidR="006A5500" w:rsidRPr="00AD2055" w:rsidRDefault="006A5500" w:rsidP="00CE0AFE">
      <w:pPr>
        <w:jc w:val="both"/>
        <w:rPr>
          <w:rFonts w:ascii="Arial" w:hAnsi="Arial" w:cs="Arial"/>
          <w:b/>
          <w:bCs/>
          <w:i w:val="0"/>
          <w:szCs w:val="24"/>
        </w:rPr>
      </w:pPr>
    </w:p>
    <w:p w:rsidR="006B292E" w:rsidRPr="0045385A" w:rsidRDefault="006B292E" w:rsidP="006B292E">
      <w:pPr>
        <w:jc w:val="both"/>
        <w:rPr>
          <w:rFonts w:ascii="Arial" w:hAnsi="Arial" w:cs="Arial"/>
          <w:b/>
          <w:bCs/>
          <w:i w:val="0"/>
          <w:szCs w:val="24"/>
        </w:rPr>
      </w:pPr>
      <w:r w:rsidRPr="0045385A">
        <w:rPr>
          <w:rFonts w:ascii="Arial" w:hAnsi="Arial" w:cs="Arial"/>
          <w:b/>
          <w:bCs/>
          <w:i w:val="0"/>
          <w:szCs w:val="24"/>
        </w:rPr>
        <w:t>1. PREÂMBULO</w:t>
      </w:r>
    </w:p>
    <w:p w:rsidR="006B292E" w:rsidRPr="0045385A" w:rsidRDefault="006B292E" w:rsidP="006B292E">
      <w:pPr>
        <w:jc w:val="both"/>
        <w:rPr>
          <w:rFonts w:ascii="Arial" w:hAnsi="Arial" w:cs="Arial"/>
          <w:b/>
          <w:bCs/>
          <w:i w:val="0"/>
          <w:szCs w:val="24"/>
        </w:rPr>
      </w:pPr>
    </w:p>
    <w:p w:rsidR="006B292E" w:rsidRPr="002C3785" w:rsidRDefault="006B292E" w:rsidP="006B292E">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030</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6B292E"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6B292E">
        <w:rPr>
          <w:rFonts w:ascii="Arial" w:hAnsi="Arial" w:cs="Arial"/>
          <w:b/>
          <w:bCs/>
          <w:i w:val="0"/>
          <w:sz w:val="24"/>
          <w:szCs w:val="24"/>
        </w:rPr>
        <w:t>1.2.1.</w:t>
      </w:r>
      <w:r w:rsidR="006A5500" w:rsidRPr="006B292E">
        <w:rPr>
          <w:rFonts w:ascii="Arial" w:hAnsi="Arial" w:cs="Arial"/>
          <w:i w:val="0"/>
          <w:sz w:val="24"/>
          <w:szCs w:val="24"/>
        </w:rPr>
        <w:t xml:space="preserve"> A prese</w:t>
      </w:r>
      <w:r w:rsidR="00103815" w:rsidRPr="006B292E">
        <w:rPr>
          <w:rFonts w:ascii="Arial" w:hAnsi="Arial" w:cs="Arial"/>
          <w:i w:val="0"/>
          <w:sz w:val="24"/>
          <w:szCs w:val="24"/>
        </w:rPr>
        <w:t xml:space="preserve">nte licitação tem por objeto a contratação de </w:t>
      </w:r>
      <w:r w:rsidR="00561D75" w:rsidRPr="006B292E">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6B292E">
        <w:rPr>
          <w:rFonts w:ascii="Arial" w:hAnsi="Arial" w:cs="Arial"/>
          <w:i w:val="0"/>
          <w:snapToGrid w:val="0"/>
          <w:sz w:val="24"/>
          <w:szCs w:val="24"/>
        </w:rPr>
        <w:t xml:space="preserve">visando a aquisição </w:t>
      </w:r>
      <w:r w:rsidR="006B292E" w:rsidRPr="006B292E">
        <w:rPr>
          <w:rFonts w:ascii="Arial" w:hAnsi="Arial" w:cs="Arial"/>
          <w:i w:val="0"/>
          <w:snapToGrid w:val="0"/>
          <w:sz w:val="24"/>
          <w:szCs w:val="24"/>
        </w:rPr>
        <w:t xml:space="preserve">de </w:t>
      </w:r>
      <w:r w:rsidR="006B292E" w:rsidRPr="006B292E">
        <w:rPr>
          <w:rFonts w:ascii="Arial" w:hAnsi="Arial" w:cs="Arial"/>
          <w:i w:val="0"/>
          <w:sz w:val="24"/>
          <w:szCs w:val="24"/>
        </w:rPr>
        <w:t>Material Permante Hospitalar em atendimento a Secretaria Municipal de Saúde</w:t>
      </w:r>
      <w:r w:rsidR="00AD2055" w:rsidRPr="006B292E">
        <w:rPr>
          <w:rFonts w:ascii="Arial" w:hAnsi="Arial" w:cs="Arial"/>
          <w:i w:val="0"/>
          <w:sz w:val="24"/>
          <w:szCs w:val="24"/>
        </w:rPr>
        <w:t xml:space="preserve"> e da prefeitura do Município de Douradina/MS</w:t>
      </w:r>
      <w:r w:rsidR="006A5500" w:rsidRPr="006B292E">
        <w:rPr>
          <w:rFonts w:ascii="Arial" w:hAnsi="Arial" w:cs="Arial"/>
          <w:i w:val="0"/>
          <w:sz w:val="24"/>
          <w:szCs w:val="24"/>
        </w:rPr>
        <w:t>, conforme Proposta de Preço - ANEXO I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w:t>
      </w:r>
      <w:r w:rsidRPr="006B292E">
        <w:rPr>
          <w:rFonts w:ascii="Arial" w:hAnsi="Arial" w:cs="Arial"/>
          <w:i w:val="0"/>
          <w:szCs w:val="24"/>
        </w:rPr>
        <w:t xml:space="preserve">presente Pregão acontecerá na </w:t>
      </w:r>
      <w:r w:rsidRPr="006B292E">
        <w:rPr>
          <w:rFonts w:ascii="Arial" w:hAnsi="Arial" w:cs="Arial"/>
          <w:b/>
          <w:i w:val="0"/>
          <w:szCs w:val="24"/>
        </w:rPr>
        <w:t>sala de licitação</w:t>
      </w:r>
      <w:r w:rsidRPr="006B292E">
        <w:rPr>
          <w:rFonts w:ascii="Arial" w:hAnsi="Arial" w:cs="Arial"/>
          <w:i w:val="0"/>
          <w:szCs w:val="24"/>
        </w:rPr>
        <w:t xml:space="preserve"> da Prefeitura Municipal de DOURADINA/MS, à Rua Domingos da Silva n.º 1250 – Centro no dia </w:t>
      </w:r>
      <w:r w:rsidR="00E05838">
        <w:rPr>
          <w:rFonts w:ascii="Arial" w:hAnsi="Arial" w:cs="Arial"/>
          <w:b/>
          <w:i w:val="0"/>
          <w:szCs w:val="24"/>
        </w:rPr>
        <w:t>11</w:t>
      </w:r>
      <w:r w:rsidR="006B292E" w:rsidRPr="006B292E">
        <w:rPr>
          <w:rFonts w:ascii="Arial" w:hAnsi="Arial" w:cs="Arial"/>
          <w:b/>
          <w:i w:val="0"/>
          <w:szCs w:val="24"/>
        </w:rPr>
        <w:t xml:space="preserve"> de abril</w:t>
      </w:r>
      <w:r w:rsidRPr="006B292E">
        <w:rPr>
          <w:rFonts w:ascii="Arial" w:hAnsi="Arial" w:cs="Arial"/>
          <w:b/>
          <w:i w:val="0"/>
          <w:szCs w:val="24"/>
        </w:rPr>
        <w:t xml:space="preserve"> de 201</w:t>
      </w:r>
      <w:r w:rsidR="006B292E" w:rsidRPr="006B292E">
        <w:rPr>
          <w:rFonts w:ascii="Arial" w:hAnsi="Arial" w:cs="Arial"/>
          <w:b/>
          <w:i w:val="0"/>
          <w:szCs w:val="24"/>
        </w:rPr>
        <w:t>7</w:t>
      </w:r>
      <w:r w:rsidRPr="006B292E">
        <w:rPr>
          <w:rFonts w:ascii="Arial" w:hAnsi="Arial" w:cs="Arial"/>
          <w:b/>
          <w:i w:val="0"/>
          <w:szCs w:val="24"/>
        </w:rPr>
        <w:t xml:space="preserve"> às 0</w:t>
      </w:r>
      <w:r w:rsidR="0045385A" w:rsidRPr="006B292E">
        <w:rPr>
          <w:rFonts w:ascii="Arial" w:hAnsi="Arial" w:cs="Arial"/>
          <w:b/>
          <w:i w:val="0"/>
          <w:szCs w:val="24"/>
        </w:rPr>
        <w:t>8</w:t>
      </w:r>
      <w:r w:rsidR="001E43CA" w:rsidRPr="006B292E">
        <w:rPr>
          <w:rFonts w:ascii="Arial" w:hAnsi="Arial" w:cs="Arial"/>
          <w:b/>
          <w:i w:val="0"/>
          <w:szCs w:val="24"/>
        </w:rPr>
        <w:t>:0</w:t>
      </w:r>
      <w:r w:rsidRPr="006B292E">
        <w:rPr>
          <w:rFonts w:ascii="Arial" w:hAnsi="Arial" w:cs="Arial"/>
          <w:b/>
          <w:i w:val="0"/>
          <w:szCs w:val="24"/>
        </w:rPr>
        <w:t xml:space="preserve">0 horas, </w:t>
      </w:r>
      <w:r w:rsidRPr="006B292E">
        <w:rPr>
          <w:rFonts w:ascii="Arial" w:hAnsi="Arial" w:cs="Arial"/>
          <w:i w:val="0"/>
          <w:szCs w:val="24"/>
        </w:rPr>
        <w:t>na</w:t>
      </w:r>
      <w:r w:rsidRPr="00AD2055">
        <w:rPr>
          <w:rFonts w:ascii="Arial" w:hAnsi="Arial" w:cs="Arial"/>
          <w:i w:val="0"/>
          <w:szCs w:val="24"/>
        </w:rPr>
        <w:t xml:space="preserve">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6B292E"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6B292E">
        <w:rPr>
          <w:rFonts w:ascii="Arial" w:hAnsi="Arial" w:cs="Arial"/>
          <w:b/>
          <w:bCs/>
          <w:i w:val="0"/>
          <w:szCs w:val="24"/>
        </w:rPr>
        <w:t>.</w:t>
      </w:r>
      <w:r w:rsidRPr="006B292E">
        <w:rPr>
          <w:rFonts w:ascii="Arial" w:hAnsi="Arial" w:cs="Arial"/>
          <w:i w:val="0"/>
          <w:szCs w:val="24"/>
        </w:rPr>
        <w:t xml:space="preserve"> Lei Federal </w:t>
      </w:r>
      <w:r w:rsidR="003D55BC" w:rsidRPr="006B292E">
        <w:rPr>
          <w:rFonts w:ascii="Arial" w:hAnsi="Arial" w:cs="Arial"/>
          <w:i w:val="0"/>
          <w:szCs w:val="24"/>
        </w:rPr>
        <w:t>n.º</w:t>
      </w:r>
      <w:r w:rsidRPr="006B292E">
        <w:rPr>
          <w:rFonts w:ascii="Arial" w:hAnsi="Arial" w:cs="Arial"/>
          <w:i w:val="0"/>
          <w:szCs w:val="24"/>
        </w:rPr>
        <w:t xml:space="preserve"> 8.666/93 e alterações;</w:t>
      </w:r>
    </w:p>
    <w:p w:rsidR="006A5500" w:rsidRPr="006B292E" w:rsidRDefault="006A5500" w:rsidP="00CE0AFE">
      <w:pPr>
        <w:autoSpaceDE w:val="0"/>
        <w:jc w:val="both"/>
        <w:rPr>
          <w:rFonts w:ascii="Arial" w:hAnsi="Arial" w:cs="Arial"/>
          <w:i w:val="0"/>
          <w:szCs w:val="24"/>
        </w:rPr>
      </w:pPr>
      <w:r w:rsidRPr="006B292E">
        <w:rPr>
          <w:rFonts w:ascii="Arial" w:hAnsi="Arial" w:cs="Arial"/>
          <w:b/>
          <w:bCs/>
          <w:i w:val="0"/>
          <w:szCs w:val="24"/>
        </w:rPr>
        <w:t>1.4.2.</w:t>
      </w:r>
      <w:r w:rsidRPr="006B292E">
        <w:rPr>
          <w:rFonts w:ascii="Arial" w:hAnsi="Arial" w:cs="Arial"/>
          <w:i w:val="0"/>
          <w:szCs w:val="24"/>
        </w:rPr>
        <w:t xml:space="preserve"> Lei Federal n.º 10.520/02;</w:t>
      </w:r>
    </w:p>
    <w:p w:rsidR="00AD2055" w:rsidRPr="006B292E" w:rsidRDefault="00AD2055" w:rsidP="00CE0AFE">
      <w:pPr>
        <w:autoSpaceDE w:val="0"/>
        <w:jc w:val="both"/>
        <w:rPr>
          <w:rFonts w:ascii="Arial" w:hAnsi="Arial" w:cs="Arial"/>
          <w:b/>
          <w:bCs/>
          <w:i w:val="0"/>
          <w:szCs w:val="24"/>
        </w:rPr>
      </w:pPr>
      <w:r w:rsidRPr="006B292E">
        <w:rPr>
          <w:rFonts w:ascii="Arial" w:hAnsi="Arial" w:cs="Arial"/>
          <w:i w:val="0"/>
          <w:szCs w:val="24"/>
        </w:rPr>
        <w:t>1.4.3. Lei Complementar n. 123/2006;</w:t>
      </w:r>
    </w:p>
    <w:p w:rsidR="006A5500" w:rsidRPr="006B292E" w:rsidRDefault="006A5500" w:rsidP="00CE0AFE">
      <w:pPr>
        <w:autoSpaceDE w:val="0"/>
        <w:jc w:val="both"/>
        <w:rPr>
          <w:rFonts w:ascii="Arial" w:hAnsi="Arial" w:cs="Arial"/>
          <w:i w:val="0"/>
          <w:szCs w:val="24"/>
        </w:rPr>
      </w:pPr>
      <w:r w:rsidRPr="006B292E">
        <w:rPr>
          <w:rFonts w:ascii="Arial" w:hAnsi="Arial" w:cs="Arial"/>
          <w:b/>
          <w:bCs/>
          <w:i w:val="0"/>
          <w:szCs w:val="24"/>
        </w:rPr>
        <w:t>1.4.</w:t>
      </w:r>
      <w:r w:rsidR="00AD2055" w:rsidRPr="006B292E">
        <w:rPr>
          <w:rFonts w:ascii="Arial" w:hAnsi="Arial" w:cs="Arial"/>
          <w:b/>
          <w:bCs/>
          <w:i w:val="0"/>
          <w:szCs w:val="24"/>
        </w:rPr>
        <w:t>4</w:t>
      </w:r>
      <w:r w:rsidRPr="006B292E">
        <w:rPr>
          <w:rFonts w:ascii="Arial" w:hAnsi="Arial" w:cs="Arial"/>
          <w:b/>
          <w:bCs/>
          <w:i w:val="0"/>
          <w:szCs w:val="24"/>
        </w:rPr>
        <w:t>.</w:t>
      </w:r>
      <w:r w:rsidRPr="006B292E">
        <w:rPr>
          <w:rFonts w:ascii="Arial" w:hAnsi="Arial" w:cs="Arial"/>
          <w:i w:val="0"/>
          <w:szCs w:val="24"/>
        </w:rPr>
        <w:t xml:space="preserve"> Decreto Municipal n.º 003/2007 (Regulamenta o Pregão);</w:t>
      </w:r>
    </w:p>
    <w:p w:rsidR="00561D75" w:rsidRPr="006B292E" w:rsidRDefault="00561D75" w:rsidP="00561D75">
      <w:pPr>
        <w:autoSpaceDE w:val="0"/>
        <w:jc w:val="both"/>
        <w:rPr>
          <w:rFonts w:ascii="Arial" w:hAnsi="Arial" w:cs="Arial"/>
          <w:i w:val="0"/>
          <w:szCs w:val="24"/>
        </w:rPr>
      </w:pPr>
      <w:r w:rsidRPr="006B292E">
        <w:rPr>
          <w:rFonts w:ascii="Arial" w:hAnsi="Arial" w:cs="Arial"/>
          <w:b/>
          <w:i w:val="0"/>
          <w:szCs w:val="24"/>
        </w:rPr>
        <w:t>1.4.</w:t>
      </w:r>
      <w:r w:rsidR="00AD2055" w:rsidRPr="006B292E">
        <w:rPr>
          <w:rFonts w:ascii="Arial" w:hAnsi="Arial" w:cs="Arial"/>
          <w:b/>
          <w:i w:val="0"/>
          <w:szCs w:val="24"/>
        </w:rPr>
        <w:t>5</w:t>
      </w:r>
      <w:r w:rsidRPr="006B292E">
        <w:rPr>
          <w:rFonts w:ascii="Arial" w:hAnsi="Arial" w:cs="Arial"/>
          <w:i w:val="0"/>
          <w:szCs w:val="24"/>
        </w:rPr>
        <w:t>. Decreto Federal n. 8.538/2015;</w:t>
      </w:r>
    </w:p>
    <w:p w:rsidR="006A5500" w:rsidRPr="00AD2055" w:rsidRDefault="006A5500" w:rsidP="00CE0AFE">
      <w:pPr>
        <w:autoSpaceDE w:val="0"/>
        <w:jc w:val="both"/>
        <w:rPr>
          <w:rFonts w:ascii="Arial" w:hAnsi="Arial" w:cs="Arial"/>
          <w:b/>
          <w:bCs/>
          <w:i w:val="0"/>
          <w:szCs w:val="24"/>
        </w:rPr>
      </w:pPr>
      <w:r w:rsidRPr="006B292E">
        <w:rPr>
          <w:rFonts w:ascii="Arial" w:hAnsi="Arial" w:cs="Arial"/>
          <w:b/>
          <w:bCs/>
          <w:i w:val="0"/>
          <w:szCs w:val="24"/>
        </w:rPr>
        <w:t>1.4.</w:t>
      </w:r>
      <w:r w:rsidR="00AD2055" w:rsidRPr="006B292E">
        <w:rPr>
          <w:rFonts w:ascii="Arial" w:hAnsi="Arial" w:cs="Arial"/>
          <w:b/>
          <w:bCs/>
          <w:i w:val="0"/>
          <w:szCs w:val="24"/>
        </w:rPr>
        <w:t>6</w:t>
      </w:r>
      <w:r w:rsidRPr="006B292E">
        <w:rPr>
          <w:rFonts w:ascii="Arial" w:hAnsi="Arial" w:cs="Arial"/>
          <w:b/>
          <w:bCs/>
          <w:i w:val="0"/>
          <w:szCs w:val="24"/>
        </w:rPr>
        <w:t>.</w:t>
      </w:r>
      <w:r w:rsidRPr="006B292E">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6B292E" w:rsidRDefault="006A5500" w:rsidP="00CE0AFE">
      <w:pPr>
        <w:jc w:val="both"/>
        <w:rPr>
          <w:rFonts w:ascii="Arial" w:hAnsi="Arial" w:cs="Arial"/>
          <w:i w:val="0"/>
          <w:szCs w:val="24"/>
        </w:rPr>
      </w:pPr>
      <w:r w:rsidRPr="00AD2055">
        <w:rPr>
          <w:rFonts w:ascii="Arial" w:hAnsi="Arial" w:cs="Arial"/>
          <w:b/>
          <w:bCs/>
          <w:i w:val="0"/>
          <w:szCs w:val="24"/>
        </w:rPr>
        <w:lastRenderedPageBreak/>
        <w:t xml:space="preserve">2.1. </w:t>
      </w:r>
      <w:r w:rsidRPr="006B292E">
        <w:rPr>
          <w:rFonts w:ascii="Arial" w:hAnsi="Arial" w:cs="Arial"/>
          <w:i w:val="0"/>
          <w:szCs w:val="24"/>
        </w:rPr>
        <w:t xml:space="preserve">Poderão participar deste Pregão, </w:t>
      </w:r>
      <w:r w:rsidR="00561D75" w:rsidRPr="006B292E">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6B292E">
        <w:rPr>
          <w:rFonts w:ascii="Arial" w:hAnsi="Arial" w:cs="Arial"/>
          <w:i w:val="0"/>
          <w:szCs w:val="24"/>
        </w:rPr>
        <w:t>que atend</w:t>
      </w:r>
      <w:r w:rsidR="00561D75" w:rsidRPr="006B292E">
        <w:rPr>
          <w:rFonts w:ascii="Arial" w:hAnsi="Arial" w:cs="Arial"/>
          <w:i w:val="0"/>
          <w:szCs w:val="24"/>
        </w:rPr>
        <w:t>am</w:t>
      </w:r>
      <w:r w:rsidRPr="006B292E">
        <w:rPr>
          <w:rFonts w:ascii="Arial" w:hAnsi="Arial" w:cs="Arial"/>
          <w:i w:val="0"/>
          <w:szCs w:val="24"/>
        </w:rPr>
        <w:t xml:space="preserve"> a todas as exigências deste edital e seus anexos, inclusive quanto à documentação.</w:t>
      </w:r>
    </w:p>
    <w:p w:rsidR="00561D75" w:rsidRPr="006B292E" w:rsidRDefault="00561D75" w:rsidP="00CE0AFE">
      <w:pPr>
        <w:jc w:val="both"/>
        <w:rPr>
          <w:rFonts w:ascii="Arial" w:hAnsi="Arial" w:cs="Arial"/>
          <w:i w:val="0"/>
          <w:szCs w:val="24"/>
        </w:rPr>
      </w:pPr>
    </w:p>
    <w:p w:rsidR="00561D75" w:rsidRPr="006B292E" w:rsidRDefault="00561D75" w:rsidP="00CE0AFE">
      <w:pPr>
        <w:jc w:val="both"/>
        <w:rPr>
          <w:rFonts w:ascii="Arial" w:hAnsi="Arial" w:cs="Arial"/>
          <w:i w:val="0"/>
          <w:szCs w:val="24"/>
        </w:rPr>
      </w:pPr>
      <w:r w:rsidRPr="006B292E">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6B292E" w:rsidRDefault="00AF1D09" w:rsidP="00CE0AFE">
      <w:pPr>
        <w:jc w:val="both"/>
        <w:rPr>
          <w:rFonts w:ascii="Arial" w:hAnsi="Arial" w:cs="Arial"/>
          <w:b/>
          <w:bCs/>
          <w:i w:val="0"/>
          <w:szCs w:val="24"/>
        </w:rPr>
      </w:pPr>
    </w:p>
    <w:p w:rsidR="006A5500" w:rsidRPr="006B292E" w:rsidRDefault="006A5500" w:rsidP="00561D75">
      <w:pPr>
        <w:jc w:val="both"/>
        <w:rPr>
          <w:rFonts w:ascii="Arial" w:hAnsi="Arial" w:cs="Arial"/>
          <w:i w:val="0"/>
          <w:szCs w:val="24"/>
        </w:rPr>
      </w:pPr>
      <w:r w:rsidRPr="006B292E">
        <w:rPr>
          <w:rFonts w:ascii="Arial" w:hAnsi="Arial" w:cs="Arial"/>
          <w:b/>
          <w:bCs/>
          <w:i w:val="0"/>
          <w:szCs w:val="24"/>
        </w:rPr>
        <w:t>2.</w:t>
      </w:r>
      <w:r w:rsidR="00561D75" w:rsidRPr="006B292E">
        <w:rPr>
          <w:rFonts w:ascii="Arial" w:hAnsi="Arial" w:cs="Arial"/>
          <w:b/>
          <w:bCs/>
          <w:i w:val="0"/>
          <w:szCs w:val="24"/>
        </w:rPr>
        <w:t>3</w:t>
      </w:r>
      <w:r w:rsidRPr="006B292E">
        <w:rPr>
          <w:rFonts w:ascii="Arial" w:hAnsi="Arial" w:cs="Arial"/>
          <w:b/>
          <w:bCs/>
          <w:i w:val="0"/>
          <w:szCs w:val="24"/>
        </w:rPr>
        <w:t xml:space="preserve">. </w:t>
      </w:r>
      <w:r w:rsidRPr="006B292E">
        <w:rPr>
          <w:rFonts w:ascii="Arial" w:hAnsi="Arial" w:cs="Arial"/>
          <w:i w:val="0"/>
          <w:szCs w:val="24"/>
        </w:rPr>
        <w:t>Não poderão participar da presente licitação, as empresas que:</w:t>
      </w:r>
    </w:p>
    <w:p w:rsidR="00561D75" w:rsidRPr="006B292E" w:rsidRDefault="00561D75" w:rsidP="00561D75">
      <w:pPr>
        <w:jc w:val="both"/>
        <w:rPr>
          <w:rFonts w:ascii="Arial" w:hAnsi="Arial" w:cs="Arial"/>
          <w:i w:val="0"/>
          <w:szCs w:val="24"/>
        </w:rPr>
      </w:pP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Consórcio de empresas, qualquer que seja a sua forma de constituição.</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Licitante que esteja em processo de falência, concurso de credores, dissolução, liquidação;</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Licitante que possua sócio ou contratado servidor ou dirigente de órgão contratante ou responsável pela licitação.</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 xml:space="preserve">Licitante cujo objeto social não seja pertinente e compatível com o objeto deste </w:t>
      </w:r>
      <w:r w:rsidRPr="006B292E">
        <w:rPr>
          <w:rFonts w:ascii="Arial" w:hAnsi="Arial" w:cs="Arial"/>
          <w:b/>
          <w:bCs/>
          <w:i w:val="0"/>
          <w:szCs w:val="24"/>
        </w:rPr>
        <w:t>PREGÃO</w:t>
      </w:r>
      <w:r w:rsidRPr="006B292E">
        <w:rPr>
          <w:rFonts w:ascii="Arial" w:hAnsi="Arial" w:cs="Arial"/>
          <w:i w:val="0"/>
          <w:szCs w:val="24"/>
        </w:rPr>
        <w:t>.</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6B292E" w:rsidRDefault="00561D75" w:rsidP="00BF2756">
      <w:pPr>
        <w:pStyle w:val="PargrafodaLista"/>
        <w:numPr>
          <w:ilvl w:val="0"/>
          <w:numId w:val="20"/>
        </w:numPr>
        <w:ind w:left="0" w:firstLine="0"/>
        <w:jc w:val="both"/>
        <w:rPr>
          <w:rFonts w:ascii="Arial" w:hAnsi="Arial" w:cs="Arial"/>
          <w:i w:val="0"/>
          <w:szCs w:val="24"/>
        </w:rPr>
      </w:pPr>
      <w:r w:rsidRPr="006B292E">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AD2055" w:rsidRDefault="00561D75" w:rsidP="00BF2756">
      <w:pPr>
        <w:jc w:val="both"/>
        <w:rPr>
          <w:rFonts w:ascii="Arial" w:hAnsi="Arial" w:cs="Arial"/>
          <w:i w:val="0"/>
          <w:color w:val="FF0000"/>
          <w:szCs w:val="24"/>
        </w:rPr>
      </w:pPr>
    </w:p>
    <w:p w:rsidR="00561D75" w:rsidRPr="006B292E" w:rsidRDefault="00561D75" w:rsidP="00561D75">
      <w:pPr>
        <w:jc w:val="both"/>
        <w:rPr>
          <w:rFonts w:ascii="Arial" w:hAnsi="Arial" w:cs="Arial"/>
          <w:i w:val="0"/>
          <w:szCs w:val="24"/>
        </w:rPr>
      </w:pPr>
      <w:r w:rsidRPr="006B292E">
        <w:rPr>
          <w:rFonts w:ascii="Arial" w:hAnsi="Arial" w:cs="Arial"/>
          <w:i w:val="0"/>
          <w:szCs w:val="24"/>
        </w:rPr>
        <w:t>2.4 A participação em licitação expressamente reservada à Microempresa (ME), Empresa de</w:t>
      </w:r>
      <w:r w:rsidR="00AD2055" w:rsidRPr="006B292E">
        <w:rPr>
          <w:rFonts w:ascii="Arial" w:hAnsi="Arial" w:cs="Arial"/>
          <w:i w:val="0"/>
          <w:szCs w:val="24"/>
        </w:rPr>
        <w:t xml:space="preserve"> </w:t>
      </w:r>
      <w:r w:rsidRPr="006B292E">
        <w:rPr>
          <w:rFonts w:ascii="Arial" w:hAnsi="Arial" w:cs="Arial"/>
          <w:i w:val="0"/>
          <w:szCs w:val="24"/>
        </w:rPr>
        <w:t xml:space="preserve">Pequeno Porte (EPP) e </w:t>
      </w:r>
      <w:r w:rsidR="006B292E" w:rsidRPr="006B292E">
        <w:rPr>
          <w:rFonts w:ascii="Arial" w:hAnsi="Arial" w:cs="Arial"/>
          <w:i w:val="0"/>
          <w:szCs w:val="24"/>
        </w:rPr>
        <w:t>Microempreendedor</w:t>
      </w:r>
      <w:r w:rsidRPr="006B292E">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6B292E">
        <w:rPr>
          <w:rFonts w:ascii="Arial" w:hAnsi="Arial" w:cs="Arial"/>
          <w:i w:val="0"/>
          <w:szCs w:val="24"/>
        </w:rPr>
        <w:t>tar com o Município de Douradina</w:t>
      </w:r>
      <w:r w:rsidRPr="006B292E">
        <w:rPr>
          <w:rFonts w:ascii="Arial" w:hAnsi="Arial" w:cs="Arial"/>
          <w:i w:val="0"/>
          <w:szCs w:val="24"/>
        </w:rPr>
        <w:t>/MS,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6B292E">
        <w:rPr>
          <w:rFonts w:ascii="Arial" w:hAnsi="Arial" w:cs="Arial"/>
          <w:b/>
          <w:i w:val="0"/>
          <w:szCs w:val="24"/>
        </w:rPr>
        <w:t>3.1.</w:t>
      </w:r>
      <w:r w:rsidRPr="006B292E">
        <w:rPr>
          <w:rFonts w:ascii="Arial" w:hAnsi="Arial" w:cs="Arial"/>
          <w:i w:val="0"/>
          <w:szCs w:val="24"/>
        </w:rPr>
        <w:t xml:space="preserve"> O credenciamento para a participa</w:t>
      </w:r>
      <w:r w:rsidR="001E43CA" w:rsidRPr="006B292E">
        <w:rPr>
          <w:rFonts w:ascii="Arial" w:hAnsi="Arial" w:cs="Arial"/>
          <w:i w:val="0"/>
          <w:szCs w:val="24"/>
        </w:rPr>
        <w:t xml:space="preserve">ção no PREGÃO PRESENCIAL </w:t>
      </w:r>
      <w:r w:rsidR="006B292E" w:rsidRPr="006B292E">
        <w:rPr>
          <w:rFonts w:ascii="Arial" w:hAnsi="Arial" w:cs="Arial"/>
          <w:i w:val="0"/>
          <w:szCs w:val="24"/>
        </w:rPr>
        <w:t>N.º 030</w:t>
      </w:r>
      <w:r w:rsidR="001E43CA" w:rsidRPr="006B292E">
        <w:rPr>
          <w:rFonts w:ascii="Arial" w:hAnsi="Arial" w:cs="Arial"/>
          <w:i w:val="0"/>
          <w:szCs w:val="24"/>
        </w:rPr>
        <w:t>/201</w:t>
      </w:r>
      <w:r w:rsidR="006B292E" w:rsidRPr="006B292E">
        <w:rPr>
          <w:rFonts w:ascii="Arial" w:hAnsi="Arial" w:cs="Arial"/>
          <w:i w:val="0"/>
          <w:szCs w:val="24"/>
        </w:rPr>
        <w:t>7</w:t>
      </w:r>
      <w:r w:rsidRPr="006B292E">
        <w:rPr>
          <w:rFonts w:ascii="Arial" w:hAnsi="Arial" w:cs="Arial"/>
          <w:i w:val="0"/>
          <w:szCs w:val="24"/>
        </w:rPr>
        <w:t>, será realizado no endereço</w:t>
      </w:r>
      <w:r w:rsidR="0045385A" w:rsidRPr="006B292E">
        <w:rPr>
          <w:rFonts w:ascii="Arial" w:hAnsi="Arial" w:cs="Arial"/>
          <w:i w:val="0"/>
          <w:szCs w:val="24"/>
        </w:rPr>
        <w:t xml:space="preserve"> acima citado, no dia </w:t>
      </w:r>
      <w:r w:rsidR="00E05838">
        <w:rPr>
          <w:rFonts w:ascii="Arial" w:hAnsi="Arial" w:cs="Arial"/>
          <w:i w:val="0"/>
          <w:szCs w:val="24"/>
        </w:rPr>
        <w:t>11</w:t>
      </w:r>
      <w:r w:rsidR="006B292E" w:rsidRPr="006B292E">
        <w:rPr>
          <w:rFonts w:ascii="Arial" w:hAnsi="Arial" w:cs="Arial"/>
          <w:i w:val="0"/>
          <w:szCs w:val="24"/>
        </w:rPr>
        <w:t xml:space="preserve"> de abril</w:t>
      </w:r>
      <w:r w:rsidR="001E43CA" w:rsidRPr="006B292E">
        <w:rPr>
          <w:rFonts w:ascii="Arial" w:hAnsi="Arial" w:cs="Arial"/>
          <w:i w:val="0"/>
          <w:szCs w:val="24"/>
        </w:rPr>
        <w:t xml:space="preserve"> de 201</w:t>
      </w:r>
      <w:r w:rsidR="006B292E" w:rsidRPr="006B292E">
        <w:rPr>
          <w:rFonts w:ascii="Arial" w:hAnsi="Arial" w:cs="Arial"/>
          <w:i w:val="0"/>
          <w:szCs w:val="24"/>
        </w:rPr>
        <w:t>7</w:t>
      </w:r>
      <w:r w:rsidR="001E43CA" w:rsidRPr="006B292E">
        <w:rPr>
          <w:rFonts w:ascii="Arial" w:hAnsi="Arial" w:cs="Arial"/>
          <w:i w:val="0"/>
          <w:szCs w:val="24"/>
        </w:rPr>
        <w:t>, a partir das 08:0</w:t>
      </w:r>
      <w:r w:rsidRPr="006B292E">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Pregoeiro, devidamente munido de documentos que o </w:t>
      </w:r>
      <w:r w:rsidRPr="00AD2055">
        <w:rPr>
          <w:rFonts w:ascii="Arial" w:hAnsi="Arial" w:cs="Arial"/>
          <w:i w:val="0"/>
          <w:szCs w:val="24"/>
        </w:rPr>
        <w:lastRenderedPageBreak/>
        <w:t>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6B292E"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6B292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6B292E">
        <w:rPr>
          <w:rFonts w:ascii="Arial" w:hAnsi="Arial" w:cs="Arial"/>
          <w:i w:val="0"/>
          <w:szCs w:val="24"/>
        </w:rPr>
        <w:t xml:space="preserve">empresa licitante, </w:t>
      </w:r>
      <w:r w:rsidR="007461B9" w:rsidRPr="006B292E">
        <w:rPr>
          <w:rFonts w:ascii="Arial" w:hAnsi="Arial" w:cs="Arial"/>
          <w:i w:val="0"/>
          <w:color w:val="000000"/>
          <w:szCs w:val="24"/>
        </w:rPr>
        <w:t xml:space="preserve">devendo, ainda, no ato de entrega dos envelopes, </w:t>
      </w:r>
      <w:r w:rsidR="007461B9" w:rsidRPr="006B292E">
        <w:rPr>
          <w:rFonts w:ascii="Arial" w:hAnsi="Arial" w:cs="Arial"/>
          <w:bCs/>
          <w:i w:val="0"/>
          <w:color w:val="000000"/>
          <w:szCs w:val="24"/>
        </w:rPr>
        <w:t xml:space="preserve">identificar-se entregando </w:t>
      </w:r>
      <w:r w:rsidR="007461B9" w:rsidRPr="006B292E">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6B292E"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3.4</w:t>
      </w:r>
      <w:r w:rsidR="007461B9" w:rsidRPr="00AD2055">
        <w:rPr>
          <w:rFonts w:ascii="Arial" w:hAnsi="Arial" w:cs="Arial"/>
          <w:i w:val="0"/>
          <w:szCs w:val="24"/>
        </w:rPr>
        <w:t xml:space="preserve">.2.  </w:t>
      </w:r>
      <w:r w:rsidR="007461B9" w:rsidRPr="006B292E">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B292E">
        <w:rPr>
          <w:rFonts w:ascii="Arial" w:hAnsi="Arial" w:cs="Arial"/>
          <w:i w:val="0"/>
          <w:szCs w:val="24"/>
          <w:shd w:val="clear" w:color="auto" w:fill="FFFFFF"/>
        </w:rPr>
        <w:t xml:space="preserve"> Certificado da Condição de Microempreendedor Individual – CCMEI para MEI.</w:t>
      </w:r>
    </w:p>
    <w:p w:rsidR="007461B9" w:rsidRPr="00AD2055" w:rsidRDefault="007461B9" w:rsidP="00EA3245">
      <w:pPr>
        <w:tabs>
          <w:tab w:val="left" w:pos="2268"/>
          <w:tab w:val="left" w:pos="2835"/>
        </w:tabs>
        <w:jc w:val="both"/>
        <w:rPr>
          <w:rFonts w:ascii="Arial" w:hAnsi="Arial" w:cs="Arial"/>
          <w:i w:val="0"/>
          <w:color w:val="FF000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AD2055"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6B292E">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6B292E"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B292E">
        <w:rPr>
          <w:rFonts w:ascii="Arial" w:hAnsi="Arial" w:cs="Arial"/>
          <w:i w:val="0"/>
          <w:iCs/>
          <w:caps/>
          <w:szCs w:val="24"/>
        </w:rPr>
        <w:t xml:space="preserve">Certificado da Condição de Microempreendedor Individual </w:t>
      </w:r>
      <w:r w:rsidR="007461B9" w:rsidRPr="006B292E">
        <w:rPr>
          <w:rFonts w:ascii="Arial" w:hAnsi="Arial" w:cs="Arial"/>
          <w:i w:val="0"/>
          <w:iCs/>
          <w:szCs w:val="24"/>
        </w:rPr>
        <w:t xml:space="preserve">emitido nos 60 (sessenta) </w:t>
      </w:r>
      <w:r w:rsidR="007461B9" w:rsidRPr="006B292E">
        <w:rPr>
          <w:rFonts w:ascii="Arial" w:hAnsi="Arial" w:cs="Arial"/>
          <w:i w:val="0"/>
          <w:iCs/>
          <w:szCs w:val="24"/>
        </w:rPr>
        <w:lastRenderedPageBreak/>
        <w:t>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Default="00CA0290" w:rsidP="00EA3245">
      <w:pPr>
        <w:jc w:val="both"/>
        <w:rPr>
          <w:rFonts w:ascii="Arial" w:hAnsi="Arial" w:cs="Arial"/>
          <w:i w:val="0"/>
          <w:iCs/>
          <w:color w:val="000000"/>
          <w:szCs w:val="24"/>
        </w:rPr>
      </w:pPr>
    </w:p>
    <w:p w:rsidR="007461B9" w:rsidRPr="001C0370" w:rsidRDefault="0015730E" w:rsidP="00EA3245">
      <w:pPr>
        <w:jc w:val="both"/>
        <w:rPr>
          <w:rFonts w:ascii="Arial" w:hAnsi="Arial" w:cs="Arial"/>
          <w:i w:val="0"/>
          <w:iCs/>
          <w:szCs w:val="24"/>
          <w:u w:val="single"/>
        </w:rPr>
      </w:pPr>
      <w:r w:rsidRPr="00AD2055">
        <w:rPr>
          <w:rFonts w:ascii="Arial" w:hAnsi="Arial" w:cs="Arial"/>
          <w:i w:val="0"/>
          <w:iCs/>
          <w:color w:val="000000"/>
          <w:szCs w:val="24"/>
        </w:rPr>
        <w:t>3</w:t>
      </w:r>
      <w:r w:rsidR="007461B9" w:rsidRPr="001C0370">
        <w:rPr>
          <w:rFonts w:ascii="Arial" w:hAnsi="Arial" w:cs="Arial"/>
          <w:i w:val="0"/>
          <w:iCs/>
          <w:szCs w:val="24"/>
        </w:rPr>
        <w:t>.</w:t>
      </w:r>
      <w:r w:rsidRPr="001C0370">
        <w:rPr>
          <w:rFonts w:ascii="Arial" w:hAnsi="Arial" w:cs="Arial"/>
          <w:i w:val="0"/>
          <w:iCs/>
          <w:szCs w:val="24"/>
        </w:rPr>
        <w:t>5</w:t>
      </w:r>
      <w:r w:rsidR="007461B9" w:rsidRPr="001C0370">
        <w:rPr>
          <w:rFonts w:ascii="Arial" w:hAnsi="Arial" w:cs="Arial"/>
          <w:i w:val="0"/>
          <w:iCs/>
          <w:szCs w:val="24"/>
        </w:rPr>
        <w:t>.2.</w:t>
      </w:r>
      <w:r w:rsidR="007461B9" w:rsidRPr="001C0370">
        <w:rPr>
          <w:rFonts w:ascii="Arial" w:hAnsi="Arial" w:cs="Arial"/>
          <w:i w:val="0"/>
          <w:iCs/>
          <w:szCs w:val="24"/>
        </w:rPr>
        <w:tab/>
      </w:r>
      <w:r w:rsidR="007461B9" w:rsidRPr="001C037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1C0370" w:rsidRDefault="007461B9" w:rsidP="00EA3245">
      <w:pPr>
        <w:jc w:val="both"/>
        <w:rPr>
          <w:rFonts w:ascii="Arial" w:hAnsi="Arial" w:cs="Arial"/>
          <w:i w:val="0"/>
          <w:szCs w:val="24"/>
        </w:rPr>
      </w:pPr>
    </w:p>
    <w:p w:rsidR="007461B9" w:rsidRPr="001C0370" w:rsidRDefault="0015730E" w:rsidP="00EA3245">
      <w:pPr>
        <w:jc w:val="both"/>
        <w:rPr>
          <w:rFonts w:ascii="Arial" w:hAnsi="Arial" w:cs="Arial"/>
          <w:i w:val="0"/>
          <w:szCs w:val="24"/>
        </w:rPr>
      </w:pPr>
      <w:r w:rsidRPr="001C0370">
        <w:rPr>
          <w:rFonts w:ascii="Arial" w:hAnsi="Arial" w:cs="Arial"/>
          <w:i w:val="0"/>
          <w:szCs w:val="24"/>
        </w:rPr>
        <w:t>3</w:t>
      </w:r>
      <w:r w:rsidR="007461B9" w:rsidRPr="001C0370">
        <w:rPr>
          <w:rFonts w:ascii="Arial" w:hAnsi="Arial" w:cs="Arial"/>
          <w:i w:val="0"/>
          <w:szCs w:val="24"/>
        </w:rPr>
        <w:t>.</w:t>
      </w:r>
      <w:r w:rsidRPr="001C0370">
        <w:rPr>
          <w:rFonts w:ascii="Arial" w:hAnsi="Arial" w:cs="Arial"/>
          <w:i w:val="0"/>
          <w:szCs w:val="24"/>
        </w:rPr>
        <w:t>5</w:t>
      </w:r>
      <w:r w:rsidR="007461B9" w:rsidRPr="001C0370">
        <w:rPr>
          <w:rFonts w:ascii="Arial" w:hAnsi="Arial" w:cs="Arial"/>
          <w:i w:val="0"/>
          <w:szCs w:val="24"/>
        </w:rPr>
        <w:t>.3.</w:t>
      </w:r>
      <w:r w:rsidR="007461B9" w:rsidRPr="001C0370">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1C0370">
        <w:rPr>
          <w:rFonts w:ascii="Arial" w:hAnsi="Arial" w:cs="Arial"/>
          <w:i w:val="0"/>
          <w:iCs/>
          <w:szCs w:val="24"/>
        </w:rPr>
        <w:t>da Condição de Microempreendedor Individual</w:t>
      </w:r>
      <w:r w:rsidR="007461B9" w:rsidRPr="001C0370">
        <w:rPr>
          <w:rFonts w:ascii="Arial" w:hAnsi="Arial" w:cs="Arial"/>
          <w:i w:val="0"/>
          <w:szCs w:val="24"/>
        </w:rPr>
        <w:t xml:space="preserve"> (MEI).</w:t>
      </w:r>
    </w:p>
    <w:p w:rsidR="00CA0290" w:rsidRPr="001C0370"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1C0370"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1C0370">
        <w:rPr>
          <w:rFonts w:cs="Arial"/>
          <w:spacing w:val="0"/>
          <w:szCs w:val="24"/>
          <w:lang w:val="pt-BR"/>
        </w:rPr>
        <w:t>3</w:t>
      </w:r>
      <w:r w:rsidR="007461B9" w:rsidRPr="001C0370">
        <w:rPr>
          <w:rFonts w:cs="Arial"/>
          <w:spacing w:val="0"/>
          <w:szCs w:val="24"/>
          <w:lang w:val="pt-BR"/>
        </w:rPr>
        <w:t>.</w:t>
      </w:r>
      <w:r w:rsidRPr="001C0370">
        <w:rPr>
          <w:rFonts w:cs="Arial"/>
          <w:spacing w:val="0"/>
          <w:szCs w:val="24"/>
          <w:lang w:val="pt-BR"/>
        </w:rPr>
        <w:t>5</w:t>
      </w:r>
      <w:r w:rsidR="007461B9" w:rsidRPr="001C0370">
        <w:rPr>
          <w:rFonts w:cs="Arial"/>
          <w:spacing w:val="0"/>
          <w:szCs w:val="24"/>
          <w:lang w:val="pt-BR"/>
        </w:rPr>
        <w:t>.4.</w:t>
      </w:r>
      <w:r w:rsidR="007461B9" w:rsidRPr="001C0370">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1C0370" w:rsidRDefault="00CA0290" w:rsidP="00EA3245">
      <w:pPr>
        <w:autoSpaceDE w:val="0"/>
        <w:autoSpaceDN w:val="0"/>
        <w:adjustRightInd w:val="0"/>
        <w:jc w:val="both"/>
        <w:rPr>
          <w:rFonts w:ascii="Arial" w:hAnsi="Arial" w:cs="Arial"/>
          <w:i w:val="0"/>
          <w:iCs/>
          <w:szCs w:val="24"/>
        </w:rPr>
      </w:pPr>
    </w:p>
    <w:p w:rsidR="007461B9" w:rsidRPr="001C0370" w:rsidRDefault="0015730E" w:rsidP="00EA3245">
      <w:pPr>
        <w:autoSpaceDE w:val="0"/>
        <w:autoSpaceDN w:val="0"/>
        <w:adjustRightInd w:val="0"/>
        <w:jc w:val="both"/>
        <w:rPr>
          <w:rFonts w:ascii="Arial" w:hAnsi="Arial" w:cs="Arial"/>
          <w:i w:val="0"/>
          <w:iCs/>
          <w:szCs w:val="24"/>
          <w:u w:val="single"/>
        </w:rPr>
      </w:pPr>
      <w:r w:rsidRPr="001C0370">
        <w:rPr>
          <w:rFonts w:ascii="Arial" w:hAnsi="Arial" w:cs="Arial"/>
          <w:i w:val="0"/>
          <w:iCs/>
          <w:szCs w:val="24"/>
        </w:rPr>
        <w:t>3</w:t>
      </w:r>
      <w:r w:rsidR="007461B9" w:rsidRPr="001C0370">
        <w:rPr>
          <w:rFonts w:ascii="Arial" w:hAnsi="Arial" w:cs="Arial"/>
          <w:i w:val="0"/>
          <w:iCs/>
          <w:szCs w:val="24"/>
        </w:rPr>
        <w:t>.</w:t>
      </w:r>
      <w:r w:rsidRPr="001C0370">
        <w:rPr>
          <w:rFonts w:ascii="Arial" w:hAnsi="Arial" w:cs="Arial"/>
          <w:i w:val="0"/>
          <w:iCs/>
          <w:szCs w:val="24"/>
        </w:rPr>
        <w:t>5</w:t>
      </w:r>
      <w:r w:rsidR="007461B9" w:rsidRPr="001C0370">
        <w:rPr>
          <w:rFonts w:ascii="Arial" w:hAnsi="Arial" w:cs="Arial"/>
          <w:i w:val="0"/>
          <w:iCs/>
          <w:szCs w:val="24"/>
        </w:rPr>
        <w:t>.5.</w:t>
      </w:r>
      <w:r w:rsidR="007461B9" w:rsidRPr="001C0370">
        <w:rPr>
          <w:rFonts w:ascii="Arial" w:hAnsi="Arial" w:cs="Arial"/>
          <w:i w:val="0"/>
          <w:iCs/>
          <w:szCs w:val="24"/>
        </w:rPr>
        <w:tab/>
      </w:r>
      <w:r w:rsidR="007461B9" w:rsidRPr="001C0370">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1C0370" w:rsidRDefault="00CA0290" w:rsidP="00EA3245">
      <w:pPr>
        <w:autoSpaceDE w:val="0"/>
        <w:autoSpaceDN w:val="0"/>
        <w:adjustRightInd w:val="0"/>
        <w:jc w:val="both"/>
        <w:rPr>
          <w:rFonts w:ascii="Arial" w:hAnsi="Arial" w:cs="Arial"/>
          <w:i w:val="0"/>
          <w:iCs/>
          <w:szCs w:val="24"/>
        </w:rPr>
      </w:pPr>
    </w:p>
    <w:p w:rsidR="007461B9" w:rsidRPr="001C0370" w:rsidRDefault="0015730E" w:rsidP="00EA3245">
      <w:pPr>
        <w:autoSpaceDE w:val="0"/>
        <w:autoSpaceDN w:val="0"/>
        <w:adjustRightInd w:val="0"/>
        <w:jc w:val="both"/>
        <w:rPr>
          <w:rFonts w:ascii="Arial" w:hAnsi="Arial" w:cs="Arial"/>
          <w:i w:val="0"/>
          <w:iCs/>
          <w:szCs w:val="24"/>
          <w:u w:val="single"/>
        </w:rPr>
      </w:pPr>
      <w:r w:rsidRPr="001C0370">
        <w:rPr>
          <w:rFonts w:ascii="Arial" w:hAnsi="Arial" w:cs="Arial"/>
          <w:i w:val="0"/>
          <w:iCs/>
          <w:szCs w:val="24"/>
        </w:rPr>
        <w:t>3</w:t>
      </w:r>
      <w:r w:rsidR="007461B9" w:rsidRPr="001C0370">
        <w:rPr>
          <w:rFonts w:ascii="Arial" w:hAnsi="Arial" w:cs="Arial"/>
          <w:i w:val="0"/>
          <w:iCs/>
          <w:szCs w:val="24"/>
        </w:rPr>
        <w:t>.</w:t>
      </w:r>
      <w:r w:rsidRPr="001C0370">
        <w:rPr>
          <w:rFonts w:ascii="Arial" w:hAnsi="Arial" w:cs="Arial"/>
          <w:i w:val="0"/>
          <w:iCs/>
          <w:szCs w:val="24"/>
        </w:rPr>
        <w:t>5</w:t>
      </w:r>
      <w:r w:rsidR="007461B9" w:rsidRPr="001C0370">
        <w:rPr>
          <w:rFonts w:ascii="Arial" w:hAnsi="Arial" w:cs="Arial"/>
          <w:i w:val="0"/>
          <w:iCs/>
          <w:szCs w:val="24"/>
        </w:rPr>
        <w:t>.6.</w:t>
      </w:r>
      <w:r w:rsidR="00103815" w:rsidRPr="001C0370">
        <w:rPr>
          <w:rFonts w:ascii="Arial" w:hAnsi="Arial" w:cs="Arial"/>
          <w:i w:val="0"/>
          <w:iCs/>
          <w:szCs w:val="24"/>
        </w:rPr>
        <w:t xml:space="preserve"> </w:t>
      </w:r>
      <w:r w:rsidR="007461B9" w:rsidRPr="001C0370">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1C0370" w:rsidRDefault="007461B9" w:rsidP="007461B9">
      <w:pPr>
        <w:autoSpaceDE w:val="0"/>
        <w:autoSpaceDN w:val="0"/>
        <w:adjustRightInd w:val="0"/>
        <w:jc w:val="both"/>
        <w:rPr>
          <w:rFonts w:ascii="Arial" w:hAnsi="Arial" w:cs="Arial"/>
          <w:b/>
          <w:i w:val="0"/>
          <w:iCs/>
          <w:szCs w:val="24"/>
          <w:u w:val="single"/>
        </w:rPr>
      </w:pPr>
    </w:p>
    <w:p w:rsidR="007461B9" w:rsidRPr="001C0370" w:rsidRDefault="0015730E" w:rsidP="007461B9">
      <w:pPr>
        <w:autoSpaceDE w:val="0"/>
        <w:autoSpaceDN w:val="0"/>
        <w:adjustRightInd w:val="0"/>
        <w:jc w:val="both"/>
        <w:rPr>
          <w:rFonts w:ascii="Arial" w:hAnsi="Arial" w:cs="Arial"/>
          <w:i w:val="0"/>
          <w:szCs w:val="24"/>
        </w:rPr>
      </w:pPr>
      <w:r w:rsidRPr="001C0370">
        <w:rPr>
          <w:rFonts w:ascii="Arial" w:hAnsi="Arial" w:cs="Arial"/>
          <w:b/>
          <w:i w:val="0"/>
          <w:szCs w:val="24"/>
        </w:rPr>
        <w:t>3</w:t>
      </w:r>
      <w:r w:rsidR="007461B9" w:rsidRPr="001C0370">
        <w:rPr>
          <w:rFonts w:ascii="Arial" w:hAnsi="Arial" w:cs="Arial"/>
          <w:b/>
          <w:i w:val="0"/>
          <w:szCs w:val="24"/>
        </w:rPr>
        <w:t>.</w:t>
      </w:r>
      <w:r w:rsidRPr="001C0370">
        <w:rPr>
          <w:rFonts w:ascii="Arial" w:hAnsi="Arial" w:cs="Arial"/>
          <w:b/>
          <w:i w:val="0"/>
          <w:szCs w:val="24"/>
        </w:rPr>
        <w:t>6</w:t>
      </w:r>
      <w:r w:rsidR="007461B9" w:rsidRPr="001C0370">
        <w:rPr>
          <w:rFonts w:ascii="Arial" w:hAnsi="Arial" w:cs="Arial"/>
          <w:b/>
          <w:i w:val="0"/>
          <w:szCs w:val="24"/>
        </w:rPr>
        <w:t>.</w:t>
      </w:r>
      <w:r w:rsidR="007461B9" w:rsidRPr="001C0370">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1C0370" w:rsidRDefault="006A5500" w:rsidP="00CE0AFE">
      <w:pPr>
        <w:jc w:val="both"/>
        <w:rPr>
          <w:rFonts w:ascii="Arial" w:hAnsi="Arial" w:cs="Arial"/>
          <w:i w:val="0"/>
          <w:szCs w:val="24"/>
        </w:rPr>
      </w:pPr>
    </w:p>
    <w:p w:rsidR="006A5500" w:rsidRPr="001C0370" w:rsidRDefault="006A5500" w:rsidP="00CE0AFE">
      <w:pPr>
        <w:jc w:val="both"/>
        <w:rPr>
          <w:rFonts w:ascii="Arial" w:hAnsi="Arial" w:cs="Arial"/>
          <w:i w:val="0"/>
          <w:szCs w:val="24"/>
        </w:rPr>
      </w:pPr>
    </w:p>
    <w:p w:rsidR="006A5500" w:rsidRPr="001C0370" w:rsidRDefault="006A5500" w:rsidP="00CE0AFE">
      <w:pPr>
        <w:jc w:val="both"/>
        <w:rPr>
          <w:rFonts w:ascii="Arial" w:hAnsi="Arial" w:cs="Arial"/>
          <w:i w:val="0"/>
          <w:szCs w:val="24"/>
        </w:rPr>
      </w:pPr>
      <w:r w:rsidRPr="001C0370">
        <w:rPr>
          <w:rFonts w:ascii="Arial" w:hAnsi="Arial" w:cs="Arial"/>
          <w:b/>
          <w:bCs/>
          <w:i w:val="0"/>
          <w:szCs w:val="24"/>
        </w:rPr>
        <w:t>4. DA APRESENTAÇÃO DA DECLARAÇÃO DE COMPROMETIMENTO DE HABILITAÇÃO</w:t>
      </w:r>
    </w:p>
    <w:p w:rsidR="00AF1D09" w:rsidRPr="001C0370"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1C0370">
        <w:rPr>
          <w:rFonts w:ascii="Arial" w:hAnsi="Arial" w:cs="Arial"/>
          <w:b/>
          <w:bCs/>
          <w:i w:val="0"/>
          <w:szCs w:val="24"/>
        </w:rPr>
        <w:t xml:space="preserve">4.1. </w:t>
      </w:r>
      <w:r w:rsidRPr="001C0370">
        <w:rPr>
          <w:rFonts w:ascii="Arial" w:hAnsi="Arial" w:cs="Arial"/>
          <w:bCs/>
          <w:i w:val="0"/>
          <w:szCs w:val="24"/>
        </w:rPr>
        <w:t xml:space="preserve">No ato de entrega dos envelopes de Proposta e Habilitação, o representante de cada licitante, deverá entregar </w:t>
      </w:r>
      <w:r w:rsidRPr="00AD2055">
        <w:rPr>
          <w:rFonts w:ascii="Arial" w:hAnsi="Arial" w:cs="Arial"/>
          <w:bCs/>
          <w:i w:val="0"/>
          <w:szCs w:val="24"/>
        </w:rPr>
        <w:t xml:space="preserve">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1C0370">
        <w:rPr>
          <w:rFonts w:ascii="Arial" w:hAnsi="Arial" w:cs="Arial"/>
          <w:b/>
          <w:bCs/>
          <w:i w:val="0"/>
          <w:szCs w:val="24"/>
        </w:rPr>
        <w:t xml:space="preserve">PRESENCIAL Nº </w:t>
      </w:r>
      <w:r w:rsidR="001C0370" w:rsidRPr="001C0370">
        <w:rPr>
          <w:rFonts w:ascii="Arial" w:hAnsi="Arial" w:cs="Arial"/>
          <w:b/>
          <w:bCs/>
          <w:i w:val="0"/>
          <w:szCs w:val="24"/>
        </w:rPr>
        <w:t>030</w:t>
      </w:r>
      <w:r w:rsidR="006A5500" w:rsidRPr="001C0370">
        <w:rPr>
          <w:rFonts w:ascii="Arial" w:hAnsi="Arial" w:cs="Arial"/>
          <w:b/>
          <w:bCs/>
          <w:i w:val="0"/>
          <w:szCs w:val="24"/>
        </w:rPr>
        <w:t>/201</w:t>
      </w:r>
      <w:r w:rsidR="001C0370" w:rsidRPr="001C0370">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color w:val="FF0000"/>
          <w:szCs w:val="24"/>
        </w:rPr>
      </w:pPr>
      <w:r w:rsidRPr="00AD2055">
        <w:rPr>
          <w:rFonts w:ascii="Arial" w:hAnsi="Arial" w:cs="Arial"/>
          <w:b/>
          <w:bCs/>
          <w:i w:val="0"/>
          <w:szCs w:val="24"/>
        </w:rPr>
        <w:t xml:space="preserve">5.3. </w:t>
      </w:r>
      <w:r w:rsidR="002839C3" w:rsidRPr="001C0370">
        <w:rPr>
          <w:rFonts w:ascii="Arial" w:hAnsi="Arial" w:cs="Arial"/>
          <w:bCs/>
          <w:i w:val="0"/>
          <w:szCs w:val="24"/>
        </w:rPr>
        <w:t>D</w:t>
      </w:r>
      <w:r w:rsidR="002839C3" w:rsidRPr="001C0370">
        <w:rPr>
          <w:rFonts w:ascii="Arial" w:hAnsi="Arial" w:cs="Arial"/>
          <w:i w:val="0"/>
          <w:szCs w:val="24"/>
        </w:rPr>
        <w:t>ados do proponente responsável em efetuar a assinatura</w:t>
      </w:r>
      <w:r w:rsidR="001C0370" w:rsidRPr="001C0370">
        <w:rPr>
          <w:rFonts w:ascii="Arial" w:hAnsi="Arial" w:cs="Arial"/>
          <w:i w:val="0"/>
          <w:szCs w:val="24"/>
        </w:rPr>
        <w:t xml:space="preserve"> do contrato: nome completo, RG</w:t>
      </w:r>
      <w:r w:rsidR="002839C3" w:rsidRPr="001C0370">
        <w:rPr>
          <w:rFonts w:ascii="Arial" w:hAnsi="Arial" w:cs="Arial"/>
          <w:i w:val="0"/>
          <w:szCs w:val="24"/>
        </w:rPr>
        <w:t xml:space="preserve"> n., CPF n., estado civil, nacionalidade, profissão, cargo que ocupa na empresa, endereço completo e dados da conta bancária</w:t>
      </w:r>
      <w:r w:rsidRPr="001C0370">
        <w:rPr>
          <w:rFonts w:ascii="Arial" w:hAnsi="Arial" w:cs="Arial"/>
          <w:i w:val="0"/>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AD2055" w:rsidRDefault="006A5500" w:rsidP="00CE0AFE">
      <w:pPr>
        <w:jc w:val="both"/>
        <w:rPr>
          <w:rFonts w:ascii="Arial" w:hAnsi="Arial" w:cs="Arial"/>
          <w:i w:val="0"/>
          <w:szCs w:val="24"/>
          <w:u w:val="single"/>
        </w:rPr>
      </w:pPr>
    </w:p>
    <w:p w:rsidR="006A5500" w:rsidRPr="00AD2055" w:rsidRDefault="001C0370"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1C0370" w:rsidRPr="00BC428C" w:rsidRDefault="006A5500" w:rsidP="001C0370">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1C0370" w:rsidRPr="001C0370">
        <w:rPr>
          <w:rFonts w:ascii="Arial" w:hAnsi="Arial" w:cs="Arial"/>
          <w:i w:val="0"/>
          <w:szCs w:val="24"/>
        </w:rPr>
        <w:t xml:space="preserve"> </w:t>
      </w:r>
      <w:r w:rsidR="001C0370" w:rsidRPr="00BC428C">
        <w:rPr>
          <w:rFonts w:ascii="Arial" w:hAnsi="Arial" w:cs="Arial"/>
          <w:i w:val="0"/>
          <w:szCs w:val="24"/>
        </w:rPr>
        <w:t>em um único envelope, indevassavelmente fechado, informando na parte externa:</w:t>
      </w:r>
    </w:p>
    <w:p w:rsidR="001C0370" w:rsidRPr="00BC428C" w:rsidRDefault="001C0370" w:rsidP="001C0370">
      <w:pPr>
        <w:jc w:val="both"/>
        <w:rPr>
          <w:rFonts w:ascii="Arial" w:hAnsi="Arial" w:cs="Arial"/>
          <w:i w:val="0"/>
          <w:szCs w:val="24"/>
        </w:rPr>
      </w:pPr>
    </w:p>
    <w:p w:rsidR="001C0370" w:rsidRPr="00BC428C" w:rsidRDefault="001C0370" w:rsidP="001C0370">
      <w:pPr>
        <w:jc w:val="both"/>
        <w:rPr>
          <w:rFonts w:ascii="Arial" w:hAnsi="Arial" w:cs="Arial"/>
          <w:b/>
          <w:bCs/>
          <w:i w:val="0"/>
          <w:szCs w:val="24"/>
        </w:rPr>
      </w:pPr>
      <w:r w:rsidRPr="00BC428C">
        <w:rPr>
          <w:rFonts w:ascii="Arial" w:hAnsi="Arial" w:cs="Arial"/>
          <w:b/>
          <w:bCs/>
          <w:i w:val="0"/>
          <w:szCs w:val="24"/>
        </w:rPr>
        <w:t>PREFEITURA MUNICIPAL DE DOURADINA</w:t>
      </w:r>
    </w:p>
    <w:p w:rsidR="001C0370" w:rsidRPr="00BC428C" w:rsidRDefault="001C0370" w:rsidP="001C0370">
      <w:pPr>
        <w:jc w:val="both"/>
        <w:rPr>
          <w:rFonts w:ascii="Arial" w:hAnsi="Arial" w:cs="Arial"/>
          <w:b/>
          <w:bCs/>
          <w:i w:val="0"/>
          <w:szCs w:val="24"/>
        </w:rPr>
      </w:pPr>
      <w:r>
        <w:rPr>
          <w:rFonts w:ascii="Arial" w:hAnsi="Arial" w:cs="Arial"/>
          <w:b/>
          <w:bCs/>
          <w:i w:val="0"/>
          <w:szCs w:val="24"/>
        </w:rPr>
        <w:t>PREGÃO PRESENCIAL Nº 030</w:t>
      </w:r>
      <w:r w:rsidRPr="00BC428C">
        <w:rPr>
          <w:rFonts w:ascii="Arial" w:hAnsi="Arial" w:cs="Arial"/>
          <w:b/>
          <w:bCs/>
          <w:i w:val="0"/>
          <w:szCs w:val="24"/>
        </w:rPr>
        <w:t xml:space="preserve">/2017 </w:t>
      </w:r>
    </w:p>
    <w:p w:rsidR="001C0370" w:rsidRPr="00BC428C" w:rsidRDefault="001C0370" w:rsidP="001C0370">
      <w:pPr>
        <w:jc w:val="both"/>
        <w:rPr>
          <w:rFonts w:ascii="Arial" w:hAnsi="Arial" w:cs="Arial"/>
          <w:b/>
          <w:bCs/>
          <w:i w:val="0"/>
          <w:szCs w:val="24"/>
        </w:rPr>
      </w:pPr>
      <w:r w:rsidRPr="00BC428C">
        <w:rPr>
          <w:rFonts w:ascii="Arial" w:hAnsi="Arial" w:cs="Arial"/>
          <w:b/>
          <w:bCs/>
          <w:i w:val="0"/>
          <w:szCs w:val="24"/>
        </w:rPr>
        <w:t>ENVELOPE Nº 02 – DOCUMENTOS DE HABILITAÇÃO</w:t>
      </w:r>
    </w:p>
    <w:p w:rsidR="001C0370" w:rsidRPr="00BC428C" w:rsidRDefault="001C0370" w:rsidP="001C0370">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1C0370" w:rsidRDefault="006A5500" w:rsidP="009B26DC">
      <w:pPr>
        <w:jc w:val="both"/>
        <w:rPr>
          <w:rFonts w:ascii="Arial" w:hAnsi="Arial" w:cs="Arial"/>
          <w:i w:val="0"/>
          <w:szCs w:val="24"/>
        </w:rPr>
      </w:pPr>
      <w:r w:rsidRPr="001C0370">
        <w:rPr>
          <w:rFonts w:ascii="Arial" w:hAnsi="Arial" w:cs="Arial"/>
          <w:bCs/>
          <w:i w:val="0"/>
          <w:szCs w:val="24"/>
        </w:rPr>
        <w:t>6.2.</w:t>
      </w:r>
      <w:r w:rsidRPr="001C0370">
        <w:rPr>
          <w:rFonts w:ascii="Arial" w:hAnsi="Arial" w:cs="Arial"/>
          <w:i w:val="0"/>
          <w:szCs w:val="24"/>
        </w:rPr>
        <w:t xml:space="preserve"> A documentação relativa à </w:t>
      </w:r>
      <w:r w:rsidRPr="001C0370">
        <w:rPr>
          <w:rFonts w:ascii="Arial" w:hAnsi="Arial" w:cs="Arial"/>
          <w:b/>
          <w:i w:val="0"/>
          <w:szCs w:val="24"/>
        </w:rPr>
        <w:t>habilitação jurídica</w:t>
      </w:r>
      <w:r w:rsidRPr="001C0370">
        <w:rPr>
          <w:rFonts w:ascii="Arial" w:hAnsi="Arial" w:cs="Arial"/>
          <w:i w:val="0"/>
          <w:szCs w:val="24"/>
        </w:rPr>
        <w:t>, conforme a constituição consistirá em:</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rPr>
        <w:t xml:space="preserve">Registro comercial no caso de Empresa Individual; </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rPr>
        <w:t>Ato constitutivo, estatuto ou contrato social em vigor e alterações subsequentes, devidamente registrados no caso de Sociedade Comercial;</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rPr>
        <w:t>Inscrição do ato constitutivo e alterações, acompanhado de documentos de eleição de seus administradores, em exercício no caso de Sociedade por Ações;</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1C0370">
        <w:rPr>
          <w:rFonts w:ascii="Arial" w:hAnsi="Arial" w:cs="Arial"/>
          <w:i w:val="0"/>
          <w:szCs w:val="24"/>
          <w:shd w:val="clear" w:color="auto" w:fill="FFFFFF"/>
        </w:rPr>
        <w:t xml:space="preserve"> </w:t>
      </w:r>
    </w:p>
    <w:p w:rsidR="009B26DC" w:rsidRPr="001C0370" w:rsidRDefault="009B26DC" w:rsidP="00EA3245">
      <w:pPr>
        <w:numPr>
          <w:ilvl w:val="0"/>
          <w:numId w:val="21"/>
        </w:numPr>
        <w:autoSpaceDE w:val="0"/>
        <w:autoSpaceDN w:val="0"/>
        <w:adjustRightInd w:val="0"/>
        <w:ind w:left="0" w:firstLine="0"/>
        <w:jc w:val="both"/>
        <w:rPr>
          <w:rFonts w:ascii="Arial" w:hAnsi="Arial" w:cs="Arial"/>
          <w:i w:val="0"/>
          <w:szCs w:val="24"/>
        </w:rPr>
      </w:pPr>
      <w:r w:rsidRPr="001C0370">
        <w:rPr>
          <w:rFonts w:ascii="Arial" w:hAnsi="Arial" w:cs="Arial"/>
          <w:i w:val="0"/>
          <w:szCs w:val="24"/>
          <w:shd w:val="clear" w:color="auto" w:fill="FFFFFF"/>
        </w:rPr>
        <w:t>Certificado da Condição de Microempreendedor Individual – CCMEI para MEI.</w:t>
      </w:r>
    </w:p>
    <w:p w:rsidR="009B26DC" w:rsidRPr="001C0370" w:rsidRDefault="009B26DC" w:rsidP="00EA3245">
      <w:pPr>
        <w:widowControl w:val="0"/>
        <w:jc w:val="both"/>
        <w:rPr>
          <w:rFonts w:ascii="Arial" w:hAnsi="Arial" w:cs="Arial"/>
          <w:i w:val="0"/>
          <w:szCs w:val="24"/>
        </w:rPr>
      </w:pPr>
    </w:p>
    <w:p w:rsidR="009B26DC" w:rsidRPr="001C0370" w:rsidRDefault="009B26DC" w:rsidP="00C36584">
      <w:pPr>
        <w:pStyle w:val="Recuodecorpodetexto2"/>
        <w:widowControl w:val="0"/>
        <w:spacing w:after="0" w:line="240" w:lineRule="auto"/>
        <w:ind w:left="0"/>
        <w:jc w:val="both"/>
        <w:rPr>
          <w:rFonts w:ascii="Arial" w:hAnsi="Arial" w:cs="Arial"/>
          <w:bCs/>
          <w:i w:val="0"/>
          <w:szCs w:val="24"/>
          <w:u w:val="single"/>
        </w:rPr>
      </w:pPr>
      <w:r w:rsidRPr="001C0370">
        <w:rPr>
          <w:rFonts w:ascii="Arial" w:hAnsi="Arial" w:cs="Arial"/>
          <w:bCs/>
          <w:i w:val="0"/>
          <w:szCs w:val="24"/>
          <w:u w:val="single"/>
        </w:rPr>
        <w:t>6.2.1</w:t>
      </w:r>
      <w:r w:rsidRPr="001C0370">
        <w:rPr>
          <w:rFonts w:ascii="Arial" w:hAnsi="Arial" w:cs="Arial"/>
          <w:bCs/>
          <w:i w:val="0"/>
          <w:szCs w:val="24"/>
          <w:u w:val="single"/>
        </w:rPr>
        <w:tab/>
        <w:t xml:space="preserve"> A Certidão Simplificada, a Declaração de Enquadramento e o </w:t>
      </w:r>
      <w:r w:rsidRPr="001C0370">
        <w:rPr>
          <w:rFonts w:ascii="Arial" w:hAnsi="Arial" w:cs="Arial"/>
          <w:i w:val="0"/>
          <w:szCs w:val="24"/>
          <w:u w:val="single"/>
          <w:shd w:val="clear" w:color="auto" w:fill="FFFFFF"/>
        </w:rPr>
        <w:t xml:space="preserve">Certificado da Condição de Microempreendedor Individual – CCMEI </w:t>
      </w:r>
      <w:r w:rsidRPr="001C0370">
        <w:rPr>
          <w:rFonts w:ascii="Arial" w:hAnsi="Arial" w:cs="Arial"/>
          <w:bCs/>
          <w:i w:val="0"/>
          <w:szCs w:val="24"/>
          <w:u w:val="single"/>
        </w:rPr>
        <w:t>não precisarão constar do Envelope “Documentos de Habilitação", caso tenham sido apresentados para o credenciamento neste Pregão.</w:t>
      </w:r>
    </w:p>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6.3. Documentação relativa a regularidade Fiscal, consistirá em:</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a)</w:t>
      </w:r>
      <w:r w:rsidRPr="00AD2055">
        <w:rPr>
          <w:rFonts w:ascii="Arial" w:hAnsi="Arial" w:cs="Arial"/>
          <w:i w:val="0"/>
          <w:szCs w:val="24"/>
        </w:rPr>
        <w:t xml:space="preserve"> </w:t>
      </w:r>
      <w:r w:rsidRPr="00AD2055">
        <w:rPr>
          <w:rFonts w:ascii="Arial" w:hAnsi="Arial" w:cs="Arial"/>
          <w:bCs/>
          <w:i w:val="0"/>
          <w:szCs w:val="24"/>
        </w:rPr>
        <w:t xml:space="preserve">Certidão </w:t>
      </w:r>
      <w:r w:rsidRPr="00AD2055">
        <w:rPr>
          <w:rFonts w:ascii="Arial" w:hAnsi="Arial" w:cs="Arial"/>
          <w:i w:val="0"/>
          <w:szCs w:val="24"/>
        </w:rPr>
        <w:t xml:space="preserve">Conjunta Negativa ou Positiva com Efeito de Negativa de Débitos Relativos a Tributos Federais à </w:t>
      </w:r>
      <w:r w:rsidR="009B26DC" w:rsidRPr="00AD2055">
        <w:rPr>
          <w:rFonts w:ascii="Arial" w:hAnsi="Arial" w:cs="Arial"/>
          <w:i w:val="0"/>
          <w:szCs w:val="24"/>
        </w:rPr>
        <w:t>Dívida</w:t>
      </w:r>
      <w:r w:rsidRPr="00AD2055">
        <w:rPr>
          <w:rFonts w:ascii="Arial" w:hAnsi="Arial" w:cs="Arial"/>
          <w:i w:val="0"/>
          <w:szCs w:val="24"/>
        </w:rPr>
        <w:t xml:space="preserve"> Ativa da União,</w:t>
      </w:r>
      <w:r w:rsidR="0045385A" w:rsidRPr="00AD2055">
        <w:rPr>
          <w:rFonts w:ascii="Arial" w:hAnsi="Arial" w:cs="Arial"/>
          <w:i w:val="0"/>
          <w:szCs w:val="24"/>
        </w:rPr>
        <w:t xml:space="preserve"> abrangendo inclusive 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9B26DC">
      <w:pPr>
        <w:jc w:val="both"/>
        <w:rPr>
          <w:rFonts w:ascii="Arial" w:hAnsi="Arial" w:cs="Arial"/>
          <w:b/>
          <w:bCs/>
          <w:i w:val="0"/>
          <w:szCs w:val="24"/>
        </w:rPr>
      </w:pPr>
    </w:p>
    <w:p w:rsidR="009B26DC" w:rsidRPr="001C0370" w:rsidRDefault="009B26DC" w:rsidP="009B26DC">
      <w:pPr>
        <w:jc w:val="both"/>
        <w:rPr>
          <w:rFonts w:ascii="Arial" w:hAnsi="Arial" w:cs="Arial"/>
          <w:i w:val="0"/>
          <w:szCs w:val="24"/>
        </w:rPr>
      </w:pPr>
      <w:r w:rsidRPr="001C0370">
        <w:rPr>
          <w:rFonts w:ascii="Arial" w:hAnsi="Arial" w:cs="Arial"/>
          <w:b/>
          <w:bCs/>
          <w:i w:val="0"/>
          <w:szCs w:val="24"/>
        </w:rPr>
        <w:t xml:space="preserve">6.4. </w:t>
      </w:r>
      <w:r w:rsidRPr="001C0370">
        <w:rPr>
          <w:rFonts w:ascii="Arial" w:hAnsi="Arial" w:cs="Arial"/>
          <w:i w:val="0"/>
          <w:szCs w:val="24"/>
        </w:rPr>
        <w:t xml:space="preserve">No caso de alguma restrição na comprovação da </w:t>
      </w:r>
      <w:r w:rsidRPr="001C0370">
        <w:rPr>
          <w:rFonts w:ascii="Arial" w:hAnsi="Arial" w:cs="Arial"/>
          <w:b/>
          <w:bCs/>
          <w:i w:val="0"/>
          <w:szCs w:val="24"/>
        </w:rPr>
        <w:t>REGULARIDADE FISCAL</w:t>
      </w:r>
      <w:r w:rsidRPr="001C0370">
        <w:rPr>
          <w:rFonts w:ascii="Arial" w:hAnsi="Arial" w:cs="Arial"/>
          <w:i w:val="0"/>
          <w:szCs w:val="24"/>
        </w:rPr>
        <w:t xml:space="preserve">, as Microempresas, Empresas de Pequeno Porte e o Microempreendedor Individual terão prazo adicional de 5 (cinco) dias úteis, </w:t>
      </w:r>
      <w:r w:rsidRPr="001C0370">
        <w:rPr>
          <w:rFonts w:ascii="Arial" w:hAnsi="Arial" w:cs="Arial"/>
          <w:i w:val="0"/>
          <w:szCs w:val="24"/>
          <w:u w:val="single"/>
        </w:rPr>
        <w:t>prorrogáveis por igual período (a pedido da empresa interessada)</w:t>
      </w:r>
      <w:r w:rsidRPr="001C0370">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1C0370" w:rsidRDefault="009B26DC" w:rsidP="009B26DC">
      <w:pPr>
        <w:jc w:val="both"/>
        <w:rPr>
          <w:rFonts w:ascii="Arial" w:hAnsi="Arial" w:cs="Arial"/>
          <w:i w:val="0"/>
          <w:szCs w:val="24"/>
        </w:rPr>
      </w:pPr>
    </w:p>
    <w:p w:rsidR="009B26DC" w:rsidRPr="001C0370" w:rsidRDefault="009B26DC" w:rsidP="00EA3245">
      <w:pPr>
        <w:jc w:val="both"/>
        <w:rPr>
          <w:rFonts w:ascii="Arial" w:hAnsi="Arial" w:cs="Arial"/>
          <w:i w:val="0"/>
          <w:szCs w:val="24"/>
          <w:u w:val="single"/>
        </w:rPr>
      </w:pPr>
      <w:r w:rsidRPr="001C0370">
        <w:rPr>
          <w:rFonts w:ascii="Arial" w:hAnsi="Arial" w:cs="Arial"/>
          <w:i w:val="0"/>
          <w:szCs w:val="24"/>
        </w:rPr>
        <w:t>6.4.1.</w:t>
      </w:r>
      <w:r w:rsidRPr="001C0370">
        <w:rPr>
          <w:rFonts w:ascii="Arial" w:hAnsi="Arial" w:cs="Arial"/>
          <w:i w:val="0"/>
          <w:szCs w:val="24"/>
        </w:rPr>
        <w:tab/>
        <w:t xml:space="preserve">As Microempresas, Empresas de Pequeno Porte e o Microempreendedor Individual, mesmo que contenham alguma restrição documental </w:t>
      </w:r>
      <w:r w:rsidRPr="001C0370">
        <w:rPr>
          <w:rFonts w:ascii="Arial" w:hAnsi="Arial" w:cs="Arial"/>
          <w:b/>
          <w:bCs/>
          <w:i w:val="0"/>
          <w:szCs w:val="24"/>
        </w:rPr>
        <w:t>FISCAL</w:t>
      </w:r>
      <w:r w:rsidRPr="001C0370">
        <w:rPr>
          <w:rFonts w:ascii="Arial" w:hAnsi="Arial" w:cs="Arial"/>
          <w:i w:val="0"/>
          <w:szCs w:val="24"/>
        </w:rPr>
        <w:t xml:space="preserve">, </w:t>
      </w:r>
      <w:r w:rsidRPr="001C0370">
        <w:rPr>
          <w:rFonts w:ascii="Arial" w:hAnsi="Arial" w:cs="Arial"/>
          <w:b/>
          <w:i w:val="0"/>
          <w:szCs w:val="24"/>
          <w:u w:val="single"/>
        </w:rPr>
        <w:t>deverão apresentar todos os documentos exigidos no Edital</w:t>
      </w:r>
      <w:r w:rsidRPr="001C0370">
        <w:rPr>
          <w:rFonts w:ascii="Arial" w:hAnsi="Arial" w:cs="Arial"/>
          <w:i w:val="0"/>
          <w:szCs w:val="24"/>
          <w:u w:val="single"/>
        </w:rPr>
        <w:t>;</w:t>
      </w:r>
    </w:p>
    <w:p w:rsidR="009B26DC" w:rsidRPr="001C0370" w:rsidRDefault="009B26DC" w:rsidP="00EA3245">
      <w:pPr>
        <w:jc w:val="both"/>
        <w:rPr>
          <w:rFonts w:ascii="Arial" w:hAnsi="Arial" w:cs="Arial"/>
          <w:i w:val="0"/>
          <w:szCs w:val="24"/>
        </w:rPr>
      </w:pPr>
    </w:p>
    <w:p w:rsidR="009B26DC" w:rsidRPr="001C0370" w:rsidRDefault="009B26DC" w:rsidP="00EA3245">
      <w:pPr>
        <w:jc w:val="both"/>
        <w:rPr>
          <w:rFonts w:ascii="Arial" w:hAnsi="Arial" w:cs="Arial"/>
          <w:i w:val="0"/>
          <w:szCs w:val="24"/>
        </w:rPr>
      </w:pPr>
      <w:r w:rsidRPr="001C0370">
        <w:rPr>
          <w:rFonts w:ascii="Arial" w:hAnsi="Arial" w:cs="Arial"/>
          <w:i w:val="0"/>
          <w:szCs w:val="24"/>
        </w:rPr>
        <w:t>6.4.2.</w:t>
      </w:r>
      <w:r w:rsidRPr="001C0370">
        <w:rPr>
          <w:rFonts w:ascii="Arial" w:hAnsi="Arial" w:cs="Arial"/>
          <w:i w:val="0"/>
          <w:szCs w:val="24"/>
        </w:rPr>
        <w:tab/>
        <w:t>As Microempresas, Empresas de Pequeno Porte e o Microempreendedor Individual que desatenderem a Qualificação Técnica da Habilitação estarão ipso facto inabilitados</w:t>
      </w:r>
      <w:r w:rsidRPr="001C0370">
        <w:rPr>
          <w:rFonts w:ascii="Arial" w:hAnsi="Arial" w:cs="Arial"/>
          <w:b/>
          <w:bCs/>
          <w:i w:val="0"/>
          <w:szCs w:val="24"/>
        </w:rPr>
        <w:t>.</w:t>
      </w:r>
    </w:p>
    <w:p w:rsidR="009B26DC" w:rsidRPr="001C0370" w:rsidRDefault="009B26DC" w:rsidP="00EA3245">
      <w:pPr>
        <w:jc w:val="both"/>
        <w:rPr>
          <w:rFonts w:ascii="Arial" w:hAnsi="Arial" w:cs="Arial"/>
          <w:i w:val="0"/>
          <w:szCs w:val="24"/>
        </w:rPr>
      </w:pPr>
    </w:p>
    <w:p w:rsidR="009B26DC" w:rsidRPr="001C0370" w:rsidRDefault="009B26DC" w:rsidP="00EA3245">
      <w:pPr>
        <w:jc w:val="both"/>
        <w:rPr>
          <w:rFonts w:ascii="Arial" w:hAnsi="Arial" w:cs="Arial"/>
          <w:i w:val="0"/>
          <w:szCs w:val="24"/>
        </w:rPr>
      </w:pPr>
      <w:r w:rsidRPr="001C0370">
        <w:rPr>
          <w:rFonts w:ascii="Arial" w:hAnsi="Arial" w:cs="Arial"/>
          <w:i w:val="0"/>
          <w:szCs w:val="24"/>
        </w:rPr>
        <w:t>6.4.3.</w:t>
      </w:r>
      <w:r w:rsidRPr="001C0370">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1C0370" w:rsidRDefault="009B26DC" w:rsidP="00EA3245">
      <w:pPr>
        <w:jc w:val="both"/>
        <w:rPr>
          <w:rFonts w:ascii="Arial" w:hAnsi="Arial" w:cs="Arial"/>
          <w:i w:val="0"/>
          <w:szCs w:val="24"/>
        </w:rPr>
      </w:pPr>
    </w:p>
    <w:p w:rsidR="006A5500" w:rsidRPr="001C0370" w:rsidRDefault="006A5500" w:rsidP="00CE0AFE">
      <w:pPr>
        <w:jc w:val="both"/>
        <w:rPr>
          <w:rFonts w:ascii="Arial" w:hAnsi="Arial" w:cs="Arial"/>
          <w:i w:val="0"/>
          <w:szCs w:val="24"/>
        </w:rPr>
      </w:pPr>
    </w:p>
    <w:p w:rsidR="006A5500" w:rsidRPr="001C0370" w:rsidRDefault="006A5500" w:rsidP="00CE0AFE">
      <w:pPr>
        <w:jc w:val="both"/>
        <w:rPr>
          <w:rFonts w:ascii="Arial" w:hAnsi="Arial" w:cs="Arial"/>
          <w:i w:val="0"/>
          <w:szCs w:val="24"/>
        </w:rPr>
      </w:pPr>
      <w:r w:rsidRPr="001C0370">
        <w:rPr>
          <w:rFonts w:ascii="Arial" w:hAnsi="Arial" w:cs="Arial"/>
          <w:b/>
          <w:bCs/>
          <w:i w:val="0"/>
          <w:szCs w:val="24"/>
        </w:rPr>
        <w:t>6.</w:t>
      </w:r>
      <w:r w:rsidR="004E0708" w:rsidRPr="001C0370">
        <w:rPr>
          <w:rFonts w:ascii="Arial" w:hAnsi="Arial" w:cs="Arial"/>
          <w:b/>
          <w:bCs/>
          <w:i w:val="0"/>
          <w:szCs w:val="24"/>
        </w:rPr>
        <w:t>5</w:t>
      </w:r>
      <w:r w:rsidRPr="001C0370">
        <w:rPr>
          <w:rFonts w:ascii="Arial" w:hAnsi="Arial" w:cs="Arial"/>
          <w:b/>
          <w:bCs/>
          <w:i w:val="0"/>
          <w:szCs w:val="24"/>
        </w:rPr>
        <w:t>. Documentos relativa à qualificação econômica financeira:</w:t>
      </w:r>
    </w:p>
    <w:p w:rsidR="006A5500" w:rsidRPr="001C0370" w:rsidRDefault="006A5500" w:rsidP="00CE0AFE">
      <w:pPr>
        <w:jc w:val="both"/>
        <w:rPr>
          <w:rFonts w:ascii="Arial" w:hAnsi="Arial" w:cs="Arial"/>
          <w:i w:val="0"/>
          <w:szCs w:val="24"/>
        </w:rPr>
      </w:pPr>
    </w:p>
    <w:p w:rsidR="006A5500" w:rsidRPr="001C0370" w:rsidRDefault="006A5500" w:rsidP="00CE0AFE">
      <w:pPr>
        <w:jc w:val="both"/>
        <w:rPr>
          <w:rFonts w:ascii="Arial" w:hAnsi="Arial" w:cs="Arial"/>
          <w:b/>
          <w:bCs/>
          <w:i w:val="0"/>
          <w:szCs w:val="24"/>
        </w:rPr>
      </w:pPr>
      <w:r w:rsidRPr="001C0370">
        <w:rPr>
          <w:rFonts w:ascii="Arial" w:hAnsi="Arial" w:cs="Arial"/>
          <w:b/>
          <w:bCs/>
          <w:i w:val="0"/>
          <w:szCs w:val="24"/>
        </w:rPr>
        <w:t>a)</w:t>
      </w:r>
      <w:r w:rsidRPr="001C0370">
        <w:rPr>
          <w:rFonts w:ascii="Arial" w:hAnsi="Arial" w:cs="Arial"/>
          <w:i w:val="0"/>
          <w:szCs w:val="24"/>
        </w:rPr>
        <w:t xml:space="preserve"> </w:t>
      </w:r>
      <w:r w:rsidR="00C33966" w:rsidRPr="001C0370">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1C0370">
        <w:rPr>
          <w:rFonts w:ascii="Arial" w:hAnsi="Arial" w:cs="Arial"/>
          <w:i w:val="0"/>
          <w:szCs w:val="24"/>
        </w:rPr>
        <w:t xml:space="preserve"> (</w:t>
      </w:r>
      <w:r w:rsidRPr="001C0370">
        <w:rPr>
          <w:rFonts w:ascii="Arial" w:hAnsi="Arial" w:cs="Arial"/>
          <w:i w:val="0"/>
          <w:szCs w:val="24"/>
        </w:rPr>
        <w:t>art. 31, II, da Lei Federal 8.666/93).</w:t>
      </w:r>
    </w:p>
    <w:p w:rsidR="006A5500" w:rsidRPr="001C0370"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lastRenderedPageBreak/>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Declaração da proponente de que disponibilizará à Prefeitura Municipal de Douradina</w:t>
      </w:r>
      <w:r w:rsidR="00FC3151" w:rsidRPr="00AD2055">
        <w:rPr>
          <w:rFonts w:ascii="Arial" w:hAnsi="Arial" w:cs="Arial"/>
          <w:i w:val="0"/>
          <w:szCs w:val="24"/>
        </w:rPr>
        <w:t xml:space="preserve"> a </w:t>
      </w:r>
      <w:r w:rsidR="00FC3151" w:rsidRPr="00AD2055">
        <w:rPr>
          <w:rFonts w:ascii="Arial" w:hAnsi="Arial" w:cs="Arial"/>
          <w:i w:val="0"/>
          <w:szCs w:val="24"/>
          <w:u w:val="single"/>
        </w:rPr>
        <w:t>entrega na Secretaria Municipal de Saúde</w:t>
      </w:r>
      <w:r w:rsidR="00FC3151" w:rsidRPr="00AD2055">
        <w:rPr>
          <w:rFonts w:ascii="Arial" w:hAnsi="Arial" w:cs="Arial"/>
          <w:i w:val="0"/>
          <w:szCs w:val="24"/>
        </w:rPr>
        <w:t xml:space="preserve"> </w:t>
      </w:r>
      <w:r w:rsidRPr="00AD2055">
        <w:rPr>
          <w:rFonts w:ascii="Arial" w:hAnsi="Arial" w:cs="Arial"/>
          <w:i w:val="0"/>
          <w:szCs w:val="24"/>
        </w:rPr>
        <w:t>os itens oferecidos e classi</w:t>
      </w:r>
      <w:r w:rsidR="0045385A" w:rsidRPr="00AD2055">
        <w:rPr>
          <w:rFonts w:ascii="Arial" w:hAnsi="Arial" w:cs="Arial"/>
          <w:i w:val="0"/>
          <w:szCs w:val="24"/>
        </w:rPr>
        <w:t>ficados no prazo de 5 (cinco)</w:t>
      </w:r>
      <w:r w:rsidRPr="00AD2055">
        <w:rPr>
          <w:rFonts w:ascii="Arial" w:hAnsi="Arial" w:cs="Arial"/>
          <w:i w:val="0"/>
          <w:szCs w:val="24"/>
        </w:rPr>
        <w:t xml:space="preserve"> dias contados da data de comunicação da requisição, respeitadas às 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AD2055">
        <w:rPr>
          <w:rFonts w:ascii="Arial" w:hAnsi="Arial" w:cs="Arial"/>
          <w:b/>
          <w:bCs/>
          <w:i w:val="0"/>
          <w:szCs w:val="24"/>
        </w:rPr>
        <w:t>b)</w:t>
      </w:r>
      <w:r w:rsidR="00272F70" w:rsidRPr="00AD2055">
        <w:rPr>
          <w:rFonts w:ascii="Arial" w:hAnsi="Arial" w:cs="Arial"/>
          <w:b/>
          <w:bCs/>
          <w:i w:val="0"/>
          <w:szCs w:val="24"/>
        </w:rPr>
        <w:t xml:space="preserve"> </w:t>
      </w:r>
      <w:r w:rsidRPr="00AD2055">
        <w:rPr>
          <w:rFonts w:ascii="Arial" w:hAnsi="Arial" w:cs="Arial"/>
          <w:i w:val="0"/>
          <w:szCs w:val="24"/>
        </w:rPr>
        <w:t>Alvará de inspeção sanitária com data de validade na abertura da licitação;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7C6F86"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c</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7C6F86" w:rsidP="00CE0AFE">
      <w:pPr>
        <w:pStyle w:val="Corpodetexto31"/>
        <w:rPr>
          <w:rFonts w:ascii="Arial" w:hAnsi="Arial" w:cs="Arial"/>
          <w:b w:val="0"/>
          <w:sz w:val="24"/>
          <w:u w:val="none"/>
        </w:rPr>
      </w:pPr>
      <w:r w:rsidRPr="00AD2055">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7C6F86" w:rsidP="00CE0AFE">
      <w:pPr>
        <w:pStyle w:val="Corpodetexto31"/>
        <w:rPr>
          <w:rFonts w:ascii="Arial" w:hAnsi="Arial" w:cs="Arial"/>
          <w:sz w:val="24"/>
        </w:rPr>
      </w:pPr>
      <w:r w:rsidRPr="00AD2055">
        <w:rPr>
          <w:rFonts w:ascii="Arial" w:hAnsi="Arial" w:cs="Arial"/>
          <w:bCs/>
          <w:sz w:val="24"/>
          <w:u w:val="none"/>
        </w:rPr>
        <w:t>e</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D2055">
        <w:rPr>
          <w:rFonts w:ascii="Arial" w:hAnsi="Arial" w:cs="Arial"/>
          <w:i w:val="0"/>
          <w:szCs w:val="24"/>
        </w:rPr>
        <w:t>licitante</w:t>
      </w:r>
      <w:r w:rsidRPr="00AD2055">
        <w:rPr>
          <w:rFonts w:ascii="Arial" w:hAnsi="Arial" w:cs="Arial"/>
          <w:i w:val="0"/>
          <w:szCs w:val="24"/>
        </w:rPr>
        <w:t>, deverá ser apresentada cópia aut</w:t>
      </w:r>
      <w:r w:rsidR="004E0708" w:rsidRPr="00AD2055">
        <w:rPr>
          <w:rFonts w:ascii="Arial" w:hAnsi="Arial" w:cs="Arial"/>
          <w:i w:val="0"/>
          <w:szCs w:val="24"/>
        </w:rPr>
        <w:t xml:space="preserve">enticada do respectivo estatuto, </w:t>
      </w:r>
      <w:r w:rsidRPr="00AD2055">
        <w:rPr>
          <w:rFonts w:ascii="Arial" w:hAnsi="Arial" w:cs="Arial"/>
          <w:i w:val="0"/>
          <w:szCs w:val="24"/>
        </w:rPr>
        <w:t xml:space="preserve">contrato social, extrato consolidado ou da última alteração estatutária ou contratual, </w:t>
      </w:r>
      <w:r w:rsidR="00A03218" w:rsidRPr="001C0370">
        <w:rPr>
          <w:rFonts w:ascii="Arial" w:hAnsi="Arial" w:cs="Arial"/>
          <w:i w:val="0"/>
          <w:szCs w:val="24"/>
        </w:rPr>
        <w:t>ou</w:t>
      </w:r>
      <w:r w:rsidR="00A03218" w:rsidRPr="00AD2055">
        <w:rPr>
          <w:rFonts w:ascii="Arial" w:hAnsi="Arial" w:cs="Arial"/>
          <w:i w:val="0"/>
          <w:color w:val="FF0000"/>
          <w:szCs w:val="24"/>
        </w:rPr>
        <w:t xml:space="preserve"> </w:t>
      </w:r>
      <w:r w:rsidR="00A03218" w:rsidRPr="001C0370">
        <w:rPr>
          <w:rFonts w:ascii="Arial" w:hAnsi="Arial" w:cs="Arial"/>
          <w:i w:val="0"/>
          <w:szCs w:val="24"/>
        </w:rPr>
        <w:t xml:space="preserve">certificação de MEI, </w:t>
      </w:r>
      <w:r w:rsidRPr="001C0370">
        <w:rPr>
          <w:rFonts w:ascii="Arial" w:hAnsi="Arial" w:cs="Arial"/>
          <w:i w:val="0"/>
          <w:szCs w:val="24"/>
        </w:rPr>
        <w:t xml:space="preserve">no qual sejam expressos os poderes para </w:t>
      </w:r>
      <w:r w:rsidRPr="00AD2055">
        <w:rPr>
          <w:rFonts w:ascii="Arial" w:hAnsi="Arial" w:cs="Arial"/>
          <w:i w:val="0"/>
          <w:szCs w:val="24"/>
        </w:rPr>
        <w:t>exercer direitos a assumir obrigações em decorrência de tal investidura.</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1C037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1C037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1C0370">
        <w:rPr>
          <w:rFonts w:ascii="Arial" w:hAnsi="Arial" w:cs="Arial"/>
          <w:i w:val="0"/>
          <w:szCs w:val="24"/>
        </w:rPr>
        <w:t>Douradina</w:t>
      </w:r>
      <w:r w:rsidR="00E97AA4" w:rsidRPr="001C037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1C0370" w:rsidRDefault="00E97AA4"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8.10.3.1. Quando as ofertas apresentadas pelas licitantes Microempresas, Empresas de Pequeno Porte e Microempreendedores Individuais se</w:t>
      </w:r>
      <w:r w:rsidR="001C0370" w:rsidRPr="001C0370">
        <w:rPr>
          <w:rFonts w:ascii="Arial" w:hAnsi="Arial" w:cs="Arial"/>
          <w:i w:val="0"/>
          <w:szCs w:val="24"/>
        </w:rPr>
        <w:t>diadas no Município de Douradina</w:t>
      </w:r>
      <w:r w:rsidRPr="001C0370">
        <w:rPr>
          <w:rFonts w:ascii="Arial" w:hAnsi="Arial" w:cs="Arial"/>
          <w:i w:val="0"/>
          <w:szCs w:val="24"/>
        </w:rPr>
        <w:t xml:space="preserve">/MS sejam iguais ou até </w:t>
      </w:r>
      <w:r w:rsidRPr="001C0370">
        <w:rPr>
          <w:rFonts w:ascii="Arial" w:hAnsi="Arial" w:cs="Arial"/>
          <w:b/>
          <w:i w:val="0"/>
          <w:szCs w:val="24"/>
        </w:rPr>
        <w:t>dez por cento superiores ao menor preço</w:t>
      </w:r>
      <w:r w:rsidRPr="001C0370">
        <w:rPr>
          <w:rFonts w:ascii="Arial" w:hAnsi="Arial" w:cs="Arial"/>
          <w:i w:val="0"/>
          <w:szCs w:val="24"/>
        </w:rPr>
        <w:t xml:space="preserve">, a licitante </w:t>
      </w:r>
      <w:r w:rsidRPr="001C0370">
        <w:rPr>
          <w:rFonts w:ascii="Arial" w:hAnsi="Arial" w:cs="Arial"/>
          <w:b/>
          <w:i w:val="0"/>
          <w:szCs w:val="24"/>
        </w:rPr>
        <w:t>melhor classificada</w:t>
      </w:r>
      <w:r w:rsidRPr="001C037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E97AA4"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E97AA4"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 xml:space="preserve">8.10.3.3. No caso de equivalência dos valores apresentados pelas licitantes, Microempresas, Empresas de Pequeno Porte e Microempreendedores </w:t>
      </w:r>
      <w:r w:rsidRPr="001C0370">
        <w:rPr>
          <w:rFonts w:ascii="Arial" w:hAnsi="Arial" w:cs="Arial"/>
          <w:i w:val="0"/>
          <w:szCs w:val="24"/>
        </w:rPr>
        <w:lastRenderedPageBreak/>
        <w:t>Individuais, sediadas localmente realizar-se-á sorteio entre elas para que se identifique aquela que primeiro apresentará a melhor oferta. </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6E1E73"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8.10.3</w:t>
      </w:r>
      <w:r w:rsidR="00E97AA4" w:rsidRPr="001C0370">
        <w:rPr>
          <w:rFonts w:ascii="Arial" w:hAnsi="Arial" w:cs="Arial"/>
          <w:i w:val="0"/>
          <w:szCs w:val="24"/>
        </w:rPr>
        <w:t>.4.  Na hipótese da não contratação nos termos previstos no item anterior, o objeto licitado será adjudicado em favor da proposta originalmente vencedora do certame.</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E97AA4"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E97AA4" w:rsidP="001C0370">
      <w:pPr>
        <w:autoSpaceDE w:val="0"/>
        <w:autoSpaceDN w:val="0"/>
        <w:adjustRightInd w:val="0"/>
        <w:ind w:left="1134"/>
        <w:jc w:val="both"/>
        <w:rPr>
          <w:rFonts w:ascii="Arial" w:hAnsi="Arial" w:cs="Arial"/>
          <w:i w:val="0"/>
          <w:szCs w:val="24"/>
        </w:rPr>
      </w:pPr>
      <w:r w:rsidRPr="001C0370">
        <w:rPr>
          <w:rFonts w:ascii="Arial" w:hAnsi="Arial" w:cs="Arial"/>
          <w:i w:val="0"/>
          <w:szCs w:val="24"/>
        </w:rPr>
        <w:t>8.10.3.6.</w:t>
      </w:r>
      <w:r w:rsidR="00103815" w:rsidRPr="001C0370">
        <w:rPr>
          <w:rFonts w:ascii="Arial" w:hAnsi="Arial" w:cs="Arial"/>
          <w:i w:val="0"/>
          <w:szCs w:val="24"/>
        </w:rPr>
        <w:t xml:space="preserve"> </w:t>
      </w:r>
      <w:r w:rsidRPr="001C037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C0370" w:rsidRDefault="00E97AA4" w:rsidP="001C0370">
      <w:pPr>
        <w:autoSpaceDE w:val="0"/>
        <w:autoSpaceDN w:val="0"/>
        <w:adjustRightInd w:val="0"/>
        <w:ind w:left="1134"/>
        <w:jc w:val="both"/>
        <w:rPr>
          <w:rFonts w:ascii="Arial" w:hAnsi="Arial" w:cs="Arial"/>
          <w:i w:val="0"/>
          <w:szCs w:val="24"/>
        </w:rPr>
      </w:pPr>
    </w:p>
    <w:p w:rsidR="00E97AA4" w:rsidRPr="001C0370" w:rsidRDefault="00E97AA4" w:rsidP="001C0370">
      <w:pPr>
        <w:autoSpaceDE w:val="0"/>
        <w:autoSpaceDN w:val="0"/>
        <w:adjustRightInd w:val="0"/>
        <w:ind w:left="1134"/>
        <w:jc w:val="both"/>
        <w:rPr>
          <w:rFonts w:ascii="Arial" w:hAnsi="Arial" w:cs="Arial"/>
          <w:szCs w:val="24"/>
          <w:u w:val="single"/>
        </w:rPr>
      </w:pPr>
      <w:r w:rsidRPr="001C0370">
        <w:rPr>
          <w:rFonts w:ascii="Arial" w:hAnsi="Arial" w:cs="Arial"/>
          <w:i w:val="0"/>
          <w:szCs w:val="24"/>
        </w:rPr>
        <w:t xml:space="preserve">8.10.3.7. </w:t>
      </w:r>
      <w:r w:rsidRPr="001C0370">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r w:rsidRPr="001C0370">
        <w:rPr>
          <w:rFonts w:ascii="Arial" w:hAnsi="Arial" w:cs="Arial"/>
          <w:szCs w:val="24"/>
          <w:u w:val="single"/>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w:t>
      </w:r>
      <w:r w:rsidRPr="00960180">
        <w:rPr>
          <w:rFonts w:ascii="Arial" w:hAnsi="Arial" w:cs="Arial"/>
          <w:i w:val="0"/>
          <w:szCs w:val="24"/>
        </w:rPr>
        <w:t xml:space="preserve">.10, </w:t>
      </w:r>
      <w:r w:rsidR="00557B62" w:rsidRPr="00960180">
        <w:rPr>
          <w:rFonts w:ascii="Arial" w:hAnsi="Arial" w:cs="Arial"/>
          <w:i w:val="0"/>
          <w:szCs w:val="24"/>
        </w:rPr>
        <w:t>o</w:t>
      </w:r>
      <w:r w:rsidRPr="00960180">
        <w:rPr>
          <w:rFonts w:ascii="Arial" w:hAnsi="Arial" w:cs="Arial"/>
          <w:i w:val="0"/>
          <w:szCs w:val="24"/>
        </w:rPr>
        <w:t xml:space="preserve"> Pregoeiro poderá negociar diretamente com o proponente para que seja obtido o maior percentual </w:t>
      </w:r>
      <w:r w:rsidRPr="00AD2055">
        <w:rPr>
          <w:rFonts w:ascii="Arial" w:hAnsi="Arial" w:cs="Arial"/>
          <w:i w:val="0"/>
          <w:szCs w:val="24"/>
        </w:rPr>
        <w:t>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885"/>
        <w:gridCol w:w="4722"/>
      </w:tblGrid>
      <w:tr w:rsidR="00AA028F" w:rsidRPr="00AD2055" w:rsidTr="00A66EB0">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DA6E92">
            <w:pPr>
              <w:pStyle w:val="SemEspaamento"/>
              <w:jc w:val="center"/>
              <w:rPr>
                <w:rFonts w:ascii="Arial" w:hAnsi="Arial" w:cs="Arial"/>
                <w:b/>
                <w:sz w:val="24"/>
                <w:szCs w:val="24"/>
                <w:lang w:eastAsia="pt-BR"/>
              </w:rPr>
            </w:pPr>
            <w:r w:rsidRPr="00A66EB0">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DA6E92">
            <w:pPr>
              <w:pStyle w:val="SemEspaamento"/>
              <w:jc w:val="center"/>
              <w:rPr>
                <w:rFonts w:ascii="Arial" w:hAnsi="Arial" w:cs="Arial"/>
                <w:b/>
                <w:sz w:val="24"/>
                <w:szCs w:val="24"/>
                <w:lang w:eastAsia="pt-BR"/>
              </w:rPr>
            </w:pPr>
            <w:r w:rsidRPr="00A66EB0">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DA6E92">
            <w:pPr>
              <w:pStyle w:val="SemEspaamento"/>
              <w:jc w:val="center"/>
              <w:rPr>
                <w:rFonts w:ascii="Arial" w:hAnsi="Arial" w:cs="Arial"/>
                <w:b/>
                <w:sz w:val="24"/>
                <w:szCs w:val="24"/>
                <w:lang w:eastAsia="pt-BR"/>
              </w:rPr>
            </w:pPr>
            <w:r w:rsidRPr="00A66EB0">
              <w:rPr>
                <w:rFonts w:ascii="Arial" w:hAnsi="Arial" w:cs="Arial"/>
                <w:b/>
                <w:sz w:val="24"/>
                <w:szCs w:val="24"/>
                <w:lang w:eastAsia="pt-BR"/>
              </w:rPr>
              <w:t>Descrição</w:t>
            </w:r>
          </w:p>
        </w:tc>
      </w:tr>
      <w:tr w:rsidR="00AA028F" w:rsidRPr="00AD2055" w:rsidTr="00A66EB0">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AA028F">
            <w:pPr>
              <w:pStyle w:val="SemEspaamento"/>
              <w:rPr>
                <w:rFonts w:ascii="Arial" w:hAnsi="Arial" w:cs="Arial"/>
                <w:sz w:val="24"/>
                <w:szCs w:val="24"/>
                <w:lang w:eastAsia="pt-BR"/>
              </w:rPr>
            </w:pPr>
            <w:r w:rsidRPr="00A66EB0">
              <w:rPr>
                <w:rFonts w:ascii="Arial" w:hAnsi="Arial" w:cs="Arial"/>
                <w:bCs/>
                <w:sz w:val="24"/>
                <w:szCs w:val="24"/>
                <w:lang w:eastAsia="pt-BR"/>
              </w:rPr>
              <w:t>10.301.020.2026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66EB0" w:rsidP="00A66EB0">
            <w:pPr>
              <w:pStyle w:val="SemEspaamento"/>
              <w:rPr>
                <w:rFonts w:ascii="Arial" w:hAnsi="Arial" w:cs="Arial"/>
                <w:sz w:val="24"/>
                <w:szCs w:val="24"/>
                <w:lang w:eastAsia="pt-BR"/>
              </w:rPr>
            </w:pPr>
            <w:r w:rsidRPr="00A66EB0">
              <w:rPr>
                <w:rFonts w:ascii="Arial" w:hAnsi="Arial" w:cs="Arial"/>
                <w:bCs/>
                <w:sz w:val="24"/>
                <w:szCs w:val="24"/>
                <w:lang w:eastAsia="pt-BR"/>
              </w:rPr>
              <w:t>3.3.90.30</w:t>
            </w:r>
            <w:r w:rsidR="00AA028F" w:rsidRPr="00A66EB0">
              <w:rPr>
                <w:rFonts w:ascii="Arial" w:hAnsi="Arial" w:cs="Arial"/>
                <w:bCs/>
                <w:sz w:val="24"/>
                <w:szCs w:val="24"/>
                <w:lang w:eastAsia="pt-BR"/>
              </w:rPr>
              <w:t>.</w:t>
            </w:r>
            <w:r w:rsidRPr="00A66EB0">
              <w:rPr>
                <w:rFonts w:ascii="Arial" w:hAnsi="Arial" w:cs="Arial"/>
                <w:bCs/>
                <w:sz w:val="24"/>
                <w:szCs w:val="24"/>
                <w:lang w:eastAsia="pt-BR"/>
              </w:rPr>
              <w:t>36.00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A66EB0">
            <w:pPr>
              <w:pStyle w:val="SemEspaamento"/>
              <w:rPr>
                <w:rFonts w:ascii="Arial" w:hAnsi="Arial" w:cs="Arial"/>
                <w:sz w:val="24"/>
                <w:szCs w:val="24"/>
                <w:lang w:eastAsia="pt-BR"/>
              </w:rPr>
            </w:pPr>
            <w:r w:rsidRPr="00A66EB0">
              <w:rPr>
                <w:rFonts w:ascii="Arial" w:hAnsi="Arial" w:cs="Arial"/>
                <w:bCs/>
                <w:sz w:val="24"/>
                <w:szCs w:val="24"/>
                <w:lang w:eastAsia="pt-BR"/>
              </w:rPr>
              <w:t>M</w:t>
            </w:r>
            <w:r w:rsidR="00A66EB0" w:rsidRPr="00A66EB0">
              <w:rPr>
                <w:rFonts w:ascii="Arial" w:hAnsi="Arial" w:cs="Arial"/>
                <w:bCs/>
                <w:sz w:val="24"/>
                <w:szCs w:val="24"/>
                <w:lang w:eastAsia="pt-BR"/>
              </w:rPr>
              <w:t>anutenção do F</w:t>
            </w:r>
            <w:r w:rsidRPr="00A66EB0">
              <w:rPr>
                <w:rFonts w:ascii="Arial" w:hAnsi="Arial" w:cs="Arial"/>
                <w:bCs/>
                <w:sz w:val="24"/>
                <w:szCs w:val="24"/>
                <w:lang w:eastAsia="pt-BR"/>
              </w:rPr>
              <w:t xml:space="preserve">undo Municipal de Saúde – </w:t>
            </w:r>
            <w:r w:rsidR="00A66EB0" w:rsidRPr="00A66EB0">
              <w:rPr>
                <w:rFonts w:ascii="Arial" w:hAnsi="Arial" w:cs="Arial"/>
                <w:bCs/>
                <w:sz w:val="24"/>
                <w:szCs w:val="24"/>
                <w:lang w:eastAsia="pt-BR"/>
              </w:rPr>
              <w:t>Material Hospitalar</w:t>
            </w:r>
            <w:r w:rsidR="00A66EB0">
              <w:rPr>
                <w:rFonts w:ascii="Arial" w:hAnsi="Arial" w:cs="Arial"/>
                <w:bCs/>
                <w:sz w:val="24"/>
                <w:szCs w:val="24"/>
                <w:lang w:eastAsia="pt-BR"/>
              </w:rPr>
              <w:t>.</w:t>
            </w:r>
            <w:r w:rsidRPr="00A66EB0">
              <w:rPr>
                <w:rFonts w:ascii="Arial" w:hAnsi="Arial" w:cs="Arial"/>
                <w:bCs/>
                <w:sz w:val="24"/>
                <w:szCs w:val="24"/>
                <w:lang w:eastAsia="pt-BR"/>
              </w:rPr>
              <w:t xml:space="preserve"> </w:t>
            </w:r>
          </w:p>
        </w:tc>
      </w:tr>
      <w:tr w:rsidR="00AA028F" w:rsidRPr="00AD2055" w:rsidTr="00A66EB0">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AA028F">
            <w:pPr>
              <w:pStyle w:val="SemEspaamento"/>
              <w:rPr>
                <w:rFonts w:ascii="Arial" w:hAnsi="Arial" w:cs="Arial"/>
                <w:bCs/>
                <w:sz w:val="24"/>
                <w:szCs w:val="24"/>
                <w:lang w:eastAsia="pt-BR"/>
              </w:rPr>
            </w:pPr>
            <w:r w:rsidRPr="00A66EB0">
              <w:rPr>
                <w:rFonts w:ascii="Arial" w:hAnsi="Arial" w:cs="Arial"/>
                <w:bCs/>
                <w:sz w:val="24"/>
                <w:szCs w:val="24"/>
                <w:lang w:eastAsia="pt-BR"/>
              </w:rPr>
              <w:t>10.301.004.2046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66EB0" w:rsidP="00AA028F">
            <w:pPr>
              <w:pStyle w:val="SemEspaamento"/>
              <w:rPr>
                <w:rFonts w:ascii="Arial" w:hAnsi="Arial" w:cs="Arial"/>
                <w:sz w:val="24"/>
                <w:szCs w:val="24"/>
                <w:lang w:eastAsia="pt-BR"/>
              </w:rPr>
            </w:pPr>
            <w:r w:rsidRPr="00A66EB0">
              <w:rPr>
                <w:rFonts w:ascii="Arial" w:hAnsi="Arial" w:cs="Arial"/>
                <w:bCs/>
                <w:sz w:val="24"/>
                <w:szCs w:val="24"/>
                <w:lang w:eastAsia="pt-BR"/>
              </w:rPr>
              <w:t>3.3.90.30.36.00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6EB0" w:rsidRDefault="00AA028F" w:rsidP="00AA028F">
            <w:pPr>
              <w:pStyle w:val="SemEspaamento"/>
              <w:rPr>
                <w:rFonts w:ascii="Arial" w:hAnsi="Arial" w:cs="Arial"/>
                <w:bCs/>
                <w:sz w:val="24"/>
                <w:szCs w:val="24"/>
                <w:lang w:eastAsia="pt-BR"/>
              </w:rPr>
            </w:pPr>
            <w:r w:rsidRPr="00A66EB0">
              <w:rPr>
                <w:rFonts w:ascii="Arial" w:hAnsi="Arial" w:cs="Arial"/>
                <w:bCs/>
                <w:sz w:val="24"/>
                <w:szCs w:val="24"/>
                <w:lang w:eastAsia="pt-BR"/>
              </w:rPr>
              <w:t xml:space="preserve">Manutenção Operacional das Atividades do FIS – </w:t>
            </w:r>
            <w:r w:rsidR="00A66EB0" w:rsidRPr="00A66EB0">
              <w:rPr>
                <w:rFonts w:ascii="Arial" w:hAnsi="Arial" w:cs="Arial"/>
                <w:bCs/>
                <w:sz w:val="24"/>
                <w:szCs w:val="24"/>
                <w:lang w:eastAsia="pt-BR"/>
              </w:rPr>
              <w:t>Material Hospitalar</w:t>
            </w:r>
            <w:r w:rsidRPr="00A66EB0">
              <w:rPr>
                <w:rFonts w:ascii="Arial" w:hAnsi="Arial" w:cs="Arial"/>
                <w:bCs/>
                <w:sz w:val="24"/>
                <w:szCs w:val="24"/>
                <w:lang w:eastAsia="pt-BR"/>
              </w:rPr>
              <w:t>.</w:t>
            </w:r>
          </w:p>
        </w:tc>
      </w:tr>
      <w:tr w:rsidR="00A66EB0" w:rsidRPr="00AD2055" w:rsidTr="00A66EB0">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tcPr>
          <w:p w:rsidR="00A66EB0" w:rsidRPr="00A66EB0" w:rsidRDefault="00A66EB0" w:rsidP="00AA028F">
            <w:pPr>
              <w:pStyle w:val="SemEspaamento"/>
              <w:rPr>
                <w:rFonts w:ascii="Arial" w:hAnsi="Arial" w:cs="Arial"/>
                <w:bCs/>
                <w:sz w:val="24"/>
                <w:szCs w:val="24"/>
                <w:lang w:eastAsia="pt-BR"/>
              </w:rPr>
            </w:pPr>
            <w:r w:rsidRPr="00A66EB0">
              <w:rPr>
                <w:rFonts w:ascii="Arial" w:hAnsi="Arial" w:cs="Arial"/>
                <w:bCs/>
                <w:sz w:val="24"/>
                <w:szCs w:val="24"/>
                <w:lang w:eastAsia="pt-BR"/>
              </w:rPr>
              <w:t>13.301.020.2026</w:t>
            </w:r>
          </w:p>
        </w:tc>
        <w:tc>
          <w:tcPr>
            <w:tcW w:w="1575" w:type="dxa"/>
            <w:tcBorders>
              <w:top w:val="single" w:sz="4" w:space="0" w:color="auto"/>
              <w:left w:val="single" w:sz="4" w:space="0" w:color="auto"/>
              <w:bottom w:val="single" w:sz="4" w:space="0" w:color="auto"/>
              <w:right w:val="single" w:sz="4" w:space="0" w:color="auto"/>
            </w:tcBorders>
            <w:shd w:val="clear" w:color="auto" w:fill="auto"/>
          </w:tcPr>
          <w:p w:rsidR="00A66EB0" w:rsidRPr="00A66EB0" w:rsidRDefault="00A66EB0" w:rsidP="00AA028F">
            <w:pPr>
              <w:pStyle w:val="SemEspaamento"/>
              <w:rPr>
                <w:rFonts w:ascii="Arial" w:hAnsi="Arial" w:cs="Arial"/>
                <w:bCs/>
                <w:sz w:val="24"/>
                <w:szCs w:val="24"/>
                <w:lang w:eastAsia="pt-BR"/>
              </w:rPr>
            </w:pPr>
            <w:r w:rsidRPr="00A66EB0">
              <w:rPr>
                <w:rFonts w:ascii="Arial" w:hAnsi="Arial" w:cs="Arial"/>
                <w:bCs/>
                <w:sz w:val="24"/>
                <w:szCs w:val="24"/>
                <w:lang w:eastAsia="pt-BR"/>
              </w:rPr>
              <w:t>4.4.90.52.99</w:t>
            </w:r>
          </w:p>
        </w:tc>
        <w:tc>
          <w:tcPr>
            <w:tcW w:w="4979" w:type="dxa"/>
            <w:tcBorders>
              <w:top w:val="single" w:sz="4" w:space="0" w:color="auto"/>
              <w:left w:val="single" w:sz="4" w:space="0" w:color="auto"/>
              <w:bottom w:val="single" w:sz="4" w:space="0" w:color="auto"/>
              <w:right w:val="single" w:sz="4" w:space="0" w:color="auto"/>
            </w:tcBorders>
            <w:shd w:val="clear" w:color="auto" w:fill="auto"/>
          </w:tcPr>
          <w:p w:rsidR="00A66EB0" w:rsidRPr="00A66EB0" w:rsidRDefault="00A66EB0" w:rsidP="00AA028F">
            <w:pPr>
              <w:pStyle w:val="SemEspaamento"/>
              <w:rPr>
                <w:rFonts w:ascii="Arial" w:hAnsi="Arial" w:cs="Arial"/>
                <w:bCs/>
                <w:sz w:val="24"/>
                <w:szCs w:val="24"/>
                <w:lang w:eastAsia="pt-BR"/>
              </w:rPr>
            </w:pPr>
            <w:r w:rsidRPr="00A66EB0">
              <w:rPr>
                <w:rFonts w:ascii="Arial" w:hAnsi="Arial" w:cs="Arial"/>
                <w:bCs/>
                <w:sz w:val="24"/>
                <w:szCs w:val="24"/>
                <w:lang w:eastAsia="pt-BR"/>
              </w:rPr>
              <w:t>Manutenção do Fundo Municipal de Saúde- Outros Materiais Permanentes</w:t>
            </w:r>
            <w:r>
              <w:rPr>
                <w:rFonts w:ascii="Arial" w:hAnsi="Arial" w:cs="Arial"/>
                <w:bCs/>
                <w:sz w:val="24"/>
                <w:szCs w:val="24"/>
                <w:lang w:eastAsia="pt-BR"/>
              </w:rPr>
              <w:t>.</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A66EB0" w:rsidRPr="0045385A" w:rsidRDefault="00A66EB0" w:rsidP="00A66EB0">
      <w:pPr>
        <w:jc w:val="both"/>
        <w:rPr>
          <w:rFonts w:ascii="Arial" w:hAnsi="Arial" w:cs="Arial"/>
          <w:i w:val="0"/>
          <w:szCs w:val="24"/>
        </w:rPr>
      </w:pPr>
      <w:r w:rsidRPr="0045385A">
        <w:rPr>
          <w:rFonts w:ascii="Arial" w:hAnsi="Arial" w:cs="Arial"/>
          <w:i w:val="0"/>
          <w:szCs w:val="24"/>
        </w:rPr>
        <w:t>Os</w:t>
      </w:r>
      <w:r>
        <w:rPr>
          <w:rFonts w:ascii="Arial" w:hAnsi="Arial" w:cs="Arial"/>
          <w:i w:val="0"/>
          <w:szCs w:val="24"/>
        </w:rPr>
        <w:t xml:space="preserve"> produtos </w:t>
      </w:r>
      <w:r w:rsidRPr="0045385A">
        <w:rPr>
          <w:rFonts w:ascii="Arial" w:hAnsi="Arial" w:cs="Arial"/>
          <w:i w:val="0"/>
          <w:szCs w:val="24"/>
        </w:rPr>
        <w:t xml:space="preserve">deverão ser entregues </w:t>
      </w:r>
      <w:r w:rsidRPr="006F3B5D">
        <w:rPr>
          <w:rFonts w:ascii="Arial" w:hAnsi="Arial" w:cs="Arial"/>
          <w:i w:val="0"/>
          <w:szCs w:val="24"/>
        </w:rPr>
        <w:t>parceladamente, mediante</w:t>
      </w:r>
      <w:r w:rsidRPr="0045385A">
        <w:rPr>
          <w:rFonts w:ascii="Arial" w:hAnsi="Arial" w:cs="Arial"/>
          <w:i w:val="0"/>
          <w:szCs w:val="24"/>
        </w:rPr>
        <w:t xml:space="preserve"> requisição da Secretaria </w:t>
      </w:r>
      <w:r w:rsidRPr="006F3B5D">
        <w:rPr>
          <w:rFonts w:ascii="Arial" w:hAnsi="Arial" w:cs="Arial"/>
          <w:i w:val="0"/>
          <w:szCs w:val="24"/>
        </w:rPr>
        <w:t xml:space="preserve">Municipal Saúde, </w:t>
      </w:r>
      <w:r w:rsidRPr="0045385A">
        <w:rPr>
          <w:rFonts w:ascii="Arial" w:hAnsi="Arial" w:cs="Arial"/>
          <w:i w:val="0"/>
          <w:szCs w:val="24"/>
        </w:rPr>
        <w:t>co</w:t>
      </w:r>
      <w:r>
        <w:rPr>
          <w:rFonts w:ascii="Arial" w:hAnsi="Arial" w:cs="Arial"/>
          <w:i w:val="0"/>
          <w:szCs w:val="24"/>
        </w:rPr>
        <w:t>m entregas no prazo máximo de 05</w:t>
      </w:r>
      <w:r w:rsidRPr="0045385A">
        <w:rPr>
          <w:rFonts w:ascii="Arial" w:hAnsi="Arial" w:cs="Arial"/>
          <w:i w:val="0"/>
          <w:szCs w:val="24"/>
        </w:rPr>
        <w:t xml:space="preserve"> (</w:t>
      </w:r>
      <w:r>
        <w:rPr>
          <w:rFonts w:ascii="Arial" w:hAnsi="Arial" w:cs="Arial"/>
          <w:i w:val="0"/>
          <w:szCs w:val="24"/>
        </w:rPr>
        <w:t>cinco</w:t>
      </w:r>
      <w:r w:rsidRPr="0045385A">
        <w:rPr>
          <w:rFonts w:ascii="Arial" w:hAnsi="Arial" w:cs="Arial"/>
          <w:i w:val="0"/>
          <w:szCs w:val="24"/>
        </w:rPr>
        <w:t>) dias úteis, contados do recebimento da solicitação.</w:t>
      </w:r>
    </w:p>
    <w:p w:rsidR="00A66EB0" w:rsidRPr="0045385A" w:rsidRDefault="00A66EB0" w:rsidP="00A66EB0">
      <w:pPr>
        <w:pStyle w:val="Corpodetexto"/>
        <w:spacing w:after="0" w:line="240" w:lineRule="auto"/>
        <w:ind w:left="0" w:right="0"/>
        <w:jc w:val="both"/>
        <w:rPr>
          <w:rFonts w:ascii="Arial" w:hAnsi="Arial" w:cs="Arial"/>
          <w:i w:val="0"/>
          <w:szCs w:val="24"/>
        </w:rPr>
      </w:pPr>
    </w:p>
    <w:p w:rsidR="00A66EB0" w:rsidRPr="0045385A" w:rsidRDefault="00A66EB0" w:rsidP="00A66EB0">
      <w:pPr>
        <w:pStyle w:val="Corpodetexto"/>
        <w:spacing w:after="0" w:line="240" w:lineRule="auto"/>
        <w:ind w:left="0" w:right="0"/>
        <w:jc w:val="both"/>
        <w:rPr>
          <w:rFonts w:ascii="Arial" w:hAnsi="Arial" w:cs="Arial"/>
          <w:i w:val="0"/>
          <w:szCs w:val="24"/>
        </w:rPr>
      </w:pPr>
      <w:r w:rsidRPr="0045385A">
        <w:rPr>
          <w:rFonts w:ascii="Arial" w:hAnsi="Arial" w:cs="Arial"/>
          <w:b/>
          <w:bCs/>
          <w:i w:val="0"/>
          <w:szCs w:val="24"/>
        </w:rPr>
        <w:t>15.2.</w:t>
      </w:r>
      <w:r w:rsidRPr="0045385A">
        <w:rPr>
          <w:rFonts w:ascii="Arial" w:hAnsi="Arial" w:cs="Arial"/>
          <w:i w:val="0"/>
          <w:szCs w:val="24"/>
        </w:rPr>
        <w:t xml:space="preserve"> A requisição dos </w:t>
      </w:r>
      <w:r w:rsidRPr="006F3B5D">
        <w:rPr>
          <w:rFonts w:ascii="Arial" w:hAnsi="Arial" w:cs="Arial"/>
          <w:i w:val="0"/>
          <w:szCs w:val="24"/>
        </w:rPr>
        <w:t xml:space="preserve">produtos emitida pela Secretaria Municipal de Saúde discriminará quais os produtos, as quantidades e o local em que os mesmos deverão </w:t>
      </w:r>
      <w:r w:rsidRPr="0045385A">
        <w:rPr>
          <w:rFonts w:ascii="Arial" w:hAnsi="Arial" w:cs="Arial"/>
          <w:i w:val="0"/>
          <w:szCs w:val="24"/>
        </w:rPr>
        <w:t>ser entregues.</w:t>
      </w:r>
    </w:p>
    <w:p w:rsidR="00A66EB0" w:rsidRPr="0045385A" w:rsidRDefault="00A66EB0" w:rsidP="00A66EB0">
      <w:pPr>
        <w:pStyle w:val="Corpodetexto"/>
        <w:spacing w:after="0" w:line="240" w:lineRule="auto"/>
        <w:ind w:left="0" w:right="0"/>
        <w:jc w:val="both"/>
        <w:rPr>
          <w:rFonts w:ascii="Arial" w:hAnsi="Arial" w:cs="Arial"/>
          <w:i w:val="0"/>
          <w:szCs w:val="24"/>
        </w:rPr>
      </w:pPr>
    </w:p>
    <w:p w:rsidR="00A66EB0" w:rsidRPr="0045385A" w:rsidRDefault="00A66EB0" w:rsidP="00A66EB0">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Pr>
          <w:rFonts w:ascii="Arial" w:hAnsi="Arial" w:cs="Arial"/>
          <w:i w:val="0"/>
          <w:iCs/>
          <w:szCs w:val="24"/>
        </w:rPr>
        <w:t>imento do prazo de entrega de 05 (cinco</w:t>
      </w:r>
      <w:r w:rsidRPr="0045385A">
        <w:rPr>
          <w:rFonts w:ascii="Arial" w:hAnsi="Arial" w:cs="Arial"/>
          <w:i w:val="0"/>
          <w:iCs/>
          <w:szCs w:val="24"/>
        </w:rPr>
        <w:t xml:space="preserve">) dias úteis dos </w:t>
      </w:r>
      <w:r>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A66EB0" w:rsidRPr="0045385A" w:rsidRDefault="00A66EB0" w:rsidP="00A66EB0">
      <w:pPr>
        <w:jc w:val="both"/>
        <w:rPr>
          <w:rFonts w:ascii="Arial" w:hAnsi="Arial" w:cs="Arial"/>
          <w:i w:val="0"/>
          <w:szCs w:val="24"/>
        </w:rPr>
      </w:pPr>
    </w:p>
    <w:p w:rsidR="00A66EB0" w:rsidRPr="0045385A" w:rsidRDefault="00A66EB0" w:rsidP="00A66EB0">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Pr>
          <w:rFonts w:ascii="Arial" w:hAnsi="Arial" w:cs="Arial"/>
          <w:i w:val="0"/>
          <w:iCs/>
          <w:szCs w:val="24"/>
        </w:rPr>
        <w:t>produtos</w:t>
      </w:r>
      <w:r w:rsidRPr="0045385A">
        <w:rPr>
          <w:rFonts w:ascii="Arial" w:hAnsi="Arial" w:cs="Arial"/>
          <w:i w:val="0"/>
          <w:iCs/>
          <w:szCs w:val="24"/>
        </w:rPr>
        <w:t xml:space="preserve"> que vierem a ser recusado</w:t>
      </w:r>
      <w:r>
        <w:rPr>
          <w:rFonts w:ascii="Arial" w:hAnsi="Arial" w:cs="Arial"/>
          <w:i w:val="0"/>
          <w:iCs/>
          <w:szCs w:val="24"/>
        </w:rPr>
        <w:t>s</w:t>
      </w:r>
      <w:r w:rsidRPr="0045385A">
        <w:rPr>
          <w:rFonts w:ascii="Arial" w:hAnsi="Arial" w:cs="Arial"/>
          <w:i w:val="0"/>
          <w:iCs/>
          <w:szCs w:val="24"/>
        </w:rPr>
        <w:t>, sendo que o ato de recebimento não importará sua aceitação.</w:t>
      </w:r>
    </w:p>
    <w:p w:rsidR="00A66EB0" w:rsidRPr="0045385A" w:rsidRDefault="00A66EB0" w:rsidP="00A66EB0">
      <w:pPr>
        <w:jc w:val="both"/>
        <w:rPr>
          <w:rFonts w:ascii="Arial" w:hAnsi="Arial" w:cs="Arial"/>
          <w:i w:val="0"/>
          <w:szCs w:val="24"/>
        </w:rPr>
      </w:pPr>
    </w:p>
    <w:p w:rsidR="00A66EB0" w:rsidRPr="0045385A" w:rsidRDefault="00A66EB0" w:rsidP="00A66EB0">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Pr>
          <w:rFonts w:ascii="Arial" w:hAnsi="Arial" w:cs="Arial"/>
          <w:i w:val="0"/>
          <w:iCs/>
          <w:szCs w:val="24"/>
        </w:rPr>
        <w:t>produtos</w:t>
      </w:r>
      <w:r w:rsidRPr="0045385A">
        <w:rPr>
          <w:rFonts w:ascii="Arial" w:hAnsi="Arial" w:cs="Arial"/>
          <w:i w:val="0"/>
          <w:iCs/>
          <w:szCs w:val="24"/>
        </w:rPr>
        <w:t xml:space="preserve"> obrigando-se a repor aquele que apresentar defeito ou for entregue em desacordo com</w:t>
      </w:r>
      <w:r>
        <w:rPr>
          <w:rFonts w:ascii="Arial" w:hAnsi="Arial" w:cs="Arial"/>
          <w:i w:val="0"/>
          <w:iCs/>
          <w:szCs w:val="24"/>
        </w:rPr>
        <w:t xml:space="preserve"> o</w:t>
      </w:r>
      <w:r w:rsidRPr="0045385A">
        <w:rPr>
          <w:rFonts w:ascii="Arial" w:hAnsi="Arial" w:cs="Arial"/>
          <w:i w:val="0"/>
          <w:iCs/>
          <w:szCs w:val="24"/>
        </w:rPr>
        <w:t xml:space="preserve"> apresentado na proposta.</w:t>
      </w:r>
    </w:p>
    <w:p w:rsidR="00A66EB0" w:rsidRPr="0045385A" w:rsidRDefault="00A66EB0" w:rsidP="00A66EB0">
      <w:pPr>
        <w:jc w:val="both"/>
        <w:rPr>
          <w:rFonts w:ascii="Arial" w:hAnsi="Arial" w:cs="Arial"/>
          <w:i w:val="0"/>
          <w:szCs w:val="24"/>
        </w:rPr>
      </w:pPr>
    </w:p>
    <w:p w:rsidR="00A66EB0" w:rsidRPr="0045385A" w:rsidRDefault="00A66EB0" w:rsidP="00A66EB0">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A66EB0" w:rsidRPr="0045385A" w:rsidRDefault="00A66EB0" w:rsidP="00A66EB0">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A66EB0" w:rsidRPr="0045385A" w:rsidRDefault="00A66EB0" w:rsidP="00A66EB0">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produtos</w:t>
      </w:r>
      <w:r w:rsidRPr="0045385A">
        <w:rPr>
          <w:rFonts w:ascii="Arial" w:hAnsi="Arial" w:cs="Arial"/>
          <w:i w:val="0"/>
          <w:iCs/>
          <w:szCs w:val="24"/>
        </w:rPr>
        <w:t xml:space="preserve"> entregues, mediant</w:t>
      </w:r>
      <w:r>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A66EB0" w:rsidRPr="0045385A" w:rsidRDefault="00A66EB0" w:rsidP="00A66EB0">
      <w:pPr>
        <w:jc w:val="both"/>
        <w:rPr>
          <w:rFonts w:ascii="Arial" w:hAnsi="Arial" w:cs="Arial"/>
          <w:i w:val="0"/>
          <w:iCs/>
          <w:szCs w:val="24"/>
        </w:rPr>
      </w:pPr>
    </w:p>
    <w:p w:rsidR="00A66EB0" w:rsidRPr="0045385A" w:rsidRDefault="00A66EB0" w:rsidP="00A66EB0">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Pr>
          <w:rFonts w:ascii="Arial" w:hAnsi="Arial" w:cs="Arial"/>
          <w:i w:val="0"/>
          <w:iCs/>
          <w:szCs w:val="24"/>
        </w:rPr>
        <w:t>rado da empresa informando a Agê</w:t>
      </w:r>
      <w:r w:rsidRPr="0045385A">
        <w:rPr>
          <w:rFonts w:ascii="Arial" w:hAnsi="Arial" w:cs="Arial"/>
          <w:i w:val="0"/>
          <w:iCs/>
          <w:szCs w:val="24"/>
        </w:rPr>
        <w:t>ncia Bancária e o número da Conta a ser efetuado o pagamento.</w:t>
      </w:r>
    </w:p>
    <w:p w:rsidR="00A66EB0" w:rsidRPr="0045385A" w:rsidRDefault="00A66EB0" w:rsidP="00A66EB0">
      <w:pPr>
        <w:jc w:val="both"/>
        <w:rPr>
          <w:rFonts w:ascii="Arial" w:hAnsi="Arial" w:cs="Arial"/>
          <w:i w:val="0"/>
          <w:iCs/>
          <w:szCs w:val="24"/>
        </w:rPr>
      </w:pPr>
    </w:p>
    <w:p w:rsidR="00A66EB0" w:rsidRPr="0045385A" w:rsidRDefault="00A66EB0" w:rsidP="00A66EB0">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A66EB0" w:rsidRPr="0045385A" w:rsidRDefault="00A66EB0" w:rsidP="00A66EB0">
      <w:pPr>
        <w:jc w:val="both"/>
        <w:rPr>
          <w:rFonts w:ascii="Arial" w:hAnsi="Arial" w:cs="Arial"/>
          <w:i w:val="0"/>
          <w:iCs/>
          <w:szCs w:val="24"/>
        </w:rPr>
      </w:pPr>
    </w:p>
    <w:p w:rsidR="00A66EB0" w:rsidRPr="0045385A" w:rsidRDefault="00A66EB0" w:rsidP="00A66EB0">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A66EB0" w:rsidRPr="0045385A" w:rsidRDefault="00A66EB0" w:rsidP="00A66EB0">
      <w:pPr>
        <w:pStyle w:val="Corpodetexto21"/>
        <w:spacing w:line="240" w:lineRule="auto"/>
        <w:rPr>
          <w:iCs/>
        </w:rPr>
      </w:pPr>
    </w:p>
    <w:p w:rsidR="00A66EB0" w:rsidRPr="0045385A" w:rsidRDefault="00A66EB0" w:rsidP="00A66EB0">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66EB0" w:rsidRPr="0045385A" w:rsidRDefault="00A66EB0" w:rsidP="00A66EB0">
      <w:pPr>
        <w:pStyle w:val="Corpodetexto21"/>
        <w:spacing w:line="240" w:lineRule="auto"/>
        <w:rPr>
          <w:iCs/>
        </w:rPr>
      </w:pPr>
    </w:p>
    <w:p w:rsidR="00A66EB0" w:rsidRDefault="00A66EB0" w:rsidP="00A66EB0">
      <w:pPr>
        <w:pStyle w:val="Corpodetexto21"/>
        <w:spacing w:line="240" w:lineRule="auto"/>
        <w:rPr>
          <w:iCs/>
        </w:rPr>
      </w:pPr>
      <w:r w:rsidRPr="0045385A">
        <w:rPr>
          <w:b/>
          <w:bCs/>
          <w:iCs/>
        </w:rPr>
        <w:t>16.6.</w:t>
      </w:r>
      <w:r w:rsidRPr="0045385A">
        <w:rPr>
          <w:iCs/>
        </w:rPr>
        <w:t xml:space="preserve"> Nos casos de eventuais atrasos de pagamento, por culpa d</w:t>
      </w:r>
      <w:r>
        <w:rPr>
          <w:iCs/>
        </w:rPr>
        <w:t>a</w:t>
      </w:r>
      <w:r w:rsidRPr="0045385A">
        <w:rPr>
          <w:iCs/>
        </w:rPr>
        <w:t xml:space="preserve"> Contratante, o valor devido será acrescido de encargos moratórios calculados desde a data final do período de adimplemento até a data do efetivo pagamento, o valor original deverá ser atualizado </w:t>
      </w:r>
      <w:r w:rsidRPr="00C10B36">
        <w:rPr>
          <w:iCs/>
        </w:rPr>
        <w:t>pelo IGPM-DI da FGV, acrescido</w:t>
      </w:r>
      <w:r w:rsidRPr="0045385A">
        <w:rPr>
          <w:iCs/>
        </w:rPr>
        <w:t xml:space="preserve"> de 0,5% (meio por cento) de juros de mora por mês ou fração.</w:t>
      </w:r>
    </w:p>
    <w:p w:rsidR="00A66EB0" w:rsidRPr="0045385A" w:rsidRDefault="00A66EB0" w:rsidP="00A66EB0">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A66EB0" w:rsidRPr="0045385A" w:rsidRDefault="00A66EB0" w:rsidP="00A66EB0">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A66EB0" w:rsidRPr="0045385A" w:rsidRDefault="00A66EB0" w:rsidP="00A66EB0">
      <w:pPr>
        <w:jc w:val="both"/>
        <w:rPr>
          <w:rFonts w:ascii="Arial" w:hAnsi="Arial" w:cs="Arial"/>
          <w:i w:val="0"/>
          <w:szCs w:val="24"/>
        </w:rPr>
      </w:pPr>
      <w:r w:rsidRPr="0045385A">
        <w:rPr>
          <w:rFonts w:ascii="Arial" w:hAnsi="Arial" w:cs="Arial"/>
          <w:b/>
          <w:bCs/>
          <w:i w:val="0"/>
          <w:szCs w:val="24"/>
        </w:rPr>
        <w:t xml:space="preserve">I - </w:t>
      </w:r>
      <w:r>
        <w:rPr>
          <w:rFonts w:ascii="Arial" w:hAnsi="Arial" w:cs="Arial"/>
          <w:i w:val="0"/>
          <w:szCs w:val="24"/>
        </w:rPr>
        <w:t>E</w:t>
      </w:r>
      <w:r w:rsidRPr="0045385A">
        <w:rPr>
          <w:rFonts w:ascii="Arial" w:hAnsi="Arial" w:cs="Arial"/>
          <w:i w:val="0"/>
          <w:szCs w:val="24"/>
        </w:rPr>
        <w:t xml:space="preserve">ntregar com pontualidade os </w:t>
      </w:r>
      <w:r>
        <w:rPr>
          <w:rFonts w:ascii="Arial" w:hAnsi="Arial" w:cs="Arial"/>
          <w:i w:val="0"/>
          <w:szCs w:val="24"/>
        </w:rPr>
        <w:t>produtos</w:t>
      </w:r>
      <w:r w:rsidRPr="0045385A">
        <w:rPr>
          <w:rFonts w:ascii="Arial" w:hAnsi="Arial" w:cs="Arial"/>
          <w:i w:val="0"/>
          <w:szCs w:val="24"/>
        </w:rPr>
        <w:t xml:space="preserve"> solicitados;</w:t>
      </w:r>
    </w:p>
    <w:p w:rsidR="00A66EB0" w:rsidRPr="0045385A" w:rsidRDefault="00A66EB0" w:rsidP="00A66EB0">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Pr>
          <w:rFonts w:ascii="Arial" w:hAnsi="Arial" w:cs="Arial"/>
          <w:i w:val="0"/>
          <w:szCs w:val="24"/>
        </w:rPr>
        <w:t>mente e por escrito a Secretaria</w:t>
      </w:r>
      <w:r w:rsidRPr="0045385A">
        <w:rPr>
          <w:rFonts w:ascii="Arial" w:hAnsi="Arial" w:cs="Arial"/>
          <w:i w:val="0"/>
          <w:szCs w:val="24"/>
        </w:rPr>
        <w:t xml:space="preserve"> Municipal </w:t>
      </w:r>
      <w:r w:rsidRPr="00C10B36">
        <w:rPr>
          <w:rFonts w:ascii="Arial" w:hAnsi="Arial" w:cs="Arial"/>
          <w:i w:val="0"/>
          <w:szCs w:val="24"/>
        </w:rPr>
        <w:t xml:space="preserve">de Saúde, </w:t>
      </w:r>
      <w:r w:rsidRPr="0045385A">
        <w:rPr>
          <w:rFonts w:ascii="Arial" w:hAnsi="Arial" w:cs="Arial"/>
          <w:i w:val="0"/>
          <w:szCs w:val="24"/>
        </w:rPr>
        <w:t>através da Fiscalização, qualquer anormalidade verificada, para que sejam adotadas as providências de regular</w:t>
      </w:r>
      <w:r>
        <w:rPr>
          <w:rFonts w:ascii="Arial" w:hAnsi="Arial" w:cs="Arial"/>
          <w:i w:val="0"/>
          <w:szCs w:val="24"/>
        </w:rPr>
        <w:t>ização necessárias.</w:t>
      </w:r>
    </w:p>
    <w:p w:rsidR="00A66EB0" w:rsidRPr="0045385A" w:rsidRDefault="00A66EB0" w:rsidP="00A66EB0">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Pr>
          <w:rFonts w:ascii="Arial" w:hAnsi="Arial" w:cs="Arial"/>
          <w:i w:val="0"/>
          <w:szCs w:val="24"/>
        </w:rPr>
        <w:t>r</w:t>
      </w:r>
      <w:r w:rsidRPr="0045385A">
        <w:rPr>
          <w:rFonts w:ascii="Arial" w:hAnsi="Arial" w:cs="Arial"/>
          <w:i w:val="0"/>
          <w:szCs w:val="24"/>
        </w:rPr>
        <w:t xml:space="preserve">ecebimento dos </w:t>
      </w:r>
      <w:r>
        <w:rPr>
          <w:rFonts w:ascii="Arial" w:hAnsi="Arial" w:cs="Arial"/>
          <w:i w:val="0"/>
          <w:szCs w:val="24"/>
        </w:rPr>
        <w:t>produtos</w:t>
      </w:r>
      <w:r w:rsidRPr="0045385A">
        <w:rPr>
          <w:rFonts w:ascii="Arial" w:hAnsi="Arial" w:cs="Arial"/>
          <w:i w:val="0"/>
          <w:szCs w:val="24"/>
        </w:rPr>
        <w:t>, objeto da presente licitação.</w:t>
      </w:r>
    </w:p>
    <w:p w:rsidR="00A66EB0" w:rsidRPr="0045385A" w:rsidRDefault="00A66EB0" w:rsidP="00A66EB0">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Pr>
          <w:rFonts w:ascii="Arial" w:hAnsi="Arial" w:cs="Arial"/>
          <w:i w:val="0"/>
          <w:szCs w:val="24"/>
        </w:rPr>
        <w:t xml:space="preserve">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lastRenderedPageBreak/>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790BE2" w:rsidRDefault="00FE556B" w:rsidP="00FE556B">
      <w:pPr>
        <w:tabs>
          <w:tab w:val="num" w:pos="1440"/>
        </w:tabs>
        <w:jc w:val="both"/>
        <w:rPr>
          <w:rFonts w:ascii="Arial" w:hAnsi="Arial" w:cs="Arial"/>
          <w:i w:val="0"/>
          <w:color w:val="FF0000"/>
          <w:szCs w:val="24"/>
        </w:rPr>
      </w:pPr>
      <w:r w:rsidRPr="00A66EB0">
        <w:rPr>
          <w:rFonts w:ascii="Arial" w:hAnsi="Arial" w:cs="Arial"/>
          <w:b/>
          <w:i w:val="0"/>
          <w:szCs w:val="24"/>
        </w:rPr>
        <w:t>18.</w:t>
      </w:r>
      <w:r w:rsidR="00790BE2" w:rsidRPr="00A66EB0">
        <w:rPr>
          <w:rFonts w:ascii="Arial" w:hAnsi="Arial" w:cs="Arial"/>
          <w:b/>
          <w:i w:val="0"/>
          <w:szCs w:val="24"/>
        </w:rPr>
        <w:t>5</w:t>
      </w:r>
      <w:r w:rsidRPr="00A66EB0">
        <w:rPr>
          <w:rFonts w:ascii="Arial" w:hAnsi="Arial" w:cs="Arial"/>
          <w:b/>
          <w:i w:val="0"/>
          <w:szCs w:val="24"/>
        </w:rPr>
        <w:t xml:space="preserve">. </w:t>
      </w:r>
      <w:r w:rsidRPr="00A66EB0">
        <w:rPr>
          <w:rFonts w:ascii="Arial" w:hAnsi="Arial" w:cs="Arial"/>
          <w:i w:val="0"/>
          <w:szCs w:val="24"/>
        </w:rPr>
        <w:t xml:space="preserve">As eventuais multas aplicadas não eximem a </w:t>
      </w:r>
      <w:r w:rsidRPr="00A66EB0">
        <w:rPr>
          <w:rFonts w:ascii="Arial" w:hAnsi="Arial" w:cs="Arial"/>
          <w:b/>
          <w:i w:val="0"/>
          <w:szCs w:val="24"/>
        </w:rPr>
        <w:t>CONTRATADA</w:t>
      </w:r>
      <w:r w:rsidRPr="00A66EB0">
        <w:rPr>
          <w:rFonts w:ascii="Arial" w:hAnsi="Arial" w:cs="Arial"/>
          <w:i w:val="0"/>
          <w:szCs w:val="24"/>
        </w:rPr>
        <w:t xml:space="preserve"> da reparação de possíveis danos, perdas ou prejuízos que os seus atos venham a acarretar, nem impedem a rescisão do contrato.</w:t>
      </w:r>
    </w:p>
    <w:p w:rsidR="00FE556B" w:rsidRPr="00790BE2" w:rsidRDefault="00FE556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AD2055">
        <w:rPr>
          <w:rFonts w:ascii="Arial" w:hAnsi="Arial" w:cs="Arial"/>
          <w:i w:val="0"/>
          <w:szCs w:val="24"/>
        </w:rPr>
        <w:t xml:space="preserve">elo telefone </w:t>
      </w:r>
      <w:r w:rsidR="004357F3" w:rsidRPr="00A66EB0">
        <w:rPr>
          <w:rFonts w:ascii="Arial" w:hAnsi="Arial" w:cs="Arial"/>
          <w:i w:val="0"/>
          <w:szCs w:val="24"/>
        </w:rPr>
        <w:t>(0XX67) 3412–1155</w:t>
      </w:r>
      <w:r w:rsidRPr="00A66EB0">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6EB0">
        <w:rPr>
          <w:rFonts w:ascii="Arial" w:hAnsi="Arial" w:cs="Arial"/>
          <w:b/>
          <w:bCs/>
          <w:i w:val="0"/>
          <w:szCs w:val="24"/>
        </w:rPr>
        <w:t xml:space="preserve">19.2. </w:t>
      </w:r>
      <w:r w:rsidRPr="00A66EB0">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bookmarkStart w:id="0" w:name="_GoBack"/>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C80918">
        <w:rPr>
          <w:rFonts w:ascii="Arial" w:hAnsi="Arial" w:cs="Arial"/>
          <w:i w:val="0"/>
          <w:szCs w:val="24"/>
        </w:rPr>
        <w:t>os omissos serão resolvidos pelo</w:t>
      </w:r>
      <w:r w:rsidR="006A5500" w:rsidRPr="00AD2055">
        <w:rPr>
          <w:rFonts w:ascii="Arial" w:hAnsi="Arial" w:cs="Arial"/>
          <w:i w:val="0"/>
          <w:szCs w:val="24"/>
        </w:rPr>
        <w:t xml:space="preserve"> Pregoeiro Oficial.</w:t>
      </w:r>
    </w:p>
    <w:bookmarkEnd w:id="0"/>
    <w:p w:rsidR="006A5500" w:rsidRPr="00AD2055" w:rsidRDefault="006A5500" w:rsidP="00CE0AFE">
      <w:pPr>
        <w:tabs>
          <w:tab w:val="left" w:pos="-1800"/>
        </w:tabs>
        <w:jc w:val="both"/>
        <w:rPr>
          <w:rFonts w:ascii="Arial" w:hAnsi="Arial" w:cs="Arial"/>
          <w:i w:val="0"/>
          <w:szCs w:val="24"/>
        </w:rPr>
      </w:pPr>
    </w:p>
    <w:p w:rsidR="006A5500" w:rsidRDefault="004142BB" w:rsidP="00CE0AFE">
      <w:pPr>
        <w:tabs>
          <w:tab w:val="left" w:pos="-1800"/>
        </w:tabs>
        <w:jc w:val="both"/>
        <w:rPr>
          <w:rFonts w:ascii="Arial" w:hAnsi="Arial" w:cs="Arial"/>
          <w:i w:val="0"/>
          <w:szCs w:val="24"/>
        </w:rPr>
      </w:pPr>
      <w:r w:rsidRPr="00A66EB0">
        <w:rPr>
          <w:rFonts w:ascii="Arial" w:hAnsi="Arial" w:cs="Arial"/>
          <w:i w:val="0"/>
          <w:szCs w:val="24"/>
        </w:rPr>
        <w:t xml:space="preserve">Douradina-MS, 15 de </w:t>
      </w:r>
      <w:r w:rsidR="00A66EB0">
        <w:rPr>
          <w:rFonts w:ascii="Arial" w:hAnsi="Arial" w:cs="Arial"/>
          <w:i w:val="0"/>
          <w:szCs w:val="24"/>
        </w:rPr>
        <w:t>março</w:t>
      </w:r>
      <w:r w:rsidR="006A5500" w:rsidRPr="00A66EB0">
        <w:rPr>
          <w:rFonts w:ascii="Arial" w:hAnsi="Arial" w:cs="Arial"/>
          <w:i w:val="0"/>
          <w:szCs w:val="24"/>
        </w:rPr>
        <w:t xml:space="preserve"> de 201</w:t>
      </w:r>
      <w:r w:rsidR="00A66EB0">
        <w:rPr>
          <w:rFonts w:ascii="Arial" w:hAnsi="Arial" w:cs="Arial"/>
          <w:i w:val="0"/>
          <w:szCs w:val="24"/>
        </w:rPr>
        <w:t>7</w:t>
      </w:r>
      <w:r w:rsidR="006A5500" w:rsidRPr="00A66EB0">
        <w:rPr>
          <w:rFonts w:ascii="Arial" w:hAnsi="Arial" w:cs="Arial"/>
          <w:i w:val="0"/>
          <w:szCs w:val="24"/>
        </w:rPr>
        <w:t>.</w:t>
      </w:r>
    </w:p>
    <w:p w:rsidR="00A66EB0" w:rsidRDefault="00A66EB0" w:rsidP="00A66EB0">
      <w:pPr>
        <w:tabs>
          <w:tab w:val="left" w:pos="-1800"/>
        </w:tabs>
        <w:jc w:val="center"/>
        <w:rPr>
          <w:rFonts w:ascii="Arial" w:hAnsi="Arial" w:cs="Arial"/>
          <w:i w:val="0"/>
          <w:szCs w:val="24"/>
        </w:rPr>
      </w:pPr>
    </w:p>
    <w:p w:rsidR="00A66EB0" w:rsidRDefault="00A66EB0" w:rsidP="00A66EB0">
      <w:pPr>
        <w:tabs>
          <w:tab w:val="left" w:pos="-1800"/>
        </w:tabs>
        <w:jc w:val="center"/>
        <w:rPr>
          <w:rFonts w:ascii="Arial" w:hAnsi="Arial" w:cs="Arial"/>
          <w:i w:val="0"/>
          <w:szCs w:val="24"/>
        </w:rPr>
      </w:pPr>
    </w:p>
    <w:p w:rsidR="00A66EB0" w:rsidRPr="00AD2055" w:rsidRDefault="00A66EB0" w:rsidP="00A66EB0">
      <w:pPr>
        <w:tabs>
          <w:tab w:val="left" w:pos="-1800"/>
        </w:tabs>
        <w:jc w:val="center"/>
        <w:rPr>
          <w:rFonts w:ascii="Arial" w:hAnsi="Arial" w:cs="Arial"/>
          <w:i w:val="0"/>
          <w:szCs w:val="24"/>
        </w:rPr>
      </w:pPr>
    </w:p>
    <w:p w:rsidR="006A5500" w:rsidRPr="00AD2055" w:rsidRDefault="00783D89" w:rsidP="00A66EB0">
      <w:pPr>
        <w:autoSpaceDE w:val="0"/>
        <w:jc w:val="center"/>
        <w:rPr>
          <w:rFonts w:ascii="Arial" w:hAnsi="Arial" w:cs="Arial"/>
          <w:b/>
          <w:bCs/>
          <w:i w:val="0"/>
          <w:szCs w:val="24"/>
        </w:rPr>
      </w:pPr>
      <w:r w:rsidRPr="00A66EB0">
        <w:rPr>
          <w:rFonts w:ascii="Arial" w:hAnsi="Arial" w:cs="Arial"/>
          <w:b/>
          <w:bCs/>
          <w:i w:val="0"/>
          <w:szCs w:val="24"/>
        </w:rPr>
        <w:t>RAFAEL HENRIQUE ALVES MACHADO</w:t>
      </w:r>
    </w:p>
    <w:p w:rsidR="00FE556B" w:rsidRPr="00AD2055" w:rsidRDefault="006A5500" w:rsidP="00A66EB0">
      <w:pPr>
        <w:tabs>
          <w:tab w:val="left" w:pos="-1800"/>
        </w:tabs>
        <w:jc w:val="center"/>
        <w:rPr>
          <w:rFonts w:ascii="Arial" w:hAnsi="Arial" w:cs="Arial"/>
          <w:bCs/>
          <w:i w:val="0"/>
          <w:szCs w:val="24"/>
        </w:rPr>
      </w:pPr>
      <w:r w:rsidRPr="00AD2055">
        <w:rPr>
          <w:rFonts w:ascii="Arial" w:hAnsi="Arial" w:cs="Arial"/>
          <w:bCs/>
          <w:i w:val="0"/>
          <w:szCs w:val="24"/>
        </w:rPr>
        <w:t>Pregoeiro Oficial</w:t>
      </w:r>
    </w:p>
    <w:p w:rsidR="00FE556B" w:rsidRPr="00AD2055" w:rsidRDefault="00FE556B" w:rsidP="00CE0AFE">
      <w:pPr>
        <w:tabs>
          <w:tab w:val="left" w:pos="-1800"/>
        </w:tabs>
        <w:jc w:val="both"/>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lastRenderedPageBreak/>
        <w:t>ANEXO II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A66EB0" w:rsidP="00CE0AFE">
      <w:pPr>
        <w:jc w:val="center"/>
        <w:rPr>
          <w:rFonts w:ascii="Arial" w:hAnsi="Arial" w:cs="Arial"/>
          <w:b/>
          <w:i w:val="0"/>
          <w:szCs w:val="24"/>
        </w:rPr>
      </w:pPr>
      <w:r>
        <w:rPr>
          <w:rFonts w:ascii="Arial" w:hAnsi="Arial" w:cs="Arial"/>
          <w:b/>
          <w:i w:val="0"/>
          <w:szCs w:val="24"/>
        </w:rPr>
        <w:t>CREDENCIAMENTO – PREGÃO 030</w:t>
      </w:r>
      <w:r w:rsidR="006A5500" w:rsidRPr="00AD2055">
        <w:rPr>
          <w:rFonts w:ascii="Arial" w:hAnsi="Arial" w:cs="Arial"/>
          <w:b/>
          <w:i w:val="0"/>
          <w:szCs w:val="24"/>
        </w:rPr>
        <w:t>/201</w:t>
      </w:r>
      <w:r>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66EB0" w:rsidRDefault="006A5500" w:rsidP="00CE0AFE">
      <w:pPr>
        <w:jc w:val="both"/>
        <w:rPr>
          <w:rFonts w:ascii="Arial" w:hAnsi="Arial" w:cs="Arial"/>
          <w:i w:val="0"/>
          <w:szCs w:val="24"/>
        </w:rPr>
      </w:pPr>
      <w:r w:rsidRPr="00AD2055">
        <w:rPr>
          <w:rFonts w:ascii="Arial" w:hAnsi="Arial" w:cs="Arial"/>
          <w:i w:val="0"/>
          <w:szCs w:val="24"/>
        </w:rPr>
        <w:t xml:space="preserve">A ................................................, sediada à Rua (Av., Al., etc.), cidade ..................., estado......., inscrita no CNPJ sob nº .............................., por seu diretor (sócio gerente, proprietário), através da </w:t>
      </w:r>
      <w:r w:rsidRPr="00A66EB0">
        <w:rPr>
          <w:rFonts w:ascii="Arial" w:hAnsi="Arial" w:cs="Arial"/>
          <w:i w:val="0"/>
          <w:szCs w:val="24"/>
        </w:rPr>
        <w:t xml:space="preserve">presente credencial, constitui, para os fins de representação perante aos procedimentos do </w:t>
      </w:r>
      <w:r w:rsidR="00783D89" w:rsidRPr="00A66EB0">
        <w:rPr>
          <w:rFonts w:ascii="Arial" w:hAnsi="Arial" w:cs="Arial"/>
          <w:b/>
          <w:bCs/>
          <w:i w:val="0"/>
          <w:szCs w:val="24"/>
        </w:rPr>
        <w:t xml:space="preserve">Pregão nº </w:t>
      </w:r>
      <w:r w:rsidR="00A66EB0" w:rsidRPr="00A66EB0">
        <w:rPr>
          <w:rFonts w:ascii="Arial" w:hAnsi="Arial" w:cs="Arial"/>
          <w:b/>
          <w:i w:val="0"/>
          <w:szCs w:val="24"/>
        </w:rPr>
        <w:t>030</w:t>
      </w:r>
      <w:r w:rsidR="0046027D" w:rsidRPr="00A66EB0">
        <w:rPr>
          <w:rFonts w:ascii="Arial" w:hAnsi="Arial" w:cs="Arial"/>
          <w:b/>
          <w:i w:val="0"/>
          <w:szCs w:val="24"/>
        </w:rPr>
        <w:t>/201</w:t>
      </w:r>
      <w:r w:rsidR="00A66EB0" w:rsidRPr="00A66EB0">
        <w:rPr>
          <w:rFonts w:ascii="Arial" w:hAnsi="Arial" w:cs="Arial"/>
          <w:b/>
          <w:i w:val="0"/>
          <w:szCs w:val="24"/>
        </w:rPr>
        <w:t>7</w:t>
      </w:r>
      <w:r w:rsidRPr="00A66EB0">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66EB0">
        <w:rPr>
          <w:rFonts w:ascii="Arial" w:hAnsi="Arial" w:cs="Arial"/>
          <w:b/>
          <w:bCs/>
          <w:i w:val="0"/>
          <w:szCs w:val="24"/>
        </w:rPr>
        <w:t>e, em especial, podendo formular lances e ofertas</w:t>
      </w:r>
      <w:r w:rsidRPr="00A66EB0">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66EB0" w:rsidRDefault="006A5500" w:rsidP="00CE0AFE">
      <w:pPr>
        <w:jc w:val="both"/>
        <w:rPr>
          <w:rFonts w:ascii="Arial" w:hAnsi="Arial" w:cs="Arial"/>
          <w:i w:val="0"/>
          <w:szCs w:val="24"/>
        </w:rPr>
      </w:pPr>
    </w:p>
    <w:p w:rsidR="006A5500" w:rsidRPr="00A66EB0"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6EB0">
        <w:rPr>
          <w:rFonts w:ascii="Arial" w:hAnsi="Arial" w:cs="Arial"/>
          <w:i w:val="0"/>
          <w:szCs w:val="24"/>
        </w:rPr>
        <w:t xml:space="preserve">Localidade, em .... </w:t>
      </w:r>
      <w:proofErr w:type="gramStart"/>
      <w:r w:rsidRPr="00A66EB0">
        <w:rPr>
          <w:rFonts w:ascii="Arial" w:hAnsi="Arial" w:cs="Arial"/>
          <w:i w:val="0"/>
          <w:szCs w:val="24"/>
        </w:rPr>
        <w:t>de</w:t>
      </w:r>
      <w:proofErr w:type="gramEnd"/>
      <w:r w:rsidRPr="00A66EB0">
        <w:rPr>
          <w:rFonts w:ascii="Arial" w:hAnsi="Arial" w:cs="Arial"/>
          <w:i w:val="0"/>
          <w:szCs w:val="24"/>
        </w:rPr>
        <w:t xml:space="preserve"> ...</w:t>
      </w:r>
      <w:r w:rsidR="0046027D" w:rsidRPr="00A66EB0">
        <w:rPr>
          <w:rFonts w:ascii="Arial" w:hAnsi="Arial" w:cs="Arial"/>
          <w:i w:val="0"/>
          <w:szCs w:val="24"/>
        </w:rPr>
        <w:t xml:space="preserve">.........................de </w:t>
      </w:r>
      <w:r w:rsidR="00A66EB0">
        <w:rPr>
          <w:rFonts w:ascii="Arial" w:hAnsi="Arial" w:cs="Arial"/>
          <w:i w:val="0"/>
          <w:szCs w:val="24"/>
        </w:rPr>
        <w:t>2017</w:t>
      </w:r>
      <w:r w:rsidR="0046027D" w:rsidRPr="00A66EB0">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DECLARAÇÃO DE CUMPRIMENTO DOS REQUISITOS DE</w:t>
      </w:r>
    </w:p>
    <w:p w:rsidR="006A5500" w:rsidRPr="00A66EB0" w:rsidRDefault="006A5500" w:rsidP="00CE0AFE">
      <w:pPr>
        <w:jc w:val="center"/>
        <w:rPr>
          <w:rFonts w:ascii="Arial" w:hAnsi="Arial" w:cs="Arial"/>
          <w:b/>
          <w:i w:val="0"/>
          <w:szCs w:val="24"/>
        </w:rPr>
      </w:pPr>
      <w:r w:rsidRPr="00AD2055">
        <w:rPr>
          <w:rFonts w:ascii="Arial" w:hAnsi="Arial" w:cs="Arial"/>
          <w:b/>
          <w:i w:val="0"/>
          <w:szCs w:val="24"/>
        </w:rPr>
        <w:t>H</w:t>
      </w:r>
      <w:r w:rsidR="00783D89" w:rsidRPr="00AD2055">
        <w:rPr>
          <w:rFonts w:ascii="Arial" w:hAnsi="Arial" w:cs="Arial"/>
          <w:b/>
          <w:i w:val="0"/>
          <w:szCs w:val="24"/>
        </w:rPr>
        <w:t xml:space="preserve">ABILITAÇÃO </w:t>
      </w:r>
      <w:r w:rsidR="00783D89" w:rsidRPr="00A66EB0">
        <w:rPr>
          <w:rFonts w:ascii="Arial" w:hAnsi="Arial" w:cs="Arial"/>
          <w:b/>
          <w:i w:val="0"/>
          <w:szCs w:val="24"/>
        </w:rPr>
        <w:t xml:space="preserve">DO PREGÃO Nº </w:t>
      </w:r>
      <w:r w:rsidR="00A66EB0" w:rsidRPr="00A66EB0">
        <w:rPr>
          <w:rFonts w:ascii="Arial" w:hAnsi="Arial" w:cs="Arial"/>
          <w:b/>
          <w:i w:val="0"/>
          <w:szCs w:val="24"/>
        </w:rPr>
        <w:t>030</w:t>
      </w:r>
      <w:r w:rsidR="0046027D" w:rsidRPr="00A66EB0">
        <w:rPr>
          <w:rFonts w:ascii="Arial" w:hAnsi="Arial" w:cs="Arial"/>
          <w:b/>
          <w:i w:val="0"/>
          <w:szCs w:val="24"/>
        </w:rPr>
        <w:t>/201</w:t>
      </w:r>
      <w:r w:rsidR="00A66EB0" w:rsidRPr="00A66EB0">
        <w:rPr>
          <w:rFonts w:ascii="Arial" w:hAnsi="Arial" w:cs="Arial"/>
          <w:b/>
          <w:i w:val="0"/>
          <w:szCs w:val="24"/>
        </w:rPr>
        <w:t>7</w:t>
      </w:r>
    </w:p>
    <w:p w:rsidR="006A5500" w:rsidRPr="00A66EB0"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A66EB0">
        <w:rPr>
          <w:rFonts w:ascii="Arial" w:hAnsi="Arial" w:cs="Arial"/>
          <w:i w:val="0"/>
          <w:iCs/>
          <w:szCs w:val="24"/>
        </w:rPr>
        <w:t>A ________________________________, com sede administrativa na Rua _____________________, nº ___, bairro _______________, na cidade ______________/___, inscrita no CNPJ</w:t>
      </w:r>
      <w:r w:rsidR="00184423" w:rsidRPr="00A66EB0">
        <w:rPr>
          <w:rFonts w:ascii="Arial" w:hAnsi="Arial" w:cs="Arial"/>
          <w:i w:val="0"/>
          <w:iCs/>
          <w:szCs w:val="24"/>
        </w:rPr>
        <w:t>/CMEI</w:t>
      </w:r>
      <w:r w:rsidRPr="00A66EB0">
        <w:rPr>
          <w:rFonts w:ascii="Arial" w:hAnsi="Arial" w:cs="Arial"/>
          <w:i w:val="0"/>
          <w:iCs/>
          <w:szCs w:val="24"/>
        </w:rPr>
        <w:t xml:space="preserve"> sob o n ______________________, neste ato representada por _______________________________________________, </w:t>
      </w:r>
      <w:r w:rsidRPr="00A66EB0">
        <w:rPr>
          <w:rFonts w:ascii="Arial" w:hAnsi="Arial" w:cs="Arial"/>
          <w:b/>
          <w:bCs/>
          <w:i w:val="0"/>
          <w:iCs/>
          <w:szCs w:val="24"/>
        </w:rPr>
        <w:t xml:space="preserve">DECLARA </w:t>
      </w:r>
      <w:r w:rsidRPr="00A66EB0">
        <w:rPr>
          <w:rFonts w:ascii="Arial" w:hAnsi="Arial" w:cs="Arial"/>
          <w:i w:val="0"/>
          <w:iCs/>
          <w:szCs w:val="24"/>
        </w:rPr>
        <w:t xml:space="preserve">para efeitos de participação no </w:t>
      </w:r>
      <w:r w:rsidR="00CE0AFE" w:rsidRPr="00A66EB0">
        <w:rPr>
          <w:rFonts w:ascii="Arial" w:hAnsi="Arial" w:cs="Arial"/>
          <w:b/>
          <w:bCs/>
          <w:i w:val="0"/>
          <w:iCs/>
          <w:szCs w:val="24"/>
        </w:rPr>
        <w:t xml:space="preserve">PREGÃO PRESENCIAL nº </w:t>
      </w:r>
      <w:r w:rsidR="00A66EB0">
        <w:rPr>
          <w:rFonts w:ascii="Arial" w:hAnsi="Arial" w:cs="Arial"/>
          <w:b/>
          <w:i w:val="0"/>
          <w:szCs w:val="24"/>
        </w:rPr>
        <w:t>030</w:t>
      </w:r>
      <w:r w:rsidR="0046027D" w:rsidRPr="00A66EB0">
        <w:rPr>
          <w:rFonts w:ascii="Arial" w:hAnsi="Arial" w:cs="Arial"/>
          <w:b/>
          <w:i w:val="0"/>
          <w:szCs w:val="24"/>
        </w:rPr>
        <w:t>/201</w:t>
      </w:r>
      <w:r w:rsidR="00A66EB0">
        <w:rPr>
          <w:rFonts w:ascii="Arial" w:hAnsi="Arial" w:cs="Arial"/>
          <w:b/>
          <w:i w:val="0"/>
          <w:szCs w:val="24"/>
        </w:rPr>
        <w:t>7</w:t>
      </w:r>
      <w:r w:rsidRPr="00A66EB0">
        <w:rPr>
          <w:rFonts w:ascii="Arial" w:hAnsi="Arial" w:cs="Arial"/>
          <w:b/>
          <w:bCs/>
          <w:i w:val="0"/>
          <w:iCs/>
          <w:szCs w:val="24"/>
        </w:rPr>
        <w:t xml:space="preserve">, </w:t>
      </w:r>
      <w:r w:rsidRPr="00A66EB0">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AD2055">
        <w:rPr>
          <w:rFonts w:ascii="Arial" w:hAnsi="Arial" w:cs="Arial"/>
          <w:i w:val="0"/>
          <w:szCs w:val="24"/>
        </w:rPr>
        <w:t>de</w:t>
      </w:r>
      <w:proofErr w:type="spellEnd"/>
      <w:r w:rsidR="0046027D" w:rsidRPr="00AD2055">
        <w:rPr>
          <w:rFonts w:ascii="Arial" w:hAnsi="Arial" w:cs="Arial"/>
          <w:i w:val="0"/>
          <w:szCs w:val="24"/>
        </w:rPr>
        <w:t xml:space="preserve"> </w:t>
      </w:r>
      <w:r w:rsidR="00A66EB0">
        <w:rPr>
          <w:rFonts w:ascii="Arial" w:hAnsi="Arial" w:cs="Arial"/>
          <w:i w:val="0"/>
          <w:szCs w:val="24"/>
        </w:rPr>
        <w:t>201</w:t>
      </w:r>
      <w:r w:rsidR="0046027D" w:rsidRPr="00A66EB0">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A66EB0" w:rsidRDefault="00A66EB0" w:rsidP="00CE0AFE">
      <w:pPr>
        <w:jc w:val="both"/>
        <w:rPr>
          <w:rFonts w:ascii="Arial" w:hAnsi="Arial" w:cs="Arial"/>
          <w:i w:val="0"/>
          <w:szCs w:val="24"/>
        </w:rPr>
      </w:pPr>
    </w:p>
    <w:p w:rsidR="00A66EB0" w:rsidRDefault="00A66EB0" w:rsidP="00CE0AFE">
      <w:pPr>
        <w:jc w:val="both"/>
        <w:rPr>
          <w:rFonts w:ascii="Arial" w:hAnsi="Arial" w:cs="Arial"/>
          <w:i w:val="0"/>
          <w:szCs w:val="24"/>
        </w:rPr>
      </w:pPr>
    </w:p>
    <w:p w:rsidR="00A66EB0" w:rsidRDefault="00A66EB0" w:rsidP="00CE0AFE">
      <w:pPr>
        <w:jc w:val="both"/>
        <w:rPr>
          <w:rFonts w:ascii="Arial" w:hAnsi="Arial" w:cs="Arial"/>
          <w:i w:val="0"/>
          <w:szCs w:val="24"/>
        </w:rPr>
      </w:pPr>
    </w:p>
    <w:p w:rsidR="00A66EB0" w:rsidRDefault="00A66EB0" w:rsidP="00CE0AFE">
      <w:pPr>
        <w:jc w:val="both"/>
        <w:rPr>
          <w:rFonts w:ascii="Arial" w:hAnsi="Arial" w:cs="Arial"/>
          <w:i w:val="0"/>
          <w:szCs w:val="24"/>
        </w:rPr>
      </w:pPr>
    </w:p>
    <w:p w:rsidR="00A66EB0" w:rsidRPr="00AD2055" w:rsidRDefault="00A66EB0"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Local e Data</w:t>
      </w:r>
      <w:r w:rsidR="0046027D" w:rsidRPr="00AD2055">
        <w:rPr>
          <w:rFonts w:ascii="Arial" w:hAnsi="Arial" w:cs="Arial"/>
          <w:i w:val="0"/>
          <w:szCs w:val="24"/>
        </w:rPr>
        <w:t xml:space="preserve">, _____ / </w:t>
      </w:r>
      <w:r w:rsidR="0046027D" w:rsidRPr="00A66EB0">
        <w:rPr>
          <w:rFonts w:ascii="Arial" w:hAnsi="Arial" w:cs="Arial"/>
          <w:i w:val="0"/>
          <w:szCs w:val="24"/>
        </w:rPr>
        <w:t xml:space="preserve">______________/ </w:t>
      </w:r>
      <w:r w:rsidR="00A66EB0" w:rsidRPr="00A66EB0">
        <w:rPr>
          <w:rFonts w:ascii="Arial" w:hAnsi="Arial" w:cs="Arial"/>
          <w:i w:val="0"/>
          <w:szCs w:val="24"/>
        </w:rPr>
        <w:t>2017</w:t>
      </w:r>
      <w:r w:rsidR="0046027D" w:rsidRPr="00A66EB0">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A66EB0" w:rsidRDefault="00A66EB0"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 xml:space="preserve">________________, em ______ de </w:t>
      </w:r>
      <w:r w:rsidRPr="00A66EB0">
        <w:rPr>
          <w:rFonts w:ascii="Arial" w:hAnsi="Arial" w:cs="Arial"/>
          <w:i w:val="0"/>
          <w:szCs w:val="24"/>
        </w:rPr>
        <w:t xml:space="preserve">__________________ </w:t>
      </w:r>
      <w:proofErr w:type="spellStart"/>
      <w:r w:rsidRPr="00A66EB0">
        <w:rPr>
          <w:rFonts w:ascii="Arial" w:hAnsi="Arial" w:cs="Arial"/>
          <w:i w:val="0"/>
          <w:szCs w:val="24"/>
        </w:rPr>
        <w:t>de</w:t>
      </w:r>
      <w:proofErr w:type="spellEnd"/>
      <w:r w:rsidRPr="00A66EB0">
        <w:rPr>
          <w:rFonts w:ascii="Arial" w:hAnsi="Arial" w:cs="Arial"/>
          <w:i w:val="0"/>
          <w:szCs w:val="24"/>
        </w:rPr>
        <w:t xml:space="preserve"> 20</w:t>
      </w:r>
      <w:r w:rsidR="00A66EB0">
        <w:rPr>
          <w:rFonts w:ascii="Arial" w:hAnsi="Arial" w:cs="Arial"/>
          <w:i w:val="0"/>
          <w:szCs w:val="24"/>
        </w:rPr>
        <w:t>17</w:t>
      </w:r>
      <w:r w:rsidRPr="00A66EB0">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A66EB0" w:rsidRDefault="00A66EB0" w:rsidP="00CE0AFE">
      <w:pPr>
        <w:tabs>
          <w:tab w:val="left" w:pos="-1800"/>
        </w:tabs>
        <w:jc w:val="both"/>
        <w:rPr>
          <w:rFonts w:ascii="Arial" w:hAnsi="Arial" w:cs="Arial"/>
          <w:i w:val="0"/>
          <w:szCs w:val="24"/>
        </w:rPr>
      </w:pPr>
    </w:p>
    <w:p w:rsidR="00A66EB0" w:rsidRDefault="00A66EB0" w:rsidP="00CE0AFE">
      <w:pPr>
        <w:tabs>
          <w:tab w:val="left" w:pos="-1800"/>
        </w:tabs>
        <w:jc w:val="both"/>
        <w:rPr>
          <w:rFonts w:ascii="Arial" w:hAnsi="Arial" w:cs="Arial"/>
          <w:i w:val="0"/>
          <w:szCs w:val="24"/>
        </w:rPr>
      </w:pPr>
    </w:p>
    <w:p w:rsidR="00A66EB0" w:rsidRDefault="00A66EB0"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A66EB0" w:rsidRPr="0045385A" w:rsidRDefault="00A66EB0" w:rsidP="00A66EB0">
      <w:pPr>
        <w:tabs>
          <w:tab w:val="left" w:pos="-1800"/>
        </w:tabs>
        <w:jc w:val="both"/>
        <w:rPr>
          <w:rFonts w:ascii="Arial" w:hAnsi="Arial" w:cs="Arial"/>
          <w:i w:val="0"/>
          <w:szCs w:val="24"/>
        </w:rPr>
      </w:pPr>
    </w:p>
    <w:p w:rsidR="00A66EB0" w:rsidRPr="0045385A" w:rsidRDefault="00A66EB0" w:rsidP="00A66EB0">
      <w:pPr>
        <w:autoSpaceDE w:val="0"/>
        <w:jc w:val="center"/>
        <w:rPr>
          <w:rFonts w:ascii="Arial" w:hAnsi="Arial" w:cs="Arial"/>
          <w:b/>
          <w:bCs/>
          <w:i w:val="0"/>
          <w:szCs w:val="24"/>
        </w:rPr>
      </w:pPr>
      <w:r w:rsidRPr="0045385A">
        <w:rPr>
          <w:rFonts w:ascii="Arial" w:hAnsi="Arial" w:cs="Arial"/>
          <w:b/>
          <w:bCs/>
          <w:i w:val="0"/>
          <w:szCs w:val="24"/>
        </w:rPr>
        <w:t>ANEXO VI</w:t>
      </w:r>
    </w:p>
    <w:p w:rsidR="00A66EB0" w:rsidRPr="0045385A" w:rsidRDefault="00A66EB0" w:rsidP="00A66EB0">
      <w:pPr>
        <w:pStyle w:val="Corpodetexto"/>
        <w:spacing w:after="0" w:line="240" w:lineRule="auto"/>
        <w:ind w:left="0" w:right="0"/>
        <w:jc w:val="center"/>
        <w:rPr>
          <w:rFonts w:ascii="Arial" w:hAnsi="Arial" w:cs="Arial"/>
          <w:i w:val="0"/>
          <w:szCs w:val="24"/>
        </w:rPr>
      </w:pPr>
    </w:p>
    <w:p w:rsidR="00A66EB0" w:rsidRPr="0045385A" w:rsidRDefault="00A66EB0" w:rsidP="00A66EB0">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A66EB0" w:rsidRPr="0045385A" w:rsidRDefault="00A66EB0" w:rsidP="00A66EB0">
      <w:pPr>
        <w:pStyle w:val="Corpodetexto"/>
        <w:spacing w:after="0" w:line="240" w:lineRule="auto"/>
        <w:ind w:left="0" w:right="0"/>
        <w:jc w:val="both"/>
        <w:rPr>
          <w:rFonts w:ascii="Arial" w:hAnsi="Arial" w:cs="Arial"/>
          <w:i w:val="0"/>
          <w:szCs w:val="24"/>
        </w:rPr>
      </w:pPr>
    </w:p>
    <w:p w:rsidR="00A66EB0" w:rsidRDefault="00A66EB0" w:rsidP="00A66EB0">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A66EB0" w:rsidRDefault="00A66EB0" w:rsidP="00A66EB0">
      <w:pPr>
        <w:pStyle w:val="Corpodetexto"/>
        <w:spacing w:after="0" w:line="240" w:lineRule="auto"/>
        <w:ind w:left="3540" w:right="0"/>
        <w:jc w:val="both"/>
        <w:rPr>
          <w:rFonts w:ascii="Arial" w:hAnsi="Arial" w:cs="Arial"/>
          <w:i w:val="0"/>
          <w:szCs w:val="24"/>
        </w:rPr>
      </w:pPr>
    </w:p>
    <w:p w:rsidR="00A66EB0" w:rsidRPr="0045385A" w:rsidRDefault="00A66EB0" w:rsidP="00A66EB0">
      <w:pPr>
        <w:pStyle w:val="Corpodetexto"/>
        <w:spacing w:after="0" w:line="240" w:lineRule="auto"/>
        <w:ind w:left="3540" w:right="0"/>
        <w:jc w:val="both"/>
        <w:rPr>
          <w:rFonts w:ascii="Arial" w:hAnsi="Arial" w:cs="Arial"/>
          <w:i w:val="0"/>
          <w:szCs w:val="24"/>
        </w:rPr>
      </w:pPr>
    </w:p>
    <w:p w:rsidR="00A66EB0" w:rsidRPr="00960180" w:rsidRDefault="00A66EB0" w:rsidP="00A66EB0">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w:t>
      </w:r>
      <w:r w:rsidRPr="00960180">
        <w:rPr>
          <w:rFonts w:ascii="Arial" w:hAnsi="Arial" w:cs="Arial"/>
          <w:i w:val="0"/>
          <w:szCs w:val="24"/>
        </w:rPr>
        <w:t xml:space="preserve">.............................................. </w:t>
      </w:r>
      <w:proofErr w:type="gramStart"/>
      <w:r w:rsidRPr="00960180">
        <w:rPr>
          <w:rFonts w:ascii="Arial" w:hAnsi="Arial" w:cs="Arial"/>
          <w:i w:val="0"/>
          <w:szCs w:val="24"/>
        </w:rPr>
        <w:t>doravante</w:t>
      </w:r>
      <w:proofErr w:type="gramEnd"/>
      <w:r w:rsidRPr="00960180">
        <w:rPr>
          <w:rFonts w:ascii="Arial" w:hAnsi="Arial" w:cs="Arial"/>
          <w:i w:val="0"/>
          <w:szCs w:val="24"/>
        </w:rPr>
        <w:t xml:space="preserve"> denominada CONTRATADA, neste ato representado por .................................., portador do CPF/MF ............................. </w:t>
      </w:r>
      <w:proofErr w:type="gramStart"/>
      <w:r w:rsidRPr="00960180">
        <w:rPr>
          <w:rFonts w:ascii="Arial" w:hAnsi="Arial" w:cs="Arial"/>
          <w:i w:val="0"/>
          <w:szCs w:val="24"/>
        </w:rPr>
        <w:t>e</w:t>
      </w:r>
      <w:proofErr w:type="gramEnd"/>
      <w:r w:rsidRPr="00960180">
        <w:rPr>
          <w:rFonts w:ascii="Arial" w:hAnsi="Arial" w:cs="Arial"/>
          <w:i w:val="0"/>
          <w:szCs w:val="24"/>
        </w:rPr>
        <w:t xml:space="preserve"> Cédula de Identidade RG: ........................, residente e domiciliado na ....................................., nesta cidade, ajustam o presente Contrato, mediante as cláusulas e condições aqui estipuladas.</w:t>
      </w:r>
    </w:p>
    <w:p w:rsidR="006A5500" w:rsidRPr="00960180" w:rsidRDefault="006A5500" w:rsidP="00CE0AFE">
      <w:pPr>
        <w:pStyle w:val="Corpodetexto"/>
        <w:spacing w:after="0" w:line="240" w:lineRule="auto"/>
        <w:ind w:left="0" w:right="0"/>
        <w:jc w:val="both"/>
        <w:rPr>
          <w:rFonts w:ascii="Arial" w:hAnsi="Arial" w:cs="Arial"/>
          <w:i w:val="0"/>
          <w:szCs w:val="24"/>
        </w:rPr>
      </w:pPr>
      <w:r w:rsidRPr="00960180">
        <w:rPr>
          <w:rFonts w:ascii="Arial" w:hAnsi="Arial" w:cs="Arial"/>
          <w:i w:val="0"/>
          <w:szCs w:val="24"/>
        </w:rPr>
        <w:t xml:space="preserve">II - DO FUNDAMENTO LEGAL: O presente Contrato tem fundamento legal </w:t>
      </w:r>
      <w:r w:rsidR="00786252" w:rsidRPr="00960180">
        <w:rPr>
          <w:rFonts w:ascii="Arial" w:hAnsi="Arial" w:cs="Arial"/>
          <w:i w:val="0"/>
          <w:szCs w:val="24"/>
        </w:rPr>
        <w:t xml:space="preserve">na Lei 8666/93, Lei 10.520/02, </w:t>
      </w:r>
      <w:r w:rsidRPr="00960180">
        <w:rPr>
          <w:rFonts w:ascii="Arial" w:hAnsi="Arial" w:cs="Arial"/>
          <w:i w:val="0"/>
          <w:szCs w:val="24"/>
        </w:rPr>
        <w:t>Legislação Complementar</w:t>
      </w:r>
      <w:r w:rsidR="00786252" w:rsidRPr="00960180">
        <w:rPr>
          <w:rFonts w:ascii="Arial" w:hAnsi="Arial" w:cs="Arial"/>
          <w:i w:val="0"/>
          <w:szCs w:val="24"/>
        </w:rPr>
        <w:t xml:space="preserve"> e no Decreto Federal n. 8.538/2015</w:t>
      </w:r>
      <w:r w:rsidRPr="00960180">
        <w:rPr>
          <w:rFonts w:ascii="Arial" w:hAnsi="Arial" w:cs="Arial"/>
          <w:i w:val="0"/>
          <w:szCs w:val="24"/>
        </w:rPr>
        <w:t xml:space="preserve">, de conformidade com </w:t>
      </w:r>
      <w:r w:rsidR="0046027D" w:rsidRPr="00960180">
        <w:rPr>
          <w:rFonts w:ascii="Arial" w:hAnsi="Arial" w:cs="Arial"/>
          <w:i w:val="0"/>
          <w:szCs w:val="24"/>
        </w:rPr>
        <w:t xml:space="preserve">o </w:t>
      </w:r>
      <w:r w:rsidR="00960180" w:rsidRPr="00960180">
        <w:rPr>
          <w:rFonts w:ascii="Arial" w:hAnsi="Arial" w:cs="Arial"/>
          <w:i w:val="0"/>
          <w:szCs w:val="24"/>
        </w:rPr>
        <w:t>Pregão Presencial nº. 030/2017</w:t>
      </w:r>
      <w:r w:rsidRPr="00960180">
        <w:rPr>
          <w:rFonts w:ascii="Arial" w:hAnsi="Arial" w:cs="Arial"/>
          <w:i w:val="0"/>
          <w:szCs w:val="24"/>
        </w:rPr>
        <w:t xml:space="preserve"> – Proc</w:t>
      </w:r>
      <w:r w:rsidR="00021D67" w:rsidRPr="00960180">
        <w:rPr>
          <w:rFonts w:ascii="Arial" w:hAnsi="Arial" w:cs="Arial"/>
          <w:i w:val="0"/>
          <w:szCs w:val="24"/>
        </w:rPr>
        <w:t>esso Administrativo nº. 0</w:t>
      </w:r>
      <w:r w:rsidR="00960180" w:rsidRPr="00960180">
        <w:rPr>
          <w:rFonts w:ascii="Arial" w:hAnsi="Arial" w:cs="Arial"/>
          <w:i w:val="0"/>
          <w:szCs w:val="24"/>
        </w:rPr>
        <w:t>47</w:t>
      </w:r>
      <w:r w:rsidR="0046027D" w:rsidRPr="00960180">
        <w:rPr>
          <w:rFonts w:ascii="Arial" w:hAnsi="Arial" w:cs="Arial"/>
          <w:i w:val="0"/>
          <w:szCs w:val="24"/>
        </w:rPr>
        <w:t>/2016</w:t>
      </w:r>
      <w:r w:rsidRPr="00960180">
        <w:rPr>
          <w:rFonts w:ascii="Arial" w:hAnsi="Arial" w:cs="Arial"/>
          <w:i w:val="0"/>
          <w:szCs w:val="24"/>
        </w:rPr>
        <w:t xml:space="preserve"> de que passa a fazer parte integrante deste.</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960180">
        <w:rPr>
          <w:rFonts w:ascii="Arial" w:hAnsi="Arial" w:cs="Arial"/>
          <w:i w:val="0"/>
          <w:szCs w:val="24"/>
        </w:rPr>
        <w:t>III - TIPO DE LICITAÇÃO: Menor Preço Por Item.</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DE2F63" w:rsidRDefault="00AF0FE1" w:rsidP="00AF0FE1">
      <w:pPr>
        <w:pStyle w:val="Corpodetexto"/>
        <w:numPr>
          <w:ilvl w:val="1"/>
          <w:numId w:val="23"/>
        </w:numPr>
        <w:spacing w:after="0" w:line="240" w:lineRule="auto"/>
        <w:ind w:left="0" w:right="0" w:firstLine="0"/>
        <w:jc w:val="both"/>
        <w:rPr>
          <w:rFonts w:ascii="Arial" w:hAnsi="Arial" w:cs="Arial"/>
          <w:i w:val="0"/>
          <w:szCs w:val="24"/>
        </w:rPr>
      </w:pPr>
      <w:r>
        <w:rPr>
          <w:rFonts w:ascii="Arial" w:hAnsi="Arial" w:cs="Arial"/>
          <w:i w:val="0"/>
          <w:szCs w:val="24"/>
        </w:rPr>
        <w:t>– C</w:t>
      </w:r>
      <w:r w:rsidRPr="00AD2055">
        <w:rPr>
          <w:rFonts w:ascii="Arial" w:hAnsi="Arial" w:cs="Arial"/>
          <w:i w:val="0"/>
          <w:szCs w:val="24"/>
        </w:rPr>
        <w:t>ontratação</w:t>
      </w:r>
      <w:r w:rsidR="006A5500" w:rsidRPr="00AD2055">
        <w:rPr>
          <w:rFonts w:ascii="Arial" w:hAnsi="Arial" w:cs="Arial"/>
          <w:i w:val="0"/>
          <w:szCs w:val="24"/>
        </w:rPr>
        <w:t xml:space="preserve"> de empresa</w:t>
      </w:r>
      <w:r w:rsidR="00786252" w:rsidRPr="00AD2055">
        <w:rPr>
          <w:rFonts w:ascii="Arial" w:hAnsi="Arial" w:cs="Arial"/>
          <w:i w:val="0"/>
          <w:szCs w:val="24"/>
        </w:rPr>
        <w:t xml:space="preserve"> para</w:t>
      </w:r>
      <w:r w:rsidR="006A5500" w:rsidRPr="00AD2055">
        <w:rPr>
          <w:rFonts w:ascii="Arial" w:hAnsi="Arial" w:cs="Arial"/>
          <w:i w:val="0"/>
          <w:szCs w:val="24"/>
        </w:rPr>
        <w:t xml:space="preserve"> </w:t>
      </w:r>
      <w:r w:rsidRPr="006B292E">
        <w:rPr>
          <w:rFonts w:ascii="Arial" w:hAnsi="Arial" w:cs="Arial"/>
          <w:i w:val="0"/>
          <w:snapToGrid w:val="0"/>
          <w:szCs w:val="24"/>
        </w:rPr>
        <w:t xml:space="preserve">visando a aquisição de </w:t>
      </w:r>
      <w:r w:rsidRPr="006B292E">
        <w:rPr>
          <w:rFonts w:ascii="Arial" w:hAnsi="Arial" w:cs="Arial"/>
          <w:i w:val="0"/>
          <w:szCs w:val="24"/>
        </w:rPr>
        <w:t>Material Permante Hospitalar em atendimento a Secretaria Municipal de Saúde e da prefeitura do Município de Douradina/MS</w:t>
      </w:r>
      <w:r>
        <w:rPr>
          <w:rFonts w:ascii="Arial" w:hAnsi="Arial" w:cs="Arial"/>
          <w:i w:val="0"/>
          <w:szCs w:val="24"/>
        </w:rPr>
        <w:t>.</w:t>
      </w:r>
    </w:p>
    <w:p w:rsidR="00AF0FE1" w:rsidRPr="00AD2055" w:rsidRDefault="00AF0FE1" w:rsidP="00AF0FE1">
      <w:pPr>
        <w:pStyle w:val="Corpodetexto"/>
        <w:spacing w:after="0" w:line="240" w:lineRule="auto"/>
        <w:ind w:left="39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CE0AFE">
      <w:pPr>
        <w:pStyle w:val="Corpodetexto"/>
        <w:spacing w:after="0" w:line="240" w:lineRule="auto"/>
        <w:ind w:left="0" w:right="0"/>
        <w:jc w:val="both"/>
        <w:rPr>
          <w:rFonts w:ascii="Arial" w:hAnsi="Arial" w:cs="Arial"/>
          <w:i w:val="0"/>
          <w:szCs w:val="24"/>
        </w:rPr>
      </w:pPr>
    </w:p>
    <w:p w:rsidR="000A7001" w:rsidRDefault="000A7001" w:rsidP="000A7001">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 prazo para</w:t>
      </w:r>
      <w:r>
        <w:rPr>
          <w:rFonts w:ascii="Arial" w:hAnsi="Arial" w:cs="Arial"/>
          <w:i w:val="0"/>
          <w:szCs w:val="24"/>
        </w:rPr>
        <w:t xml:space="preserve"> entrega dos produtos </w:t>
      </w:r>
      <w:r w:rsidRPr="00FC3151">
        <w:rPr>
          <w:rFonts w:ascii="Arial" w:hAnsi="Arial" w:cs="Arial"/>
          <w:i w:val="0"/>
          <w:szCs w:val="24"/>
          <w:u w:val="single"/>
        </w:rPr>
        <w:t xml:space="preserve">na Secretaria Municipal </w:t>
      </w:r>
      <w:r w:rsidRPr="00122891">
        <w:rPr>
          <w:rFonts w:ascii="Arial" w:hAnsi="Arial" w:cs="Arial"/>
          <w:i w:val="0"/>
          <w:szCs w:val="24"/>
          <w:u w:val="single"/>
        </w:rPr>
        <w:t xml:space="preserve">de </w:t>
      </w:r>
      <w:r>
        <w:rPr>
          <w:rFonts w:ascii="Arial" w:hAnsi="Arial" w:cs="Arial"/>
          <w:i w:val="0"/>
          <w:szCs w:val="24"/>
          <w:u w:val="single"/>
        </w:rPr>
        <w:t xml:space="preserve">Saúde </w:t>
      </w:r>
      <w:r>
        <w:rPr>
          <w:rFonts w:ascii="Arial" w:hAnsi="Arial" w:cs="Arial"/>
          <w:i w:val="0"/>
          <w:szCs w:val="24"/>
        </w:rPr>
        <w:t>será de 05</w:t>
      </w:r>
      <w:r w:rsidRPr="0045385A">
        <w:rPr>
          <w:rFonts w:ascii="Arial" w:hAnsi="Arial" w:cs="Arial"/>
          <w:i w:val="0"/>
          <w:szCs w:val="24"/>
        </w:rPr>
        <w:t xml:space="preserve"> (</w:t>
      </w:r>
      <w:r>
        <w:rPr>
          <w:rFonts w:ascii="Arial" w:hAnsi="Arial" w:cs="Arial"/>
          <w:i w:val="0"/>
          <w:szCs w:val="24"/>
        </w:rPr>
        <w:t>cinco</w:t>
      </w:r>
      <w:r w:rsidRPr="0045385A">
        <w:rPr>
          <w:rFonts w:ascii="Arial" w:hAnsi="Arial" w:cs="Arial"/>
          <w:i w:val="0"/>
          <w:szCs w:val="24"/>
        </w:rPr>
        <w:t>)</w:t>
      </w:r>
      <w:r>
        <w:rPr>
          <w:rFonts w:ascii="Arial" w:hAnsi="Arial" w:cs="Arial"/>
          <w:i w:val="0"/>
          <w:szCs w:val="24"/>
        </w:rPr>
        <w:t xml:space="preserve"> dias úteis</w:t>
      </w:r>
      <w:r w:rsidRPr="0045385A">
        <w:rPr>
          <w:rFonts w:ascii="Arial" w:hAnsi="Arial" w:cs="Arial"/>
          <w:i w:val="0"/>
          <w:szCs w:val="24"/>
        </w:rPr>
        <w:t xml:space="preserve">, contados a partir </w:t>
      </w:r>
      <w:r>
        <w:rPr>
          <w:rFonts w:ascii="Arial" w:hAnsi="Arial" w:cs="Arial"/>
          <w:i w:val="0"/>
          <w:szCs w:val="24"/>
        </w:rPr>
        <w:t xml:space="preserve">da solicitação e </w:t>
      </w:r>
      <w:r w:rsidRPr="0045385A">
        <w:rPr>
          <w:rFonts w:ascii="Arial" w:hAnsi="Arial" w:cs="Arial"/>
          <w:i w:val="0"/>
          <w:szCs w:val="24"/>
        </w:rPr>
        <w:t>deverão se</w:t>
      </w:r>
      <w:r>
        <w:rPr>
          <w:rFonts w:ascii="Arial" w:hAnsi="Arial" w:cs="Arial"/>
          <w:i w:val="0"/>
          <w:szCs w:val="24"/>
        </w:rPr>
        <w:t>r precedidos da Ordem Compra</w:t>
      </w:r>
      <w:r w:rsidRPr="0045385A">
        <w:rPr>
          <w:rFonts w:ascii="Arial" w:hAnsi="Arial" w:cs="Arial"/>
          <w:i w:val="0"/>
          <w:szCs w:val="24"/>
        </w:rPr>
        <w:t xml:space="preserve">, expedida pela Secretaria Municipal de </w:t>
      </w:r>
      <w:r>
        <w:rPr>
          <w:rFonts w:ascii="Arial" w:hAnsi="Arial" w:cs="Arial"/>
          <w:i w:val="0"/>
          <w:szCs w:val="24"/>
        </w:rPr>
        <w:t>Saúde</w:t>
      </w:r>
      <w:r w:rsidRPr="0045385A">
        <w:rPr>
          <w:rFonts w:ascii="Arial" w:hAnsi="Arial" w:cs="Arial"/>
          <w:i w:val="0"/>
          <w:szCs w:val="24"/>
        </w:rPr>
        <w:t>, devidamente assinada e identificada por seu encarregado.</w:t>
      </w:r>
    </w:p>
    <w:p w:rsidR="000A7001" w:rsidRPr="0045385A" w:rsidRDefault="000A7001" w:rsidP="000A7001">
      <w:pPr>
        <w:pStyle w:val="Corpodetexto"/>
        <w:spacing w:after="0" w:line="240" w:lineRule="auto"/>
        <w:ind w:left="0" w:right="0"/>
        <w:jc w:val="both"/>
        <w:rPr>
          <w:rFonts w:ascii="Arial" w:hAnsi="Arial" w:cs="Arial"/>
          <w:i w:val="0"/>
          <w:szCs w:val="24"/>
        </w:rPr>
      </w:pPr>
    </w:p>
    <w:p w:rsidR="000A7001" w:rsidRDefault="000A7001" w:rsidP="000A7001">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 xml:space="preserve">3.1. - O preço total para </w:t>
      </w:r>
      <w:r w:rsidRPr="00AF0FE1">
        <w:rPr>
          <w:rFonts w:ascii="Arial" w:hAnsi="Arial" w:cs="Arial"/>
          <w:i w:val="0"/>
          <w:szCs w:val="24"/>
        </w:rPr>
        <w:t xml:space="preserve">execução do Contrato é de R$ .................................. (..................................................................), que será pago de acordo com </w:t>
      </w:r>
      <w:r w:rsidR="0046027D" w:rsidRPr="00AF0FE1">
        <w:rPr>
          <w:rFonts w:ascii="Arial" w:hAnsi="Arial" w:cs="Arial"/>
          <w:i w:val="0"/>
          <w:szCs w:val="24"/>
        </w:rPr>
        <w:t>as emissões</w:t>
      </w:r>
      <w:r w:rsidRPr="00AF0FE1">
        <w:rPr>
          <w:rFonts w:ascii="Arial" w:hAnsi="Arial" w:cs="Arial"/>
          <w:i w:val="0"/>
          <w:szCs w:val="24"/>
        </w:rPr>
        <w:t xml:space="preserve"> das notas </w:t>
      </w:r>
      <w:r w:rsidR="0046027D" w:rsidRPr="00AF0FE1">
        <w:rPr>
          <w:rFonts w:ascii="Arial" w:hAnsi="Arial" w:cs="Arial"/>
          <w:i w:val="0"/>
          <w:szCs w:val="24"/>
        </w:rPr>
        <w:t>fiscais e</w:t>
      </w:r>
      <w:r w:rsidRPr="00AF0FE1">
        <w:rPr>
          <w:rFonts w:ascii="Arial" w:hAnsi="Arial" w:cs="Arial"/>
          <w:i w:val="0"/>
          <w:szCs w:val="24"/>
        </w:rPr>
        <w:t>/ou faturas devidamente</w:t>
      </w:r>
      <w:r w:rsidRPr="00AD2055">
        <w:rPr>
          <w:rFonts w:ascii="Arial" w:hAnsi="Arial" w:cs="Arial"/>
          <w:i w:val="0"/>
          <w:szCs w:val="24"/>
        </w:rPr>
        <w:t xml:space="preserve"> atestadas pelo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0A7001" w:rsidRDefault="000A7001" w:rsidP="000A7001">
      <w:pPr>
        <w:pStyle w:val="Corpodetexto"/>
        <w:spacing w:after="0" w:line="240" w:lineRule="auto"/>
        <w:ind w:left="0" w:right="0"/>
        <w:jc w:val="both"/>
        <w:rPr>
          <w:rFonts w:ascii="Arial" w:hAnsi="Arial" w:cs="Arial"/>
          <w:i w:val="0"/>
          <w:szCs w:val="24"/>
        </w:rPr>
      </w:pPr>
      <w:r>
        <w:rPr>
          <w:rFonts w:ascii="Arial" w:hAnsi="Arial" w:cs="Arial"/>
          <w:i w:val="0"/>
          <w:szCs w:val="24"/>
        </w:rPr>
        <w:t xml:space="preserve">4.1 – O prazo da vigência do instrumento contratual será </w:t>
      </w:r>
      <w:r w:rsidRPr="009A5411">
        <w:rPr>
          <w:rFonts w:ascii="Arial" w:hAnsi="Arial" w:cs="Arial"/>
          <w:i w:val="0"/>
          <w:szCs w:val="24"/>
        </w:rPr>
        <w:t>de 12 (doze) meses</w:t>
      </w:r>
      <w:r>
        <w:rPr>
          <w:rFonts w:ascii="Arial" w:hAnsi="Arial" w:cs="Arial"/>
          <w:i w:val="0"/>
          <w:szCs w:val="24"/>
        </w:rPr>
        <w:t xml:space="preserve"> a partir da assinatura do contrato, </w:t>
      </w:r>
      <w:r w:rsidRPr="00C53926">
        <w:rPr>
          <w:rFonts w:ascii="Arial" w:hAnsi="Arial" w:cs="Arial"/>
          <w:i w:val="0"/>
        </w:rPr>
        <w:t>prorrogável conforme Art. 57</w:t>
      </w:r>
      <w:r>
        <w:rPr>
          <w:rFonts w:ascii="Arial" w:hAnsi="Arial" w:cs="Arial"/>
          <w:i w:val="0"/>
        </w:rPr>
        <w:t>,</w:t>
      </w:r>
      <w:r w:rsidRPr="00C53926">
        <w:rPr>
          <w:rFonts w:ascii="Arial" w:hAnsi="Arial" w:cs="Arial"/>
          <w:i w:val="0"/>
        </w:rPr>
        <w:t xml:space="preserve"> inciso IV da Lei Federal 8.666/93.</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885"/>
        <w:gridCol w:w="4722"/>
      </w:tblGrid>
      <w:tr w:rsidR="00AF0FE1" w:rsidRPr="00AD2055" w:rsidTr="00AF0FE1">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jc w:val="center"/>
              <w:rPr>
                <w:rFonts w:ascii="Arial" w:hAnsi="Arial" w:cs="Arial"/>
                <w:b/>
                <w:sz w:val="24"/>
                <w:szCs w:val="24"/>
                <w:lang w:eastAsia="pt-BR"/>
              </w:rPr>
            </w:pPr>
            <w:r w:rsidRPr="00A66EB0">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jc w:val="center"/>
              <w:rPr>
                <w:rFonts w:ascii="Arial" w:hAnsi="Arial" w:cs="Arial"/>
                <w:b/>
                <w:sz w:val="24"/>
                <w:szCs w:val="24"/>
                <w:lang w:eastAsia="pt-BR"/>
              </w:rPr>
            </w:pPr>
            <w:r w:rsidRPr="00A66EB0">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jc w:val="center"/>
              <w:rPr>
                <w:rFonts w:ascii="Arial" w:hAnsi="Arial" w:cs="Arial"/>
                <w:b/>
                <w:sz w:val="24"/>
                <w:szCs w:val="24"/>
                <w:lang w:eastAsia="pt-BR"/>
              </w:rPr>
            </w:pPr>
            <w:r w:rsidRPr="00A66EB0">
              <w:rPr>
                <w:rFonts w:ascii="Arial" w:hAnsi="Arial" w:cs="Arial"/>
                <w:b/>
                <w:sz w:val="24"/>
                <w:szCs w:val="24"/>
                <w:lang w:eastAsia="pt-BR"/>
              </w:rPr>
              <w:t>Descrição</w:t>
            </w:r>
          </w:p>
        </w:tc>
      </w:tr>
      <w:tr w:rsidR="00AF0FE1" w:rsidRPr="00AD2055" w:rsidTr="00AF0FE1">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sz w:val="24"/>
                <w:szCs w:val="24"/>
                <w:lang w:eastAsia="pt-BR"/>
              </w:rPr>
            </w:pPr>
            <w:r w:rsidRPr="00A66EB0">
              <w:rPr>
                <w:rFonts w:ascii="Arial" w:hAnsi="Arial" w:cs="Arial"/>
                <w:bCs/>
                <w:sz w:val="24"/>
                <w:szCs w:val="24"/>
                <w:lang w:eastAsia="pt-BR"/>
              </w:rPr>
              <w:t>10.301.020.2026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sz w:val="24"/>
                <w:szCs w:val="24"/>
                <w:lang w:eastAsia="pt-BR"/>
              </w:rPr>
            </w:pPr>
            <w:r w:rsidRPr="00A66EB0">
              <w:rPr>
                <w:rFonts w:ascii="Arial" w:hAnsi="Arial" w:cs="Arial"/>
                <w:bCs/>
                <w:sz w:val="24"/>
                <w:szCs w:val="24"/>
                <w:lang w:eastAsia="pt-BR"/>
              </w:rPr>
              <w:t>3.3.90.30.36.00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sz w:val="24"/>
                <w:szCs w:val="24"/>
                <w:lang w:eastAsia="pt-BR"/>
              </w:rPr>
            </w:pPr>
            <w:r w:rsidRPr="00A66EB0">
              <w:rPr>
                <w:rFonts w:ascii="Arial" w:hAnsi="Arial" w:cs="Arial"/>
                <w:bCs/>
                <w:sz w:val="24"/>
                <w:szCs w:val="24"/>
                <w:lang w:eastAsia="pt-BR"/>
              </w:rPr>
              <w:t>Manutenção do Fundo Municipal de Saúde – Material Hospitalar</w:t>
            </w:r>
            <w:r>
              <w:rPr>
                <w:rFonts w:ascii="Arial" w:hAnsi="Arial" w:cs="Arial"/>
                <w:bCs/>
                <w:sz w:val="24"/>
                <w:szCs w:val="24"/>
                <w:lang w:eastAsia="pt-BR"/>
              </w:rPr>
              <w:t>.</w:t>
            </w:r>
            <w:r w:rsidRPr="00A66EB0">
              <w:rPr>
                <w:rFonts w:ascii="Arial" w:hAnsi="Arial" w:cs="Arial"/>
                <w:bCs/>
                <w:sz w:val="24"/>
                <w:szCs w:val="24"/>
                <w:lang w:eastAsia="pt-BR"/>
              </w:rPr>
              <w:t xml:space="preserve"> </w:t>
            </w:r>
          </w:p>
        </w:tc>
      </w:tr>
      <w:tr w:rsidR="00AF0FE1" w:rsidRPr="00AD2055" w:rsidTr="00AF0FE1">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bCs/>
                <w:sz w:val="24"/>
                <w:szCs w:val="24"/>
                <w:lang w:eastAsia="pt-BR"/>
              </w:rPr>
            </w:pPr>
            <w:r w:rsidRPr="00A66EB0">
              <w:rPr>
                <w:rFonts w:ascii="Arial" w:hAnsi="Arial" w:cs="Arial"/>
                <w:bCs/>
                <w:sz w:val="24"/>
                <w:szCs w:val="24"/>
                <w:lang w:eastAsia="pt-BR"/>
              </w:rPr>
              <w:t>10.301.004.2046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sz w:val="24"/>
                <w:szCs w:val="24"/>
                <w:lang w:eastAsia="pt-BR"/>
              </w:rPr>
            </w:pPr>
            <w:r w:rsidRPr="00A66EB0">
              <w:rPr>
                <w:rFonts w:ascii="Arial" w:hAnsi="Arial" w:cs="Arial"/>
                <w:bCs/>
                <w:sz w:val="24"/>
                <w:szCs w:val="24"/>
                <w:lang w:eastAsia="pt-BR"/>
              </w:rPr>
              <w:t>3.3.90.30.36.00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bCs/>
                <w:sz w:val="24"/>
                <w:szCs w:val="24"/>
                <w:lang w:eastAsia="pt-BR"/>
              </w:rPr>
            </w:pPr>
            <w:r w:rsidRPr="00A66EB0">
              <w:rPr>
                <w:rFonts w:ascii="Arial" w:hAnsi="Arial" w:cs="Arial"/>
                <w:bCs/>
                <w:sz w:val="24"/>
                <w:szCs w:val="24"/>
                <w:lang w:eastAsia="pt-BR"/>
              </w:rPr>
              <w:t>Manutenção Operacional das Atividades do FIS – Material Hospitalar.</w:t>
            </w:r>
          </w:p>
        </w:tc>
      </w:tr>
      <w:tr w:rsidR="00AF0FE1" w:rsidRPr="00AD2055" w:rsidTr="00AF0FE1">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bCs/>
                <w:sz w:val="24"/>
                <w:szCs w:val="24"/>
                <w:lang w:eastAsia="pt-BR"/>
              </w:rPr>
            </w:pPr>
            <w:r w:rsidRPr="00A66EB0">
              <w:rPr>
                <w:rFonts w:ascii="Arial" w:hAnsi="Arial" w:cs="Arial"/>
                <w:bCs/>
                <w:sz w:val="24"/>
                <w:szCs w:val="24"/>
                <w:lang w:eastAsia="pt-BR"/>
              </w:rPr>
              <w:t>13.301.020.2026</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bCs/>
                <w:sz w:val="24"/>
                <w:szCs w:val="24"/>
                <w:lang w:eastAsia="pt-BR"/>
              </w:rPr>
            </w:pPr>
            <w:r w:rsidRPr="00A66EB0">
              <w:rPr>
                <w:rFonts w:ascii="Arial" w:hAnsi="Arial" w:cs="Arial"/>
                <w:bCs/>
                <w:sz w:val="24"/>
                <w:szCs w:val="24"/>
                <w:lang w:eastAsia="pt-BR"/>
              </w:rPr>
              <w:t>4.4.90.52.99</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F0FE1" w:rsidRPr="00A66EB0" w:rsidRDefault="00AF0FE1" w:rsidP="00AF0FE1">
            <w:pPr>
              <w:pStyle w:val="SemEspaamento"/>
              <w:rPr>
                <w:rFonts w:ascii="Arial" w:hAnsi="Arial" w:cs="Arial"/>
                <w:bCs/>
                <w:sz w:val="24"/>
                <w:szCs w:val="24"/>
                <w:lang w:eastAsia="pt-BR"/>
              </w:rPr>
            </w:pPr>
            <w:r w:rsidRPr="00A66EB0">
              <w:rPr>
                <w:rFonts w:ascii="Arial" w:hAnsi="Arial" w:cs="Arial"/>
                <w:bCs/>
                <w:sz w:val="24"/>
                <w:szCs w:val="24"/>
                <w:lang w:eastAsia="pt-BR"/>
              </w:rPr>
              <w:t>Manutenção do Fundo Municipal de Saúde- Outros Materiais Permanentes</w:t>
            </w:r>
            <w:r>
              <w:rPr>
                <w:rFonts w:ascii="Arial" w:hAnsi="Arial" w:cs="Arial"/>
                <w:bCs/>
                <w:sz w:val="24"/>
                <w:szCs w:val="24"/>
                <w:lang w:eastAsia="pt-BR"/>
              </w:rPr>
              <w:t>.</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CE0AFE">
      <w:pPr>
        <w:pStyle w:val="Corpodetexto"/>
        <w:spacing w:after="0" w:line="240" w:lineRule="auto"/>
        <w:ind w:left="0" w:right="0"/>
        <w:jc w:val="both"/>
        <w:rPr>
          <w:rFonts w:ascii="Arial" w:hAnsi="Arial" w:cs="Arial"/>
          <w:i w:val="0"/>
          <w:szCs w:val="24"/>
        </w:rPr>
      </w:pPr>
    </w:p>
    <w:p w:rsidR="00786252" w:rsidRPr="00AF0FE1" w:rsidRDefault="00786252" w:rsidP="00936DBA">
      <w:pPr>
        <w:autoSpaceDE w:val="0"/>
        <w:autoSpaceDN w:val="0"/>
        <w:adjustRightInd w:val="0"/>
        <w:jc w:val="both"/>
        <w:rPr>
          <w:rFonts w:ascii="Arial" w:hAnsi="Arial" w:cs="Arial"/>
          <w:i w:val="0"/>
          <w:szCs w:val="24"/>
        </w:rPr>
      </w:pPr>
      <w:r w:rsidRPr="00AF0FE1">
        <w:rPr>
          <w:rFonts w:ascii="Arial" w:hAnsi="Arial" w:cs="Arial"/>
          <w:i w:val="0"/>
          <w:szCs w:val="24"/>
        </w:rPr>
        <w:lastRenderedPageBreak/>
        <w:t>9.1.1 O descumprimento dos prazos ou das especificações exigidas ensejará aplicação, a inadimplente, de multa, garantida defesa prévia, no valor equivalente de 0,5% (meio por cento) por dia corrido, até o limite de 1</w:t>
      </w:r>
      <w:r w:rsidR="00F81C5D" w:rsidRPr="00AF0FE1">
        <w:rPr>
          <w:rFonts w:ascii="Arial" w:hAnsi="Arial" w:cs="Arial"/>
          <w:i w:val="0"/>
          <w:szCs w:val="24"/>
        </w:rPr>
        <w:t>0</w:t>
      </w:r>
      <w:r w:rsidRPr="00AF0FE1">
        <w:rPr>
          <w:rFonts w:ascii="Arial" w:hAnsi="Arial" w:cs="Arial"/>
          <w:i w:val="0"/>
          <w:szCs w:val="24"/>
        </w:rPr>
        <w:t>% (</w:t>
      </w:r>
      <w:r w:rsidR="00936DBA" w:rsidRPr="00AF0FE1">
        <w:rPr>
          <w:rFonts w:ascii="Arial" w:hAnsi="Arial" w:cs="Arial"/>
          <w:i w:val="0"/>
          <w:szCs w:val="24"/>
        </w:rPr>
        <w:t>dez</w:t>
      </w:r>
      <w:r w:rsidRPr="00AF0FE1">
        <w:rPr>
          <w:rFonts w:ascii="Arial" w:hAnsi="Arial" w:cs="Arial"/>
          <w:i w:val="0"/>
          <w:szCs w:val="24"/>
        </w:rPr>
        <w:t xml:space="preserve"> por cento), calculado sobre o valor do serviço ou produto não entregue ou entregue fora do prazo, ou ainda em desacordo com as especificações.</w:t>
      </w:r>
    </w:p>
    <w:p w:rsidR="00786252" w:rsidRPr="00AF0FE1" w:rsidRDefault="00786252" w:rsidP="00936DBA">
      <w:pPr>
        <w:autoSpaceDE w:val="0"/>
        <w:autoSpaceDN w:val="0"/>
        <w:adjustRightInd w:val="0"/>
        <w:jc w:val="both"/>
        <w:rPr>
          <w:rFonts w:ascii="Arial" w:hAnsi="Arial" w:cs="Arial"/>
          <w:i w:val="0"/>
          <w:szCs w:val="24"/>
        </w:rPr>
      </w:pPr>
    </w:p>
    <w:p w:rsidR="00786252" w:rsidRPr="00AF0FE1" w:rsidRDefault="00786252" w:rsidP="00936DBA">
      <w:pPr>
        <w:jc w:val="both"/>
        <w:rPr>
          <w:rFonts w:ascii="Arial" w:hAnsi="Arial" w:cs="Arial"/>
          <w:i w:val="0"/>
          <w:szCs w:val="24"/>
        </w:rPr>
      </w:pPr>
      <w:r w:rsidRPr="00AF0FE1">
        <w:rPr>
          <w:rFonts w:ascii="Arial" w:hAnsi="Arial" w:cs="Arial"/>
          <w:i w:val="0"/>
          <w:szCs w:val="24"/>
        </w:rPr>
        <w:t xml:space="preserve">9.1.2 Pela inexecução total ou parcial do </w:t>
      </w:r>
      <w:r w:rsidRPr="00AF0FE1">
        <w:rPr>
          <w:rFonts w:ascii="Arial" w:hAnsi="Arial" w:cs="Arial"/>
          <w:b/>
          <w:i w:val="0"/>
          <w:szCs w:val="24"/>
        </w:rPr>
        <w:t>CONTRATO</w:t>
      </w:r>
      <w:r w:rsidRPr="00AF0FE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AF0FE1">
        <w:rPr>
          <w:rFonts w:ascii="Arial" w:hAnsi="Arial" w:cs="Arial"/>
          <w:b/>
          <w:i w:val="0"/>
          <w:szCs w:val="24"/>
        </w:rPr>
        <w:t>CONTRATADA</w:t>
      </w:r>
      <w:r w:rsidRPr="00AF0FE1">
        <w:rPr>
          <w:rFonts w:ascii="Arial" w:hAnsi="Arial" w:cs="Arial"/>
          <w:i w:val="0"/>
          <w:szCs w:val="24"/>
        </w:rPr>
        <w:t>, independente da aplicação das demais sanções previstas no art. 87 da Lei nº 8.666 de 21/06/93.</w:t>
      </w:r>
    </w:p>
    <w:p w:rsidR="00786252" w:rsidRPr="00AF0FE1" w:rsidRDefault="00786252" w:rsidP="00936DBA">
      <w:pPr>
        <w:tabs>
          <w:tab w:val="num" w:pos="1440"/>
        </w:tabs>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w:t>
      </w:r>
      <w:r w:rsidR="00786252" w:rsidRPr="00AD2055">
        <w:rPr>
          <w:rFonts w:ascii="Arial" w:hAnsi="Arial" w:cs="Arial"/>
          <w:i w:val="0"/>
          <w:szCs w:val="24"/>
        </w:rPr>
        <w:t>2</w:t>
      </w:r>
      <w:r w:rsidRPr="00AD2055">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AD2055" w:rsidRDefault="00786252" w:rsidP="00CE0AFE">
      <w:pPr>
        <w:pStyle w:val="Corpodetexto"/>
        <w:spacing w:after="0" w:line="240" w:lineRule="auto"/>
        <w:ind w:left="0" w:right="0"/>
        <w:jc w:val="both"/>
        <w:rPr>
          <w:rFonts w:ascii="Arial" w:hAnsi="Arial" w:cs="Arial"/>
          <w:i w:val="0"/>
          <w:szCs w:val="24"/>
        </w:rPr>
      </w:pPr>
    </w:p>
    <w:p w:rsidR="00786252" w:rsidRPr="00AF0FE1" w:rsidRDefault="00786252" w:rsidP="00786252">
      <w:pPr>
        <w:jc w:val="both"/>
        <w:rPr>
          <w:rFonts w:ascii="Arial" w:hAnsi="Arial" w:cs="Arial"/>
          <w:bCs/>
          <w:i w:val="0"/>
          <w:szCs w:val="24"/>
        </w:rPr>
      </w:pPr>
      <w:r w:rsidRPr="00AF0FE1">
        <w:rPr>
          <w:rFonts w:ascii="Arial" w:hAnsi="Arial" w:cs="Arial"/>
          <w:i w:val="0"/>
          <w:szCs w:val="24"/>
        </w:rPr>
        <w:t>9.3 – Caso não seja pago espontaneamente, a</w:t>
      </w:r>
      <w:r w:rsidRPr="00AF0FE1">
        <w:rPr>
          <w:rFonts w:ascii="Arial" w:hAnsi="Arial" w:cs="Arial"/>
          <w:bCs/>
          <w:i w:val="0"/>
          <w:szCs w:val="24"/>
        </w:rPr>
        <w:t xml:space="preserve"> </w:t>
      </w:r>
      <w:r w:rsidRPr="00AF0FE1">
        <w:rPr>
          <w:rFonts w:ascii="Arial" w:hAnsi="Arial" w:cs="Arial"/>
          <w:b/>
          <w:i w:val="0"/>
          <w:szCs w:val="24"/>
        </w:rPr>
        <w:t>CONTRATANTE</w:t>
      </w:r>
      <w:r w:rsidRPr="00AF0FE1">
        <w:rPr>
          <w:rFonts w:ascii="Arial" w:hAnsi="Arial" w:cs="Arial"/>
          <w:bCs/>
          <w:i w:val="0"/>
          <w:szCs w:val="24"/>
        </w:rPr>
        <w:t xml:space="preserve"> poderá deduzir os valores correspondentes a multas ou indenizações devidas pela </w:t>
      </w:r>
      <w:r w:rsidRPr="00AF0FE1">
        <w:rPr>
          <w:rFonts w:ascii="Arial" w:hAnsi="Arial" w:cs="Arial"/>
          <w:b/>
          <w:bCs/>
          <w:i w:val="0"/>
          <w:szCs w:val="24"/>
        </w:rPr>
        <w:t>CONTRATADA</w:t>
      </w:r>
      <w:r w:rsidRPr="00AF0FE1">
        <w:rPr>
          <w:rFonts w:ascii="Arial" w:hAnsi="Arial" w:cs="Arial"/>
          <w:bCs/>
          <w:i w:val="0"/>
          <w:szCs w:val="24"/>
        </w:rPr>
        <w:t xml:space="preserve">, do montante a ser pago, nos termos do </w:t>
      </w:r>
      <w:r w:rsidRPr="00AF0FE1">
        <w:rPr>
          <w:rFonts w:ascii="Arial" w:hAnsi="Arial" w:cs="Arial"/>
          <w:b/>
          <w:bCs/>
          <w:i w:val="0"/>
          <w:szCs w:val="24"/>
        </w:rPr>
        <w:t>CONTRATO</w:t>
      </w:r>
      <w:r w:rsidRPr="00AF0FE1">
        <w:rPr>
          <w:rFonts w:ascii="Arial" w:hAnsi="Arial" w:cs="Arial"/>
          <w:bCs/>
          <w:i w:val="0"/>
          <w:szCs w:val="24"/>
        </w:rPr>
        <w:t>.</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786252"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10.1.3 -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AF0FE1" w:rsidRPr="0045385A" w:rsidRDefault="00AF0FE1" w:rsidP="00AF0FE1">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Douradina - MS, ............ </w:t>
      </w:r>
      <w:proofErr w:type="gramStart"/>
      <w:r w:rsidRPr="0045385A">
        <w:rPr>
          <w:rFonts w:ascii="Arial" w:hAnsi="Arial" w:cs="Arial"/>
          <w:i w:val="0"/>
          <w:szCs w:val="24"/>
        </w:rPr>
        <w:t>de  ...........</w:t>
      </w:r>
      <w:r>
        <w:rPr>
          <w:rFonts w:ascii="Arial" w:hAnsi="Arial" w:cs="Arial"/>
          <w:i w:val="0"/>
          <w:szCs w:val="24"/>
        </w:rPr>
        <w:t>........................</w:t>
      </w:r>
      <w:proofErr w:type="gramEnd"/>
      <w:r>
        <w:rPr>
          <w:rFonts w:ascii="Arial" w:hAnsi="Arial" w:cs="Arial"/>
          <w:i w:val="0"/>
          <w:szCs w:val="24"/>
        </w:rPr>
        <w:t xml:space="preserve"> </w:t>
      </w:r>
      <w:proofErr w:type="gramStart"/>
      <w:r>
        <w:rPr>
          <w:rFonts w:ascii="Arial" w:hAnsi="Arial" w:cs="Arial"/>
          <w:i w:val="0"/>
          <w:szCs w:val="24"/>
        </w:rPr>
        <w:t>de</w:t>
      </w:r>
      <w:proofErr w:type="gramEnd"/>
      <w:r>
        <w:rPr>
          <w:rFonts w:ascii="Arial" w:hAnsi="Arial" w:cs="Arial"/>
          <w:i w:val="0"/>
          <w:szCs w:val="24"/>
        </w:rPr>
        <w:t xml:space="preserve"> 2017</w:t>
      </w:r>
      <w:r w:rsidRPr="0045385A">
        <w:rPr>
          <w:rFonts w:ascii="Arial" w:hAnsi="Arial" w:cs="Arial"/>
          <w:i w:val="0"/>
          <w:szCs w:val="24"/>
        </w:rPr>
        <w:t>.</w:t>
      </w:r>
    </w:p>
    <w:p w:rsidR="00AF0FE1" w:rsidRPr="0045385A" w:rsidRDefault="00AF0FE1" w:rsidP="00AF0FE1">
      <w:pPr>
        <w:pStyle w:val="Corpodetexto"/>
        <w:spacing w:after="0" w:line="240" w:lineRule="auto"/>
        <w:ind w:left="0" w:right="0"/>
        <w:jc w:val="both"/>
        <w:rPr>
          <w:rFonts w:ascii="Arial" w:hAnsi="Arial" w:cs="Arial"/>
          <w:i w:val="0"/>
          <w:szCs w:val="24"/>
        </w:rPr>
      </w:pPr>
    </w:p>
    <w:p w:rsidR="00AF0FE1" w:rsidRPr="0045385A" w:rsidRDefault="00AF0FE1" w:rsidP="00AF0FE1">
      <w:pPr>
        <w:pStyle w:val="Corpodetexto"/>
        <w:spacing w:after="0" w:line="240" w:lineRule="auto"/>
        <w:ind w:left="0" w:right="0"/>
        <w:jc w:val="both"/>
        <w:rPr>
          <w:rFonts w:ascii="Arial" w:hAnsi="Arial" w:cs="Arial"/>
          <w:i w:val="0"/>
          <w:szCs w:val="24"/>
        </w:rPr>
      </w:pPr>
    </w:p>
    <w:p w:rsidR="00AF0FE1" w:rsidRPr="0045385A" w:rsidRDefault="00AF0FE1" w:rsidP="00AF0FE1">
      <w:pPr>
        <w:pStyle w:val="Corpodetexto"/>
        <w:spacing w:after="0" w:line="240" w:lineRule="auto"/>
        <w:ind w:left="0" w:right="0"/>
        <w:jc w:val="both"/>
        <w:rPr>
          <w:rFonts w:ascii="Arial" w:hAnsi="Arial" w:cs="Arial"/>
          <w:i w:val="0"/>
          <w:szCs w:val="24"/>
        </w:rPr>
      </w:pPr>
    </w:p>
    <w:p w:rsidR="00AF0FE1" w:rsidRPr="00AA65FC" w:rsidRDefault="00AF0FE1" w:rsidP="00AF0FE1">
      <w:pPr>
        <w:pStyle w:val="Corpodetexto"/>
        <w:spacing w:after="0" w:line="240" w:lineRule="auto"/>
        <w:ind w:left="0" w:right="0"/>
        <w:jc w:val="both"/>
        <w:rPr>
          <w:rFonts w:ascii="Arial" w:eastAsia="Arial" w:hAnsi="Arial" w:cs="Arial"/>
          <w:b/>
          <w:i w:val="0"/>
          <w:szCs w:val="24"/>
        </w:rPr>
      </w:pPr>
      <w:r>
        <w:rPr>
          <w:rFonts w:ascii="Arial" w:eastAsia="Arial" w:hAnsi="Arial" w:cs="Arial"/>
          <w:i w:val="0"/>
          <w:szCs w:val="24"/>
        </w:rPr>
        <w:t xml:space="preserve">        </w:t>
      </w:r>
      <w:r w:rsidRPr="00AA65FC">
        <w:rPr>
          <w:rFonts w:ascii="Arial" w:eastAsia="Arial" w:hAnsi="Arial" w:cs="Arial"/>
          <w:b/>
          <w:i w:val="0"/>
          <w:szCs w:val="24"/>
        </w:rPr>
        <w:t xml:space="preserve">Jean Sergio Clavisso Fogaça </w:t>
      </w:r>
      <w:r w:rsidRPr="00AA65FC">
        <w:rPr>
          <w:rFonts w:ascii="Arial" w:hAnsi="Arial" w:cs="Arial"/>
          <w:b/>
          <w:i w:val="0"/>
          <w:szCs w:val="24"/>
        </w:rPr>
        <w:tab/>
      </w:r>
      <w:r w:rsidRPr="00AA65FC">
        <w:rPr>
          <w:rFonts w:ascii="Arial" w:hAnsi="Arial" w:cs="Arial"/>
          <w:b/>
          <w:i w:val="0"/>
          <w:szCs w:val="24"/>
        </w:rPr>
        <w:tab/>
      </w:r>
    </w:p>
    <w:p w:rsidR="00AF0FE1" w:rsidRPr="00AA65FC" w:rsidRDefault="00AF0FE1" w:rsidP="00AF0FE1">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PREFEITO MUNICIPAL</w:t>
      </w:r>
      <w:r w:rsidRPr="00AA65FC">
        <w:rPr>
          <w:rFonts w:ascii="Arial" w:hAnsi="Arial" w:cs="Arial"/>
          <w:b/>
          <w:i w:val="0"/>
          <w:szCs w:val="24"/>
        </w:rPr>
        <w:tab/>
      </w:r>
      <w:r w:rsidRPr="00AA65FC">
        <w:rPr>
          <w:rFonts w:ascii="Arial" w:hAnsi="Arial" w:cs="Arial"/>
          <w:b/>
          <w:i w:val="0"/>
          <w:szCs w:val="24"/>
        </w:rPr>
        <w:tab/>
        <w:t xml:space="preserve">                    CONTRATADA</w:t>
      </w:r>
    </w:p>
    <w:p w:rsidR="00AF0FE1" w:rsidRPr="00AA65FC" w:rsidRDefault="00AF0FE1" w:rsidP="00AF0FE1">
      <w:pPr>
        <w:pStyle w:val="Corpodetexto"/>
        <w:spacing w:after="0" w:line="240" w:lineRule="auto"/>
        <w:ind w:left="0" w:right="0"/>
        <w:jc w:val="both"/>
        <w:rPr>
          <w:rFonts w:ascii="Arial" w:eastAsia="Arial" w:hAnsi="Arial" w:cs="Arial"/>
          <w:b/>
          <w:i w:val="0"/>
          <w:szCs w:val="24"/>
        </w:rPr>
      </w:pPr>
      <w:r w:rsidRPr="00AA65FC">
        <w:rPr>
          <w:rFonts w:ascii="Arial" w:eastAsia="Arial" w:hAnsi="Arial" w:cs="Arial"/>
          <w:b/>
          <w:i w:val="0"/>
          <w:szCs w:val="24"/>
        </w:rPr>
        <w:t xml:space="preserve">                 </w:t>
      </w:r>
      <w:r w:rsidRPr="00AA65FC">
        <w:rPr>
          <w:rFonts w:ascii="Arial" w:hAnsi="Arial" w:cs="Arial"/>
          <w:b/>
          <w:i w:val="0"/>
          <w:szCs w:val="24"/>
        </w:rPr>
        <w:t>CONTRATANTE</w:t>
      </w:r>
      <w:r w:rsidRPr="00AA65FC">
        <w:rPr>
          <w:rFonts w:ascii="Arial" w:hAnsi="Arial" w:cs="Arial"/>
          <w:b/>
          <w:i w:val="0"/>
          <w:szCs w:val="24"/>
        </w:rPr>
        <w:tab/>
      </w:r>
      <w:r w:rsidRPr="00AA65FC">
        <w:rPr>
          <w:rFonts w:ascii="Arial" w:hAnsi="Arial" w:cs="Arial"/>
          <w:b/>
          <w:i w:val="0"/>
          <w:szCs w:val="24"/>
        </w:rPr>
        <w:tab/>
        <w:t xml:space="preserve">                  REPRESENTANTE</w:t>
      </w:r>
    </w:p>
    <w:p w:rsidR="00AF0FE1" w:rsidRPr="00AA65FC" w:rsidRDefault="00AF0FE1" w:rsidP="00AF0FE1">
      <w:pPr>
        <w:pStyle w:val="Corpodetexto"/>
        <w:spacing w:after="0" w:line="240" w:lineRule="auto"/>
        <w:ind w:left="0" w:right="0"/>
        <w:jc w:val="both"/>
        <w:rPr>
          <w:rFonts w:ascii="Arial" w:hAnsi="Arial" w:cs="Arial"/>
          <w:b/>
          <w:i w:val="0"/>
          <w:szCs w:val="24"/>
        </w:rPr>
      </w:pPr>
    </w:p>
    <w:p w:rsidR="00AF0FE1" w:rsidRPr="00AA65FC" w:rsidRDefault="00AF0FE1" w:rsidP="00AF0FE1">
      <w:pPr>
        <w:pStyle w:val="Corpodetexto"/>
        <w:spacing w:after="0" w:line="240" w:lineRule="auto"/>
        <w:ind w:left="0" w:right="0"/>
        <w:jc w:val="both"/>
        <w:rPr>
          <w:rFonts w:ascii="Arial" w:hAnsi="Arial" w:cs="Arial"/>
          <w:b/>
          <w:i w:val="0"/>
          <w:szCs w:val="24"/>
        </w:rPr>
      </w:pPr>
    </w:p>
    <w:p w:rsidR="00AF0FE1" w:rsidRPr="00AA65FC" w:rsidRDefault="00AF0FE1" w:rsidP="00AF0FE1">
      <w:pPr>
        <w:pStyle w:val="Corpodetexto"/>
        <w:spacing w:after="0" w:line="240" w:lineRule="auto"/>
        <w:ind w:left="0" w:right="0"/>
        <w:jc w:val="both"/>
        <w:rPr>
          <w:rFonts w:ascii="Arial" w:hAnsi="Arial" w:cs="Arial"/>
          <w:b/>
          <w:i w:val="0"/>
          <w:szCs w:val="24"/>
        </w:rPr>
      </w:pPr>
    </w:p>
    <w:p w:rsidR="00AF0FE1" w:rsidRPr="00AA65FC" w:rsidRDefault="00AF0FE1" w:rsidP="00AF0FE1">
      <w:pPr>
        <w:pStyle w:val="Corpodetexto"/>
        <w:spacing w:after="0" w:line="240" w:lineRule="auto"/>
        <w:ind w:left="0" w:right="0"/>
        <w:jc w:val="both"/>
        <w:rPr>
          <w:rFonts w:ascii="Arial" w:hAnsi="Arial" w:cs="Arial"/>
          <w:i w:val="0"/>
          <w:szCs w:val="24"/>
        </w:rPr>
      </w:pPr>
      <w:r w:rsidRPr="00AA65FC">
        <w:rPr>
          <w:rFonts w:ascii="Arial" w:hAnsi="Arial" w:cs="Arial"/>
          <w:i w:val="0"/>
          <w:szCs w:val="24"/>
        </w:rPr>
        <w:t>TESTEMUNHAS:</w:t>
      </w:r>
    </w:p>
    <w:p w:rsidR="00AF0FE1" w:rsidRDefault="00AF0FE1" w:rsidP="00AF0FE1">
      <w:pPr>
        <w:pStyle w:val="Corpodetexto"/>
        <w:spacing w:after="0" w:line="240" w:lineRule="auto"/>
        <w:ind w:left="0" w:right="0"/>
        <w:jc w:val="both"/>
        <w:rPr>
          <w:rFonts w:ascii="Arial" w:hAnsi="Arial" w:cs="Arial"/>
          <w:b/>
          <w:i w:val="0"/>
          <w:szCs w:val="24"/>
        </w:rPr>
      </w:pPr>
    </w:p>
    <w:p w:rsidR="00AF0FE1" w:rsidRPr="00AA65FC" w:rsidRDefault="00AF0FE1" w:rsidP="00AF0FE1">
      <w:pPr>
        <w:pStyle w:val="Corpodetexto"/>
        <w:spacing w:after="0" w:line="240" w:lineRule="auto"/>
        <w:ind w:left="0" w:right="0"/>
        <w:jc w:val="both"/>
        <w:rPr>
          <w:rFonts w:ascii="Arial" w:hAnsi="Arial" w:cs="Arial"/>
          <w:b/>
          <w:i w:val="0"/>
          <w:szCs w:val="24"/>
        </w:rPr>
      </w:pPr>
    </w:p>
    <w:p w:rsidR="00AF0FE1" w:rsidRPr="00AA65FC" w:rsidRDefault="00AF0FE1" w:rsidP="00AF0FE1">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1)_____________________________         2)________________________________</w:t>
      </w:r>
    </w:p>
    <w:p w:rsidR="00AF0FE1" w:rsidRPr="00AA65FC" w:rsidRDefault="00AF0FE1" w:rsidP="00AF0FE1">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NOME:</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t xml:space="preserve">          NOME:</w:t>
      </w:r>
    </w:p>
    <w:p w:rsidR="006A5500" w:rsidRPr="00AD2055" w:rsidRDefault="00AF0FE1" w:rsidP="00AF0FE1">
      <w:pPr>
        <w:pStyle w:val="Corpodetexto"/>
        <w:spacing w:after="0" w:line="240" w:lineRule="auto"/>
        <w:ind w:left="0" w:right="0"/>
        <w:jc w:val="both"/>
        <w:rPr>
          <w:rFonts w:ascii="Arial" w:hAnsi="Arial" w:cs="Arial"/>
          <w:b/>
          <w:i w:val="0"/>
          <w:szCs w:val="24"/>
        </w:rPr>
      </w:pPr>
      <w:r w:rsidRPr="00AA65FC">
        <w:rPr>
          <w:rFonts w:ascii="Arial" w:hAnsi="Arial" w:cs="Arial"/>
          <w:b/>
          <w:i w:val="0"/>
          <w:szCs w:val="24"/>
        </w:rPr>
        <w:t>CPF:</w:t>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r>
      <w:r w:rsidRPr="00AA65FC">
        <w:rPr>
          <w:rFonts w:ascii="Arial" w:hAnsi="Arial" w:cs="Arial"/>
          <w:b/>
          <w:i w:val="0"/>
          <w:szCs w:val="24"/>
        </w:rPr>
        <w:tab/>
        <w:t xml:space="preserve">          CPF:</w:t>
      </w:r>
      <w:r w:rsidRPr="00AA65FC">
        <w:rPr>
          <w:rFonts w:ascii="Arial" w:hAnsi="Arial" w:cs="Arial"/>
          <w:b/>
          <w:i w:val="0"/>
          <w:szCs w:val="24"/>
        </w:rPr>
        <w:tab/>
      </w:r>
      <w:r w:rsidR="006A5500"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FE1A5A" w:rsidRPr="00AD2055" w:rsidRDefault="00FE1A5A"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Default="00895F13" w:rsidP="00CE0AFE">
      <w:pPr>
        <w:autoSpaceDE w:val="0"/>
        <w:jc w:val="both"/>
        <w:rPr>
          <w:rFonts w:ascii="Arial" w:hAnsi="Arial" w:cs="Arial"/>
          <w:b/>
          <w:bCs/>
          <w:i w:val="0"/>
          <w:szCs w:val="24"/>
        </w:rPr>
      </w:pPr>
    </w:p>
    <w:p w:rsidR="00895F13" w:rsidRPr="00AD2055" w:rsidRDefault="00895F13" w:rsidP="00AF0FE1">
      <w:pP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AF0FE1">
        <w:rPr>
          <w:rFonts w:ascii="Arial" w:hAnsi="Arial" w:cs="Arial"/>
          <w:b/>
          <w:bCs/>
          <w:i w:val="0"/>
          <w:szCs w:val="24"/>
        </w:rPr>
        <w:t xml:space="preserve">PRESENCIAL </w:t>
      </w:r>
      <w:r w:rsidR="0046027D" w:rsidRPr="00AF0FE1">
        <w:rPr>
          <w:rFonts w:ascii="Arial" w:hAnsi="Arial" w:cs="Arial"/>
          <w:b/>
          <w:bCs/>
          <w:i w:val="0"/>
          <w:szCs w:val="24"/>
        </w:rPr>
        <w:t>N.º</w:t>
      </w:r>
      <w:r w:rsidRPr="00AF0FE1">
        <w:rPr>
          <w:rFonts w:ascii="Arial" w:hAnsi="Arial" w:cs="Arial"/>
          <w:b/>
          <w:bCs/>
          <w:i w:val="0"/>
          <w:szCs w:val="24"/>
        </w:rPr>
        <w:t xml:space="preserve"> </w:t>
      </w:r>
      <w:r w:rsidR="00AF0FE1" w:rsidRPr="00AF0FE1">
        <w:rPr>
          <w:rFonts w:ascii="Arial" w:hAnsi="Arial" w:cs="Arial"/>
          <w:b/>
          <w:i w:val="0"/>
          <w:szCs w:val="24"/>
        </w:rPr>
        <w:t>030</w:t>
      </w:r>
      <w:r w:rsidR="0046027D" w:rsidRPr="00AF0FE1">
        <w:rPr>
          <w:rFonts w:ascii="Arial" w:hAnsi="Arial" w:cs="Arial"/>
          <w:b/>
          <w:i w:val="0"/>
          <w:szCs w:val="24"/>
        </w:rPr>
        <w:t>/201</w:t>
      </w:r>
      <w:r w:rsidR="00AF0FE1" w:rsidRPr="00AF0FE1">
        <w:rPr>
          <w:rFonts w:ascii="Arial" w:hAnsi="Arial" w:cs="Arial"/>
          <w:b/>
          <w:i w:val="0"/>
          <w:szCs w:val="24"/>
        </w:rPr>
        <w:t>7</w:t>
      </w:r>
      <w:r w:rsidRPr="00AF0FE1">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r w:rsidR="00AF0FE1">
        <w:rPr>
          <w:rFonts w:ascii="Arial" w:hAnsi="Arial" w:cs="Arial"/>
          <w:i w:val="0"/>
          <w:szCs w:val="24"/>
        </w:rPr>
        <w:t>CMEI)</w:t>
      </w:r>
      <w:r w:rsidR="00AF0FE1" w:rsidRPr="00AD2055">
        <w:rPr>
          <w:rFonts w:ascii="Arial" w:hAnsi="Arial" w:cs="Arial"/>
          <w:i w:val="0"/>
          <w:szCs w:val="24"/>
        </w:rPr>
        <w:t xml:space="preserve"> _</w:t>
      </w:r>
      <w:r w:rsidRPr="00AD2055">
        <w:rPr>
          <w:rFonts w:ascii="Arial" w:hAnsi="Arial" w:cs="Arial"/>
          <w:i w:val="0"/>
          <w:szCs w:val="24"/>
        </w:rPr>
        <w:t>__________________________________, com sede na rua/avenida _______________________, nº. _________________, Bairro _______________, na cidade de ____________________ (______), por intermédio de</w:t>
      </w:r>
      <w:r w:rsidR="00AF0FE1">
        <w:rPr>
          <w:rFonts w:ascii="Arial" w:hAnsi="Arial" w:cs="Arial"/>
          <w:i w:val="0"/>
          <w:szCs w:val="24"/>
        </w:rPr>
        <w:t xml:space="preserve"> seu representante legal o (a) S</w:t>
      </w:r>
      <w:r w:rsidRPr="00AD2055">
        <w:rPr>
          <w:rFonts w:ascii="Arial" w:hAnsi="Arial" w:cs="Arial"/>
          <w:i w:val="0"/>
          <w:szCs w:val="24"/>
        </w:rPr>
        <w:t xml:space="preserve">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00184423">
        <w:rPr>
          <w:rFonts w:ascii="Arial" w:hAnsi="Arial" w:cs="Arial"/>
          <w:i w:val="0"/>
          <w:szCs w:val="24"/>
          <w:lang w:val="pt-PT"/>
        </w:rPr>
        <w:t xml:space="preserve"> ou </w:t>
      </w:r>
      <w:r w:rsidR="00184423" w:rsidRPr="00AF0FE1">
        <w:rPr>
          <w:rFonts w:ascii="Arial" w:hAnsi="Arial" w:cs="Arial"/>
          <w:i w:val="0"/>
          <w:szCs w:val="24"/>
          <w:lang w:val="pt-PT"/>
        </w:rPr>
        <w:t>MICROEMPREENDEDOR INDIVIDUAL (MEI)</w:t>
      </w:r>
      <w:r w:rsidRPr="00AF0FE1">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_________ </w:t>
      </w:r>
      <w:r w:rsidR="0046027D" w:rsidRPr="00AF0FE1">
        <w:rPr>
          <w:rFonts w:ascii="Arial" w:hAnsi="Arial" w:cs="Arial"/>
          <w:i w:val="0"/>
          <w:szCs w:val="24"/>
          <w:lang w:val="pt-PT"/>
        </w:rPr>
        <w:t>de 201</w:t>
      </w:r>
      <w:r w:rsidR="00AF0FE1" w:rsidRPr="00AF0FE1">
        <w:rPr>
          <w:rFonts w:ascii="Arial" w:hAnsi="Arial" w:cs="Arial"/>
          <w:i w:val="0"/>
          <w:szCs w:val="24"/>
          <w:lang w:val="pt-PT"/>
        </w:rPr>
        <w:t>7</w:t>
      </w:r>
      <w:r w:rsidRPr="00184423">
        <w:rPr>
          <w:rFonts w:ascii="Arial" w:hAnsi="Arial" w:cs="Arial"/>
          <w:i w:val="0"/>
          <w:szCs w:val="24"/>
          <w:lang w:val="pt-PT"/>
        </w:rPr>
        <w:t>.</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Pr="00AD2055" w:rsidRDefault="006A5500" w:rsidP="00CE0AFE">
      <w:pPr>
        <w:pStyle w:val="Corpodetexto31"/>
        <w:rPr>
          <w:rFonts w:ascii="Arial" w:hAnsi="Arial" w:cs="Arial"/>
          <w:sz w:val="24"/>
        </w:rPr>
      </w:pPr>
      <w:r w:rsidRPr="00AD2055">
        <w:rPr>
          <w:rFonts w:ascii="Arial" w:hAnsi="Arial" w:cs="Arial"/>
          <w:sz w:val="24"/>
        </w:rPr>
        <w:t>___________________________________________________________</w:t>
      </w:r>
    </w:p>
    <w:p w:rsidR="006A5500" w:rsidRPr="00AD2055" w:rsidRDefault="006A5500" w:rsidP="00CE0AFE">
      <w:pPr>
        <w:pStyle w:val="Corpodetexto31"/>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 </w:t>
      </w:r>
    </w:p>
    <w:p w:rsidR="006A5500" w:rsidRPr="00AD2055" w:rsidRDefault="00895F13" w:rsidP="00CE0AFE">
      <w:pPr>
        <w:pStyle w:val="Corpodetexto31"/>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6B292E">
      <w:headerReference w:type="even" r:id="rId8"/>
      <w:headerReference w:type="default" r:id="rId9"/>
      <w:footerReference w:type="default" r:id="rId10"/>
      <w:pgSz w:w="11907" w:h="16840" w:code="9"/>
      <w:pgMar w:top="1428"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5B3" w:rsidRDefault="00FC45B3">
      <w:r>
        <w:separator/>
      </w:r>
    </w:p>
  </w:endnote>
  <w:endnote w:type="continuationSeparator" w:id="0">
    <w:p w:rsidR="00FC45B3" w:rsidRDefault="00FC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2E" w:rsidRPr="008238DC" w:rsidRDefault="006B292E"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5B3" w:rsidRDefault="00FC45B3">
      <w:r>
        <w:separator/>
      </w:r>
    </w:p>
  </w:footnote>
  <w:footnote w:type="continuationSeparator" w:id="0">
    <w:p w:rsidR="00FC45B3" w:rsidRDefault="00FC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2E" w:rsidRDefault="006B292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B292E" w:rsidRDefault="006B292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2E" w:rsidRPr="00787143" w:rsidRDefault="006B292E" w:rsidP="006B292E">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276C4059" wp14:editId="7EED4B27">
          <wp:simplePos x="0" y="0"/>
          <wp:positionH relativeFrom="margin">
            <wp:posOffset>-80645</wp:posOffset>
          </wp:positionH>
          <wp:positionV relativeFrom="paragraph">
            <wp:posOffset>-34290</wp:posOffset>
          </wp:positionV>
          <wp:extent cx="800100" cy="834556"/>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7069198A" wp14:editId="0B05C570">
          <wp:simplePos x="0" y="0"/>
          <wp:positionH relativeFrom="column">
            <wp:posOffset>5243195</wp:posOffset>
          </wp:positionH>
          <wp:positionV relativeFrom="paragraph">
            <wp:posOffset>-34925</wp:posOffset>
          </wp:positionV>
          <wp:extent cx="1173480" cy="790575"/>
          <wp:effectExtent l="0" t="0" r="7620" b="9525"/>
          <wp:wrapNone/>
          <wp:docPr id="27" name="Imagem 2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6B292E" w:rsidRPr="00787143" w:rsidRDefault="006B292E" w:rsidP="006B292E">
    <w:pPr>
      <w:pStyle w:val="Ttulo"/>
      <w:rPr>
        <w:i w:val="0"/>
      </w:rPr>
    </w:pPr>
    <w:r w:rsidRPr="00787143">
      <w:rPr>
        <w:b/>
        <w:i w:val="0"/>
        <w:u w:val="none"/>
      </w:rPr>
      <w:t>PREFEITURA MUNICIPAL DE DOURADINA</w:t>
    </w:r>
  </w:p>
  <w:p w:rsidR="006B292E" w:rsidRPr="00787143" w:rsidRDefault="006B292E" w:rsidP="006B292E">
    <w:pPr>
      <w:jc w:val="center"/>
      <w:rPr>
        <w:i w:val="0"/>
        <w:sz w:val="28"/>
      </w:rPr>
    </w:pPr>
    <w:r w:rsidRPr="00787143">
      <w:rPr>
        <w:i w:val="0"/>
        <w:sz w:val="28"/>
      </w:rPr>
      <w:t>Secretaria Municipal de Administração</w:t>
    </w:r>
  </w:p>
  <w:p w:rsidR="006B292E" w:rsidRPr="006B292E" w:rsidRDefault="006B292E" w:rsidP="006B29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D42D13"/>
    <w:multiLevelType w:val="multilevel"/>
    <w:tmpl w:val="DF42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C1163F"/>
    <w:multiLevelType w:val="multilevel"/>
    <w:tmpl w:val="3B08FF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9"/>
  </w:num>
  <w:num w:numId="4">
    <w:abstractNumId w:val="6"/>
  </w:num>
  <w:num w:numId="5">
    <w:abstractNumId w:val="15"/>
  </w:num>
  <w:num w:numId="6">
    <w:abstractNumId w:val="14"/>
  </w:num>
  <w:num w:numId="7">
    <w:abstractNumId w:val="7"/>
  </w:num>
  <w:num w:numId="8">
    <w:abstractNumId w:val="16"/>
  </w:num>
  <w:num w:numId="9">
    <w:abstractNumId w:val="22"/>
  </w:num>
  <w:num w:numId="10">
    <w:abstractNumId w:val="5"/>
  </w:num>
  <w:num w:numId="11">
    <w:abstractNumId w:val="20"/>
  </w:num>
  <w:num w:numId="12">
    <w:abstractNumId w:val="10"/>
  </w:num>
  <w:num w:numId="13">
    <w:abstractNumId w:val="21"/>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04C"/>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001"/>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0370"/>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B292E"/>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0180"/>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66EB0"/>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0FE1"/>
    <w:rsid w:val="00AF1D09"/>
    <w:rsid w:val="00AF3973"/>
    <w:rsid w:val="00AF630B"/>
    <w:rsid w:val="00B01C0F"/>
    <w:rsid w:val="00B0690E"/>
    <w:rsid w:val="00B1353C"/>
    <w:rsid w:val="00B1474E"/>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918"/>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05838"/>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45B3"/>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6B292E"/>
    <w:rPr>
      <w:i/>
      <w:sz w:val="28"/>
      <w:u w:val="single"/>
    </w:rPr>
  </w:style>
  <w:style w:type="character" w:customStyle="1" w:styleId="CorpodetextoChar">
    <w:name w:val="Corpo de texto Char"/>
    <w:basedOn w:val="Fontepargpadro"/>
    <w:link w:val="Corpodetexto"/>
    <w:rsid w:val="00A66EB0"/>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D206-1F24-4953-86FD-9F92007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71</TotalTime>
  <Pages>26</Pages>
  <Words>8599</Words>
  <Characters>51190</Characters>
  <Application>Microsoft Office Word</Application>
  <DocSecurity>0</DocSecurity>
  <Lines>426</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7</cp:revision>
  <cp:lastPrinted>2017-05-05T20:11:00Z</cp:lastPrinted>
  <dcterms:created xsi:type="dcterms:W3CDTF">2017-03-17T12:17:00Z</dcterms:created>
  <dcterms:modified xsi:type="dcterms:W3CDTF">2017-05-05T20:18:00Z</dcterms:modified>
</cp:coreProperties>
</file>