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B82AFA">
      <w:pPr>
        <w:jc w:val="both"/>
        <w:rPr>
          <w:rFonts w:ascii="Arial" w:hAnsi="Arial" w:cs="Arial"/>
          <w:i w:val="0"/>
          <w:szCs w:val="24"/>
        </w:rPr>
      </w:pPr>
    </w:p>
    <w:p w14:paraId="77D0900C" w14:textId="1732633A"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DC6162">
        <w:rPr>
          <w:rFonts w:ascii="Arial" w:hAnsi="Arial" w:cs="Arial"/>
          <w:b/>
          <w:bCs/>
          <w:i w:val="0"/>
          <w:szCs w:val="24"/>
        </w:rPr>
        <w:t>53/2019</w:t>
      </w:r>
    </w:p>
    <w:p w14:paraId="17330676" w14:textId="6601148C"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DC6162">
        <w:rPr>
          <w:rFonts w:ascii="Arial" w:hAnsi="Arial" w:cs="Arial"/>
          <w:b/>
          <w:bCs/>
          <w:i w:val="0"/>
          <w:szCs w:val="24"/>
        </w:rPr>
        <w:t>31/2019</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4B9A6749"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6D442A">
        <w:rPr>
          <w:rFonts w:ascii="Arial" w:hAnsi="Arial" w:cs="Arial"/>
          <w:i w:val="0"/>
        </w:rPr>
        <w:t>29</w:t>
      </w:r>
      <w:r w:rsidRPr="00023292">
        <w:rPr>
          <w:rFonts w:ascii="Arial" w:hAnsi="Arial" w:cs="Arial"/>
          <w:i w:val="0"/>
        </w:rPr>
        <w:t>, de 20 de fevereiro de 201</w:t>
      </w:r>
      <w:r w:rsidR="006D442A">
        <w:rPr>
          <w:rFonts w:ascii="Arial" w:hAnsi="Arial" w:cs="Arial"/>
          <w:i w:val="0"/>
        </w:rPr>
        <w:t>9</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DC6162">
        <w:rPr>
          <w:rFonts w:ascii="Arial" w:hAnsi="Arial" w:cs="Arial"/>
          <w:b/>
          <w:bCs/>
          <w:i w:val="0"/>
          <w:szCs w:val="24"/>
        </w:rPr>
        <w:t>31/2019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4C80DBE1" w14:textId="1A320A46" w:rsidR="002D447D" w:rsidRPr="002D447D" w:rsidRDefault="00E17B57" w:rsidP="002D447D">
      <w:pPr>
        <w:jc w:val="both"/>
        <w:rPr>
          <w:rFonts w:ascii="Arial" w:hAnsi="Arial" w:cs="Arial"/>
          <w:b/>
          <w:i w:val="0"/>
        </w:rPr>
      </w:pPr>
      <w:r w:rsidRPr="00E17B57">
        <w:rPr>
          <w:rFonts w:ascii="Arial" w:hAnsi="Arial" w:cs="Arial"/>
          <w:b/>
          <w:bCs/>
          <w:i w:val="0"/>
          <w:szCs w:val="24"/>
        </w:rPr>
        <w:t>1.2.1.</w:t>
      </w:r>
      <w:bookmarkStart w:id="0" w:name="_Hlk511738948"/>
      <w:r w:rsidRPr="00E17B57">
        <w:rPr>
          <w:rFonts w:ascii="Arial" w:hAnsi="Arial" w:cs="Arial"/>
          <w:bCs/>
          <w:i w:val="0"/>
          <w:szCs w:val="24"/>
        </w:rPr>
        <w:t xml:space="preserve"> </w:t>
      </w:r>
      <w:r w:rsidR="002D447D" w:rsidRPr="002D447D">
        <w:rPr>
          <w:rFonts w:ascii="Arial" w:hAnsi="Arial" w:cs="Arial"/>
          <w:bCs/>
          <w:i w:val="0"/>
        </w:rPr>
        <w:t>Seleção de proposta mais vantajosa para a Administração Pública</w:t>
      </w:r>
      <w:r w:rsidR="002D447D" w:rsidRPr="002D447D">
        <w:rPr>
          <w:rFonts w:ascii="Arial" w:hAnsi="Arial" w:cs="Arial"/>
          <w:i w:val="0"/>
          <w:snapToGrid w:val="0"/>
        </w:rPr>
        <w:t xml:space="preserve">, </w:t>
      </w:r>
      <w:r w:rsidR="002D447D" w:rsidRPr="002D447D">
        <w:rPr>
          <w:rFonts w:ascii="Arial" w:hAnsi="Arial" w:cs="Arial"/>
          <w:i w:val="0"/>
        </w:rPr>
        <w:t xml:space="preserve">objetivando a aquisição de um </w:t>
      </w:r>
      <w:r w:rsidR="002D447D" w:rsidRPr="002D447D">
        <w:rPr>
          <w:rFonts w:ascii="Arial" w:hAnsi="Arial" w:cs="Arial"/>
          <w:b/>
          <w:i w:val="0"/>
        </w:rPr>
        <w:t>cortador de grama</w:t>
      </w:r>
      <w:r w:rsidR="002D447D" w:rsidRPr="002D447D">
        <w:rPr>
          <w:rFonts w:ascii="Arial" w:hAnsi="Arial" w:cs="Arial"/>
          <w:i w:val="0"/>
        </w:rPr>
        <w:t xml:space="preserve"> a fim de atender a demanda da Secretaria de Vias e Obras Públicas do município de Douradina - MS, em conformidade com as especificações contidas no pedido n° 38/2019</w:t>
      </w:r>
      <w:r w:rsidR="002D447D">
        <w:rPr>
          <w:rFonts w:ascii="Arial" w:hAnsi="Arial" w:cs="Arial"/>
          <w:i w:val="0"/>
        </w:rPr>
        <w:t>,</w:t>
      </w:r>
      <w:r w:rsidR="002D447D" w:rsidRPr="002D447D">
        <w:rPr>
          <w:rFonts w:ascii="Arial" w:hAnsi="Arial" w:cs="Arial"/>
          <w:i w:val="0"/>
          <w:szCs w:val="24"/>
        </w:rPr>
        <w:t xml:space="preserve"> </w:t>
      </w:r>
      <w:r w:rsidR="002D447D" w:rsidRPr="00CC78DF">
        <w:rPr>
          <w:rFonts w:ascii="Arial" w:hAnsi="Arial" w:cs="Arial"/>
          <w:i w:val="0"/>
          <w:szCs w:val="24"/>
        </w:rPr>
        <w:t>conforme especificações constantes no</w:t>
      </w:r>
      <w:r w:rsidR="002D447D" w:rsidRPr="00CC78DF">
        <w:rPr>
          <w:rFonts w:ascii="Arial" w:hAnsi="Arial" w:cs="Arial"/>
          <w:b/>
          <w:i w:val="0"/>
          <w:szCs w:val="24"/>
        </w:rPr>
        <w:t xml:space="preserve"> Modelo de Proposta de Preço - ANEXO I e Termo de Referência - ANEXO II, do Edital.</w:t>
      </w:r>
    </w:p>
    <w:p w14:paraId="24A3C192" w14:textId="2A46FF51"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0198551A"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n.º 1250 – Centro no dia </w:t>
      </w:r>
      <w:r w:rsidR="002D447D">
        <w:rPr>
          <w:rFonts w:ascii="Arial" w:hAnsi="Arial" w:cs="Arial"/>
          <w:b/>
          <w:i w:val="0"/>
          <w:szCs w:val="24"/>
        </w:rPr>
        <w:t>13</w:t>
      </w:r>
      <w:r w:rsidRPr="00FB3E39">
        <w:rPr>
          <w:rFonts w:ascii="Arial" w:hAnsi="Arial" w:cs="Arial"/>
          <w:b/>
          <w:i w:val="0"/>
          <w:szCs w:val="24"/>
        </w:rPr>
        <w:t xml:space="preserve"> de </w:t>
      </w:r>
      <w:r w:rsidR="002D447D">
        <w:rPr>
          <w:rFonts w:ascii="Arial" w:hAnsi="Arial" w:cs="Arial"/>
          <w:b/>
          <w:i w:val="0"/>
          <w:szCs w:val="24"/>
        </w:rPr>
        <w:t>maio</w:t>
      </w:r>
      <w:r w:rsidRPr="00FB3E39">
        <w:rPr>
          <w:rFonts w:ascii="Arial" w:hAnsi="Arial" w:cs="Arial"/>
          <w:b/>
          <w:i w:val="0"/>
          <w:szCs w:val="24"/>
        </w:rPr>
        <w:t xml:space="preserve"> de 2019 às </w:t>
      </w:r>
      <w:r w:rsidR="00070180">
        <w:rPr>
          <w:rFonts w:ascii="Arial" w:hAnsi="Arial" w:cs="Arial"/>
          <w:b/>
          <w:i w:val="0"/>
          <w:szCs w:val="24"/>
        </w:rPr>
        <w:t>08</w:t>
      </w:r>
      <w:r w:rsidR="00FB356D" w:rsidRPr="00FB3E39">
        <w:rPr>
          <w:rFonts w:ascii="Arial" w:hAnsi="Arial" w:cs="Arial"/>
          <w:b/>
          <w:i w:val="0"/>
          <w:szCs w:val="24"/>
        </w:rPr>
        <w:t>h</w:t>
      </w:r>
      <w:r w:rsidR="00070180">
        <w:rPr>
          <w:rFonts w:ascii="Arial" w:hAnsi="Arial" w:cs="Arial"/>
          <w:b/>
          <w:i w:val="0"/>
          <w:szCs w:val="24"/>
        </w:rPr>
        <w:t>00</w:t>
      </w:r>
      <w:r w:rsidR="00FB356D" w:rsidRPr="00FB3E39">
        <w:rPr>
          <w:rFonts w:ascii="Arial" w:hAnsi="Arial" w:cs="Arial"/>
          <w:b/>
          <w:i w:val="0"/>
          <w:szCs w:val="24"/>
        </w:rPr>
        <w:t>m</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lastRenderedPageBreak/>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5D8B187B" w:rsidR="00772E50" w:rsidRPr="00023292" w:rsidRDefault="00772E50" w:rsidP="00794A42">
      <w:pPr>
        <w:ind w:left="567"/>
        <w:jc w:val="both"/>
        <w:rPr>
          <w:rFonts w:ascii="Arial" w:hAnsi="Arial" w:cs="Arial"/>
          <w:i w:val="0"/>
        </w:rPr>
      </w:pPr>
      <w:r w:rsidRPr="008E67E1">
        <w:rPr>
          <w:rFonts w:ascii="Arial" w:hAnsi="Arial" w:cs="Arial"/>
          <w:i w:val="0"/>
        </w:rPr>
        <w:t>2.2.1. Consórcio de empresas, qualquer que seja sua forma de constituição;</w:t>
      </w:r>
      <w:bookmarkStart w:id="1" w:name="_GoBack"/>
      <w:bookmarkEnd w:id="1"/>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7A41CAF3" w:rsidR="00772E50" w:rsidRPr="000A3AA1"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w:t>
      </w:r>
      <w:r w:rsidRPr="000A3AA1">
        <w:rPr>
          <w:rFonts w:ascii="Arial" w:hAnsi="Arial" w:cs="Arial"/>
          <w:i w:val="0"/>
        </w:rPr>
        <w:t xml:space="preserve">dissolução, liquidação ou tenham sido suspensas de participar em licitação, e/ou declaradas inidôneas </w:t>
      </w:r>
      <w:r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65A9CA48"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N.º </w:t>
      </w:r>
      <w:r w:rsidR="00DC6162">
        <w:rPr>
          <w:rFonts w:ascii="Arial" w:hAnsi="Arial" w:cs="Arial"/>
          <w:b/>
          <w:i w:val="0"/>
          <w:szCs w:val="24"/>
        </w:rPr>
        <w:t>31/2019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2D447D">
        <w:rPr>
          <w:rFonts w:ascii="Arial" w:hAnsi="Arial" w:cs="Arial"/>
          <w:b/>
          <w:i w:val="0"/>
          <w:szCs w:val="24"/>
        </w:rPr>
        <w:t>13/05</w:t>
      </w:r>
      <w:r w:rsidR="00070180">
        <w:rPr>
          <w:rFonts w:ascii="Arial" w:hAnsi="Arial" w:cs="Arial"/>
          <w:b/>
          <w:i w:val="0"/>
          <w:szCs w:val="24"/>
        </w:rPr>
        <w:t>/2019</w:t>
      </w:r>
      <w:r w:rsidRPr="00023292">
        <w:rPr>
          <w:rFonts w:ascii="Arial" w:hAnsi="Arial" w:cs="Arial"/>
          <w:b/>
          <w:i w:val="0"/>
          <w:szCs w:val="24"/>
        </w:rPr>
        <w:t xml:space="preserve">, a partir das </w:t>
      </w:r>
      <w:r w:rsidR="00070180">
        <w:rPr>
          <w:rFonts w:ascii="Arial" w:hAnsi="Arial" w:cs="Arial"/>
          <w:b/>
          <w:i w:val="0"/>
          <w:szCs w:val="24"/>
        </w:rPr>
        <w:t>08</w:t>
      </w:r>
      <w:r w:rsidRPr="00023292">
        <w:rPr>
          <w:rFonts w:ascii="Arial" w:hAnsi="Arial" w:cs="Arial"/>
          <w:b/>
          <w:i w:val="0"/>
          <w:szCs w:val="24"/>
        </w:rPr>
        <w:t>h</w:t>
      </w:r>
      <w:r w:rsidR="00070180">
        <w:rPr>
          <w:rFonts w:ascii="Arial" w:hAnsi="Arial" w:cs="Arial"/>
          <w:b/>
          <w:i w:val="0"/>
          <w:szCs w:val="24"/>
        </w:rPr>
        <w:t>00m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lastRenderedPageBreak/>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2D447D" w:rsidRDefault="00772E50" w:rsidP="00841107">
      <w:pPr>
        <w:autoSpaceDE w:val="0"/>
        <w:autoSpaceDN w:val="0"/>
        <w:adjustRightInd w:val="0"/>
        <w:ind w:left="567"/>
        <w:jc w:val="both"/>
        <w:rPr>
          <w:rFonts w:ascii="Arial" w:hAnsi="Arial" w:cs="Arial"/>
          <w:i w:val="0"/>
          <w:szCs w:val="24"/>
        </w:rPr>
      </w:pPr>
      <w:r w:rsidRPr="002D447D">
        <w:rPr>
          <w:rFonts w:ascii="Arial" w:hAnsi="Arial" w:cs="Arial"/>
          <w:i w:val="0"/>
          <w:szCs w:val="24"/>
        </w:rPr>
        <w:t>3.4.2.</w:t>
      </w:r>
      <w:r w:rsidR="00841107" w:rsidRPr="002D447D">
        <w:rPr>
          <w:rFonts w:ascii="Arial" w:hAnsi="Arial" w:cs="Arial"/>
          <w:i w:val="0"/>
          <w:szCs w:val="24"/>
        </w:rPr>
        <w:t xml:space="preserve"> </w:t>
      </w:r>
      <w:r w:rsidRPr="002D447D">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2D447D">
        <w:rPr>
          <w:rFonts w:ascii="Arial" w:hAnsi="Arial" w:cs="Arial"/>
          <w:i w:val="0"/>
          <w:szCs w:val="24"/>
          <w:shd w:val="clear" w:color="auto" w:fill="FFFFFF"/>
        </w:rPr>
        <w:t xml:space="preserve"> Certificado da Condição de Microempreendedor Individual – CCMEI para MEI</w:t>
      </w:r>
      <w:r w:rsidR="00841107" w:rsidRPr="002D447D">
        <w:rPr>
          <w:rFonts w:ascii="Arial" w:hAnsi="Arial" w:cs="Arial"/>
          <w:i w:val="0"/>
          <w:szCs w:val="24"/>
          <w:shd w:val="clear" w:color="auto" w:fill="FFFFFF"/>
        </w:rPr>
        <w:t>;</w:t>
      </w:r>
    </w:p>
    <w:p w14:paraId="337E89D4" w14:textId="77777777" w:rsidR="00772E50" w:rsidRPr="002D447D"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2D447D" w:rsidRDefault="00772E50" w:rsidP="00841107">
      <w:pPr>
        <w:autoSpaceDE w:val="0"/>
        <w:autoSpaceDN w:val="0"/>
        <w:adjustRightInd w:val="0"/>
        <w:ind w:left="567"/>
        <w:jc w:val="both"/>
        <w:rPr>
          <w:rFonts w:ascii="Arial" w:hAnsi="Arial" w:cs="Arial"/>
          <w:i w:val="0"/>
          <w:color w:val="000000"/>
          <w:szCs w:val="24"/>
        </w:rPr>
      </w:pPr>
      <w:r w:rsidRPr="002D447D">
        <w:rPr>
          <w:rFonts w:ascii="Arial" w:hAnsi="Arial" w:cs="Arial"/>
          <w:i w:val="0"/>
          <w:color w:val="000000"/>
          <w:szCs w:val="24"/>
        </w:rPr>
        <w:t>3.4.3.</w:t>
      </w:r>
      <w:r w:rsidRPr="002D447D">
        <w:rPr>
          <w:rFonts w:ascii="Arial" w:hAnsi="Arial" w:cs="Arial"/>
          <w:i w:val="0"/>
          <w:color w:val="000000"/>
          <w:szCs w:val="24"/>
        </w:rPr>
        <w:tab/>
        <w:t xml:space="preserve">Tratando-se de </w:t>
      </w:r>
      <w:r w:rsidRPr="002D447D">
        <w:rPr>
          <w:rFonts w:ascii="Arial" w:hAnsi="Arial" w:cs="Arial"/>
          <w:i w:val="0"/>
          <w:iCs/>
          <w:color w:val="000000"/>
          <w:szCs w:val="24"/>
        </w:rPr>
        <w:t>procurador deverá apresentar instrumento público ou particular de procuração (modelo ANEXO III)</w:t>
      </w:r>
      <w:r w:rsidRPr="002D447D">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2D447D">
        <w:rPr>
          <w:rFonts w:ascii="Arial" w:hAnsi="Arial" w:cs="Arial"/>
          <w:bCs/>
          <w:i w:val="0"/>
          <w:color w:val="000000"/>
          <w:szCs w:val="24"/>
        </w:rPr>
        <w:t>acompanhado do correspondente documento, dentre os indicados no subitem acima, que comprove os poderes do mandante para a outorga</w:t>
      </w:r>
      <w:r w:rsidR="00841107" w:rsidRPr="002D447D">
        <w:rPr>
          <w:rFonts w:ascii="Arial" w:hAnsi="Arial" w:cs="Arial"/>
          <w:i w:val="0"/>
          <w:color w:val="000000"/>
          <w:szCs w:val="24"/>
        </w:rPr>
        <w:t>;</w:t>
      </w:r>
    </w:p>
    <w:p w14:paraId="262B2A36" w14:textId="77777777" w:rsidR="00772E50" w:rsidRPr="002D447D"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2" w:name="_Hlk353553"/>
      <w:r w:rsidRPr="002D447D">
        <w:rPr>
          <w:rFonts w:ascii="Arial" w:hAnsi="Arial" w:cs="Arial"/>
          <w:b/>
          <w:i w:val="0"/>
          <w:szCs w:val="24"/>
        </w:rPr>
        <w:t xml:space="preserve">3.5. </w:t>
      </w:r>
      <w:r w:rsidRPr="002D447D">
        <w:rPr>
          <w:rFonts w:ascii="Arial" w:hAnsi="Arial" w:cs="Arial"/>
          <w:i w:val="0"/>
          <w:szCs w:val="24"/>
        </w:rPr>
        <w:t>Em conformidade com o art. 3º, I, da Lei nº 13.726, de</w:t>
      </w:r>
      <w:r w:rsidRPr="00DB78AA">
        <w:rPr>
          <w:rFonts w:ascii="Arial" w:hAnsi="Arial" w:cs="Arial"/>
          <w:i w:val="0"/>
          <w:szCs w:val="24"/>
        </w:rPr>
        <w:t xml:space="preserve"> 8 de outubro de 2018, será dispensado o reconhecimento de firma se for possível confrontar a assinatura com aquela constante do documento de identidade do signatário, ou assinar o documento diante do Pregoeiro ou Equipe de apoio</w:t>
      </w:r>
      <w:bookmarkEnd w:id="2"/>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8A90A74"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VIII</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53BDC" w:rsidRDefault="00D53BDC" w:rsidP="00D53BDC">
      <w:pPr>
        <w:ind w:left="567"/>
        <w:jc w:val="both"/>
        <w:rPr>
          <w:rFonts w:ascii="Arial" w:hAnsi="Arial" w:cs="Arial"/>
          <w:i w:val="0"/>
          <w:color w:val="000000"/>
        </w:rPr>
      </w:pPr>
      <w:r w:rsidRPr="00D53BDC">
        <w:rPr>
          <w:rFonts w:ascii="Arial" w:hAnsi="Arial" w:cs="Arial"/>
          <w:b/>
          <w:i w:val="0"/>
        </w:rPr>
        <w:t xml:space="preserve">a.1) </w:t>
      </w:r>
      <w:r w:rsidRPr="00D53BDC">
        <w:rPr>
          <w:rFonts w:ascii="Arial" w:hAnsi="Arial" w:cs="Arial"/>
          <w:i w:val="0"/>
        </w:rPr>
        <w:t xml:space="preserve">Juntamente com a Declaração acima, deverá apresentar </w:t>
      </w:r>
      <w:r w:rsidRPr="00D53BDC">
        <w:rPr>
          <w:rFonts w:ascii="Arial" w:hAnsi="Arial" w:cs="Arial"/>
          <w:b/>
          <w:i w:val="0"/>
          <w:iCs/>
          <w:color w:val="19232D"/>
          <w:shd w:val="clear" w:color="auto" w:fill="FFFFFF"/>
        </w:rPr>
        <w:t xml:space="preserve">CERTIDÃO SIMPLIFICADA, </w:t>
      </w:r>
      <w:r w:rsidRPr="00D53BDC">
        <w:rPr>
          <w:rFonts w:ascii="Arial" w:hAnsi="Arial" w:cs="Arial"/>
          <w:i w:val="0"/>
          <w:iCs/>
          <w:color w:val="19232D"/>
          <w:shd w:val="clear" w:color="auto" w:fill="FFFFFF"/>
        </w:rPr>
        <w:t>expedida pela Junta Comercial ou a</w:t>
      </w:r>
      <w:r w:rsidRPr="00D53BDC">
        <w:rPr>
          <w:rFonts w:ascii="Arial" w:hAnsi="Arial" w:cs="Arial"/>
          <w:b/>
          <w:i w:val="0"/>
          <w:iCs/>
          <w:color w:val="19232D"/>
          <w:shd w:val="clear" w:color="auto" w:fill="FFFFFF"/>
        </w:rPr>
        <w:t xml:space="preserve"> DECLARAÇÃO DE ENQUADRAMENTO </w:t>
      </w:r>
      <w:r w:rsidRPr="00D53BDC">
        <w:rPr>
          <w:rFonts w:ascii="Arial" w:hAnsi="Arial" w:cs="Arial"/>
          <w:i w:val="0"/>
          <w:iCs/>
          <w:color w:val="19232D"/>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D53BDC">
        <w:rPr>
          <w:rFonts w:ascii="Arial" w:hAnsi="Arial" w:cs="Arial"/>
          <w:i w:val="0"/>
          <w:iCs/>
          <w:color w:val="19232D"/>
          <w:shd w:val="clear" w:color="auto" w:fill="FFFFFF"/>
        </w:rPr>
        <w:lastRenderedPageBreak/>
        <w:t>emitido nos 60 (sessenta) dias, imediatamente anteriores à data prevista para o recebimento dos envelopes contendo “proposta” e “documentação</w:t>
      </w:r>
      <w:r w:rsidRPr="00D53BDC">
        <w:rPr>
          <w:rFonts w:ascii="Arial" w:hAnsi="Arial" w:cs="Arial"/>
          <w:i w:val="0"/>
          <w:color w:val="000000"/>
        </w:rPr>
        <w:t xml:space="preserve">. </w:t>
      </w:r>
    </w:p>
    <w:p w14:paraId="18983702" w14:textId="77777777" w:rsidR="00D53BDC" w:rsidRPr="00D53BDC" w:rsidRDefault="00D53BDC" w:rsidP="00D53BDC">
      <w:pPr>
        <w:ind w:left="360"/>
        <w:jc w:val="both"/>
        <w:rPr>
          <w:rFonts w:ascii="Arial" w:hAnsi="Arial" w:cs="Arial"/>
          <w:i w:val="0"/>
          <w:color w:val="000000"/>
        </w:rPr>
      </w:pPr>
    </w:p>
    <w:p w14:paraId="22830731" w14:textId="77777777" w:rsidR="00D53BDC" w:rsidRPr="002D447D"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 xml:space="preserve">microempresa, empresa de pequeno porte ou equiparado, é única e exclusiva da licitante que, inclusive, se sujeita a todas as consequências legais que possam advir de um enquadramento falso </w:t>
      </w:r>
      <w:r w:rsidRPr="002D447D">
        <w:rPr>
          <w:rFonts w:ascii="Arial" w:hAnsi="Arial" w:cs="Arial"/>
          <w:i w:val="0"/>
        </w:rPr>
        <w:t>ou errôneo.</w:t>
      </w:r>
    </w:p>
    <w:p w14:paraId="6E932979" w14:textId="77777777" w:rsidR="00C21323" w:rsidRPr="002D447D"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2D447D" w:rsidRDefault="00772E50" w:rsidP="00B82AFA">
      <w:pPr>
        <w:autoSpaceDE w:val="0"/>
        <w:autoSpaceDN w:val="0"/>
        <w:adjustRightInd w:val="0"/>
        <w:jc w:val="both"/>
        <w:rPr>
          <w:rFonts w:ascii="Arial" w:hAnsi="Arial" w:cs="Arial"/>
          <w:i w:val="0"/>
          <w:szCs w:val="24"/>
        </w:rPr>
      </w:pPr>
      <w:r w:rsidRPr="002D447D">
        <w:rPr>
          <w:rFonts w:ascii="Arial" w:hAnsi="Arial" w:cs="Arial"/>
          <w:b/>
          <w:i w:val="0"/>
          <w:color w:val="000000"/>
          <w:szCs w:val="24"/>
        </w:rPr>
        <w:t>3.</w:t>
      </w:r>
      <w:r w:rsidR="00AB11BE" w:rsidRPr="002D447D">
        <w:rPr>
          <w:rFonts w:ascii="Arial" w:hAnsi="Arial" w:cs="Arial"/>
          <w:b/>
          <w:i w:val="0"/>
          <w:color w:val="000000"/>
          <w:szCs w:val="24"/>
        </w:rPr>
        <w:t>7</w:t>
      </w:r>
      <w:r w:rsidRPr="002D447D">
        <w:rPr>
          <w:rFonts w:ascii="Arial" w:hAnsi="Arial" w:cs="Arial"/>
          <w:b/>
          <w:i w:val="0"/>
          <w:color w:val="000000"/>
          <w:szCs w:val="24"/>
        </w:rPr>
        <w:t>.</w:t>
      </w:r>
      <w:r w:rsidR="00AB11BE" w:rsidRPr="002D447D">
        <w:rPr>
          <w:rFonts w:ascii="Arial" w:hAnsi="Arial" w:cs="Arial"/>
          <w:b/>
          <w:i w:val="0"/>
          <w:color w:val="000000"/>
          <w:szCs w:val="24"/>
        </w:rPr>
        <w:t xml:space="preserve"> </w:t>
      </w:r>
      <w:r w:rsidRPr="002D447D">
        <w:rPr>
          <w:rFonts w:ascii="Arial" w:hAnsi="Arial" w:cs="Arial"/>
          <w:i w:val="0"/>
          <w:color w:val="000000"/>
          <w:szCs w:val="24"/>
        </w:rPr>
        <w:t xml:space="preserve">Não haverá credenciamento no caso de apresentação de Instrumento público de procuração ou instrumento particular </w:t>
      </w:r>
      <w:r w:rsidRPr="002D447D">
        <w:rPr>
          <w:rFonts w:ascii="Arial" w:hAnsi="Arial" w:cs="Arial"/>
          <w:b/>
          <w:i w:val="0"/>
          <w:color w:val="000000"/>
          <w:szCs w:val="24"/>
        </w:rPr>
        <w:t>sem</w:t>
      </w:r>
      <w:r w:rsidRPr="002D447D">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2D447D">
        <w:rPr>
          <w:rFonts w:ascii="Arial" w:hAnsi="Arial" w:cs="Arial"/>
          <w:i w:val="0"/>
          <w:szCs w:val="24"/>
        </w:rPr>
        <w:t>certame, inclusive para ofertar nova proposta, quando for o caso.</w:t>
      </w:r>
    </w:p>
    <w:p w14:paraId="7A9CB9DA" w14:textId="77777777" w:rsidR="00772E50" w:rsidRPr="002D447D"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2D447D">
        <w:rPr>
          <w:rFonts w:ascii="Arial" w:hAnsi="Arial" w:cs="Arial"/>
          <w:i w:val="0"/>
        </w:rPr>
        <w:t>3.5. A responsabilidade pela declaração de enquadramento como m</w:t>
      </w:r>
      <w:r w:rsidRPr="002D447D">
        <w:rPr>
          <w:rFonts w:ascii="Arial" w:hAnsi="Arial" w:cs="Arial"/>
          <w:i w:val="0"/>
          <w:snapToGrid w:val="0"/>
        </w:rPr>
        <w:t xml:space="preserve">icroempreendedor individual, </w:t>
      </w:r>
      <w:r w:rsidRPr="002D447D">
        <w:rPr>
          <w:rFonts w:ascii="Arial" w:hAnsi="Arial" w:cs="Arial"/>
          <w:i w:val="0"/>
        </w:rPr>
        <w:t>microempresa, empresa de pequeno porte ou equiparado, é única</w:t>
      </w:r>
      <w:r w:rsidRPr="00C3048B">
        <w:rPr>
          <w:rFonts w:ascii="Arial" w:hAnsi="Arial" w:cs="Arial"/>
          <w:i w:val="0"/>
        </w:rPr>
        <w:t xml:space="preserve">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C2483E4"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DC6162">
        <w:rPr>
          <w:rFonts w:ascii="Arial" w:hAnsi="Arial" w:cs="Arial"/>
          <w:b/>
          <w:bCs/>
          <w:i w:val="0"/>
          <w:szCs w:val="24"/>
        </w:rPr>
        <w:t>31/2019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lastRenderedPageBreak/>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lastRenderedPageBreak/>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39C9638E"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w:t>
      </w:r>
      <w:r w:rsidR="00A075AE">
        <w:rPr>
          <w:rFonts w:ascii="Arial" w:hAnsi="Arial" w:cs="Arial"/>
          <w:b w:val="0"/>
          <w:sz w:val="24"/>
          <w:u w:val="none"/>
        </w:rPr>
        <w:t>produto</w:t>
      </w:r>
      <w:r w:rsidR="00F731EF" w:rsidRPr="00B86C7A">
        <w:rPr>
          <w:rFonts w:ascii="Arial" w:hAnsi="Arial" w:cs="Arial"/>
          <w:b w:val="0"/>
          <w:sz w:val="24"/>
          <w:u w:val="none"/>
        </w:rPr>
        <w:t xml:space="preserve">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4F770954"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DC6162">
        <w:rPr>
          <w:rFonts w:ascii="Arial" w:hAnsi="Arial" w:cs="Arial"/>
          <w:b/>
          <w:bCs/>
          <w:i w:val="0"/>
          <w:szCs w:val="24"/>
        </w:rPr>
        <w:t>31/2019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lastRenderedPageBreak/>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lastRenderedPageBreak/>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4034C79C"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Pr="007A4CD1">
        <w:rPr>
          <w:rFonts w:ascii="Arial" w:hAnsi="Arial" w:cs="Arial"/>
          <w:b/>
          <w:i w:val="0"/>
          <w:szCs w:val="24"/>
        </w:rPr>
        <w:t>30 (trinta) dias</w:t>
      </w:r>
      <w:r w:rsidRPr="007046B7">
        <w:rPr>
          <w:rFonts w:ascii="Arial" w:hAnsi="Arial" w:cs="Arial"/>
          <w:i w:val="0"/>
          <w:szCs w:val="24"/>
        </w:rPr>
        <w:t xml:space="preserve"> contados da </w:t>
      </w:r>
      <w:r w:rsidR="000A2D70">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lastRenderedPageBreak/>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 xml:space="preserve">contendo as propostas de preços, que deverão ser rubricadas por ele e pelos membros da equipe de apoio, </w:t>
      </w:r>
      <w:r w:rsidRPr="00023292">
        <w:rPr>
          <w:rFonts w:ascii="Arial" w:hAnsi="Arial" w:cs="Arial"/>
          <w:b w:val="0"/>
          <w:sz w:val="24"/>
          <w:u w:val="none"/>
          <w:lang w:eastAsia="pt-BR"/>
        </w:rPr>
        <w:lastRenderedPageBreak/>
        <w:t>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w:t>
      </w:r>
      <w:r w:rsidRPr="00023292">
        <w:rPr>
          <w:rFonts w:ascii="Arial" w:hAnsi="Arial" w:cs="Arial"/>
          <w:i w:val="0"/>
          <w:szCs w:val="24"/>
        </w:rPr>
        <w:lastRenderedPageBreak/>
        <w:t>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w:t>
      </w:r>
      <w:r w:rsidRPr="00023292">
        <w:rPr>
          <w:rFonts w:ascii="Arial" w:hAnsi="Arial" w:cs="Arial"/>
          <w:i w:val="0"/>
          <w:szCs w:val="24"/>
        </w:rPr>
        <w:lastRenderedPageBreak/>
        <w:t>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w:t>
      </w:r>
      <w:r w:rsidRPr="00023292">
        <w:rPr>
          <w:iCs/>
        </w:rPr>
        <w:lastRenderedPageBreak/>
        <w:t>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661C9497"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2D447D">
        <w:rPr>
          <w:rFonts w:ascii="Arial" w:hAnsi="Arial" w:cs="Arial"/>
          <w:i w:val="0"/>
          <w:szCs w:val="24"/>
        </w:rPr>
        <w:t>10</w:t>
      </w:r>
      <w:r w:rsidRPr="00023292">
        <w:rPr>
          <w:rFonts w:ascii="Arial" w:hAnsi="Arial" w:cs="Arial"/>
          <w:i w:val="0"/>
          <w:szCs w:val="24"/>
        </w:rPr>
        <w:t xml:space="preserve"> de </w:t>
      </w:r>
      <w:r w:rsidR="002D447D">
        <w:rPr>
          <w:rFonts w:ascii="Arial" w:hAnsi="Arial" w:cs="Arial"/>
          <w:i w:val="0"/>
          <w:szCs w:val="24"/>
        </w:rPr>
        <w:t>abril</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77777777" w:rsidR="0031691A" w:rsidRPr="009F32B6" w:rsidRDefault="0031691A" w:rsidP="0031691A">
      <w:pPr>
        <w:autoSpaceDE w:val="0"/>
        <w:jc w:val="center"/>
        <w:rPr>
          <w:rFonts w:ascii="Arial" w:hAnsi="Arial" w:cs="Arial"/>
          <w:b/>
          <w:bCs/>
          <w:i w:val="0"/>
          <w:szCs w:val="24"/>
        </w:rPr>
      </w:pPr>
      <w:r w:rsidRPr="009F32B6">
        <w:rPr>
          <w:rFonts w:ascii="Arial" w:hAnsi="Arial" w:cs="Arial"/>
          <w:b/>
          <w:bCs/>
          <w:i w:val="0"/>
          <w:szCs w:val="24"/>
        </w:rPr>
        <w:t>Luciana Costa Orejana Trindade</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3786308F" w:rsidR="00692F7C" w:rsidRPr="009F32B6"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DC6162">
        <w:rPr>
          <w:rFonts w:ascii="Arial" w:hAnsi="Arial" w:cs="Arial"/>
          <w:b/>
          <w:i w:val="0"/>
          <w:szCs w:val="24"/>
        </w:rPr>
        <w:t>31/2019</w:t>
      </w:r>
    </w:p>
    <w:p w14:paraId="15ED0867" w14:textId="097F040A"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2D447D">
        <w:rPr>
          <w:rFonts w:ascii="Arial" w:hAnsi="Arial" w:cs="Arial"/>
          <w:b/>
          <w:i w:val="0"/>
          <w:szCs w:val="24"/>
        </w:rPr>
        <w:t>10</w:t>
      </w:r>
      <w:r w:rsidR="007F696C">
        <w:rPr>
          <w:rFonts w:ascii="Arial" w:hAnsi="Arial" w:cs="Arial"/>
          <w:b/>
          <w:i w:val="0"/>
          <w:szCs w:val="24"/>
        </w:rPr>
        <w:t>/0</w:t>
      </w:r>
      <w:r w:rsidR="002D447D">
        <w:rPr>
          <w:rFonts w:ascii="Arial" w:hAnsi="Arial" w:cs="Arial"/>
          <w:b/>
          <w:i w:val="0"/>
          <w:szCs w:val="24"/>
        </w:rPr>
        <w:t>5</w:t>
      </w:r>
      <w:r w:rsidR="007F696C">
        <w:rPr>
          <w:rFonts w:ascii="Arial" w:hAnsi="Arial" w:cs="Arial"/>
          <w:b/>
          <w:i w:val="0"/>
          <w:szCs w:val="24"/>
        </w:rPr>
        <w:t>/2019</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7F696C">
        <w:rPr>
          <w:rFonts w:ascii="Arial" w:hAnsi="Arial" w:cs="Arial"/>
          <w:b/>
          <w:i w:val="0"/>
          <w:szCs w:val="24"/>
        </w:rPr>
        <w:t>08:00</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37546DC9" w14:textId="794E6178" w:rsidR="002D447D" w:rsidRPr="002D447D" w:rsidRDefault="00692F7C" w:rsidP="002D447D">
      <w:pPr>
        <w:jc w:val="both"/>
        <w:rPr>
          <w:rFonts w:ascii="Arial" w:hAnsi="Arial" w:cs="Arial"/>
          <w:b/>
          <w:i w:val="0"/>
        </w:rPr>
      </w:pPr>
      <w:r w:rsidRPr="009F32B6">
        <w:rPr>
          <w:rFonts w:ascii="Arial" w:hAnsi="Arial" w:cs="Arial"/>
          <w:i w:val="0"/>
          <w:szCs w:val="24"/>
        </w:rPr>
        <w:t>OBJETO</w:t>
      </w:r>
      <w:r w:rsidRPr="009F32B6">
        <w:rPr>
          <w:rFonts w:ascii="Arial" w:hAnsi="Arial" w:cs="Arial"/>
          <w:b/>
          <w:i w:val="0"/>
          <w:szCs w:val="24"/>
        </w:rPr>
        <w:t xml:space="preserve">: </w:t>
      </w:r>
      <w:r w:rsidR="002D447D" w:rsidRPr="002D447D">
        <w:rPr>
          <w:rFonts w:ascii="Arial" w:hAnsi="Arial" w:cs="Arial"/>
          <w:b/>
          <w:bCs/>
          <w:i w:val="0"/>
        </w:rPr>
        <w:t>SELEÇÃO DE PROPOSTA MAIS VANTAJOSA PARA A ADMINISTRAÇÃO PÚBLICA</w:t>
      </w:r>
      <w:r w:rsidR="002D447D" w:rsidRPr="002D447D">
        <w:rPr>
          <w:rFonts w:ascii="Arial" w:hAnsi="Arial" w:cs="Arial"/>
          <w:b/>
          <w:i w:val="0"/>
          <w:snapToGrid w:val="0"/>
        </w:rPr>
        <w:t xml:space="preserve">, </w:t>
      </w:r>
      <w:r w:rsidR="002D447D" w:rsidRPr="002D447D">
        <w:rPr>
          <w:rFonts w:ascii="Arial" w:hAnsi="Arial" w:cs="Arial"/>
          <w:b/>
          <w:i w:val="0"/>
        </w:rPr>
        <w:t>OBJETIVANDO A AQUISIÇÃO DE UM CORTADOR DE GRAMA A FIM DE ATENDER A DEMANDA DA SECRETARIA DE VIAS E OBRAS PÚBLICAS DO MUNICÍPIO DE DOURADINA - MS, EM CONFORMIDADE COM AS ESPECIFICAÇÕES CONTIDAS NO PEDIDO N° 38/2019,</w:t>
      </w:r>
      <w:r w:rsidR="002D447D" w:rsidRPr="002D447D">
        <w:rPr>
          <w:rFonts w:ascii="Arial" w:hAnsi="Arial" w:cs="Arial"/>
          <w:b/>
          <w:i w:val="0"/>
          <w:szCs w:val="24"/>
        </w:rPr>
        <w:t xml:space="preserve"> CONFORME ESPECIFICAÇÕES CONSTANTES NO MODELO DE PROPOSTA DE PREÇO - ANEXO I E TERMO DE REFERÊNCIA - ANEXO II, DO EDITAL.</w:t>
      </w:r>
    </w:p>
    <w:p w14:paraId="4AEB8B80" w14:textId="2FB1F058" w:rsidR="00692F7C" w:rsidRPr="009F32B6" w:rsidRDefault="00692F7C" w:rsidP="00070180">
      <w:pPr>
        <w:jc w:val="both"/>
        <w:rPr>
          <w:rFonts w:ascii="Arial" w:hAnsi="Arial" w:cs="Arial"/>
          <w:b/>
          <w:i w:val="0"/>
          <w:szCs w:val="24"/>
        </w:rPr>
      </w:pPr>
    </w:p>
    <w:p w14:paraId="4953858A" w14:textId="77777777" w:rsidR="00692F7C" w:rsidRPr="009F32B6" w:rsidRDefault="00692F7C" w:rsidP="00692F7C">
      <w:pPr>
        <w:pStyle w:val="Ttulo5"/>
        <w:suppressAutoHyphens/>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4"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2D447D" w:rsidRPr="009F32B6" w14:paraId="626C4344" w14:textId="77777777" w:rsidTr="002D447D">
        <w:trPr>
          <w:trHeight w:val="885"/>
        </w:trPr>
        <w:tc>
          <w:tcPr>
            <w:tcW w:w="846" w:type="dxa"/>
            <w:shd w:val="clear" w:color="auto" w:fill="auto"/>
            <w:vAlign w:val="center"/>
          </w:tcPr>
          <w:p w14:paraId="68A4E6BF" w14:textId="36E81A29" w:rsidR="002D447D" w:rsidRPr="00692F7C" w:rsidRDefault="002D447D" w:rsidP="002D447D">
            <w:pPr>
              <w:pStyle w:val="TableParagraph"/>
              <w:jc w:val="center"/>
              <w:rPr>
                <w:b/>
                <w:bCs/>
                <w:sz w:val="20"/>
                <w:szCs w:val="20"/>
              </w:rPr>
            </w:pPr>
            <w:r>
              <w:rPr>
                <w:b/>
                <w:bCs/>
                <w:sz w:val="20"/>
                <w:szCs w:val="20"/>
              </w:rPr>
              <w:t>01</w:t>
            </w:r>
          </w:p>
        </w:tc>
        <w:tc>
          <w:tcPr>
            <w:tcW w:w="829" w:type="dxa"/>
            <w:vAlign w:val="center"/>
          </w:tcPr>
          <w:p w14:paraId="0324A671" w14:textId="1F2F005D" w:rsidR="002D447D" w:rsidRPr="00692F7C" w:rsidRDefault="002D447D" w:rsidP="002D447D">
            <w:pPr>
              <w:pStyle w:val="TableParagraph"/>
              <w:ind w:left="46"/>
              <w:jc w:val="center"/>
              <w:rPr>
                <w:b/>
                <w:w w:val="80"/>
                <w:sz w:val="20"/>
                <w:szCs w:val="20"/>
                <w:lang w:val="pt-BR"/>
              </w:rPr>
            </w:pPr>
            <w:r>
              <w:rPr>
                <w:rFonts w:eastAsia="Times New Roman"/>
                <w:sz w:val="20"/>
                <w:szCs w:val="20"/>
                <w:lang w:eastAsia="ar-SA"/>
              </w:rPr>
              <w:t>13320</w:t>
            </w:r>
          </w:p>
        </w:tc>
        <w:tc>
          <w:tcPr>
            <w:tcW w:w="6142" w:type="dxa"/>
            <w:shd w:val="clear" w:color="auto" w:fill="auto"/>
            <w:vAlign w:val="center"/>
          </w:tcPr>
          <w:p w14:paraId="19350A60" w14:textId="692DAB5A" w:rsidR="002D447D" w:rsidRPr="00E17B57" w:rsidRDefault="002D447D" w:rsidP="002D447D">
            <w:pPr>
              <w:pStyle w:val="TableParagraph"/>
              <w:ind w:left="46"/>
              <w:jc w:val="both"/>
              <w:rPr>
                <w:sz w:val="20"/>
                <w:szCs w:val="20"/>
                <w:lang w:val="pt-BR"/>
              </w:rPr>
            </w:pPr>
            <w:r w:rsidRPr="002D447D">
              <w:rPr>
                <w:rFonts w:eastAsia="Times New Roman"/>
                <w:sz w:val="20"/>
                <w:szCs w:val="20"/>
                <w:lang w:val="pt-BR" w:eastAsia="pt-BR"/>
              </w:rPr>
              <w:t xml:space="preserve">CORTADOR DE GRAMA (NOVO) COM AS SEGUINTES ESPECIFICACOES MINIMAS: LARGURA DE CORTE 107 CM; NUM. DE LAMINAS: 02; REGULAGEM DA ALTURA DE CORTE: 6 POSICOES; TRANSMISSOAO HIDROSTATICA; COMBUSTIVEL GASOLINA; VOLUME TANQUE DE COMBUSTIVEL: 15,2 LITROS; POTENCIA: 20 HP; TIPO DE DIRECAO: OPERADO POR PEDAL; MOTOR 725CC MOVIDO </w:t>
            </w:r>
            <w:r w:rsidRPr="002D447D">
              <w:rPr>
                <w:rFonts w:eastAsia="Times New Roman"/>
                <w:sz w:val="20"/>
                <w:szCs w:val="20"/>
                <w:lang w:val="pt-BR" w:eastAsia="pt-BR"/>
              </w:rPr>
              <w:lastRenderedPageBreak/>
              <w:t>POR 02 CILINDROS; PNEUS GRANDES E LARGOS.</w:t>
            </w:r>
          </w:p>
        </w:tc>
        <w:tc>
          <w:tcPr>
            <w:tcW w:w="1250" w:type="dxa"/>
            <w:shd w:val="clear" w:color="auto" w:fill="auto"/>
            <w:vAlign w:val="center"/>
          </w:tcPr>
          <w:p w14:paraId="22DBC850" w14:textId="1813850C" w:rsidR="002D447D" w:rsidRPr="00B75B04" w:rsidRDefault="002D447D" w:rsidP="002D447D">
            <w:pPr>
              <w:pStyle w:val="TableParagraph"/>
              <w:ind w:left="0"/>
              <w:jc w:val="center"/>
              <w:rPr>
                <w:sz w:val="20"/>
                <w:szCs w:val="20"/>
                <w:lang w:val="pt-BR"/>
              </w:rPr>
            </w:pPr>
            <w:r>
              <w:rPr>
                <w:rFonts w:eastAsia="Times New Roman"/>
                <w:sz w:val="20"/>
                <w:szCs w:val="20"/>
                <w:lang w:val="pt-PT" w:eastAsia="pt-BR"/>
              </w:rPr>
              <w:lastRenderedPageBreak/>
              <w:t>UNIDADE</w:t>
            </w:r>
          </w:p>
        </w:tc>
        <w:tc>
          <w:tcPr>
            <w:tcW w:w="1134" w:type="dxa"/>
            <w:shd w:val="clear" w:color="auto" w:fill="auto"/>
            <w:vAlign w:val="center"/>
          </w:tcPr>
          <w:p w14:paraId="64A06AD2" w14:textId="462F87ED" w:rsidR="002D447D" w:rsidRPr="00920365" w:rsidRDefault="002D447D" w:rsidP="002D447D">
            <w:pPr>
              <w:pStyle w:val="TableParagraph"/>
              <w:ind w:left="0"/>
              <w:jc w:val="center"/>
              <w:rPr>
                <w:sz w:val="20"/>
                <w:szCs w:val="20"/>
              </w:rPr>
            </w:pPr>
            <w:r>
              <w:rPr>
                <w:rFonts w:eastAsia="Times New Roman"/>
                <w:sz w:val="20"/>
                <w:szCs w:val="20"/>
                <w:lang w:val="pt-PT" w:eastAsia="pt-BR"/>
              </w:rPr>
              <w:t>1</w:t>
            </w:r>
          </w:p>
        </w:tc>
        <w:tc>
          <w:tcPr>
            <w:tcW w:w="1418" w:type="dxa"/>
            <w:shd w:val="clear" w:color="auto" w:fill="auto"/>
            <w:vAlign w:val="center"/>
          </w:tcPr>
          <w:p w14:paraId="792ED83F" w14:textId="4EC107B6" w:rsidR="002D447D" w:rsidRPr="009F32B6" w:rsidRDefault="002D447D" w:rsidP="002D447D">
            <w:pPr>
              <w:pStyle w:val="TableParagraph"/>
              <w:ind w:left="76" w:right="87"/>
              <w:jc w:val="center"/>
            </w:pPr>
          </w:p>
        </w:tc>
        <w:tc>
          <w:tcPr>
            <w:tcW w:w="1236" w:type="dxa"/>
            <w:shd w:val="clear" w:color="auto" w:fill="auto"/>
            <w:vAlign w:val="center"/>
          </w:tcPr>
          <w:p w14:paraId="152AE08D" w14:textId="77777777" w:rsidR="002D447D" w:rsidRPr="00920365" w:rsidRDefault="002D447D" w:rsidP="002D447D">
            <w:pPr>
              <w:rPr>
                <w:rFonts w:ascii="Arial" w:hAnsi="Arial" w:cs="Arial"/>
                <w:i w:val="0"/>
                <w:szCs w:val="24"/>
              </w:rPr>
            </w:pPr>
          </w:p>
        </w:tc>
        <w:tc>
          <w:tcPr>
            <w:tcW w:w="1384" w:type="dxa"/>
            <w:shd w:val="clear" w:color="auto" w:fill="auto"/>
            <w:vAlign w:val="center"/>
          </w:tcPr>
          <w:p w14:paraId="28F537D9" w14:textId="36ED757D" w:rsidR="002D447D" w:rsidRPr="00920365" w:rsidRDefault="002D447D" w:rsidP="002D447D">
            <w:pPr>
              <w:rPr>
                <w:rFonts w:ascii="Arial" w:hAnsi="Arial" w:cs="Arial"/>
                <w:i w:val="0"/>
                <w:szCs w:val="24"/>
              </w:rPr>
            </w:pPr>
          </w:p>
        </w:tc>
      </w:tr>
      <w:bookmarkEnd w:id="4"/>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697FC8B6"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w:t>
      </w:r>
      <w:r w:rsidR="002D447D">
        <w:rPr>
          <w:rFonts w:ascii="Arial" w:hAnsi="Arial" w:cs="Arial"/>
          <w:b/>
          <w:i w:val="0"/>
          <w:lang w:eastAsia="en-US"/>
        </w:rPr>
        <w:t xml:space="preserve">REFERENCIA </w:t>
      </w:r>
      <w:r w:rsidRPr="007F696C">
        <w:rPr>
          <w:rFonts w:ascii="Arial" w:hAnsi="Arial" w:cs="Arial"/>
          <w:b/>
          <w:i w:val="0"/>
          <w:lang w:eastAsia="en-US"/>
        </w:rPr>
        <w:t>DA PROPOSTA: R$</w:t>
      </w:r>
      <w:r w:rsidR="002D447D">
        <w:rPr>
          <w:rFonts w:ascii="Arial" w:hAnsi="Arial" w:cs="Arial"/>
          <w:b/>
          <w:i w:val="0"/>
          <w:lang w:eastAsia="en-US"/>
        </w:rPr>
        <w:t xml:space="preserve"> 16.916,66</w:t>
      </w:r>
      <w:r w:rsidRPr="007F696C">
        <w:rPr>
          <w:rFonts w:ascii="Arial" w:hAnsi="Arial" w:cs="Arial"/>
          <w:b/>
          <w:i w:val="0"/>
          <w:lang w:eastAsia="en-US"/>
        </w:rPr>
        <w:t xml:space="preserve"> </w:t>
      </w:r>
      <w:r w:rsidRPr="007F696C">
        <w:rPr>
          <w:rFonts w:ascii="Arial" w:hAnsi="Arial" w:cs="Arial"/>
          <w:i w:val="0"/>
        </w:rPr>
        <w:t>(</w:t>
      </w:r>
      <w:r w:rsidR="002D447D">
        <w:rPr>
          <w:rFonts w:ascii="Arial" w:hAnsi="Arial" w:cs="Arial"/>
          <w:i w:val="0"/>
        </w:rPr>
        <w:t>dezesseis mil novecentos e dezesseis reais e sessenta e seis centavos</w:t>
      </w:r>
      <w:r w:rsidRPr="007F696C">
        <w:rPr>
          <w:rFonts w:ascii="Arial" w:hAnsi="Arial" w:cs="Arial"/>
          <w:i w:val="0"/>
          <w:szCs w:val="24"/>
          <w:lang w:eastAsia="en-US"/>
        </w:rPr>
        <w:t>)</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Default="00772E50" w:rsidP="00692F7C">
      <w:pPr>
        <w:jc w:val="center"/>
        <w:rPr>
          <w:rFonts w:ascii="Arial" w:hAnsi="Arial" w:cs="Arial"/>
          <w:b/>
          <w:i w:val="0"/>
          <w:szCs w:val="24"/>
        </w:rPr>
      </w:pPr>
      <w:r w:rsidRPr="00023292">
        <w:rPr>
          <w:rFonts w:ascii="Arial" w:hAnsi="Arial" w:cs="Arial"/>
          <w:b/>
          <w:i w:val="0"/>
          <w:szCs w:val="24"/>
        </w:rPr>
        <w:t>ANEXO II</w:t>
      </w:r>
    </w:p>
    <w:p w14:paraId="30EF01C4" w14:textId="58CAC7D4" w:rsidR="00772E50" w:rsidRDefault="00772E50" w:rsidP="00692F7C">
      <w:pPr>
        <w:jc w:val="center"/>
        <w:rPr>
          <w:rFonts w:ascii="Arial" w:hAnsi="Arial" w:cs="Arial"/>
          <w:b/>
          <w:i w:val="0"/>
          <w:szCs w:val="24"/>
        </w:rPr>
      </w:pPr>
      <w:r w:rsidRPr="00023292">
        <w:rPr>
          <w:rFonts w:ascii="Arial" w:hAnsi="Arial" w:cs="Arial"/>
          <w:b/>
          <w:i w:val="0"/>
          <w:szCs w:val="24"/>
        </w:rPr>
        <w:t>TERMO DE REFERENCIA</w:t>
      </w:r>
    </w:p>
    <w:p w14:paraId="7660E49B" w14:textId="7E2F1148" w:rsidR="005B0802" w:rsidRDefault="005B0802" w:rsidP="00692F7C">
      <w:pPr>
        <w:jc w:val="center"/>
        <w:rPr>
          <w:rFonts w:ascii="Arial" w:hAnsi="Arial" w:cs="Arial"/>
          <w:b/>
          <w:i w:val="0"/>
          <w:szCs w:val="24"/>
        </w:rPr>
      </w:pPr>
    </w:p>
    <w:p w14:paraId="1658BBBF" w14:textId="77777777" w:rsidR="00692F7C" w:rsidRPr="00023292" w:rsidRDefault="00692F7C" w:rsidP="00B82AFA">
      <w:pPr>
        <w:jc w:val="both"/>
        <w:rPr>
          <w:rFonts w:ascii="Arial" w:hAnsi="Arial" w:cs="Arial"/>
          <w:b/>
          <w:i w:val="0"/>
          <w:szCs w:val="24"/>
        </w:rPr>
      </w:pPr>
    </w:p>
    <w:p w14:paraId="5C2385EE" w14:textId="6B034730" w:rsidR="00772E50" w:rsidRDefault="00772E50"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A60EB2">
        <w:rPr>
          <w:rFonts w:ascii="Arial" w:hAnsi="Arial" w:cs="Arial"/>
          <w:b/>
          <w:bCs/>
          <w:i w:val="0"/>
          <w:szCs w:val="24"/>
        </w:rPr>
        <w:t>OBJETO</w:t>
      </w:r>
      <w:r w:rsidR="00A60EB2">
        <w:rPr>
          <w:rFonts w:ascii="Arial" w:hAnsi="Arial" w:cs="Arial"/>
          <w:b/>
          <w:bCs/>
          <w:i w:val="0"/>
          <w:szCs w:val="24"/>
        </w:rPr>
        <w:t>:</w:t>
      </w:r>
    </w:p>
    <w:p w14:paraId="77CEEF99" w14:textId="77777777" w:rsidR="005B0802" w:rsidRDefault="005B0802" w:rsidP="005B0802">
      <w:pPr>
        <w:pStyle w:val="PargrafodaLista"/>
        <w:autoSpaceDE w:val="0"/>
        <w:autoSpaceDN w:val="0"/>
        <w:adjustRightInd w:val="0"/>
        <w:ind w:left="390"/>
        <w:contextualSpacing w:val="0"/>
        <w:jc w:val="both"/>
        <w:rPr>
          <w:rFonts w:ascii="Arial" w:hAnsi="Arial" w:cs="Arial"/>
          <w:b/>
          <w:bCs/>
          <w:i w:val="0"/>
          <w:szCs w:val="24"/>
        </w:rPr>
      </w:pPr>
    </w:p>
    <w:p w14:paraId="508DCD2D" w14:textId="7A1A3955" w:rsidR="00070180" w:rsidRPr="00070180" w:rsidRDefault="007B2B01" w:rsidP="00070180">
      <w:pPr>
        <w:jc w:val="both"/>
        <w:rPr>
          <w:i w:val="0"/>
        </w:rPr>
      </w:pPr>
      <w:r w:rsidRPr="002D447D">
        <w:rPr>
          <w:rFonts w:ascii="Arial" w:hAnsi="Arial" w:cs="Arial"/>
          <w:bCs/>
          <w:i w:val="0"/>
        </w:rPr>
        <w:t>Seleção de proposta mais vantajosa para a Administração Pública</w:t>
      </w:r>
      <w:r w:rsidRPr="002D447D">
        <w:rPr>
          <w:rFonts w:ascii="Arial" w:hAnsi="Arial" w:cs="Arial"/>
          <w:i w:val="0"/>
          <w:snapToGrid w:val="0"/>
        </w:rPr>
        <w:t xml:space="preserve">, </w:t>
      </w:r>
      <w:r w:rsidRPr="002D447D">
        <w:rPr>
          <w:rFonts w:ascii="Arial" w:hAnsi="Arial" w:cs="Arial"/>
          <w:i w:val="0"/>
        </w:rPr>
        <w:t xml:space="preserve">objetivando a aquisição de um </w:t>
      </w:r>
      <w:r w:rsidRPr="002D447D">
        <w:rPr>
          <w:rFonts w:ascii="Arial" w:hAnsi="Arial" w:cs="Arial"/>
          <w:b/>
          <w:i w:val="0"/>
        </w:rPr>
        <w:t>cortador de grama</w:t>
      </w:r>
      <w:r w:rsidRPr="002D447D">
        <w:rPr>
          <w:rFonts w:ascii="Arial" w:hAnsi="Arial" w:cs="Arial"/>
          <w:i w:val="0"/>
        </w:rPr>
        <w:t xml:space="preserve"> a fim de atender a demanda da Secretaria de Vias e Obras Públicas do município de Douradina - MS, em conformidade com as especificações contidas no pedido n° 38/2019</w:t>
      </w:r>
      <w:r>
        <w:rPr>
          <w:rFonts w:ascii="Arial" w:hAnsi="Arial" w:cs="Arial"/>
          <w:i w:val="0"/>
        </w:rPr>
        <w:t>.</w:t>
      </w:r>
      <w:r w:rsidR="00E02B4A" w:rsidRPr="00070180">
        <w:rPr>
          <w:rFonts w:ascii="Arial" w:hAnsi="Arial" w:cs="Arial"/>
          <w:i w:val="0"/>
          <w:szCs w:val="24"/>
        </w:rPr>
        <w:t xml:space="preserve"> </w:t>
      </w:r>
    </w:p>
    <w:p w14:paraId="0B021D37" w14:textId="77777777" w:rsidR="00692F7C" w:rsidRPr="00070180" w:rsidRDefault="00692F7C" w:rsidP="00A60EB2">
      <w:pPr>
        <w:pStyle w:val="PargrafodaLista"/>
        <w:ind w:left="405"/>
        <w:contextualSpacing w:val="0"/>
        <w:jc w:val="both"/>
        <w:rPr>
          <w:rFonts w:ascii="Arial" w:hAnsi="Arial" w:cs="Arial"/>
          <w:b/>
          <w:i w:val="0"/>
          <w:szCs w:val="24"/>
        </w:rPr>
      </w:pPr>
    </w:p>
    <w:p w14:paraId="27CF8A1D" w14:textId="6F21BE1C" w:rsidR="00A60EB2" w:rsidRPr="00070180" w:rsidRDefault="00A60EB2"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070180">
        <w:rPr>
          <w:rFonts w:ascii="Arial" w:hAnsi="Arial" w:cs="Arial"/>
          <w:b/>
          <w:bCs/>
          <w:i w:val="0"/>
          <w:szCs w:val="24"/>
        </w:rPr>
        <w:t>JUSTIFICATIVA:</w:t>
      </w:r>
    </w:p>
    <w:p w14:paraId="1797E39F" w14:textId="77777777" w:rsidR="00070180" w:rsidRDefault="00070180" w:rsidP="00070180">
      <w:pPr>
        <w:tabs>
          <w:tab w:val="left" w:pos="567"/>
        </w:tabs>
        <w:jc w:val="both"/>
        <w:rPr>
          <w:rFonts w:ascii="Arial" w:hAnsi="Arial" w:cs="Arial"/>
          <w:bCs/>
          <w:i w:val="0"/>
          <w:szCs w:val="24"/>
        </w:rPr>
      </w:pPr>
    </w:p>
    <w:p w14:paraId="5D5FFBD5" w14:textId="69DA4604" w:rsidR="007B2B01" w:rsidRPr="007B2B01" w:rsidRDefault="007B2B01" w:rsidP="007B2B01">
      <w:pPr>
        <w:jc w:val="both"/>
        <w:rPr>
          <w:rFonts w:ascii="Arial" w:hAnsi="Arial" w:cs="Arial"/>
          <w:i w:val="0"/>
          <w:szCs w:val="24"/>
        </w:rPr>
      </w:pPr>
      <w:r w:rsidRPr="007B2B01">
        <w:rPr>
          <w:rFonts w:ascii="Arial" w:hAnsi="Arial" w:cs="Arial"/>
          <w:i w:val="0"/>
          <w:szCs w:val="24"/>
        </w:rPr>
        <w:t xml:space="preserve">2.1 A presente licitação é justificada pela necessidade de aquisição de </w:t>
      </w:r>
      <w:r w:rsidRPr="007B2B01">
        <w:rPr>
          <w:rFonts w:ascii="Arial" w:hAnsi="Arial" w:cs="Arial"/>
          <w:b/>
          <w:i w:val="0"/>
          <w:szCs w:val="24"/>
        </w:rPr>
        <w:t>um cortador de grama</w:t>
      </w:r>
      <w:r w:rsidRPr="007B2B01">
        <w:rPr>
          <w:rFonts w:ascii="Arial" w:hAnsi="Arial" w:cs="Arial"/>
          <w:i w:val="0"/>
          <w:szCs w:val="24"/>
        </w:rPr>
        <w:t>, tendo em vista que o município de Douradina possui inúmeras estradas vicinais cujas margens precisam de manutenção e limpeza constantes, onde, se suas margens não estivem constantemente limpas, podem oferecer risco aos motoristas principalmente pelo perigo de animais silvestres especialmente durante a noite.</w:t>
      </w:r>
    </w:p>
    <w:p w14:paraId="464CFD5C" w14:textId="77777777" w:rsidR="007B2B01" w:rsidRPr="007B2B01" w:rsidRDefault="007B2B01" w:rsidP="007B2B01">
      <w:pPr>
        <w:jc w:val="both"/>
        <w:rPr>
          <w:rFonts w:ascii="Arial" w:hAnsi="Arial" w:cs="Arial"/>
          <w:i w:val="0"/>
          <w:szCs w:val="24"/>
        </w:rPr>
      </w:pPr>
    </w:p>
    <w:p w14:paraId="12A08A3E" w14:textId="6FFE0826" w:rsidR="007B2B01" w:rsidRPr="007B2B01" w:rsidRDefault="007B2B01" w:rsidP="007B2B01">
      <w:pPr>
        <w:jc w:val="both"/>
        <w:rPr>
          <w:rFonts w:ascii="Arial" w:hAnsi="Arial" w:cs="Arial"/>
          <w:i w:val="0"/>
          <w:szCs w:val="24"/>
        </w:rPr>
      </w:pPr>
      <w:r w:rsidRPr="007B2B01">
        <w:rPr>
          <w:rFonts w:ascii="Arial" w:hAnsi="Arial" w:cs="Arial"/>
          <w:i w:val="0"/>
          <w:szCs w:val="24"/>
        </w:rPr>
        <w:t>2.2. Vias urbanas, bem como praças e jardins precisam passar constantemente por manutenção onde grama bem roçada e limpeza são fundamentais para o bom aspecto da cidade, além de evitar inúmeros problemas de saúde oriundos da falta de manutenção desses espaços como animais peçonhentos.</w:t>
      </w:r>
    </w:p>
    <w:p w14:paraId="2E68C19D" w14:textId="47FEFD7B" w:rsidR="00A60EB2" w:rsidRDefault="00A60EB2" w:rsidP="00A60EB2">
      <w:pPr>
        <w:pStyle w:val="PargrafodaLista"/>
        <w:contextualSpacing w:val="0"/>
        <w:jc w:val="both"/>
        <w:rPr>
          <w:rFonts w:ascii="Arial" w:hAnsi="Arial" w:cs="Arial"/>
          <w:b/>
          <w:i w:val="0"/>
          <w:szCs w:val="24"/>
        </w:rPr>
      </w:pPr>
    </w:p>
    <w:p w14:paraId="08F77AC0" w14:textId="364AD05B" w:rsidR="00A60EB2" w:rsidRPr="00070180" w:rsidRDefault="00A60EB2" w:rsidP="00A60EB2">
      <w:pPr>
        <w:pStyle w:val="TpicoTR"/>
        <w:numPr>
          <w:ilvl w:val="0"/>
          <w:numId w:val="34"/>
        </w:numPr>
        <w:spacing w:after="0" w:line="240" w:lineRule="auto"/>
        <w:jc w:val="both"/>
      </w:pPr>
      <w:r w:rsidRPr="00070180">
        <w:t>MODALIDADE E TIPO DA LICITAÇÃO:</w:t>
      </w:r>
    </w:p>
    <w:p w14:paraId="6F281104" w14:textId="77777777" w:rsidR="005B0802" w:rsidRPr="00070180" w:rsidRDefault="005B0802" w:rsidP="005B0802">
      <w:pPr>
        <w:pStyle w:val="TpicoTR"/>
        <w:spacing w:after="0" w:line="240" w:lineRule="auto"/>
        <w:ind w:left="680"/>
        <w:jc w:val="both"/>
      </w:pPr>
    </w:p>
    <w:p w14:paraId="192CBB6B" w14:textId="4DEB7829" w:rsidR="00A60EB2" w:rsidRPr="00070180" w:rsidRDefault="00A60EB2" w:rsidP="00A60EB2">
      <w:pPr>
        <w:pStyle w:val="TpicoTR"/>
        <w:numPr>
          <w:ilvl w:val="1"/>
          <w:numId w:val="34"/>
        </w:numPr>
        <w:spacing w:after="0" w:line="240" w:lineRule="auto"/>
        <w:jc w:val="both"/>
        <w:rPr>
          <w:b w:val="0"/>
        </w:rPr>
      </w:pPr>
      <w:r w:rsidRPr="00070180">
        <w:rPr>
          <w:rFonts w:cs="Arial"/>
          <w:b w:val="0"/>
          <w:szCs w:val="24"/>
        </w:rPr>
        <w:t>A licitação seguirá os ritos da modalidade de Pregão Presencial, com o critério de seleção de propostas o tipo “menor preço por item”.</w:t>
      </w:r>
    </w:p>
    <w:p w14:paraId="5D6D9BD4" w14:textId="77777777" w:rsidR="00A60EB2" w:rsidRPr="00070180" w:rsidRDefault="00A60EB2" w:rsidP="00A60EB2">
      <w:pPr>
        <w:pStyle w:val="TpicoTR"/>
        <w:spacing w:after="0" w:line="240" w:lineRule="auto"/>
        <w:jc w:val="both"/>
        <w:rPr>
          <w:b w:val="0"/>
        </w:rPr>
      </w:pPr>
    </w:p>
    <w:p w14:paraId="6899942E" w14:textId="17435421" w:rsidR="00A60EB2" w:rsidRPr="00070180" w:rsidRDefault="00A60EB2" w:rsidP="00A60EB2">
      <w:pPr>
        <w:pStyle w:val="TpicoTR"/>
        <w:numPr>
          <w:ilvl w:val="0"/>
          <w:numId w:val="34"/>
        </w:numPr>
        <w:spacing w:after="0" w:line="240" w:lineRule="auto"/>
        <w:jc w:val="both"/>
      </w:pPr>
      <w:r w:rsidRPr="00070180">
        <w:t>ESPECIFICAÇÕES DO OBJETO:</w:t>
      </w:r>
    </w:p>
    <w:p w14:paraId="0CFF396D" w14:textId="77777777" w:rsidR="005B0802" w:rsidRPr="00070180" w:rsidRDefault="005B0802" w:rsidP="005B0802">
      <w:pPr>
        <w:pStyle w:val="TpicoTR"/>
        <w:spacing w:after="0" w:line="240" w:lineRule="auto"/>
        <w:ind w:left="680"/>
        <w:jc w:val="both"/>
      </w:pPr>
    </w:p>
    <w:p w14:paraId="43B2C50C" w14:textId="30830095" w:rsidR="00D068B5" w:rsidRPr="00070180" w:rsidRDefault="00A60EB2" w:rsidP="00A60EB2">
      <w:pPr>
        <w:pStyle w:val="PargrafodaLista"/>
        <w:numPr>
          <w:ilvl w:val="1"/>
          <w:numId w:val="34"/>
        </w:numPr>
        <w:contextualSpacing w:val="0"/>
        <w:jc w:val="both"/>
        <w:rPr>
          <w:rFonts w:ascii="Arial" w:hAnsi="Arial" w:cs="Arial"/>
          <w:i w:val="0"/>
          <w:szCs w:val="24"/>
        </w:rPr>
      </w:pPr>
      <w:r w:rsidRPr="00070180">
        <w:rPr>
          <w:rFonts w:ascii="Arial" w:hAnsi="Arial" w:cs="Arial"/>
          <w:i w:val="0"/>
          <w:szCs w:val="24"/>
        </w:rPr>
        <w:t>As especificações detalhadas dos produtos constam à tabela abaixo:</w:t>
      </w:r>
    </w:p>
    <w:p w14:paraId="2CBA1518" w14:textId="77777777" w:rsidR="00A60EB2" w:rsidRPr="00070180" w:rsidRDefault="00A60EB2" w:rsidP="00A60EB2">
      <w:pPr>
        <w:pStyle w:val="PargrafodaLista"/>
        <w:ind w:left="0"/>
        <w:contextualSpacing w:val="0"/>
        <w:jc w:val="both"/>
        <w:rPr>
          <w:rFonts w:ascii="Arial" w:hAnsi="Arial" w:cs="Arial"/>
          <w:i w:val="0"/>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692F7C" w:rsidRPr="00070180" w14:paraId="71BF09B5" w14:textId="5B635A2A" w:rsidTr="00692F7C">
        <w:trPr>
          <w:trHeight w:val="274"/>
        </w:trPr>
        <w:tc>
          <w:tcPr>
            <w:tcW w:w="1119" w:type="dxa"/>
            <w:vMerge w:val="restart"/>
            <w:shd w:val="clear" w:color="auto" w:fill="D9D9D9" w:themeFill="background1" w:themeFillShade="D9"/>
            <w:vAlign w:val="center"/>
          </w:tcPr>
          <w:p w14:paraId="71B0B3F7" w14:textId="222A0D0C" w:rsidR="00692F7C" w:rsidRPr="00070180" w:rsidRDefault="00DB78AA" w:rsidP="00583D86">
            <w:pPr>
              <w:pStyle w:val="TableParagraph"/>
              <w:spacing w:before="44"/>
              <w:ind w:left="48"/>
              <w:jc w:val="center"/>
              <w:rPr>
                <w:b/>
                <w:sz w:val="20"/>
                <w:szCs w:val="20"/>
                <w:lang w:val="pt-BR"/>
              </w:rPr>
            </w:pPr>
            <w:r w:rsidRPr="00070180">
              <w:rPr>
                <w:b/>
                <w:sz w:val="20"/>
              </w:rPr>
              <w:t>ITEM</w:t>
            </w:r>
          </w:p>
        </w:tc>
        <w:tc>
          <w:tcPr>
            <w:tcW w:w="1119" w:type="dxa"/>
            <w:vMerge w:val="restart"/>
            <w:shd w:val="clear" w:color="auto" w:fill="D9D9D9" w:themeFill="background1" w:themeFillShade="D9"/>
            <w:vAlign w:val="center"/>
          </w:tcPr>
          <w:p w14:paraId="22F50996" w14:textId="059286A5" w:rsidR="00692F7C" w:rsidRPr="00070180" w:rsidRDefault="00DB78AA" w:rsidP="00583D86">
            <w:pPr>
              <w:pStyle w:val="TableParagraph"/>
              <w:spacing w:before="44"/>
              <w:ind w:left="48"/>
              <w:jc w:val="center"/>
              <w:rPr>
                <w:b/>
                <w:sz w:val="20"/>
                <w:szCs w:val="20"/>
                <w:lang w:val="pt-BR"/>
              </w:rPr>
            </w:pPr>
            <w:r w:rsidRPr="00070180">
              <w:rPr>
                <w:b/>
                <w:sz w:val="20"/>
              </w:rPr>
              <w:t>COD.</w:t>
            </w:r>
          </w:p>
        </w:tc>
        <w:tc>
          <w:tcPr>
            <w:tcW w:w="4285" w:type="dxa"/>
            <w:vMerge w:val="restart"/>
            <w:shd w:val="clear" w:color="auto" w:fill="D9D9D9" w:themeFill="background1" w:themeFillShade="D9"/>
            <w:vAlign w:val="center"/>
          </w:tcPr>
          <w:p w14:paraId="2D7D86E6" w14:textId="77777777" w:rsidR="00692F7C" w:rsidRPr="00070180" w:rsidRDefault="00692F7C" w:rsidP="00583D86">
            <w:pPr>
              <w:pStyle w:val="TableParagraph"/>
              <w:spacing w:before="55"/>
              <w:ind w:right="-1"/>
              <w:jc w:val="center"/>
              <w:rPr>
                <w:b/>
                <w:sz w:val="20"/>
                <w:szCs w:val="20"/>
                <w:lang w:val="pt-BR"/>
              </w:rPr>
            </w:pPr>
            <w:r w:rsidRPr="00070180">
              <w:rPr>
                <w:b/>
                <w:w w:val="95"/>
                <w:sz w:val="20"/>
                <w:szCs w:val="20"/>
                <w:lang w:val="pt-BR"/>
              </w:rPr>
              <w:t>DESCRIÇÃO</w:t>
            </w:r>
            <w:r w:rsidRPr="00070180">
              <w:rPr>
                <w:b/>
                <w:bCs/>
                <w:sz w:val="20"/>
                <w:szCs w:val="20"/>
                <w:lang w:val="pt-BR"/>
              </w:rPr>
              <w:t xml:space="preserve"> DO PRODUTO</w:t>
            </w:r>
          </w:p>
        </w:tc>
        <w:tc>
          <w:tcPr>
            <w:tcW w:w="1385" w:type="dxa"/>
            <w:vMerge w:val="restart"/>
            <w:shd w:val="clear" w:color="auto" w:fill="D9D9D9" w:themeFill="background1" w:themeFillShade="D9"/>
            <w:vAlign w:val="center"/>
          </w:tcPr>
          <w:p w14:paraId="43AD035D" w14:textId="51AA88B8" w:rsidR="00692F7C" w:rsidRPr="00070180" w:rsidRDefault="00692F7C" w:rsidP="00583D86">
            <w:pPr>
              <w:pStyle w:val="TableParagraph"/>
              <w:spacing w:before="55"/>
              <w:ind w:left="0"/>
              <w:jc w:val="center"/>
              <w:rPr>
                <w:b/>
                <w:sz w:val="20"/>
                <w:szCs w:val="20"/>
                <w:lang w:val="pt-BR"/>
              </w:rPr>
            </w:pPr>
            <w:r w:rsidRPr="00070180">
              <w:rPr>
                <w:b/>
                <w:sz w:val="20"/>
                <w:szCs w:val="20"/>
                <w:lang w:val="pt-BR"/>
              </w:rPr>
              <w:t>UNID</w:t>
            </w:r>
          </w:p>
        </w:tc>
        <w:tc>
          <w:tcPr>
            <w:tcW w:w="1188" w:type="dxa"/>
            <w:vMerge w:val="restart"/>
            <w:shd w:val="clear" w:color="auto" w:fill="D9D9D9" w:themeFill="background1" w:themeFillShade="D9"/>
            <w:vAlign w:val="center"/>
          </w:tcPr>
          <w:p w14:paraId="5F66F082" w14:textId="77777777" w:rsidR="00692F7C" w:rsidRPr="00070180" w:rsidRDefault="00692F7C" w:rsidP="00583D86">
            <w:pPr>
              <w:pStyle w:val="TableParagraph"/>
              <w:spacing w:before="75"/>
              <w:ind w:left="76" w:right="76"/>
              <w:jc w:val="center"/>
              <w:rPr>
                <w:b/>
                <w:sz w:val="20"/>
                <w:szCs w:val="20"/>
                <w:lang w:val="pt-BR"/>
              </w:rPr>
            </w:pPr>
            <w:r w:rsidRPr="00070180">
              <w:rPr>
                <w:b/>
                <w:sz w:val="20"/>
                <w:szCs w:val="20"/>
                <w:lang w:val="pt-BR"/>
              </w:rPr>
              <w:t>QTDE</w:t>
            </w:r>
          </w:p>
        </w:tc>
      </w:tr>
      <w:tr w:rsidR="00692F7C" w:rsidRPr="00070180" w14:paraId="016DCBDC" w14:textId="0A35BD67" w:rsidTr="00692F7C">
        <w:trPr>
          <w:trHeight w:val="274"/>
        </w:trPr>
        <w:tc>
          <w:tcPr>
            <w:tcW w:w="1119" w:type="dxa"/>
            <w:vMerge/>
            <w:shd w:val="clear" w:color="auto" w:fill="D9D9D9" w:themeFill="background1" w:themeFillShade="D9"/>
          </w:tcPr>
          <w:p w14:paraId="48E46B8D" w14:textId="77777777" w:rsidR="00692F7C" w:rsidRPr="00070180" w:rsidRDefault="00692F7C" w:rsidP="00583D86">
            <w:pPr>
              <w:pStyle w:val="TableParagraph"/>
              <w:spacing w:before="44"/>
              <w:ind w:left="48"/>
              <w:jc w:val="both"/>
              <w:rPr>
                <w:b/>
                <w:bCs/>
                <w:sz w:val="20"/>
                <w:szCs w:val="20"/>
                <w:lang w:val="pt-BR"/>
              </w:rPr>
            </w:pPr>
          </w:p>
        </w:tc>
        <w:tc>
          <w:tcPr>
            <w:tcW w:w="1119" w:type="dxa"/>
            <w:vMerge/>
            <w:shd w:val="clear" w:color="auto" w:fill="D9D9D9" w:themeFill="background1" w:themeFillShade="D9"/>
            <w:vAlign w:val="center"/>
          </w:tcPr>
          <w:p w14:paraId="7DFED15E" w14:textId="77777777" w:rsidR="00692F7C" w:rsidRPr="00070180" w:rsidRDefault="00692F7C" w:rsidP="00583D86">
            <w:pPr>
              <w:pStyle w:val="TableParagraph"/>
              <w:spacing w:before="44"/>
              <w:ind w:left="48"/>
              <w:jc w:val="both"/>
              <w:rPr>
                <w:b/>
                <w:sz w:val="20"/>
                <w:szCs w:val="20"/>
                <w:lang w:val="pt-BR"/>
              </w:rPr>
            </w:pPr>
          </w:p>
        </w:tc>
        <w:tc>
          <w:tcPr>
            <w:tcW w:w="4285" w:type="dxa"/>
            <w:vMerge/>
            <w:shd w:val="clear" w:color="auto" w:fill="D9D9D9" w:themeFill="background1" w:themeFillShade="D9"/>
            <w:vAlign w:val="center"/>
          </w:tcPr>
          <w:p w14:paraId="33B2F87D" w14:textId="77777777" w:rsidR="00692F7C" w:rsidRPr="00070180" w:rsidRDefault="00692F7C" w:rsidP="00583D86">
            <w:pPr>
              <w:pStyle w:val="TableParagraph"/>
              <w:spacing w:before="55"/>
              <w:ind w:right="2068"/>
              <w:jc w:val="both"/>
              <w:rPr>
                <w:b/>
                <w:w w:val="95"/>
                <w:sz w:val="20"/>
                <w:szCs w:val="20"/>
                <w:lang w:val="pt-BR"/>
              </w:rPr>
            </w:pPr>
          </w:p>
        </w:tc>
        <w:tc>
          <w:tcPr>
            <w:tcW w:w="1385" w:type="dxa"/>
            <w:vMerge/>
            <w:shd w:val="clear" w:color="auto" w:fill="D9D9D9" w:themeFill="background1" w:themeFillShade="D9"/>
            <w:vAlign w:val="center"/>
          </w:tcPr>
          <w:p w14:paraId="73F39844" w14:textId="77777777" w:rsidR="00692F7C" w:rsidRPr="00070180" w:rsidRDefault="00692F7C" w:rsidP="00583D86">
            <w:pPr>
              <w:pStyle w:val="TableParagraph"/>
              <w:spacing w:before="55"/>
              <w:ind w:left="226"/>
              <w:jc w:val="both"/>
              <w:rPr>
                <w:b/>
                <w:sz w:val="20"/>
                <w:szCs w:val="20"/>
                <w:lang w:val="pt-BR"/>
              </w:rPr>
            </w:pPr>
          </w:p>
        </w:tc>
        <w:tc>
          <w:tcPr>
            <w:tcW w:w="1188" w:type="dxa"/>
            <w:vMerge/>
            <w:shd w:val="clear" w:color="auto" w:fill="D9D9D9" w:themeFill="background1" w:themeFillShade="D9"/>
            <w:vAlign w:val="center"/>
          </w:tcPr>
          <w:p w14:paraId="63256622" w14:textId="77777777" w:rsidR="00692F7C" w:rsidRPr="00070180" w:rsidRDefault="00692F7C" w:rsidP="00583D86">
            <w:pPr>
              <w:pStyle w:val="TableParagraph"/>
              <w:spacing w:before="75"/>
              <w:ind w:left="76" w:right="76"/>
              <w:jc w:val="both"/>
              <w:rPr>
                <w:b/>
                <w:sz w:val="20"/>
                <w:szCs w:val="20"/>
                <w:lang w:val="pt-BR"/>
              </w:rPr>
            </w:pPr>
          </w:p>
        </w:tc>
      </w:tr>
      <w:tr w:rsidR="00692F7C" w:rsidRPr="00070180" w14:paraId="5400DE7D" w14:textId="558CBD98" w:rsidTr="00692F7C">
        <w:trPr>
          <w:trHeight w:val="394"/>
        </w:trPr>
        <w:tc>
          <w:tcPr>
            <w:tcW w:w="1119" w:type="dxa"/>
            <w:vAlign w:val="center"/>
          </w:tcPr>
          <w:p w14:paraId="6C3276FC" w14:textId="77777777" w:rsidR="00692F7C" w:rsidRPr="00070180" w:rsidRDefault="00692F7C" w:rsidP="00692F7C">
            <w:pPr>
              <w:pStyle w:val="TableParagraph"/>
              <w:ind w:left="78"/>
              <w:jc w:val="center"/>
              <w:rPr>
                <w:sz w:val="20"/>
                <w:szCs w:val="20"/>
                <w:lang w:val="pt-BR"/>
              </w:rPr>
            </w:pPr>
            <w:r w:rsidRPr="00070180">
              <w:rPr>
                <w:sz w:val="20"/>
                <w:szCs w:val="20"/>
                <w:lang w:val="pt-BR"/>
              </w:rPr>
              <w:t>01</w:t>
            </w:r>
          </w:p>
        </w:tc>
        <w:tc>
          <w:tcPr>
            <w:tcW w:w="1119" w:type="dxa"/>
            <w:vAlign w:val="center"/>
          </w:tcPr>
          <w:p w14:paraId="670B8700" w14:textId="5C70CD7C" w:rsidR="00692F7C" w:rsidRPr="00070180" w:rsidRDefault="007B2B01" w:rsidP="00692F7C">
            <w:pPr>
              <w:pStyle w:val="TableParagraph"/>
              <w:ind w:left="0"/>
              <w:jc w:val="center"/>
              <w:rPr>
                <w:sz w:val="20"/>
                <w:szCs w:val="20"/>
                <w:lang w:val="pt-BR"/>
              </w:rPr>
            </w:pPr>
            <w:r>
              <w:rPr>
                <w:rFonts w:eastAsia="Times New Roman"/>
                <w:sz w:val="20"/>
                <w:szCs w:val="20"/>
                <w:lang w:eastAsia="ar-SA"/>
              </w:rPr>
              <w:t>13320</w:t>
            </w:r>
          </w:p>
        </w:tc>
        <w:tc>
          <w:tcPr>
            <w:tcW w:w="4285" w:type="dxa"/>
          </w:tcPr>
          <w:p w14:paraId="4046EE21" w14:textId="6B8C2775" w:rsidR="00692F7C" w:rsidRPr="007B2B01" w:rsidRDefault="007B2B01" w:rsidP="00692F7C">
            <w:pPr>
              <w:pStyle w:val="TableParagraph"/>
              <w:ind w:left="46"/>
              <w:jc w:val="both"/>
              <w:rPr>
                <w:sz w:val="20"/>
                <w:szCs w:val="20"/>
                <w:lang w:val="pt-BR"/>
              </w:rPr>
            </w:pPr>
            <w:r w:rsidRPr="007B2B01">
              <w:rPr>
                <w:rFonts w:eastAsia="Times New Roman"/>
                <w:sz w:val="20"/>
                <w:szCs w:val="20"/>
                <w:lang w:val="pt-BR" w:eastAsia="pt-BR"/>
              </w:rPr>
              <w:t>CORTADOR DE GRAMA (NOVO) COM AS SEGUINTES ESPECIFICACOES MINIMAS: LARGURA DE CORTE 107 CM; NUM. DE LAMINAS: 02; REGULAGEM DA ALTURA DE CORTE: 6 POSICOES; TRANSMISSOAO HIDROSTATICA; COMBUSTIVEL GASOLINA; VOLUME TANQUE DE COMBUSTIVEL: 15,2 LITROS; POTENCIA: 20 HP; TIPO DE DIRECAO: OPERADO POR PEDAL; MOTOR 725CC MOVIDO POR 02 CILINDROS; PNEUS GRANDES E LARGOS</w:t>
            </w:r>
          </w:p>
        </w:tc>
        <w:tc>
          <w:tcPr>
            <w:tcW w:w="1385" w:type="dxa"/>
            <w:vAlign w:val="center"/>
          </w:tcPr>
          <w:p w14:paraId="7C2A4DBD" w14:textId="7769ADC4" w:rsidR="00692F7C" w:rsidRPr="00070180" w:rsidRDefault="00692F7C" w:rsidP="00692F7C">
            <w:pPr>
              <w:pStyle w:val="TableParagraph"/>
              <w:ind w:left="0"/>
              <w:jc w:val="center"/>
              <w:rPr>
                <w:sz w:val="20"/>
                <w:szCs w:val="20"/>
                <w:lang w:val="pt-BR"/>
              </w:rPr>
            </w:pPr>
            <w:r w:rsidRPr="00070180">
              <w:rPr>
                <w:sz w:val="20"/>
                <w:szCs w:val="20"/>
                <w:lang w:val="pt-BR"/>
              </w:rPr>
              <w:t>unidade</w:t>
            </w:r>
          </w:p>
        </w:tc>
        <w:tc>
          <w:tcPr>
            <w:tcW w:w="1188" w:type="dxa"/>
            <w:vAlign w:val="center"/>
          </w:tcPr>
          <w:p w14:paraId="7DF53F1F" w14:textId="6FAF105E" w:rsidR="00692F7C" w:rsidRPr="00070180" w:rsidRDefault="00692F7C" w:rsidP="00692F7C">
            <w:pPr>
              <w:pStyle w:val="TableParagraph"/>
              <w:ind w:left="76" w:right="87"/>
              <w:jc w:val="center"/>
              <w:rPr>
                <w:sz w:val="20"/>
                <w:szCs w:val="20"/>
                <w:lang w:val="pt-BR"/>
              </w:rPr>
            </w:pPr>
            <w:r w:rsidRPr="00070180">
              <w:rPr>
                <w:sz w:val="20"/>
                <w:szCs w:val="20"/>
                <w:lang w:val="pt-BR"/>
              </w:rPr>
              <w:t>01</w:t>
            </w:r>
          </w:p>
        </w:tc>
      </w:tr>
    </w:tbl>
    <w:p w14:paraId="5C521756" w14:textId="77777777" w:rsidR="00692F7C" w:rsidRDefault="00692F7C" w:rsidP="00583D86">
      <w:pPr>
        <w:autoSpaceDE w:val="0"/>
        <w:autoSpaceDN w:val="0"/>
        <w:adjustRightInd w:val="0"/>
        <w:jc w:val="both"/>
        <w:rPr>
          <w:rFonts w:ascii="Arial" w:hAnsi="Arial" w:cs="Arial"/>
          <w:b/>
          <w:bCs/>
          <w:i w:val="0"/>
          <w:szCs w:val="24"/>
        </w:rPr>
      </w:pPr>
    </w:p>
    <w:p w14:paraId="11CF7666" w14:textId="25A19712" w:rsidR="00A60EB2" w:rsidRPr="008C449F" w:rsidRDefault="005B0802" w:rsidP="00A60EB2">
      <w:pPr>
        <w:pStyle w:val="PargrafodaLista"/>
        <w:numPr>
          <w:ilvl w:val="1"/>
          <w:numId w:val="34"/>
        </w:numPr>
        <w:contextualSpacing w:val="0"/>
        <w:jc w:val="both"/>
        <w:rPr>
          <w:rFonts w:ascii="Arial" w:hAnsi="Arial" w:cs="Arial"/>
          <w:i w:val="0"/>
          <w:szCs w:val="24"/>
        </w:rPr>
      </w:pPr>
      <w:r w:rsidRPr="008C449F">
        <w:rPr>
          <w:rFonts w:ascii="Arial" w:eastAsia="MyriadPro-Regular" w:hAnsi="Arial" w:cs="Arial"/>
          <w:b/>
          <w:i w:val="0"/>
          <w:szCs w:val="24"/>
        </w:rPr>
        <w:t>GARANTIA OU ASSISTÊNCIA TÉCNICA:</w:t>
      </w:r>
    </w:p>
    <w:p w14:paraId="3B9C972F" w14:textId="77777777" w:rsidR="005B0802" w:rsidRPr="008C449F" w:rsidRDefault="005B0802" w:rsidP="005B0802">
      <w:pPr>
        <w:pStyle w:val="PargrafodaLista"/>
        <w:rPr>
          <w:rFonts w:ascii="Arial" w:hAnsi="Arial" w:cs="Arial"/>
          <w:i w:val="0"/>
          <w:szCs w:val="24"/>
        </w:rPr>
      </w:pPr>
    </w:p>
    <w:p w14:paraId="2DE1FD48" w14:textId="78DC2726" w:rsidR="005B0802" w:rsidRPr="00A075AE" w:rsidRDefault="005B0802" w:rsidP="00A075AE">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lastRenderedPageBreak/>
        <w:t xml:space="preserve">Garantia mínima de 12 (doze) meses, a contar da data do recebimento do </w:t>
      </w:r>
      <w:r w:rsidR="00A075AE">
        <w:rPr>
          <w:rFonts w:ascii="Arial" w:hAnsi="Arial" w:cs="Arial"/>
          <w:i w:val="0"/>
          <w:szCs w:val="24"/>
        </w:rPr>
        <w:t>produto</w:t>
      </w:r>
      <w:r w:rsidRPr="00A075AE">
        <w:rPr>
          <w:rFonts w:ascii="Arial" w:hAnsi="Arial" w:cs="Arial"/>
          <w:i w:val="0"/>
          <w:szCs w:val="24"/>
        </w:rPr>
        <w:t>.</w:t>
      </w:r>
    </w:p>
    <w:p w14:paraId="0DBBBCBA" w14:textId="77777777" w:rsidR="005B0802" w:rsidRPr="008C449F" w:rsidRDefault="005B0802" w:rsidP="005B0802">
      <w:pPr>
        <w:pStyle w:val="PargrafodaLista"/>
        <w:ind w:left="1361"/>
        <w:contextualSpacing w:val="0"/>
        <w:jc w:val="both"/>
        <w:rPr>
          <w:rFonts w:ascii="Arial" w:hAnsi="Arial" w:cs="Arial"/>
          <w:i w:val="0"/>
          <w:szCs w:val="24"/>
        </w:rPr>
      </w:pPr>
    </w:p>
    <w:p w14:paraId="13CB10FF" w14:textId="02EC69A9"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 xml:space="preserve">A Licitante deverá apresentar Declaração de que o </w:t>
      </w:r>
      <w:r w:rsidR="00A075AE">
        <w:rPr>
          <w:rFonts w:ascii="Arial" w:hAnsi="Arial" w:cs="Arial"/>
          <w:i w:val="0"/>
          <w:szCs w:val="24"/>
        </w:rPr>
        <w:t>produto</w:t>
      </w:r>
      <w:r w:rsidRPr="008C449F">
        <w:rPr>
          <w:rFonts w:ascii="Arial" w:hAnsi="Arial" w:cs="Arial"/>
          <w:i w:val="0"/>
          <w:szCs w:val="24"/>
        </w:rPr>
        <w:t xml:space="preserve"> ofertado dispõe de assistência técnica no estado de Mato Grosso do Sul, o qual deverá comprovar através de DECLARAÇÃO, informando endereço, telefones, fax e e-mail para atendimento da assistência técnica.</w:t>
      </w:r>
    </w:p>
    <w:p w14:paraId="432D4AD5" w14:textId="77777777" w:rsidR="005B0802" w:rsidRPr="00070180" w:rsidRDefault="005B0802" w:rsidP="005B0802">
      <w:pPr>
        <w:pStyle w:val="PargrafodaLista"/>
        <w:ind w:left="0"/>
        <w:contextualSpacing w:val="0"/>
        <w:jc w:val="both"/>
        <w:rPr>
          <w:rFonts w:ascii="Arial" w:hAnsi="Arial" w:cs="Arial"/>
          <w:i w:val="0"/>
          <w:szCs w:val="24"/>
        </w:rPr>
      </w:pPr>
    </w:p>
    <w:p w14:paraId="1D433A84" w14:textId="757C9647" w:rsidR="00D068B5" w:rsidRPr="00070180" w:rsidRDefault="00D068B5" w:rsidP="005B0802">
      <w:pPr>
        <w:pStyle w:val="TpicoTR"/>
        <w:numPr>
          <w:ilvl w:val="0"/>
          <w:numId w:val="34"/>
        </w:numPr>
        <w:spacing w:after="0" w:line="240" w:lineRule="auto"/>
        <w:jc w:val="both"/>
      </w:pPr>
      <w:r w:rsidRPr="00070180">
        <w:t>PRAZO DE ENTREGA</w:t>
      </w:r>
      <w:r w:rsidR="005B0802" w:rsidRPr="00070180">
        <w:t>:</w:t>
      </w:r>
    </w:p>
    <w:p w14:paraId="479E1974" w14:textId="77777777" w:rsidR="005B0802" w:rsidRPr="00070180" w:rsidRDefault="005B0802" w:rsidP="005B0802">
      <w:pPr>
        <w:pStyle w:val="TpicoTR"/>
        <w:spacing w:after="0" w:line="240" w:lineRule="auto"/>
        <w:ind w:left="680"/>
        <w:jc w:val="both"/>
      </w:pPr>
    </w:p>
    <w:p w14:paraId="75CD4F32" w14:textId="623D2A21" w:rsidR="005B0802" w:rsidRPr="00070180" w:rsidRDefault="005B0802" w:rsidP="005B0802">
      <w:pPr>
        <w:pStyle w:val="TpicoTR"/>
        <w:numPr>
          <w:ilvl w:val="1"/>
          <w:numId w:val="34"/>
        </w:numPr>
        <w:spacing w:after="0" w:line="276" w:lineRule="auto"/>
        <w:jc w:val="both"/>
        <w:rPr>
          <w:b w:val="0"/>
        </w:rPr>
      </w:pPr>
      <w:r w:rsidRPr="00070180">
        <w:rPr>
          <w:b w:val="0"/>
        </w:rPr>
        <w:t xml:space="preserve">O </w:t>
      </w:r>
      <w:r w:rsidR="00A075AE">
        <w:rPr>
          <w:b w:val="0"/>
        </w:rPr>
        <w:t>produto</w:t>
      </w:r>
      <w:r w:rsidRPr="00070180">
        <w:rPr>
          <w:b w:val="0"/>
        </w:rPr>
        <w:t xml:space="preserve"> objeto deste termo de referência deverá ser entregue pela empresa vencedora em até </w:t>
      </w:r>
      <w:r w:rsidRPr="00070180">
        <w:t>30 (trinta) dias</w:t>
      </w:r>
      <w:r w:rsidRPr="00070180">
        <w:rPr>
          <w:b w:val="0"/>
        </w:rPr>
        <w:t xml:space="preserve"> após a solicitação formal emitida pela Secretaria Municipal de Agricultura, Pecuária e Meio Ambiente, sob pena de aplicação das sanções cabíveis.</w:t>
      </w:r>
    </w:p>
    <w:p w14:paraId="38A38FB8" w14:textId="5684D1B6" w:rsidR="005B0802" w:rsidRPr="00070180" w:rsidRDefault="005B0802" w:rsidP="00D068B5">
      <w:pPr>
        <w:jc w:val="both"/>
        <w:rPr>
          <w:rFonts w:ascii="Arial" w:hAnsi="Arial" w:cs="Arial"/>
          <w:i w:val="0"/>
          <w:szCs w:val="24"/>
        </w:rPr>
      </w:pPr>
    </w:p>
    <w:p w14:paraId="45FBDDC9" w14:textId="461D7CEA" w:rsidR="005B0802" w:rsidRPr="00070180" w:rsidRDefault="005B0802" w:rsidP="00BB1E43">
      <w:pPr>
        <w:pStyle w:val="TpicoTR"/>
        <w:numPr>
          <w:ilvl w:val="0"/>
          <w:numId w:val="34"/>
        </w:numPr>
        <w:spacing w:after="0" w:line="276" w:lineRule="auto"/>
        <w:jc w:val="both"/>
      </w:pPr>
      <w:r w:rsidRPr="00070180">
        <w:t>LOCAL DE ENTREGA</w:t>
      </w:r>
      <w:r w:rsidR="00BB1E43" w:rsidRPr="00070180">
        <w:t>:</w:t>
      </w:r>
    </w:p>
    <w:p w14:paraId="744DE4DC" w14:textId="77777777" w:rsidR="00BB1E43" w:rsidRPr="00070180" w:rsidRDefault="00BB1E43" w:rsidP="00BB1E43">
      <w:pPr>
        <w:pStyle w:val="TpicoTR"/>
        <w:spacing w:after="0" w:line="240" w:lineRule="auto"/>
        <w:ind w:left="680"/>
        <w:jc w:val="both"/>
      </w:pPr>
    </w:p>
    <w:p w14:paraId="6A783A37" w14:textId="003D21E6" w:rsidR="005B0802" w:rsidRPr="00070180" w:rsidRDefault="005B0802" w:rsidP="00BB1E43">
      <w:pPr>
        <w:pStyle w:val="TpicoTR"/>
        <w:numPr>
          <w:ilvl w:val="1"/>
          <w:numId w:val="34"/>
        </w:numPr>
        <w:spacing w:after="0" w:line="276" w:lineRule="auto"/>
        <w:jc w:val="both"/>
        <w:rPr>
          <w:b w:val="0"/>
        </w:rPr>
      </w:pPr>
      <w:bookmarkStart w:id="5" w:name="_Hlk6297065"/>
      <w:r w:rsidRPr="00070180">
        <w:rPr>
          <w:b w:val="0"/>
        </w:rPr>
        <w:t xml:space="preserve">As entregas deverão ser feitas nas dependências da </w:t>
      </w:r>
      <w:r w:rsidR="007B2B01">
        <w:rPr>
          <w:rFonts w:cs="Arial"/>
        </w:rPr>
        <w:t>Secretaria de Vias e Obras Públicas do m</w:t>
      </w:r>
      <w:r w:rsidR="007B2B01" w:rsidRPr="00236589">
        <w:rPr>
          <w:rFonts w:cs="Arial"/>
        </w:rPr>
        <w:t>unicípio de Douradina - MS</w:t>
      </w:r>
      <w:r w:rsidRPr="00070180">
        <w:rPr>
          <w:b w:val="0"/>
        </w:rPr>
        <w:t xml:space="preserve">, sito à </w:t>
      </w:r>
      <w:r w:rsidR="00AA15D6" w:rsidRPr="00AA15D6">
        <w:t xml:space="preserve">Rua </w:t>
      </w:r>
      <w:r w:rsidR="00CB4E06">
        <w:t>Juvenal Barroquel n.1355</w:t>
      </w:r>
      <w:r w:rsidRPr="00070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bookmarkEnd w:id="5"/>
    <w:p w14:paraId="13ACF207" w14:textId="77777777" w:rsidR="00BB1E43" w:rsidRPr="00070180" w:rsidRDefault="00BB1E43" w:rsidP="00BB1E43">
      <w:pPr>
        <w:pStyle w:val="PargrafodaLista"/>
        <w:ind w:left="0"/>
        <w:contextualSpacing w:val="0"/>
        <w:jc w:val="both"/>
        <w:rPr>
          <w:i w:val="0"/>
        </w:rPr>
      </w:pPr>
    </w:p>
    <w:p w14:paraId="1E6251A2" w14:textId="24A6EC3E" w:rsidR="00BB1E43" w:rsidRPr="00BB1E43" w:rsidRDefault="00D068B5" w:rsidP="00BB1E43">
      <w:pPr>
        <w:pStyle w:val="TpicoTR"/>
        <w:numPr>
          <w:ilvl w:val="1"/>
          <w:numId w:val="34"/>
        </w:numPr>
        <w:spacing w:after="0" w:line="276" w:lineRule="auto"/>
        <w:jc w:val="both"/>
        <w:rPr>
          <w:rFonts w:cs="Arial"/>
          <w:b w:val="0"/>
          <w:szCs w:val="24"/>
        </w:rPr>
      </w:pPr>
      <w:bookmarkStart w:id="6" w:name="_Hlk6297563"/>
      <w:r w:rsidRPr="005B0802">
        <w:rPr>
          <w:rFonts w:cs="Arial"/>
          <w:b w:val="0"/>
          <w:iCs/>
          <w:szCs w:val="24"/>
        </w:rPr>
        <w:t>A entrega deverá ser previamente agendada no horário de expediente</w:t>
      </w:r>
      <w:r w:rsidR="005B0802" w:rsidRPr="005B0802">
        <w:rPr>
          <w:rFonts w:cs="Arial"/>
          <w:b w:val="0"/>
          <w:iCs/>
          <w:szCs w:val="24"/>
        </w:rPr>
        <w:t xml:space="preserve"> pela empresa</w:t>
      </w:r>
      <w:r w:rsidRPr="005B0802">
        <w:rPr>
          <w:rFonts w:cs="Arial"/>
          <w:b w:val="0"/>
          <w:iCs/>
          <w:szCs w:val="24"/>
        </w:rPr>
        <w:t>, através do telefone (67) 3214 – 1155</w:t>
      </w:r>
      <w:bookmarkEnd w:id="6"/>
      <w:r w:rsidRPr="005B0802">
        <w:rPr>
          <w:rFonts w:cs="Arial"/>
          <w:b w:val="0"/>
          <w:iCs/>
          <w:szCs w:val="24"/>
        </w:rPr>
        <w:t>.</w:t>
      </w:r>
    </w:p>
    <w:p w14:paraId="55DE2E61" w14:textId="77777777" w:rsidR="00BB1E43" w:rsidRPr="00BB1E43" w:rsidRDefault="00BB1E43" w:rsidP="00BB1E43">
      <w:pPr>
        <w:jc w:val="both"/>
        <w:rPr>
          <w:rFonts w:ascii="Arial" w:hAnsi="Arial" w:cs="Arial"/>
          <w:i w:val="0"/>
          <w:szCs w:val="24"/>
        </w:rPr>
      </w:pPr>
    </w:p>
    <w:p w14:paraId="7D749A92" w14:textId="645DBD77" w:rsidR="00BB1E43" w:rsidRPr="00070180" w:rsidRDefault="00BB1E43" w:rsidP="00BB1E43">
      <w:pPr>
        <w:pStyle w:val="TpicoTR"/>
        <w:numPr>
          <w:ilvl w:val="0"/>
          <w:numId w:val="34"/>
        </w:numPr>
        <w:spacing w:after="0" w:line="276" w:lineRule="auto"/>
        <w:jc w:val="both"/>
      </w:pPr>
      <w:r w:rsidRPr="00070180">
        <w:t>FORNECIMENTO:</w:t>
      </w:r>
    </w:p>
    <w:p w14:paraId="7B3A6B3F" w14:textId="77777777" w:rsidR="00BB1E43" w:rsidRPr="00070180" w:rsidRDefault="00BB1E43" w:rsidP="00BB1E43">
      <w:pPr>
        <w:jc w:val="both"/>
        <w:rPr>
          <w:rFonts w:ascii="Arial" w:hAnsi="Arial" w:cs="Arial"/>
          <w:i w:val="0"/>
          <w:szCs w:val="24"/>
        </w:rPr>
      </w:pPr>
    </w:p>
    <w:p w14:paraId="7D5AD616" w14:textId="0B315B1B" w:rsidR="00BB1E43" w:rsidRPr="00070180" w:rsidRDefault="00BB1E43" w:rsidP="00BB1E43">
      <w:pPr>
        <w:pStyle w:val="TpicoTR"/>
        <w:numPr>
          <w:ilvl w:val="1"/>
          <w:numId w:val="34"/>
        </w:numPr>
        <w:spacing w:after="0" w:line="276" w:lineRule="auto"/>
        <w:jc w:val="both"/>
        <w:rPr>
          <w:b w:val="0"/>
        </w:rPr>
      </w:pPr>
      <w:r w:rsidRPr="00070180">
        <w:rPr>
          <w:b w:val="0"/>
        </w:rPr>
        <w:t>O objeto que se refere este termo de referência, deverá ser fornecido novo e de primeiro uso, sendo de responsabilidade da empresa substituição.</w:t>
      </w:r>
    </w:p>
    <w:p w14:paraId="7F80E12A" w14:textId="77777777" w:rsidR="00BB1E43" w:rsidRPr="00070180" w:rsidRDefault="00BB1E43" w:rsidP="00BB1E43">
      <w:pPr>
        <w:jc w:val="both"/>
        <w:rPr>
          <w:b/>
        </w:rPr>
      </w:pPr>
    </w:p>
    <w:p w14:paraId="20D3FE5C" w14:textId="3C377DA7" w:rsidR="00BB1E43" w:rsidRPr="00070180" w:rsidRDefault="00BB1E43" w:rsidP="00BB1E43">
      <w:pPr>
        <w:pStyle w:val="TpicoTR"/>
        <w:numPr>
          <w:ilvl w:val="1"/>
          <w:numId w:val="34"/>
        </w:numPr>
        <w:spacing w:after="0" w:line="276" w:lineRule="auto"/>
        <w:jc w:val="both"/>
        <w:rPr>
          <w:b w:val="0"/>
        </w:rPr>
      </w:pPr>
      <w:r w:rsidRPr="00070180">
        <w:rPr>
          <w:b w:val="0"/>
        </w:rPr>
        <w:t>O fornecimento do objeto deverá ocorrer em conformidade com este termo de referência e com a proposta de preços apresentada pela empresa, observada as marcas, preços e todos os demais elementos.</w:t>
      </w:r>
    </w:p>
    <w:p w14:paraId="37DC33A1" w14:textId="77777777" w:rsidR="00BB1E43" w:rsidRPr="00070180" w:rsidRDefault="00BB1E43" w:rsidP="00BB1E43">
      <w:pPr>
        <w:jc w:val="both"/>
        <w:rPr>
          <w:b/>
        </w:rPr>
      </w:pPr>
    </w:p>
    <w:p w14:paraId="7FD1C657" w14:textId="33FCEC37" w:rsidR="00BB1E43" w:rsidRPr="00070180" w:rsidRDefault="00BB1E43" w:rsidP="00BB1E43">
      <w:pPr>
        <w:pStyle w:val="TpicoTR"/>
        <w:numPr>
          <w:ilvl w:val="1"/>
          <w:numId w:val="34"/>
        </w:numPr>
        <w:spacing w:after="0" w:line="276" w:lineRule="auto"/>
        <w:jc w:val="both"/>
        <w:rPr>
          <w:b w:val="0"/>
        </w:rPr>
      </w:pPr>
      <w:r w:rsidRPr="00070180">
        <w:rPr>
          <w:b w:val="0"/>
        </w:rPr>
        <w:t>O fornecimento deverá ser efetuado mediante emissão Autorização de Fornecimento ou ato equivalente, formalizada pela Prefeitura Municipal de Douradina/MS.</w:t>
      </w:r>
    </w:p>
    <w:p w14:paraId="08FEC729" w14:textId="77777777" w:rsidR="00BB1E43" w:rsidRPr="00070180" w:rsidRDefault="00BB1E43" w:rsidP="00BB1E43">
      <w:pPr>
        <w:jc w:val="both"/>
        <w:rPr>
          <w:b/>
        </w:rPr>
      </w:pPr>
    </w:p>
    <w:p w14:paraId="2DB2FD47" w14:textId="77777777" w:rsidR="00BB1E43" w:rsidRPr="00070180" w:rsidRDefault="00BB1E43" w:rsidP="00BB1E43">
      <w:pPr>
        <w:pStyle w:val="TpicoTR"/>
        <w:numPr>
          <w:ilvl w:val="1"/>
          <w:numId w:val="34"/>
        </w:numPr>
        <w:spacing w:after="0" w:line="276" w:lineRule="auto"/>
        <w:jc w:val="both"/>
        <w:rPr>
          <w:b w:val="0"/>
        </w:rPr>
      </w:pPr>
      <w:r w:rsidRPr="00070180">
        <w:rPr>
          <w:b w:val="0"/>
        </w:rPr>
        <w:t>As despesas relativas ao fornecimento, inclusive em caso de reposição por inadequação às especificações constantes neste Termo, correrão por conta exclusiva da empresa fornecedora.</w:t>
      </w:r>
    </w:p>
    <w:p w14:paraId="324CFE92" w14:textId="14B516B2" w:rsidR="00D068B5" w:rsidRPr="00070180" w:rsidRDefault="00D068B5" w:rsidP="00D068B5">
      <w:pPr>
        <w:jc w:val="both"/>
        <w:rPr>
          <w:rFonts w:ascii="Arial" w:hAnsi="Arial" w:cs="Arial"/>
          <w:i w:val="0"/>
          <w:szCs w:val="24"/>
        </w:rPr>
      </w:pPr>
    </w:p>
    <w:p w14:paraId="294371A1" w14:textId="789503C9" w:rsidR="00407835" w:rsidRPr="00070180" w:rsidRDefault="00407835" w:rsidP="00407835">
      <w:pPr>
        <w:pStyle w:val="TpicoTR"/>
        <w:numPr>
          <w:ilvl w:val="0"/>
          <w:numId w:val="34"/>
        </w:numPr>
        <w:spacing w:after="0" w:line="276" w:lineRule="auto"/>
        <w:jc w:val="both"/>
      </w:pPr>
      <w:r w:rsidRPr="00070180">
        <w:t>FORMA DE ENTREGA:</w:t>
      </w:r>
    </w:p>
    <w:p w14:paraId="1D2811BA" w14:textId="77777777" w:rsidR="00407835" w:rsidRPr="00070180" w:rsidRDefault="00407835" w:rsidP="00407835">
      <w:pPr>
        <w:jc w:val="both"/>
        <w:rPr>
          <w:b/>
          <w:i w:val="0"/>
        </w:rPr>
      </w:pPr>
    </w:p>
    <w:p w14:paraId="1B6AF679" w14:textId="5FE7C799" w:rsidR="00407835" w:rsidRPr="00070180" w:rsidRDefault="00407835" w:rsidP="00EC6276">
      <w:pPr>
        <w:pStyle w:val="TpicoTR"/>
        <w:spacing w:after="0" w:line="276" w:lineRule="auto"/>
        <w:jc w:val="both"/>
      </w:pPr>
      <w:proofErr w:type="gramStart"/>
      <w:r w:rsidRPr="00070180">
        <w:lastRenderedPageBreak/>
        <w:t>( X</w:t>
      </w:r>
      <w:proofErr w:type="gramEnd"/>
      <w:r w:rsidRPr="00070180">
        <w:t xml:space="preserve"> ) INTEGRAL – ENTREGA ÚNICA;</w:t>
      </w:r>
    </w:p>
    <w:p w14:paraId="717E3048" w14:textId="1973551D" w:rsidR="00407835" w:rsidRPr="00070180" w:rsidRDefault="00407835" w:rsidP="00EC6276">
      <w:pPr>
        <w:pStyle w:val="TpicoTR"/>
        <w:spacing w:after="0" w:line="276" w:lineRule="auto"/>
        <w:jc w:val="both"/>
        <w:rPr>
          <w:b w:val="0"/>
        </w:rPr>
      </w:pPr>
      <w:proofErr w:type="gramStart"/>
      <w:r w:rsidRPr="00070180">
        <w:rPr>
          <w:b w:val="0"/>
        </w:rPr>
        <w:t xml:space="preserve">(  </w:t>
      </w:r>
      <w:proofErr w:type="gramEnd"/>
      <w:r w:rsidRPr="00070180">
        <w:rPr>
          <w:b w:val="0"/>
        </w:rPr>
        <w:t xml:space="preserve"> </w:t>
      </w:r>
      <w:r w:rsidRPr="00070180">
        <w:t xml:space="preserve"> </w:t>
      </w:r>
      <w:r w:rsidRPr="00070180">
        <w:rPr>
          <w:b w:val="0"/>
        </w:rPr>
        <w:t>) PARCELADA.</w:t>
      </w:r>
    </w:p>
    <w:p w14:paraId="0234760C" w14:textId="31A1537F" w:rsidR="00BB1E43" w:rsidRPr="00070180" w:rsidRDefault="00BB1E43" w:rsidP="00D068B5">
      <w:pPr>
        <w:jc w:val="both"/>
        <w:rPr>
          <w:rFonts w:ascii="Arial" w:hAnsi="Arial" w:cs="Arial"/>
          <w:i w:val="0"/>
          <w:szCs w:val="24"/>
        </w:rPr>
      </w:pPr>
    </w:p>
    <w:p w14:paraId="638D9980" w14:textId="130463E1" w:rsidR="00EC6276" w:rsidRPr="00070180" w:rsidRDefault="00EC6276" w:rsidP="00EC6276">
      <w:pPr>
        <w:pStyle w:val="TpicoTR"/>
        <w:numPr>
          <w:ilvl w:val="0"/>
          <w:numId w:val="34"/>
        </w:numPr>
        <w:spacing w:after="0" w:line="276" w:lineRule="auto"/>
        <w:jc w:val="both"/>
      </w:pPr>
      <w:r w:rsidRPr="00070180">
        <w:t>RECEBIMENTO:</w:t>
      </w:r>
    </w:p>
    <w:p w14:paraId="2A786BBB" w14:textId="77777777" w:rsidR="00EC6276" w:rsidRPr="00070180" w:rsidRDefault="00EC6276" w:rsidP="00EC6276">
      <w:pPr>
        <w:jc w:val="both"/>
      </w:pPr>
    </w:p>
    <w:p w14:paraId="4A46B2B1" w14:textId="42FFAC66" w:rsidR="00EC6276" w:rsidRPr="00070180" w:rsidRDefault="00EC6276" w:rsidP="00EC6276">
      <w:pPr>
        <w:pStyle w:val="TpicoTR"/>
        <w:numPr>
          <w:ilvl w:val="1"/>
          <w:numId w:val="34"/>
        </w:numPr>
        <w:spacing w:after="0" w:line="276" w:lineRule="auto"/>
        <w:jc w:val="both"/>
        <w:rPr>
          <w:b w:val="0"/>
        </w:rPr>
      </w:pPr>
      <w:r w:rsidRPr="00070180">
        <w:rPr>
          <w:b w:val="0"/>
        </w:rPr>
        <w:t xml:space="preserve">O recebimento dos produtos se efetivará em conformidade com os </w:t>
      </w:r>
      <w:proofErr w:type="spellStart"/>
      <w:r w:rsidRPr="00070180">
        <w:rPr>
          <w:b w:val="0"/>
        </w:rPr>
        <w:t>arts</w:t>
      </w:r>
      <w:proofErr w:type="spellEnd"/>
      <w:r w:rsidRPr="00070180">
        <w:rPr>
          <w:b w:val="0"/>
        </w:rPr>
        <w:t>. 73 a 76 da Lei 8.666/93.</w:t>
      </w:r>
    </w:p>
    <w:p w14:paraId="6585A809" w14:textId="77777777" w:rsidR="00EC6276" w:rsidRPr="00070180" w:rsidRDefault="00EC6276" w:rsidP="00EC6276">
      <w:pPr>
        <w:jc w:val="both"/>
        <w:rPr>
          <w:b/>
        </w:rPr>
      </w:pPr>
    </w:p>
    <w:p w14:paraId="15421F6C" w14:textId="31624F73" w:rsidR="00EC6276" w:rsidRPr="00070180" w:rsidRDefault="00EC6276" w:rsidP="00EC6276">
      <w:pPr>
        <w:pStyle w:val="TpicoTR"/>
        <w:numPr>
          <w:ilvl w:val="1"/>
          <w:numId w:val="34"/>
        </w:numPr>
        <w:spacing w:after="0" w:line="276" w:lineRule="auto"/>
        <w:jc w:val="both"/>
        <w:rPr>
          <w:b w:val="0"/>
        </w:rPr>
      </w:pPr>
      <w:r w:rsidRPr="00070180">
        <w:rPr>
          <w:b w:val="0"/>
        </w:rPr>
        <w:t>Os produtos deverão ser entregues nas condições estipuladas no item 4 e 7 deste termo de referência, sob pena de não recebimento definitivo e/ou aplicação de sanção.</w:t>
      </w:r>
    </w:p>
    <w:p w14:paraId="02B05D80" w14:textId="77777777" w:rsidR="00EC6276" w:rsidRPr="00070180" w:rsidRDefault="00EC6276" w:rsidP="00EC6276">
      <w:pPr>
        <w:jc w:val="both"/>
        <w:rPr>
          <w:b/>
        </w:rPr>
      </w:pPr>
    </w:p>
    <w:p w14:paraId="24BC3406" w14:textId="77777777" w:rsidR="00EC6276" w:rsidRPr="00070180" w:rsidRDefault="00EC6276" w:rsidP="00EC6276">
      <w:pPr>
        <w:pStyle w:val="TpicoTR"/>
        <w:numPr>
          <w:ilvl w:val="2"/>
          <w:numId w:val="34"/>
        </w:numPr>
        <w:spacing w:after="0" w:line="276" w:lineRule="auto"/>
        <w:jc w:val="both"/>
        <w:rPr>
          <w:b w:val="0"/>
        </w:rPr>
      </w:pPr>
      <w:r w:rsidRPr="00070180">
        <w:rPr>
          <w:b w:val="0"/>
        </w:rPr>
        <w:t>O servidor responsável pela conferência dos produtos solicitará a correção de eventuais falhas e/ou irregularidades que forem verificadas no ato da entrega dos produtos, podendo inclusive requerer a substituição por outros, que ocorrerá no prazo máximo de 02 (dois) dias, contados da data da negativa de recebimento, sob pena de aplicação de sanção.</w:t>
      </w:r>
    </w:p>
    <w:p w14:paraId="150CFE44" w14:textId="2E8339FD" w:rsidR="00BB1E43" w:rsidRPr="00070180" w:rsidRDefault="00BB1E43" w:rsidP="00D068B5">
      <w:pPr>
        <w:jc w:val="both"/>
        <w:rPr>
          <w:rFonts w:ascii="Arial" w:hAnsi="Arial" w:cs="Arial"/>
          <w:i w:val="0"/>
          <w:szCs w:val="24"/>
        </w:rPr>
      </w:pPr>
    </w:p>
    <w:p w14:paraId="4FF32142" w14:textId="30F4C45D" w:rsidR="00E93601" w:rsidRPr="00070180" w:rsidRDefault="00E93601" w:rsidP="00E93601">
      <w:pPr>
        <w:pStyle w:val="TpicoTR"/>
        <w:numPr>
          <w:ilvl w:val="0"/>
          <w:numId w:val="34"/>
        </w:numPr>
        <w:spacing w:after="0" w:line="276" w:lineRule="auto"/>
        <w:jc w:val="both"/>
      </w:pPr>
      <w:r w:rsidRPr="00070180">
        <w:t>DA FISCALIZAÇÃO:</w:t>
      </w:r>
    </w:p>
    <w:p w14:paraId="391DE247" w14:textId="77777777" w:rsidR="00E93601" w:rsidRPr="00070180" w:rsidRDefault="00E93601" w:rsidP="00E93601">
      <w:pPr>
        <w:jc w:val="both"/>
        <w:rPr>
          <w:rFonts w:cstheme="minorBidi"/>
        </w:rPr>
      </w:pPr>
    </w:p>
    <w:p w14:paraId="3D4FCE13" w14:textId="2E23CC36" w:rsidR="00E93601" w:rsidRPr="00070180" w:rsidRDefault="00E93601" w:rsidP="00E93601">
      <w:pPr>
        <w:pStyle w:val="TpicoTR"/>
        <w:numPr>
          <w:ilvl w:val="1"/>
          <w:numId w:val="34"/>
        </w:numPr>
        <w:spacing w:after="0" w:line="276" w:lineRule="auto"/>
        <w:jc w:val="both"/>
        <w:rPr>
          <w:b w:val="0"/>
        </w:rPr>
      </w:pPr>
      <w:r w:rsidRPr="00070180">
        <w:rPr>
          <w:b w:val="0"/>
        </w:rPr>
        <w:t xml:space="preserve">Fica designado como fiscal </w:t>
      </w:r>
      <w:r w:rsidR="00A075AE">
        <w:rPr>
          <w:b w:val="0"/>
        </w:rPr>
        <w:t>o</w:t>
      </w:r>
      <w:r w:rsidRPr="00070180">
        <w:rPr>
          <w:b w:val="0"/>
        </w:rPr>
        <w:t xml:space="preserve"> senhor </w:t>
      </w:r>
      <w:r w:rsidR="00CB4E06" w:rsidRPr="00A075AE">
        <w:t>Fabio de melo Lima</w:t>
      </w:r>
      <w:r w:rsidR="00070180" w:rsidRPr="00A075AE">
        <w:t xml:space="preserve"> </w:t>
      </w:r>
      <w:r w:rsidRPr="00A075AE">
        <w:rPr>
          <w:b w:val="0"/>
        </w:rPr>
        <w:t xml:space="preserve">e como suplente </w:t>
      </w:r>
      <w:r w:rsidR="00A075AE">
        <w:rPr>
          <w:b w:val="0"/>
        </w:rPr>
        <w:t>o</w:t>
      </w:r>
      <w:r w:rsidRPr="00A075AE">
        <w:rPr>
          <w:b w:val="0"/>
        </w:rPr>
        <w:t xml:space="preserve"> senhor</w:t>
      </w:r>
      <w:r w:rsidRPr="00A075AE">
        <w:t xml:space="preserve"> </w:t>
      </w:r>
      <w:r w:rsidR="00CB4E06" w:rsidRPr="00A075AE">
        <w:t>Elias Batista Carneiro</w:t>
      </w:r>
      <w:r w:rsidRPr="00070180">
        <w:rPr>
          <w:b w:val="0"/>
        </w:rPr>
        <w:t>, nomeados pela Portaria nº 156 de 30 de julho de 2018, conforme disposto no art. 67 da lei 8.666/93.</w:t>
      </w:r>
    </w:p>
    <w:p w14:paraId="729AD567" w14:textId="77777777" w:rsidR="00E93601" w:rsidRPr="00070180" w:rsidRDefault="00E93601" w:rsidP="00E93601">
      <w:pPr>
        <w:jc w:val="both"/>
        <w:rPr>
          <w:b/>
        </w:rPr>
      </w:pPr>
    </w:p>
    <w:p w14:paraId="39A1745D" w14:textId="38F9D5B7" w:rsidR="00E93601" w:rsidRPr="00070180" w:rsidRDefault="00E93601" w:rsidP="00E93601">
      <w:pPr>
        <w:pStyle w:val="TpicoTR"/>
        <w:numPr>
          <w:ilvl w:val="1"/>
          <w:numId w:val="34"/>
        </w:numPr>
        <w:spacing w:after="0" w:line="276" w:lineRule="auto"/>
        <w:jc w:val="both"/>
        <w:rPr>
          <w:b w:val="0"/>
        </w:rPr>
      </w:pPr>
      <w:r w:rsidRPr="0007018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388ACB6" w14:textId="77777777" w:rsidR="00E93601" w:rsidRPr="00070180" w:rsidRDefault="00E93601" w:rsidP="00E93601">
      <w:pPr>
        <w:jc w:val="both"/>
        <w:rPr>
          <w:b/>
        </w:rPr>
      </w:pPr>
    </w:p>
    <w:p w14:paraId="01F9D5E0" w14:textId="77777777" w:rsidR="00E93601" w:rsidRPr="00070180" w:rsidRDefault="00E93601" w:rsidP="00E93601">
      <w:pPr>
        <w:pStyle w:val="TpicoTR"/>
        <w:numPr>
          <w:ilvl w:val="1"/>
          <w:numId w:val="34"/>
        </w:numPr>
        <w:spacing w:after="0" w:line="276" w:lineRule="auto"/>
        <w:jc w:val="both"/>
        <w:rPr>
          <w:b w:val="0"/>
        </w:rPr>
      </w:pPr>
      <w:r w:rsidRPr="00070180">
        <w:rPr>
          <w:b w:val="0"/>
        </w:rPr>
        <w:t>As decisões e providências que ultrapassem a competência do Fiscal serão encaminhadas à autoridade competente da Administração para adoção das medidas convenientes, de acordo com disposto no § 2º do art. 67 da Lei nº 8.666/93.</w:t>
      </w:r>
    </w:p>
    <w:p w14:paraId="3A8DC281" w14:textId="77777777" w:rsidR="00772E50" w:rsidRPr="00070180" w:rsidRDefault="00772E50" w:rsidP="00B82AFA">
      <w:pPr>
        <w:jc w:val="both"/>
        <w:rPr>
          <w:rFonts w:ascii="Arial" w:hAnsi="Arial" w:cs="Arial"/>
          <w:i w:val="0"/>
          <w:szCs w:val="24"/>
        </w:rPr>
      </w:pPr>
    </w:p>
    <w:p w14:paraId="6B6BAAA6" w14:textId="6A15F85F" w:rsidR="00772E50" w:rsidRPr="00070180" w:rsidRDefault="00772E50" w:rsidP="00E93601">
      <w:pPr>
        <w:pStyle w:val="TpicoTR"/>
        <w:numPr>
          <w:ilvl w:val="0"/>
          <w:numId w:val="34"/>
        </w:numPr>
        <w:spacing w:after="0" w:line="276" w:lineRule="auto"/>
        <w:jc w:val="both"/>
      </w:pPr>
      <w:r w:rsidRPr="00070180">
        <w:t>DAS   DOTAÇÕES</w:t>
      </w:r>
      <w:r w:rsidR="00E93601" w:rsidRPr="00070180">
        <w:t>:</w:t>
      </w:r>
    </w:p>
    <w:p w14:paraId="1C7E8FB4" w14:textId="77777777" w:rsidR="00772E50" w:rsidRPr="00070180" w:rsidRDefault="00772E50" w:rsidP="00E93601">
      <w:pPr>
        <w:pStyle w:val="TpicoTR"/>
        <w:spacing w:after="0" w:line="276" w:lineRule="auto"/>
        <w:jc w:val="both"/>
        <w:rPr>
          <w:b w:val="0"/>
        </w:rPr>
      </w:pPr>
    </w:p>
    <w:p w14:paraId="3E5BA75C" w14:textId="109543BC" w:rsidR="00772E50" w:rsidRPr="00070180" w:rsidRDefault="00772E50" w:rsidP="00E93601">
      <w:pPr>
        <w:pStyle w:val="TpicoTR"/>
        <w:numPr>
          <w:ilvl w:val="1"/>
          <w:numId w:val="34"/>
        </w:numPr>
        <w:spacing w:after="0" w:line="276" w:lineRule="auto"/>
        <w:jc w:val="both"/>
        <w:rPr>
          <w:b w:val="0"/>
        </w:rPr>
      </w:pPr>
      <w:r w:rsidRPr="00070180">
        <w:rPr>
          <w:b w:val="0"/>
        </w:rPr>
        <w:t xml:space="preserve">As despesas decorrentes da execução </w:t>
      </w:r>
      <w:r w:rsidR="00EC6276" w:rsidRPr="00070180">
        <w:rPr>
          <w:b w:val="0"/>
        </w:rPr>
        <w:t>do</w:t>
      </w:r>
      <w:r w:rsidRPr="00070180">
        <w:rPr>
          <w:b w:val="0"/>
        </w:rPr>
        <w:t xml:space="preserve"> Contrato correrão à conta da Dotação Orçamentária:</w:t>
      </w:r>
    </w:p>
    <w:p w14:paraId="5D304C63" w14:textId="77777777" w:rsidR="00772E50" w:rsidRPr="00070180" w:rsidRDefault="00772E50" w:rsidP="00B82AFA">
      <w:pPr>
        <w:pStyle w:val="Corpodetexto"/>
        <w:spacing w:after="0" w:line="240" w:lineRule="auto"/>
        <w:ind w:left="0" w:right="0"/>
        <w:jc w:val="both"/>
        <w:rPr>
          <w:rFonts w:ascii="Arial" w:hAnsi="Arial" w:cs="Arial"/>
          <w:i w:val="0"/>
          <w:szCs w:val="24"/>
        </w:rPr>
      </w:pPr>
    </w:p>
    <w:p w14:paraId="48B2A9AF" w14:textId="77777777" w:rsidR="00692F7C" w:rsidRPr="00070180" w:rsidRDefault="00692F7C" w:rsidP="00692F7C">
      <w:pPr>
        <w:jc w:val="both"/>
        <w:rPr>
          <w:rFonts w:ascii="Arial" w:hAnsi="Arial" w:cs="Arial"/>
          <w:b/>
          <w:bCs/>
          <w:i w:val="0"/>
          <w:szCs w:val="24"/>
        </w:rPr>
      </w:pPr>
      <w:r w:rsidRPr="00070180">
        <w:rPr>
          <w:rFonts w:ascii="Arial" w:hAnsi="Arial" w:cs="Arial"/>
          <w:b/>
          <w:bCs/>
          <w:i w:val="0"/>
          <w:szCs w:val="24"/>
        </w:rPr>
        <w:t xml:space="preserve">01 PREFEITURA MUNICIPAL DE DOURADINA </w:t>
      </w:r>
    </w:p>
    <w:p w14:paraId="56C7B0B4" w14:textId="36D193C9" w:rsidR="00692F7C" w:rsidRDefault="00692F7C" w:rsidP="00692F7C">
      <w:pPr>
        <w:jc w:val="both"/>
        <w:rPr>
          <w:rFonts w:ascii="Arial" w:hAnsi="Arial" w:cs="Arial"/>
          <w:b/>
          <w:bCs/>
          <w:i w:val="0"/>
          <w:szCs w:val="24"/>
        </w:rPr>
      </w:pPr>
      <w:r w:rsidRPr="00070180">
        <w:rPr>
          <w:rFonts w:ascii="Arial" w:hAnsi="Arial" w:cs="Arial"/>
          <w:b/>
          <w:bCs/>
          <w:i w:val="0"/>
          <w:szCs w:val="24"/>
        </w:rPr>
        <w:t>01.</w:t>
      </w:r>
      <w:r w:rsidR="007B2B01">
        <w:rPr>
          <w:rFonts w:ascii="Arial" w:hAnsi="Arial" w:cs="Arial"/>
          <w:b/>
          <w:bCs/>
          <w:i w:val="0"/>
          <w:szCs w:val="24"/>
        </w:rPr>
        <w:t>006</w:t>
      </w:r>
      <w:r w:rsidRPr="00070180">
        <w:rPr>
          <w:rFonts w:ascii="Arial" w:hAnsi="Arial" w:cs="Arial"/>
          <w:b/>
          <w:bCs/>
          <w:i w:val="0"/>
          <w:szCs w:val="24"/>
        </w:rPr>
        <w:t xml:space="preserve"> SECRETARIA MUN. DE</w:t>
      </w:r>
      <w:r w:rsidR="007B2B01">
        <w:rPr>
          <w:rFonts w:ascii="Arial" w:hAnsi="Arial" w:cs="Arial"/>
          <w:b/>
          <w:bCs/>
          <w:i w:val="0"/>
          <w:szCs w:val="24"/>
        </w:rPr>
        <w:t xml:space="preserve"> VIA. E OBRAS PUBLICAS</w:t>
      </w:r>
    </w:p>
    <w:p w14:paraId="211F6807" w14:textId="77777777" w:rsidR="007B2B01" w:rsidRPr="00070180" w:rsidRDefault="007B2B01" w:rsidP="00692F7C">
      <w:pPr>
        <w:jc w:val="both"/>
        <w:rPr>
          <w:rFonts w:ascii="Arial" w:hAnsi="Arial" w:cs="Arial"/>
          <w:b/>
          <w:bCs/>
          <w:i w:val="0"/>
          <w:szCs w:val="24"/>
        </w:rPr>
      </w:pPr>
    </w:p>
    <w:p w14:paraId="45E56E93" w14:textId="07F4DC72" w:rsidR="00692F7C" w:rsidRPr="00070180" w:rsidRDefault="00692F7C" w:rsidP="00692F7C">
      <w:pPr>
        <w:jc w:val="both"/>
        <w:rPr>
          <w:rFonts w:ascii="Arial" w:hAnsi="Arial" w:cs="Arial"/>
          <w:bCs/>
          <w:i w:val="0"/>
          <w:szCs w:val="24"/>
        </w:rPr>
      </w:pPr>
      <w:r w:rsidRPr="00070180">
        <w:rPr>
          <w:rFonts w:ascii="Arial" w:hAnsi="Arial" w:cs="Arial"/>
          <w:bCs/>
          <w:i w:val="0"/>
          <w:szCs w:val="24"/>
        </w:rPr>
        <w:t>2</w:t>
      </w:r>
      <w:r w:rsidR="007B2B01">
        <w:rPr>
          <w:rFonts w:ascii="Arial" w:hAnsi="Arial" w:cs="Arial"/>
          <w:bCs/>
          <w:i w:val="0"/>
          <w:szCs w:val="24"/>
        </w:rPr>
        <w:t>6.782 TRANSPORTE RODOVIARIO</w:t>
      </w:r>
      <w:r w:rsidRPr="00070180">
        <w:rPr>
          <w:rFonts w:ascii="Arial" w:hAnsi="Arial" w:cs="Arial"/>
          <w:bCs/>
          <w:i w:val="0"/>
          <w:szCs w:val="24"/>
        </w:rPr>
        <w:t xml:space="preserve"> </w:t>
      </w:r>
    </w:p>
    <w:p w14:paraId="0DCFD153" w14:textId="0999C0A3" w:rsidR="00692F7C" w:rsidRPr="00070180" w:rsidRDefault="007B2B01" w:rsidP="00692F7C">
      <w:pPr>
        <w:jc w:val="both"/>
        <w:rPr>
          <w:rFonts w:ascii="Arial" w:hAnsi="Arial" w:cs="Arial"/>
          <w:bCs/>
          <w:i w:val="0"/>
          <w:szCs w:val="24"/>
        </w:rPr>
      </w:pPr>
      <w:r w:rsidRPr="00070180">
        <w:rPr>
          <w:rFonts w:ascii="Arial" w:hAnsi="Arial" w:cs="Arial"/>
          <w:bCs/>
          <w:i w:val="0"/>
          <w:szCs w:val="24"/>
        </w:rPr>
        <w:t>2</w:t>
      </w:r>
      <w:r>
        <w:rPr>
          <w:rFonts w:ascii="Arial" w:hAnsi="Arial" w:cs="Arial"/>
          <w:bCs/>
          <w:i w:val="0"/>
          <w:szCs w:val="24"/>
        </w:rPr>
        <w:t xml:space="preserve">6.782 .0012 MANUTENCAO E MELHORIAS DAS ESTRADAS VICINAIS </w:t>
      </w:r>
      <w:r w:rsidR="00692F7C" w:rsidRPr="00070180">
        <w:rPr>
          <w:rFonts w:ascii="Arial" w:hAnsi="Arial" w:cs="Arial"/>
          <w:bCs/>
          <w:i w:val="0"/>
          <w:szCs w:val="24"/>
        </w:rPr>
        <w:t xml:space="preserve"> </w:t>
      </w:r>
    </w:p>
    <w:p w14:paraId="789E2169" w14:textId="1D72E3CF" w:rsidR="00692F7C" w:rsidRPr="00070180" w:rsidRDefault="007B2B01" w:rsidP="00692F7C">
      <w:pPr>
        <w:jc w:val="both"/>
        <w:rPr>
          <w:rFonts w:ascii="Arial" w:hAnsi="Arial" w:cs="Arial"/>
          <w:bCs/>
          <w:i w:val="0"/>
          <w:szCs w:val="24"/>
        </w:rPr>
      </w:pPr>
      <w:r w:rsidRPr="00070180">
        <w:rPr>
          <w:rFonts w:ascii="Arial" w:hAnsi="Arial" w:cs="Arial"/>
          <w:bCs/>
          <w:i w:val="0"/>
          <w:szCs w:val="24"/>
        </w:rPr>
        <w:t>2</w:t>
      </w:r>
      <w:r>
        <w:rPr>
          <w:rFonts w:ascii="Arial" w:hAnsi="Arial" w:cs="Arial"/>
          <w:bCs/>
          <w:i w:val="0"/>
          <w:szCs w:val="24"/>
        </w:rPr>
        <w:t xml:space="preserve">6.782 .0012. 2009 MANUTENCAO E CONCERVACAO DAS ESTRADAS VICINAIS </w:t>
      </w:r>
    </w:p>
    <w:p w14:paraId="46F21FF1"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449052000000 0091 Equipamento e material permanente</w:t>
      </w:r>
    </w:p>
    <w:p w14:paraId="51C043E8" w14:textId="77777777" w:rsidR="00692F7C" w:rsidRPr="00070180" w:rsidRDefault="00692F7C" w:rsidP="00692F7C">
      <w:pPr>
        <w:jc w:val="both"/>
        <w:rPr>
          <w:rFonts w:ascii="Arial" w:hAnsi="Arial" w:cs="Arial"/>
          <w:bCs/>
          <w:i w:val="0"/>
          <w:szCs w:val="24"/>
        </w:rPr>
      </w:pPr>
      <w:r w:rsidRPr="00070180">
        <w:rPr>
          <w:rFonts w:ascii="Arial" w:hAnsi="Arial" w:cs="Arial"/>
          <w:bCs/>
          <w:i w:val="0"/>
          <w:szCs w:val="24"/>
        </w:rPr>
        <w:t xml:space="preserve">1.00.000Recursos ordinários </w:t>
      </w:r>
    </w:p>
    <w:p w14:paraId="57F9EF93" w14:textId="0AEC91B2" w:rsidR="00692F7C" w:rsidRDefault="00692F7C" w:rsidP="00692F7C">
      <w:pPr>
        <w:jc w:val="both"/>
        <w:rPr>
          <w:rFonts w:ascii="Arial" w:hAnsi="Arial" w:cs="Arial"/>
          <w:bCs/>
          <w:i w:val="0"/>
          <w:szCs w:val="24"/>
        </w:rPr>
      </w:pPr>
      <w:r w:rsidRPr="00070180">
        <w:rPr>
          <w:rFonts w:ascii="Arial" w:hAnsi="Arial" w:cs="Arial"/>
          <w:bCs/>
          <w:i w:val="0"/>
          <w:szCs w:val="24"/>
        </w:rPr>
        <w:lastRenderedPageBreak/>
        <w:t>1.</w:t>
      </w:r>
      <w:r w:rsidR="007B2B01">
        <w:rPr>
          <w:rFonts w:ascii="Arial" w:hAnsi="Arial" w:cs="Arial"/>
          <w:bCs/>
          <w:i w:val="0"/>
          <w:szCs w:val="24"/>
        </w:rPr>
        <w:t>80</w:t>
      </w:r>
      <w:r w:rsidRPr="00070180">
        <w:rPr>
          <w:rFonts w:ascii="Arial" w:hAnsi="Arial" w:cs="Arial"/>
          <w:bCs/>
          <w:i w:val="0"/>
          <w:szCs w:val="24"/>
        </w:rPr>
        <w:t>.000</w:t>
      </w:r>
      <w:r w:rsidR="007B2B01">
        <w:rPr>
          <w:rFonts w:ascii="Arial" w:hAnsi="Arial" w:cs="Arial"/>
          <w:bCs/>
          <w:i w:val="0"/>
          <w:szCs w:val="24"/>
        </w:rPr>
        <w:t xml:space="preserve"> </w:t>
      </w:r>
      <w:r w:rsidR="007B2B01" w:rsidRPr="00070180">
        <w:rPr>
          <w:rFonts w:ascii="Arial" w:hAnsi="Arial" w:cs="Arial"/>
          <w:bCs/>
          <w:i w:val="0"/>
          <w:szCs w:val="24"/>
        </w:rPr>
        <w:t>transferência</w:t>
      </w:r>
      <w:r w:rsidRPr="00070180">
        <w:rPr>
          <w:rFonts w:ascii="Arial" w:hAnsi="Arial" w:cs="Arial"/>
          <w:bCs/>
          <w:i w:val="0"/>
          <w:szCs w:val="24"/>
        </w:rPr>
        <w:t xml:space="preserve"> </w:t>
      </w:r>
      <w:r w:rsidR="007B2B01">
        <w:rPr>
          <w:rFonts w:ascii="Arial" w:hAnsi="Arial" w:cs="Arial"/>
          <w:bCs/>
          <w:i w:val="0"/>
          <w:szCs w:val="24"/>
        </w:rPr>
        <w:t>do Estado</w:t>
      </w:r>
      <w:r w:rsidRPr="00070180">
        <w:rPr>
          <w:rFonts w:ascii="Arial" w:hAnsi="Arial" w:cs="Arial"/>
          <w:bCs/>
          <w:i w:val="0"/>
          <w:szCs w:val="24"/>
        </w:rPr>
        <w:t xml:space="preserve"> – </w:t>
      </w:r>
      <w:r w:rsidR="007B2B01">
        <w:rPr>
          <w:rFonts w:ascii="Arial" w:hAnsi="Arial" w:cs="Arial"/>
          <w:bCs/>
          <w:i w:val="0"/>
          <w:szCs w:val="24"/>
        </w:rPr>
        <w:t>FUNDERSUL – Lei Est. 1.963/99</w:t>
      </w:r>
      <w:r w:rsidRPr="00070180">
        <w:rPr>
          <w:rFonts w:ascii="Arial" w:hAnsi="Arial" w:cs="Arial"/>
          <w:bCs/>
          <w:i w:val="0"/>
          <w:szCs w:val="24"/>
        </w:rPr>
        <w:t xml:space="preserve"> </w:t>
      </w:r>
    </w:p>
    <w:p w14:paraId="309DFF34" w14:textId="77777777" w:rsidR="00CB4E06" w:rsidRDefault="00CB4E06" w:rsidP="00692F7C">
      <w:pPr>
        <w:jc w:val="both"/>
        <w:rPr>
          <w:rFonts w:ascii="Arial" w:hAnsi="Arial" w:cs="Arial"/>
          <w:bCs/>
          <w:i w:val="0"/>
          <w:szCs w:val="24"/>
        </w:rPr>
      </w:pPr>
    </w:p>
    <w:p w14:paraId="61CB66C4" w14:textId="4B086E0B" w:rsidR="007B2B01" w:rsidRPr="00CB4E06" w:rsidRDefault="00CB4E06" w:rsidP="007B2B01">
      <w:pPr>
        <w:spacing w:after="200" w:line="288" w:lineRule="auto"/>
        <w:rPr>
          <w:rFonts w:ascii="Arial" w:hAnsi="Arial" w:cs="Arial"/>
          <w:i w:val="0"/>
          <w:szCs w:val="24"/>
        </w:rPr>
      </w:pPr>
      <w:r w:rsidRPr="00CB4E06">
        <w:rPr>
          <w:rFonts w:ascii="Arial" w:hAnsi="Arial" w:cs="Arial"/>
          <w:b/>
          <w:i w:val="0"/>
          <w:szCs w:val="24"/>
        </w:rPr>
        <w:t>12</w:t>
      </w:r>
      <w:r w:rsidR="007B2B01" w:rsidRPr="00CB4E06">
        <w:rPr>
          <w:rFonts w:ascii="Arial" w:hAnsi="Arial" w:cs="Arial"/>
          <w:b/>
          <w:i w:val="0"/>
          <w:szCs w:val="24"/>
        </w:rPr>
        <w:t xml:space="preserve"> - DO PRAZO DE VIGÊNCIA DO CONTRATO:</w:t>
      </w:r>
    </w:p>
    <w:p w14:paraId="53326131" w14:textId="292EBD97" w:rsidR="007B2B01" w:rsidRPr="00CB4E06" w:rsidRDefault="00CB4E06" w:rsidP="007B2B01">
      <w:pPr>
        <w:spacing w:after="200" w:line="288" w:lineRule="auto"/>
        <w:jc w:val="both"/>
        <w:rPr>
          <w:rFonts w:ascii="Arial" w:hAnsi="Arial" w:cs="Arial"/>
          <w:i w:val="0"/>
          <w:szCs w:val="24"/>
        </w:rPr>
      </w:pPr>
      <w:r w:rsidRPr="00CB4E06">
        <w:rPr>
          <w:rFonts w:ascii="Arial" w:hAnsi="Arial" w:cs="Arial"/>
          <w:i w:val="0"/>
          <w:szCs w:val="24"/>
        </w:rPr>
        <w:t>12</w:t>
      </w:r>
      <w:r w:rsidR="007B2B01" w:rsidRPr="00CB4E06">
        <w:rPr>
          <w:rFonts w:ascii="Arial" w:hAnsi="Arial" w:cs="Arial"/>
          <w:i w:val="0"/>
          <w:szCs w:val="24"/>
        </w:rPr>
        <w:t xml:space="preserve">.1 A vigência do CONTRATO será de 90 (noventa) dias, a contar da </w:t>
      </w:r>
      <w:r>
        <w:rPr>
          <w:rFonts w:ascii="Arial" w:hAnsi="Arial" w:cs="Arial"/>
          <w:i w:val="0"/>
          <w:szCs w:val="24"/>
        </w:rPr>
        <w:t>ordem d fornecimento</w:t>
      </w:r>
      <w:r w:rsidR="007B2B01" w:rsidRPr="00CB4E06">
        <w:rPr>
          <w:rFonts w:ascii="Arial" w:hAnsi="Arial" w:cs="Arial"/>
          <w:i w:val="0"/>
          <w:szCs w:val="24"/>
        </w:rPr>
        <w:t xml:space="preserve"> do mesmo podendo ser prorrogado a critério da CONTRATANTE.</w:t>
      </w:r>
    </w:p>
    <w:p w14:paraId="505B835D" w14:textId="77777777" w:rsidR="007B2B01" w:rsidRPr="00070180" w:rsidRDefault="007B2B01" w:rsidP="00692F7C">
      <w:pPr>
        <w:jc w:val="both"/>
        <w:rPr>
          <w:rFonts w:ascii="Arial" w:hAnsi="Arial" w:cs="Arial"/>
          <w:bCs/>
          <w:i w:val="0"/>
          <w:szCs w:val="24"/>
        </w:rPr>
      </w:pPr>
    </w:p>
    <w:p w14:paraId="7E49DEAB" w14:textId="77777777" w:rsidR="00D068B5" w:rsidRDefault="00D068B5" w:rsidP="00692F7C">
      <w:pPr>
        <w:jc w:val="both"/>
        <w:rPr>
          <w:rFonts w:ascii="Arial" w:hAnsi="Arial" w:cs="Arial"/>
          <w:bCs/>
          <w:i w:val="0"/>
          <w:szCs w:val="24"/>
        </w:rPr>
      </w:pPr>
    </w:p>
    <w:p w14:paraId="2D023802" w14:textId="77777777" w:rsidR="00D068B5" w:rsidRPr="007B2B01" w:rsidRDefault="00D068B5" w:rsidP="00D068B5">
      <w:pPr>
        <w:autoSpaceDE w:val="0"/>
        <w:autoSpaceDN w:val="0"/>
        <w:adjustRightInd w:val="0"/>
        <w:jc w:val="both"/>
        <w:rPr>
          <w:rFonts w:ascii="Arial" w:eastAsia="MyriadPro-Regular" w:hAnsi="Arial" w:cs="Arial"/>
          <w:b/>
          <w:i w:val="0"/>
          <w:szCs w:val="24"/>
        </w:rPr>
      </w:pPr>
    </w:p>
    <w:p w14:paraId="3F27DCC7" w14:textId="67238CAE" w:rsidR="007B2B01" w:rsidRPr="007B2B01" w:rsidRDefault="007B2B01" w:rsidP="007B2B01">
      <w:pPr>
        <w:autoSpaceDE w:val="0"/>
        <w:autoSpaceDN w:val="0"/>
        <w:adjustRightInd w:val="0"/>
        <w:jc w:val="both"/>
        <w:rPr>
          <w:rFonts w:ascii="Arial" w:hAnsi="Arial" w:cs="Arial"/>
          <w:b/>
          <w:i w:val="0"/>
          <w:szCs w:val="24"/>
        </w:rPr>
      </w:pPr>
      <w:r w:rsidRPr="007B2B01">
        <w:rPr>
          <w:rFonts w:ascii="Arial" w:hAnsi="Arial" w:cs="Arial"/>
          <w:b/>
          <w:i w:val="0"/>
          <w:szCs w:val="24"/>
        </w:rPr>
        <w:t xml:space="preserve">Douradina – MS, </w:t>
      </w:r>
      <w:r w:rsidR="00CB4E06">
        <w:rPr>
          <w:rFonts w:ascii="Arial" w:hAnsi="Arial" w:cs="Arial"/>
          <w:b/>
          <w:i w:val="0"/>
          <w:szCs w:val="24"/>
        </w:rPr>
        <w:t>27</w:t>
      </w:r>
      <w:r w:rsidRPr="007B2B01">
        <w:rPr>
          <w:rFonts w:ascii="Arial" w:hAnsi="Arial" w:cs="Arial"/>
          <w:b/>
          <w:i w:val="0"/>
          <w:szCs w:val="24"/>
        </w:rPr>
        <w:t xml:space="preserve"> de </w:t>
      </w:r>
      <w:r w:rsidR="00CB4E06">
        <w:rPr>
          <w:rFonts w:ascii="Arial" w:hAnsi="Arial" w:cs="Arial"/>
          <w:b/>
          <w:i w:val="0"/>
          <w:szCs w:val="24"/>
        </w:rPr>
        <w:t>março</w:t>
      </w:r>
      <w:r w:rsidRPr="007B2B01">
        <w:rPr>
          <w:rFonts w:ascii="Arial" w:hAnsi="Arial" w:cs="Arial"/>
          <w:b/>
          <w:i w:val="0"/>
          <w:szCs w:val="24"/>
        </w:rPr>
        <w:t xml:space="preserve"> de 2019.</w:t>
      </w:r>
    </w:p>
    <w:p w14:paraId="774D8CE4" w14:textId="77777777" w:rsidR="007B2B01" w:rsidRPr="007B2B01" w:rsidRDefault="007B2B01" w:rsidP="007B2B01">
      <w:pPr>
        <w:autoSpaceDE w:val="0"/>
        <w:autoSpaceDN w:val="0"/>
        <w:adjustRightInd w:val="0"/>
        <w:rPr>
          <w:rFonts w:ascii="Arial" w:hAnsi="Arial" w:cs="Arial"/>
          <w:b/>
          <w:i w:val="0"/>
          <w:szCs w:val="24"/>
        </w:rPr>
      </w:pPr>
    </w:p>
    <w:p w14:paraId="7522F56B" w14:textId="77777777" w:rsidR="007B2B01" w:rsidRPr="007B2B01" w:rsidRDefault="007B2B01" w:rsidP="007B2B01">
      <w:pPr>
        <w:autoSpaceDE w:val="0"/>
        <w:autoSpaceDN w:val="0"/>
        <w:adjustRightInd w:val="0"/>
        <w:rPr>
          <w:rFonts w:ascii="Arial" w:hAnsi="Arial" w:cs="Arial"/>
          <w:b/>
          <w:i w:val="0"/>
          <w:szCs w:val="24"/>
        </w:rPr>
      </w:pPr>
    </w:p>
    <w:p w14:paraId="592E0DF8" w14:textId="77777777" w:rsidR="007B2B01" w:rsidRPr="007B2B01" w:rsidRDefault="007B2B01" w:rsidP="007B2B01">
      <w:pPr>
        <w:autoSpaceDE w:val="0"/>
        <w:autoSpaceDN w:val="0"/>
        <w:adjustRightInd w:val="0"/>
        <w:rPr>
          <w:rFonts w:ascii="Arial" w:hAnsi="Arial" w:cs="Arial"/>
          <w:b/>
          <w:i w:val="0"/>
          <w:szCs w:val="24"/>
        </w:rPr>
      </w:pPr>
    </w:p>
    <w:p w14:paraId="56DAC5EC" w14:textId="77777777" w:rsidR="007B2B01" w:rsidRPr="007B2B01" w:rsidRDefault="007B2B01" w:rsidP="007B2B01">
      <w:pPr>
        <w:autoSpaceDE w:val="0"/>
        <w:autoSpaceDN w:val="0"/>
        <w:adjustRightInd w:val="0"/>
        <w:rPr>
          <w:rFonts w:ascii="Arial" w:hAnsi="Arial" w:cs="Arial"/>
          <w:b/>
          <w:i w:val="0"/>
          <w:szCs w:val="24"/>
        </w:rPr>
      </w:pPr>
    </w:p>
    <w:p w14:paraId="21E7DEFB" w14:textId="77777777" w:rsidR="007B2B01" w:rsidRPr="007B2B01" w:rsidRDefault="007B2B01" w:rsidP="007B2B01">
      <w:pPr>
        <w:autoSpaceDE w:val="0"/>
        <w:autoSpaceDN w:val="0"/>
        <w:adjustRightInd w:val="0"/>
        <w:rPr>
          <w:rFonts w:ascii="Arial" w:hAnsi="Arial" w:cs="Arial"/>
          <w:b/>
          <w:i w:val="0"/>
          <w:szCs w:val="24"/>
        </w:rPr>
      </w:pPr>
    </w:p>
    <w:p w14:paraId="5761FA68" w14:textId="77777777" w:rsidR="007B2B01" w:rsidRPr="007B2B01" w:rsidRDefault="007B2B01" w:rsidP="007B2B01">
      <w:pPr>
        <w:jc w:val="center"/>
        <w:rPr>
          <w:i w:val="0"/>
        </w:rPr>
      </w:pPr>
      <w:r w:rsidRPr="007B2B01">
        <w:rPr>
          <w:i w:val="0"/>
        </w:rPr>
        <w:t>_____________________________________________________</w:t>
      </w:r>
    </w:p>
    <w:p w14:paraId="64D03C99" w14:textId="77777777" w:rsidR="007B2B01" w:rsidRPr="007B2B01" w:rsidRDefault="007B2B01" w:rsidP="007B2B01">
      <w:pPr>
        <w:jc w:val="center"/>
        <w:rPr>
          <w:rFonts w:ascii="Arial" w:hAnsi="Arial" w:cs="Arial"/>
          <w:b/>
          <w:i w:val="0"/>
        </w:rPr>
      </w:pPr>
      <w:r w:rsidRPr="007B2B01">
        <w:rPr>
          <w:rFonts w:ascii="Arial" w:hAnsi="Arial" w:cs="Arial"/>
          <w:b/>
          <w:i w:val="0"/>
        </w:rPr>
        <w:t>Nayara Oliveira Santussi</w:t>
      </w:r>
    </w:p>
    <w:p w14:paraId="23B1AB1A" w14:textId="77777777" w:rsidR="007B2B01" w:rsidRPr="007B2B01" w:rsidRDefault="007B2B01" w:rsidP="007B2B01">
      <w:pPr>
        <w:jc w:val="center"/>
        <w:rPr>
          <w:rFonts w:ascii="Arial" w:hAnsi="Arial" w:cs="Arial"/>
          <w:i w:val="0"/>
        </w:rPr>
      </w:pPr>
      <w:r w:rsidRPr="007B2B01">
        <w:rPr>
          <w:rFonts w:ascii="Arial" w:hAnsi="Arial" w:cs="Arial"/>
          <w:i w:val="0"/>
        </w:rPr>
        <w:t>Setor de Compras</w:t>
      </w:r>
    </w:p>
    <w:p w14:paraId="7E1115EE" w14:textId="77777777" w:rsidR="00772E50" w:rsidRPr="00023292" w:rsidRDefault="00772E50" w:rsidP="00B82AFA">
      <w:pPr>
        <w:jc w:val="both"/>
        <w:rPr>
          <w:rFonts w:ascii="Arial" w:hAnsi="Arial" w:cs="Arial"/>
          <w:b/>
          <w:i w:val="0"/>
          <w:szCs w:val="24"/>
        </w:rPr>
      </w:pPr>
    </w:p>
    <w:p w14:paraId="70834870" w14:textId="68087CDB" w:rsidR="00772E50" w:rsidRDefault="00772E50" w:rsidP="00B82AFA">
      <w:pPr>
        <w:jc w:val="both"/>
        <w:rPr>
          <w:rFonts w:ascii="Arial" w:hAnsi="Arial" w:cs="Arial"/>
          <w:b/>
          <w:i w:val="0"/>
          <w:szCs w:val="24"/>
        </w:rPr>
      </w:pPr>
    </w:p>
    <w:p w14:paraId="28AAD658" w14:textId="3CEDC051" w:rsidR="007B2B01" w:rsidRDefault="007B2B01" w:rsidP="00B82AFA">
      <w:pPr>
        <w:jc w:val="both"/>
        <w:rPr>
          <w:rFonts w:ascii="Arial" w:hAnsi="Arial" w:cs="Arial"/>
          <w:b/>
          <w:i w:val="0"/>
          <w:szCs w:val="24"/>
        </w:rPr>
      </w:pPr>
    </w:p>
    <w:p w14:paraId="07F7AECF" w14:textId="43F9E456" w:rsidR="007B2B01" w:rsidRDefault="007B2B01" w:rsidP="00B82AFA">
      <w:pPr>
        <w:jc w:val="both"/>
        <w:rPr>
          <w:rFonts w:ascii="Arial" w:hAnsi="Arial" w:cs="Arial"/>
          <w:b/>
          <w:i w:val="0"/>
          <w:szCs w:val="24"/>
        </w:rPr>
      </w:pPr>
    </w:p>
    <w:p w14:paraId="64B9865D" w14:textId="3C6496CB" w:rsidR="007B2B01" w:rsidRDefault="007B2B01" w:rsidP="00B82AFA">
      <w:pPr>
        <w:jc w:val="both"/>
        <w:rPr>
          <w:rFonts w:ascii="Arial" w:hAnsi="Arial" w:cs="Arial"/>
          <w:b/>
          <w:i w:val="0"/>
          <w:szCs w:val="24"/>
        </w:rPr>
      </w:pPr>
    </w:p>
    <w:p w14:paraId="79F9D0FE" w14:textId="7FD3AC03" w:rsidR="007B2B01" w:rsidRDefault="007B2B01" w:rsidP="00B82AFA">
      <w:pPr>
        <w:jc w:val="both"/>
        <w:rPr>
          <w:rFonts w:ascii="Arial" w:hAnsi="Arial" w:cs="Arial"/>
          <w:b/>
          <w:i w:val="0"/>
          <w:szCs w:val="24"/>
        </w:rPr>
      </w:pPr>
    </w:p>
    <w:p w14:paraId="767AE626" w14:textId="63DC31C5" w:rsidR="007B2B01" w:rsidRDefault="007B2B01" w:rsidP="00B82AFA">
      <w:pPr>
        <w:jc w:val="both"/>
        <w:rPr>
          <w:rFonts w:ascii="Arial" w:hAnsi="Arial" w:cs="Arial"/>
          <w:b/>
          <w:i w:val="0"/>
          <w:szCs w:val="24"/>
        </w:rPr>
      </w:pPr>
    </w:p>
    <w:p w14:paraId="116E370C" w14:textId="4C429117" w:rsidR="007B2B01" w:rsidRDefault="007B2B01" w:rsidP="00B82AFA">
      <w:pPr>
        <w:jc w:val="both"/>
        <w:rPr>
          <w:rFonts w:ascii="Arial" w:hAnsi="Arial" w:cs="Arial"/>
          <w:b/>
          <w:i w:val="0"/>
          <w:szCs w:val="24"/>
        </w:rPr>
      </w:pPr>
    </w:p>
    <w:p w14:paraId="30C4EF01" w14:textId="0E11D66D" w:rsidR="007B2B01" w:rsidRDefault="007B2B01" w:rsidP="00B82AFA">
      <w:pPr>
        <w:jc w:val="both"/>
        <w:rPr>
          <w:rFonts w:ascii="Arial" w:hAnsi="Arial" w:cs="Arial"/>
          <w:b/>
          <w:i w:val="0"/>
          <w:szCs w:val="24"/>
        </w:rPr>
      </w:pPr>
    </w:p>
    <w:p w14:paraId="5D5BDE00" w14:textId="28608E01" w:rsidR="007B2B01" w:rsidRDefault="007B2B01" w:rsidP="00B82AFA">
      <w:pPr>
        <w:jc w:val="both"/>
        <w:rPr>
          <w:rFonts w:ascii="Arial" w:hAnsi="Arial" w:cs="Arial"/>
          <w:b/>
          <w:i w:val="0"/>
          <w:szCs w:val="24"/>
        </w:rPr>
      </w:pPr>
    </w:p>
    <w:p w14:paraId="1B347456" w14:textId="465FD505" w:rsidR="007B2B01" w:rsidRDefault="007B2B01" w:rsidP="00B82AFA">
      <w:pPr>
        <w:jc w:val="both"/>
        <w:rPr>
          <w:rFonts w:ascii="Arial" w:hAnsi="Arial" w:cs="Arial"/>
          <w:b/>
          <w:i w:val="0"/>
          <w:szCs w:val="24"/>
        </w:rPr>
      </w:pPr>
    </w:p>
    <w:p w14:paraId="657BE91F" w14:textId="5DAB2EF7" w:rsidR="007B2B01" w:rsidRDefault="007B2B01" w:rsidP="00B82AFA">
      <w:pPr>
        <w:jc w:val="both"/>
        <w:rPr>
          <w:rFonts w:ascii="Arial" w:hAnsi="Arial" w:cs="Arial"/>
          <w:b/>
          <w:i w:val="0"/>
          <w:szCs w:val="24"/>
        </w:rPr>
      </w:pPr>
    </w:p>
    <w:p w14:paraId="0B35985E" w14:textId="22231170" w:rsidR="007B2B01" w:rsidRDefault="007B2B01" w:rsidP="00B82AFA">
      <w:pPr>
        <w:jc w:val="both"/>
        <w:rPr>
          <w:rFonts w:ascii="Arial" w:hAnsi="Arial" w:cs="Arial"/>
          <w:b/>
          <w:i w:val="0"/>
          <w:szCs w:val="24"/>
        </w:rPr>
      </w:pPr>
    </w:p>
    <w:p w14:paraId="3660AD83" w14:textId="35ED3A6E" w:rsidR="007B2B01" w:rsidRDefault="007B2B01" w:rsidP="00B82AFA">
      <w:pPr>
        <w:jc w:val="both"/>
        <w:rPr>
          <w:rFonts w:ascii="Arial" w:hAnsi="Arial" w:cs="Arial"/>
          <w:b/>
          <w:i w:val="0"/>
          <w:szCs w:val="24"/>
        </w:rPr>
      </w:pPr>
    </w:p>
    <w:p w14:paraId="68E75E82" w14:textId="0F21852F" w:rsidR="007B2B01" w:rsidRDefault="007B2B01" w:rsidP="00B82AFA">
      <w:pPr>
        <w:jc w:val="both"/>
        <w:rPr>
          <w:rFonts w:ascii="Arial" w:hAnsi="Arial" w:cs="Arial"/>
          <w:b/>
          <w:i w:val="0"/>
          <w:szCs w:val="24"/>
        </w:rPr>
      </w:pPr>
    </w:p>
    <w:p w14:paraId="13FF1B64" w14:textId="3CCA9176" w:rsidR="007B2B01" w:rsidRDefault="007B2B01" w:rsidP="00B82AFA">
      <w:pPr>
        <w:jc w:val="both"/>
        <w:rPr>
          <w:rFonts w:ascii="Arial" w:hAnsi="Arial" w:cs="Arial"/>
          <w:b/>
          <w:i w:val="0"/>
          <w:szCs w:val="24"/>
        </w:rPr>
      </w:pPr>
    </w:p>
    <w:p w14:paraId="423B364E" w14:textId="749F3163" w:rsidR="007B2B01" w:rsidRDefault="007B2B01" w:rsidP="00B82AFA">
      <w:pPr>
        <w:jc w:val="both"/>
        <w:rPr>
          <w:rFonts w:ascii="Arial" w:hAnsi="Arial" w:cs="Arial"/>
          <w:b/>
          <w:i w:val="0"/>
          <w:szCs w:val="24"/>
        </w:rPr>
      </w:pPr>
    </w:p>
    <w:p w14:paraId="1A36A81D" w14:textId="3DDC31D5" w:rsidR="007B2B01" w:rsidRDefault="007B2B01" w:rsidP="00B82AFA">
      <w:pPr>
        <w:jc w:val="both"/>
        <w:rPr>
          <w:rFonts w:ascii="Arial" w:hAnsi="Arial" w:cs="Arial"/>
          <w:b/>
          <w:i w:val="0"/>
          <w:szCs w:val="24"/>
        </w:rPr>
      </w:pPr>
    </w:p>
    <w:p w14:paraId="4370954A" w14:textId="511C1AB6" w:rsidR="007B2B01" w:rsidRDefault="007B2B01" w:rsidP="00B82AFA">
      <w:pPr>
        <w:jc w:val="both"/>
        <w:rPr>
          <w:rFonts w:ascii="Arial" w:hAnsi="Arial" w:cs="Arial"/>
          <w:b/>
          <w:i w:val="0"/>
          <w:szCs w:val="24"/>
        </w:rPr>
      </w:pPr>
    </w:p>
    <w:p w14:paraId="3E39A85C" w14:textId="44FCAF02" w:rsidR="007B2B01" w:rsidRDefault="007B2B01" w:rsidP="00B82AFA">
      <w:pPr>
        <w:jc w:val="both"/>
        <w:rPr>
          <w:rFonts w:ascii="Arial" w:hAnsi="Arial" w:cs="Arial"/>
          <w:b/>
          <w:i w:val="0"/>
          <w:szCs w:val="24"/>
        </w:rPr>
      </w:pPr>
    </w:p>
    <w:p w14:paraId="2CD2B48C" w14:textId="2A652A04" w:rsidR="007B2B01" w:rsidRDefault="007B2B01" w:rsidP="00B82AFA">
      <w:pPr>
        <w:jc w:val="both"/>
        <w:rPr>
          <w:rFonts w:ascii="Arial" w:hAnsi="Arial" w:cs="Arial"/>
          <w:b/>
          <w:i w:val="0"/>
          <w:szCs w:val="24"/>
        </w:rPr>
      </w:pPr>
    </w:p>
    <w:p w14:paraId="0609960D" w14:textId="38CE25D9" w:rsidR="007B2B01" w:rsidRDefault="007B2B01" w:rsidP="00B82AFA">
      <w:pPr>
        <w:jc w:val="both"/>
        <w:rPr>
          <w:rFonts w:ascii="Arial" w:hAnsi="Arial" w:cs="Arial"/>
          <w:b/>
          <w:i w:val="0"/>
          <w:szCs w:val="24"/>
        </w:rPr>
      </w:pPr>
    </w:p>
    <w:p w14:paraId="578EC75A" w14:textId="1B82B984" w:rsidR="007B2B01" w:rsidRDefault="007B2B01" w:rsidP="00B82AFA">
      <w:pPr>
        <w:jc w:val="both"/>
        <w:rPr>
          <w:rFonts w:ascii="Arial" w:hAnsi="Arial" w:cs="Arial"/>
          <w:b/>
          <w:i w:val="0"/>
          <w:szCs w:val="24"/>
        </w:rPr>
      </w:pPr>
    </w:p>
    <w:p w14:paraId="0113AD10" w14:textId="6AE2E373" w:rsidR="007B2B01" w:rsidRDefault="007B2B01" w:rsidP="00B82AFA">
      <w:pPr>
        <w:jc w:val="both"/>
        <w:rPr>
          <w:rFonts w:ascii="Arial" w:hAnsi="Arial" w:cs="Arial"/>
          <w:b/>
          <w:i w:val="0"/>
          <w:szCs w:val="24"/>
        </w:rPr>
      </w:pPr>
    </w:p>
    <w:p w14:paraId="1D3CAC2A" w14:textId="3BA5902A" w:rsidR="007B2B01" w:rsidRDefault="007B2B01" w:rsidP="00B82AFA">
      <w:pPr>
        <w:jc w:val="both"/>
        <w:rPr>
          <w:rFonts w:ascii="Arial" w:hAnsi="Arial" w:cs="Arial"/>
          <w:b/>
          <w:i w:val="0"/>
          <w:szCs w:val="24"/>
        </w:rPr>
      </w:pPr>
    </w:p>
    <w:p w14:paraId="59986AFB" w14:textId="474D0336" w:rsidR="007B2B01" w:rsidRDefault="007B2B01" w:rsidP="00B82AFA">
      <w:pPr>
        <w:jc w:val="both"/>
        <w:rPr>
          <w:rFonts w:ascii="Arial" w:hAnsi="Arial" w:cs="Arial"/>
          <w:b/>
          <w:i w:val="0"/>
          <w:szCs w:val="24"/>
        </w:rPr>
      </w:pPr>
    </w:p>
    <w:p w14:paraId="70811B43" w14:textId="23FFC1B8" w:rsidR="007B2B01" w:rsidRDefault="007B2B01" w:rsidP="00B82AFA">
      <w:pPr>
        <w:jc w:val="both"/>
        <w:rPr>
          <w:rFonts w:ascii="Arial" w:hAnsi="Arial" w:cs="Arial"/>
          <w:b/>
          <w:i w:val="0"/>
          <w:szCs w:val="24"/>
        </w:rPr>
      </w:pPr>
    </w:p>
    <w:p w14:paraId="25B7645F" w14:textId="079250A7" w:rsidR="007B2B01" w:rsidRDefault="007B2B01" w:rsidP="00B82AFA">
      <w:pPr>
        <w:jc w:val="both"/>
        <w:rPr>
          <w:rFonts w:ascii="Arial" w:hAnsi="Arial" w:cs="Arial"/>
          <w:b/>
          <w:i w:val="0"/>
          <w:szCs w:val="24"/>
        </w:rPr>
      </w:pPr>
    </w:p>
    <w:p w14:paraId="132CDCBB" w14:textId="3B1C9F0B" w:rsidR="007B2B01" w:rsidRDefault="007B2B01" w:rsidP="00B82AFA">
      <w:pPr>
        <w:jc w:val="both"/>
        <w:rPr>
          <w:rFonts w:ascii="Arial" w:hAnsi="Arial" w:cs="Arial"/>
          <w:b/>
          <w:i w:val="0"/>
          <w:szCs w:val="24"/>
        </w:rPr>
      </w:pPr>
    </w:p>
    <w:p w14:paraId="540E29CF" w14:textId="3E66C89C" w:rsidR="007B2B01" w:rsidRDefault="007B2B01" w:rsidP="00B82AFA">
      <w:pPr>
        <w:jc w:val="both"/>
        <w:rPr>
          <w:rFonts w:ascii="Arial" w:hAnsi="Arial" w:cs="Arial"/>
          <w:b/>
          <w:i w:val="0"/>
          <w:szCs w:val="24"/>
        </w:rPr>
      </w:pPr>
    </w:p>
    <w:p w14:paraId="082ADD6B" w14:textId="6F7D160E" w:rsidR="007B2B01" w:rsidRDefault="007B2B01" w:rsidP="00B82AFA">
      <w:pPr>
        <w:jc w:val="both"/>
        <w:rPr>
          <w:rFonts w:ascii="Arial" w:hAnsi="Arial" w:cs="Arial"/>
          <w:b/>
          <w:i w:val="0"/>
          <w:szCs w:val="24"/>
        </w:rPr>
      </w:pPr>
    </w:p>
    <w:p w14:paraId="2CC3FC2A" w14:textId="75ADB271" w:rsidR="007B2B01" w:rsidRDefault="007B2B01" w:rsidP="00B82AFA">
      <w:pPr>
        <w:jc w:val="both"/>
        <w:rPr>
          <w:rFonts w:ascii="Arial" w:hAnsi="Arial" w:cs="Arial"/>
          <w:b/>
          <w:i w:val="0"/>
          <w:szCs w:val="24"/>
        </w:rPr>
      </w:pPr>
    </w:p>
    <w:p w14:paraId="23A39B6E" w14:textId="568E8089" w:rsidR="007B2B01" w:rsidRDefault="007B2B01" w:rsidP="00B82AFA">
      <w:pPr>
        <w:jc w:val="both"/>
        <w:rPr>
          <w:rFonts w:ascii="Arial" w:hAnsi="Arial" w:cs="Arial"/>
          <w:b/>
          <w:i w:val="0"/>
          <w:szCs w:val="24"/>
        </w:rPr>
      </w:pPr>
    </w:p>
    <w:p w14:paraId="33E5DCBD" w14:textId="145217C1" w:rsidR="007B2B01" w:rsidRDefault="007B2B01" w:rsidP="00B82AFA">
      <w:pPr>
        <w:jc w:val="both"/>
        <w:rPr>
          <w:rFonts w:ascii="Arial" w:hAnsi="Arial" w:cs="Arial"/>
          <w:b/>
          <w:i w:val="0"/>
          <w:szCs w:val="24"/>
        </w:rPr>
      </w:pPr>
    </w:p>
    <w:p w14:paraId="2C65F977" w14:textId="5F202677" w:rsidR="007B2B01" w:rsidRDefault="007B2B01" w:rsidP="00B82AFA">
      <w:pPr>
        <w:jc w:val="both"/>
        <w:rPr>
          <w:rFonts w:ascii="Arial" w:hAnsi="Arial" w:cs="Arial"/>
          <w:b/>
          <w:i w:val="0"/>
          <w:szCs w:val="24"/>
        </w:rPr>
      </w:pPr>
    </w:p>
    <w:p w14:paraId="6F709412" w14:textId="4CED6582" w:rsidR="007B2B01" w:rsidRDefault="007B2B01" w:rsidP="00B82AFA">
      <w:pPr>
        <w:jc w:val="both"/>
        <w:rPr>
          <w:rFonts w:ascii="Arial" w:hAnsi="Arial" w:cs="Arial"/>
          <w:b/>
          <w:i w:val="0"/>
          <w:szCs w:val="24"/>
        </w:rPr>
      </w:pPr>
    </w:p>
    <w:p w14:paraId="4A5C0684" w14:textId="4772CB12" w:rsidR="007B2B01" w:rsidRDefault="007B2B01" w:rsidP="00B82AFA">
      <w:pPr>
        <w:jc w:val="both"/>
        <w:rPr>
          <w:rFonts w:ascii="Arial" w:hAnsi="Arial" w:cs="Arial"/>
          <w:b/>
          <w:i w:val="0"/>
          <w:szCs w:val="24"/>
        </w:rPr>
      </w:pPr>
    </w:p>
    <w:p w14:paraId="19E55891" w14:textId="77777777" w:rsidR="007B2B01" w:rsidRPr="00023292" w:rsidRDefault="007B2B01" w:rsidP="00B82AFA">
      <w:pPr>
        <w:jc w:val="both"/>
        <w:rPr>
          <w:rFonts w:ascii="Arial" w:hAnsi="Arial" w:cs="Arial"/>
          <w:b/>
          <w:i w:val="0"/>
          <w:szCs w:val="24"/>
        </w:rPr>
      </w:pPr>
    </w:p>
    <w:p w14:paraId="432700CA" w14:textId="77777777" w:rsidR="00E759AD" w:rsidRDefault="00E759AD" w:rsidP="00B82AFA">
      <w:pPr>
        <w:pStyle w:val="Ttulo5"/>
        <w:numPr>
          <w:ilvl w:val="4"/>
          <w:numId w:val="0"/>
        </w:numPr>
        <w:tabs>
          <w:tab w:val="num" w:pos="0"/>
        </w:tabs>
        <w:suppressAutoHyphens/>
        <w:ind w:hanging="1008"/>
        <w:rPr>
          <w:rFonts w:ascii="Arial" w:hAnsi="Arial" w:cs="Arial"/>
          <w:b/>
          <w:i w:val="0"/>
          <w:szCs w:val="24"/>
        </w:rPr>
      </w:pPr>
    </w:p>
    <w:p w14:paraId="183719DC" w14:textId="7C1EC2E0"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052E667E"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DC6162">
        <w:rPr>
          <w:rFonts w:ascii="Arial" w:hAnsi="Arial" w:cs="Arial"/>
          <w:b/>
          <w:i w:val="0"/>
          <w:szCs w:val="24"/>
        </w:rPr>
        <w:t>31/2019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12302283"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DC6162">
        <w:rPr>
          <w:rFonts w:ascii="Arial" w:hAnsi="Arial" w:cs="Arial"/>
          <w:b/>
          <w:i w:val="0"/>
          <w:szCs w:val="24"/>
        </w:rPr>
        <w:t>31/2019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721A27CB"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DC6162">
        <w:rPr>
          <w:rFonts w:ascii="Arial" w:hAnsi="Arial" w:cs="Arial"/>
          <w:b/>
          <w:i w:val="0"/>
          <w:szCs w:val="24"/>
        </w:rPr>
        <w:t>31/2019</w:t>
      </w:r>
    </w:p>
    <w:p w14:paraId="239A5C86" w14:textId="77777777" w:rsidR="00772E50" w:rsidRPr="00023292" w:rsidRDefault="00772E50" w:rsidP="00B82AFA">
      <w:pPr>
        <w:jc w:val="both"/>
        <w:rPr>
          <w:rFonts w:ascii="Arial" w:hAnsi="Arial" w:cs="Arial"/>
          <w:b/>
          <w:i w:val="0"/>
          <w:szCs w:val="24"/>
        </w:rPr>
      </w:pPr>
    </w:p>
    <w:p w14:paraId="73DC416A" w14:textId="671EDD33"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DC6162">
        <w:rPr>
          <w:rFonts w:ascii="Arial" w:hAnsi="Arial" w:cs="Arial"/>
          <w:b/>
          <w:i w:val="0"/>
          <w:szCs w:val="24"/>
        </w:rPr>
        <w:t>31/2019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 e Municipal</w:t>
      </w:r>
      <w:proofErr w:type="gramEnd"/>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0C337BE9"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21E418F5"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DC6162">
        <w:rPr>
          <w:rFonts w:ascii="Arial" w:hAnsi="Arial" w:cs="Arial"/>
          <w:b/>
          <w:i w:val="0"/>
          <w:szCs w:val="24"/>
        </w:rPr>
        <w:t>31/2019</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DC6162">
        <w:rPr>
          <w:rFonts w:ascii="Arial" w:hAnsi="Arial" w:cs="Arial"/>
          <w:b/>
          <w:i w:val="0"/>
          <w:szCs w:val="24"/>
        </w:rPr>
        <w:t>53/2019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4839BC84" w:rsidR="00772E50"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PRIMEIRA - DO OBJETO</w:t>
      </w:r>
    </w:p>
    <w:p w14:paraId="6A01F3DC" w14:textId="77777777" w:rsidR="00CB4E06" w:rsidRPr="00023292" w:rsidRDefault="00CB4E06" w:rsidP="00B82AFA">
      <w:pPr>
        <w:pStyle w:val="Corpodetexto"/>
        <w:spacing w:after="0" w:line="240" w:lineRule="auto"/>
        <w:ind w:left="0" w:right="0"/>
        <w:jc w:val="both"/>
        <w:rPr>
          <w:rFonts w:ascii="Arial" w:hAnsi="Arial" w:cs="Arial"/>
          <w:i w:val="0"/>
          <w:szCs w:val="24"/>
        </w:rPr>
      </w:pPr>
    </w:p>
    <w:p w14:paraId="3347D9F2" w14:textId="43A3A168" w:rsidR="00125B79" w:rsidRDefault="00CB4E06" w:rsidP="00B82AFA">
      <w:pPr>
        <w:pStyle w:val="Corpodetexto"/>
        <w:spacing w:after="0" w:line="240" w:lineRule="auto"/>
        <w:ind w:left="0" w:right="0"/>
        <w:jc w:val="both"/>
        <w:rPr>
          <w:rFonts w:ascii="Arial" w:hAnsi="Arial" w:cs="Arial"/>
          <w:i w:val="0"/>
        </w:rPr>
      </w:pPr>
      <w:r w:rsidRPr="002D447D">
        <w:rPr>
          <w:rFonts w:ascii="Arial" w:hAnsi="Arial" w:cs="Arial"/>
          <w:bCs/>
          <w:i w:val="0"/>
        </w:rPr>
        <w:t>Seleção de proposta mais vantajosa para a Administração Pública</w:t>
      </w:r>
      <w:r w:rsidRPr="002D447D">
        <w:rPr>
          <w:rFonts w:ascii="Arial" w:hAnsi="Arial" w:cs="Arial"/>
          <w:i w:val="0"/>
          <w:snapToGrid w:val="0"/>
        </w:rPr>
        <w:t xml:space="preserve">, </w:t>
      </w:r>
      <w:r w:rsidRPr="002D447D">
        <w:rPr>
          <w:rFonts w:ascii="Arial" w:hAnsi="Arial" w:cs="Arial"/>
          <w:i w:val="0"/>
        </w:rPr>
        <w:t xml:space="preserve">objetivando a aquisição de um </w:t>
      </w:r>
      <w:r w:rsidRPr="002D447D">
        <w:rPr>
          <w:rFonts w:ascii="Arial" w:hAnsi="Arial" w:cs="Arial"/>
          <w:b/>
          <w:i w:val="0"/>
        </w:rPr>
        <w:t>cortador de grama</w:t>
      </w:r>
      <w:r w:rsidRPr="002D447D">
        <w:rPr>
          <w:rFonts w:ascii="Arial" w:hAnsi="Arial" w:cs="Arial"/>
          <w:i w:val="0"/>
        </w:rPr>
        <w:t xml:space="preserve"> a fim de atender a demanda da Secretaria de Vias e Obras Públicas do município de Douradina - MS, em conformidade com as especificações contidas no pedido n° 38/2019</w:t>
      </w:r>
      <w:r>
        <w:rPr>
          <w:rFonts w:ascii="Arial" w:hAnsi="Arial" w:cs="Arial"/>
          <w:i w:val="0"/>
        </w:rPr>
        <w:t>.</w:t>
      </w:r>
    </w:p>
    <w:p w14:paraId="7773D8FC" w14:textId="77777777" w:rsidR="00CB4E06" w:rsidRPr="00070180" w:rsidRDefault="00CB4E06"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25E1BF5F"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 xml:space="preserve">A entrega </w:t>
      </w:r>
      <w:r w:rsidRPr="00070180">
        <w:rPr>
          <w:rFonts w:ascii="Arial" w:hAnsi="Arial" w:cs="Arial"/>
          <w:b/>
          <w:i w:val="0"/>
          <w:snapToGrid w:val="0"/>
          <w:szCs w:val="24"/>
        </w:rPr>
        <w:t>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0D58F148" w:rsidR="003A18CC" w:rsidRDefault="008C449F" w:rsidP="00B82AFA">
      <w:pPr>
        <w:jc w:val="both"/>
        <w:rPr>
          <w:rFonts w:ascii="Arial" w:hAnsi="Arial" w:cs="Arial"/>
          <w:i w:val="0"/>
          <w:szCs w:val="24"/>
        </w:rPr>
      </w:pPr>
      <w:r>
        <w:rPr>
          <w:rFonts w:ascii="Arial" w:hAnsi="Arial" w:cs="Arial"/>
          <w:i w:val="0"/>
          <w:szCs w:val="24"/>
        </w:rPr>
        <w:lastRenderedPageBreak/>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CB4E06">
        <w:rPr>
          <w:rFonts w:ascii="Arial" w:hAnsi="Arial" w:cs="Arial"/>
          <w:i w:val="0"/>
          <w:szCs w:val="24"/>
        </w:rPr>
        <w:t>90</w:t>
      </w:r>
      <w:r w:rsidR="00871677">
        <w:rPr>
          <w:rFonts w:ascii="Arial" w:hAnsi="Arial" w:cs="Arial"/>
          <w:i w:val="0"/>
          <w:szCs w:val="24"/>
        </w:rPr>
        <w:t xml:space="preserve"> (</w:t>
      </w:r>
      <w:r w:rsidR="00CB4E06">
        <w:rPr>
          <w:rFonts w:ascii="Arial" w:hAnsi="Arial" w:cs="Arial"/>
          <w:i w:val="0"/>
          <w:szCs w:val="24"/>
        </w:rPr>
        <w:t>noventa</w:t>
      </w:r>
      <w:r w:rsidR="00871677">
        <w:rPr>
          <w:rFonts w:ascii="Arial" w:hAnsi="Arial" w:cs="Arial"/>
          <w:i w:val="0"/>
          <w:szCs w:val="24"/>
        </w:rPr>
        <w:t>)</w:t>
      </w:r>
      <w:r w:rsidR="003A18CC">
        <w:rPr>
          <w:rFonts w:ascii="Arial" w:hAnsi="Arial" w:cs="Arial"/>
          <w:i w:val="0"/>
          <w:szCs w:val="24"/>
        </w:rPr>
        <w:t xml:space="preserve"> </w:t>
      </w:r>
      <w:r w:rsidR="00CB4E06">
        <w:rPr>
          <w:rFonts w:ascii="Arial" w:hAnsi="Arial" w:cs="Arial"/>
          <w:i w:val="0"/>
          <w:szCs w:val="24"/>
        </w:rPr>
        <w:t>dias</w:t>
      </w:r>
      <w:r w:rsidR="003A18CC">
        <w:rPr>
          <w:rFonts w:ascii="Arial" w:hAnsi="Arial" w:cs="Arial"/>
          <w:i w:val="0"/>
          <w:szCs w:val="24"/>
        </w:rPr>
        <w:t>,</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E8E033E" w:rsidR="00772E50"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691F30F2" w14:textId="77777777" w:rsidR="00CB4E06" w:rsidRPr="00023292" w:rsidRDefault="00CB4E06" w:rsidP="00B82AFA">
      <w:pPr>
        <w:pStyle w:val="Corpodetexto"/>
        <w:spacing w:after="0" w:line="240" w:lineRule="auto"/>
        <w:ind w:left="0" w:right="0"/>
        <w:jc w:val="both"/>
        <w:rPr>
          <w:rFonts w:ascii="Arial" w:hAnsi="Arial" w:cs="Arial"/>
          <w:i w:val="0"/>
          <w:szCs w:val="24"/>
        </w:rPr>
      </w:pPr>
    </w:p>
    <w:p w14:paraId="385447CE" w14:textId="77777777" w:rsidR="00CB4E06" w:rsidRPr="00070180" w:rsidRDefault="00CB4E06" w:rsidP="00CB4E06">
      <w:pPr>
        <w:jc w:val="both"/>
        <w:rPr>
          <w:rFonts w:ascii="Arial" w:hAnsi="Arial" w:cs="Arial"/>
          <w:b/>
          <w:bCs/>
          <w:i w:val="0"/>
          <w:szCs w:val="24"/>
        </w:rPr>
      </w:pPr>
      <w:r w:rsidRPr="00070180">
        <w:rPr>
          <w:rFonts w:ascii="Arial" w:hAnsi="Arial" w:cs="Arial"/>
          <w:b/>
          <w:bCs/>
          <w:i w:val="0"/>
          <w:szCs w:val="24"/>
        </w:rPr>
        <w:t xml:space="preserve">01 PREFEITURA MUNICIPAL DE DOURADINA </w:t>
      </w:r>
    </w:p>
    <w:p w14:paraId="1453827B" w14:textId="77777777" w:rsidR="00CB4E06" w:rsidRDefault="00CB4E06" w:rsidP="00CB4E06">
      <w:pPr>
        <w:jc w:val="both"/>
        <w:rPr>
          <w:rFonts w:ascii="Arial" w:hAnsi="Arial" w:cs="Arial"/>
          <w:b/>
          <w:bCs/>
          <w:i w:val="0"/>
          <w:szCs w:val="24"/>
        </w:rPr>
      </w:pPr>
      <w:r w:rsidRPr="00070180">
        <w:rPr>
          <w:rFonts w:ascii="Arial" w:hAnsi="Arial" w:cs="Arial"/>
          <w:b/>
          <w:bCs/>
          <w:i w:val="0"/>
          <w:szCs w:val="24"/>
        </w:rPr>
        <w:t>01.</w:t>
      </w:r>
      <w:r>
        <w:rPr>
          <w:rFonts w:ascii="Arial" w:hAnsi="Arial" w:cs="Arial"/>
          <w:b/>
          <w:bCs/>
          <w:i w:val="0"/>
          <w:szCs w:val="24"/>
        </w:rPr>
        <w:t>006</w:t>
      </w:r>
      <w:r w:rsidRPr="00070180">
        <w:rPr>
          <w:rFonts w:ascii="Arial" w:hAnsi="Arial" w:cs="Arial"/>
          <w:b/>
          <w:bCs/>
          <w:i w:val="0"/>
          <w:szCs w:val="24"/>
        </w:rPr>
        <w:t xml:space="preserve"> SECRETARIA MUN. DE</w:t>
      </w:r>
      <w:r>
        <w:rPr>
          <w:rFonts w:ascii="Arial" w:hAnsi="Arial" w:cs="Arial"/>
          <w:b/>
          <w:bCs/>
          <w:i w:val="0"/>
          <w:szCs w:val="24"/>
        </w:rPr>
        <w:t xml:space="preserve"> VIA. E OBRAS PUBLICAS</w:t>
      </w:r>
    </w:p>
    <w:p w14:paraId="62C15796" w14:textId="77777777" w:rsidR="00CB4E06" w:rsidRPr="00070180" w:rsidRDefault="00CB4E06" w:rsidP="00CB4E06">
      <w:pPr>
        <w:jc w:val="both"/>
        <w:rPr>
          <w:rFonts w:ascii="Arial" w:hAnsi="Arial" w:cs="Arial"/>
          <w:b/>
          <w:bCs/>
          <w:i w:val="0"/>
          <w:szCs w:val="24"/>
        </w:rPr>
      </w:pPr>
    </w:p>
    <w:p w14:paraId="2E4A0A75" w14:textId="77777777" w:rsidR="00CB4E06" w:rsidRPr="00070180" w:rsidRDefault="00CB4E06" w:rsidP="00CB4E06">
      <w:pPr>
        <w:jc w:val="both"/>
        <w:rPr>
          <w:rFonts w:ascii="Arial" w:hAnsi="Arial" w:cs="Arial"/>
          <w:bCs/>
          <w:i w:val="0"/>
          <w:szCs w:val="24"/>
        </w:rPr>
      </w:pPr>
      <w:r w:rsidRPr="00070180">
        <w:rPr>
          <w:rFonts w:ascii="Arial" w:hAnsi="Arial" w:cs="Arial"/>
          <w:bCs/>
          <w:i w:val="0"/>
          <w:szCs w:val="24"/>
        </w:rPr>
        <w:t>2</w:t>
      </w:r>
      <w:r>
        <w:rPr>
          <w:rFonts w:ascii="Arial" w:hAnsi="Arial" w:cs="Arial"/>
          <w:bCs/>
          <w:i w:val="0"/>
          <w:szCs w:val="24"/>
        </w:rPr>
        <w:t>6.782 TRANSPORTE RODOVIARIO</w:t>
      </w:r>
      <w:r w:rsidRPr="00070180">
        <w:rPr>
          <w:rFonts w:ascii="Arial" w:hAnsi="Arial" w:cs="Arial"/>
          <w:bCs/>
          <w:i w:val="0"/>
          <w:szCs w:val="24"/>
        </w:rPr>
        <w:t xml:space="preserve"> </w:t>
      </w:r>
    </w:p>
    <w:p w14:paraId="697FF2BC" w14:textId="77777777" w:rsidR="00CB4E06" w:rsidRPr="00070180" w:rsidRDefault="00CB4E06" w:rsidP="00CB4E06">
      <w:pPr>
        <w:jc w:val="both"/>
        <w:rPr>
          <w:rFonts w:ascii="Arial" w:hAnsi="Arial" w:cs="Arial"/>
          <w:bCs/>
          <w:i w:val="0"/>
          <w:szCs w:val="24"/>
        </w:rPr>
      </w:pPr>
      <w:r w:rsidRPr="00070180">
        <w:rPr>
          <w:rFonts w:ascii="Arial" w:hAnsi="Arial" w:cs="Arial"/>
          <w:bCs/>
          <w:i w:val="0"/>
          <w:szCs w:val="24"/>
        </w:rPr>
        <w:t>2</w:t>
      </w:r>
      <w:r>
        <w:rPr>
          <w:rFonts w:ascii="Arial" w:hAnsi="Arial" w:cs="Arial"/>
          <w:bCs/>
          <w:i w:val="0"/>
          <w:szCs w:val="24"/>
        </w:rPr>
        <w:t xml:space="preserve">6.782 .0012 MANUTENCAO E MELHORIAS DAS ESTRADAS VICINAIS </w:t>
      </w:r>
      <w:r w:rsidRPr="00070180">
        <w:rPr>
          <w:rFonts w:ascii="Arial" w:hAnsi="Arial" w:cs="Arial"/>
          <w:bCs/>
          <w:i w:val="0"/>
          <w:szCs w:val="24"/>
        </w:rPr>
        <w:t xml:space="preserve"> </w:t>
      </w:r>
    </w:p>
    <w:p w14:paraId="6C8FF408" w14:textId="77777777" w:rsidR="00CB4E06" w:rsidRPr="00070180" w:rsidRDefault="00CB4E06" w:rsidP="00CB4E06">
      <w:pPr>
        <w:jc w:val="both"/>
        <w:rPr>
          <w:rFonts w:ascii="Arial" w:hAnsi="Arial" w:cs="Arial"/>
          <w:bCs/>
          <w:i w:val="0"/>
          <w:szCs w:val="24"/>
        </w:rPr>
      </w:pPr>
      <w:r w:rsidRPr="00070180">
        <w:rPr>
          <w:rFonts w:ascii="Arial" w:hAnsi="Arial" w:cs="Arial"/>
          <w:bCs/>
          <w:i w:val="0"/>
          <w:szCs w:val="24"/>
        </w:rPr>
        <w:t>2</w:t>
      </w:r>
      <w:r>
        <w:rPr>
          <w:rFonts w:ascii="Arial" w:hAnsi="Arial" w:cs="Arial"/>
          <w:bCs/>
          <w:i w:val="0"/>
          <w:szCs w:val="24"/>
        </w:rPr>
        <w:t xml:space="preserve">6.782 .0012. 2009 MANUTENCAO E CONCERVACAO DAS ESTRADAS VICINAIS </w:t>
      </w:r>
    </w:p>
    <w:p w14:paraId="6991B9A9" w14:textId="77777777" w:rsidR="00CB4E06" w:rsidRPr="00070180" w:rsidRDefault="00CB4E06" w:rsidP="00CB4E06">
      <w:pPr>
        <w:jc w:val="both"/>
        <w:rPr>
          <w:rFonts w:ascii="Arial" w:hAnsi="Arial" w:cs="Arial"/>
          <w:bCs/>
          <w:i w:val="0"/>
          <w:szCs w:val="24"/>
        </w:rPr>
      </w:pPr>
      <w:r w:rsidRPr="00070180">
        <w:rPr>
          <w:rFonts w:ascii="Arial" w:hAnsi="Arial" w:cs="Arial"/>
          <w:bCs/>
          <w:i w:val="0"/>
          <w:szCs w:val="24"/>
        </w:rPr>
        <w:t>449052000000 0091 Equipamento e material permanente</w:t>
      </w:r>
    </w:p>
    <w:p w14:paraId="168C71D2" w14:textId="77777777" w:rsidR="00CB4E06" w:rsidRPr="00070180" w:rsidRDefault="00CB4E06" w:rsidP="00CB4E06">
      <w:pPr>
        <w:jc w:val="both"/>
        <w:rPr>
          <w:rFonts w:ascii="Arial" w:hAnsi="Arial" w:cs="Arial"/>
          <w:bCs/>
          <w:i w:val="0"/>
          <w:szCs w:val="24"/>
        </w:rPr>
      </w:pPr>
      <w:r w:rsidRPr="00070180">
        <w:rPr>
          <w:rFonts w:ascii="Arial" w:hAnsi="Arial" w:cs="Arial"/>
          <w:bCs/>
          <w:i w:val="0"/>
          <w:szCs w:val="24"/>
        </w:rPr>
        <w:t xml:space="preserve">1.00.000Recursos ordinários </w:t>
      </w:r>
    </w:p>
    <w:p w14:paraId="24F74E92" w14:textId="77777777" w:rsidR="00CB4E06" w:rsidRDefault="00CB4E06" w:rsidP="00CB4E06">
      <w:pPr>
        <w:jc w:val="both"/>
        <w:rPr>
          <w:rFonts w:ascii="Arial" w:hAnsi="Arial" w:cs="Arial"/>
          <w:bCs/>
          <w:i w:val="0"/>
          <w:szCs w:val="24"/>
        </w:rPr>
      </w:pPr>
      <w:r w:rsidRPr="00070180">
        <w:rPr>
          <w:rFonts w:ascii="Arial" w:hAnsi="Arial" w:cs="Arial"/>
          <w:bCs/>
          <w:i w:val="0"/>
          <w:szCs w:val="24"/>
        </w:rPr>
        <w:t>1.</w:t>
      </w:r>
      <w:r>
        <w:rPr>
          <w:rFonts w:ascii="Arial" w:hAnsi="Arial" w:cs="Arial"/>
          <w:bCs/>
          <w:i w:val="0"/>
          <w:szCs w:val="24"/>
        </w:rPr>
        <w:t>80</w:t>
      </w:r>
      <w:r w:rsidRPr="00070180">
        <w:rPr>
          <w:rFonts w:ascii="Arial" w:hAnsi="Arial" w:cs="Arial"/>
          <w:bCs/>
          <w:i w:val="0"/>
          <w:szCs w:val="24"/>
        </w:rPr>
        <w:t>.000</w:t>
      </w:r>
      <w:r>
        <w:rPr>
          <w:rFonts w:ascii="Arial" w:hAnsi="Arial" w:cs="Arial"/>
          <w:bCs/>
          <w:i w:val="0"/>
          <w:szCs w:val="24"/>
        </w:rPr>
        <w:t xml:space="preserve"> </w:t>
      </w:r>
      <w:r w:rsidRPr="00070180">
        <w:rPr>
          <w:rFonts w:ascii="Arial" w:hAnsi="Arial" w:cs="Arial"/>
          <w:bCs/>
          <w:i w:val="0"/>
          <w:szCs w:val="24"/>
        </w:rPr>
        <w:t xml:space="preserve">transferência </w:t>
      </w:r>
      <w:r>
        <w:rPr>
          <w:rFonts w:ascii="Arial" w:hAnsi="Arial" w:cs="Arial"/>
          <w:bCs/>
          <w:i w:val="0"/>
          <w:szCs w:val="24"/>
        </w:rPr>
        <w:t>do Estado</w:t>
      </w:r>
      <w:r w:rsidRPr="00070180">
        <w:rPr>
          <w:rFonts w:ascii="Arial" w:hAnsi="Arial" w:cs="Arial"/>
          <w:bCs/>
          <w:i w:val="0"/>
          <w:szCs w:val="24"/>
        </w:rPr>
        <w:t xml:space="preserve"> – </w:t>
      </w:r>
      <w:r>
        <w:rPr>
          <w:rFonts w:ascii="Arial" w:hAnsi="Arial" w:cs="Arial"/>
          <w:bCs/>
          <w:i w:val="0"/>
          <w:szCs w:val="24"/>
        </w:rPr>
        <w:t>FUNDERSUL – Lei Est. 1.963/99</w:t>
      </w:r>
      <w:r w:rsidRPr="00070180">
        <w:rPr>
          <w:rFonts w:ascii="Arial" w:hAnsi="Arial" w:cs="Arial"/>
          <w:bCs/>
          <w:i w:val="0"/>
          <w:szCs w:val="24"/>
        </w:rPr>
        <w:t xml:space="preserve"> </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292A3F9C" w:rsidR="00871677"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54D70622" w14:textId="77777777" w:rsidR="002668D6" w:rsidRPr="009F32B6" w:rsidRDefault="002668D6" w:rsidP="00871677">
      <w:pPr>
        <w:pStyle w:val="Corpodetexto"/>
        <w:spacing w:after="0" w:line="240" w:lineRule="auto"/>
        <w:ind w:left="0" w:right="0"/>
        <w:jc w:val="both"/>
        <w:rPr>
          <w:rFonts w:ascii="Arial" w:hAnsi="Arial" w:cs="Arial"/>
          <w:b/>
          <w:i w:val="0"/>
          <w:szCs w:val="24"/>
        </w:rPr>
      </w:pPr>
    </w:p>
    <w:p w14:paraId="16B564F2" w14:textId="617B4E59"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a) Realizar a entrega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w:t>
      </w:r>
      <w:r w:rsidR="009C640B" w:rsidRPr="00023292">
        <w:rPr>
          <w:rFonts w:ascii="Arial" w:hAnsi="Arial" w:cs="Arial"/>
          <w:i w:val="0"/>
          <w:szCs w:val="24"/>
        </w:rPr>
        <w:lastRenderedPageBreak/>
        <w:t xml:space="preserve">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1)_____________________________         </w:t>
      </w:r>
      <w:proofErr w:type="gramStart"/>
      <w:r w:rsidRPr="00023292">
        <w:rPr>
          <w:rFonts w:ascii="Arial" w:hAnsi="Arial" w:cs="Arial"/>
          <w:b/>
          <w:i w:val="0"/>
          <w:szCs w:val="24"/>
        </w:rPr>
        <w:t>2)_</w:t>
      </w:r>
      <w:proofErr w:type="gramEnd"/>
      <w:r w:rsidRPr="00023292">
        <w:rPr>
          <w:rFonts w:ascii="Arial" w:hAnsi="Arial" w:cs="Arial"/>
          <w:b/>
          <w:i w:val="0"/>
          <w:szCs w:val="24"/>
        </w:rPr>
        <w:t>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58D6FA32"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8247AB">
        <w:rPr>
          <w:rFonts w:ascii="Arial" w:hAnsi="Arial" w:cs="Arial"/>
          <w:b/>
          <w:i w:val="0"/>
          <w:szCs w:val="24"/>
        </w:rPr>
        <w:t>VIII</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B636" w14:textId="77777777" w:rsidR="00AA6F2D" w:rsidRDefault="00AA6F2D">
      <w:r>
        <w:separator/>
      </w:r>
    </w:p>
  </w:endnote>
  <w:endnote w:type="continuationSeparator" w:id="0">
    <w:p w14:paraId="53EA4EBC" w14:textId="77777777" w:rsidR="00AA6F2D" w:rsidRDefault="00AA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5238E5" w:rsidRPr="008238DC" w:rsidRDefault="005238E5"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E02F" w14:textId="77777777" w:rsidR="00AA6F2D" w:rsidRDefault="00AA6F2D">
      <w:r>
        <w:separator/>
      </w:r>
    </w:p>
  </w:footnote>
  <w:footnote w:type="continuationSeparator" w:id="0">
    <w:p w14:paraId="3A238E97" w14:textId="77777777" w:rsidR="00AA6F2D" w:rsidRDefault="00AA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5238E5" w:rsidRDefault="005238E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5238E5" w:rsidRDefault="005238E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5238E5" w:rsidRDefault="005238E5"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5238E5" w:rsidRDefault="005238E5" w:rsidP="00772E50">
    <w:pPr>
      <w:pStyle w:val="Ttulo"/>
      <w:rPr>
        <w:i w:val="0"/>
      </w:rPr>
    </w:pPr>
    <w:r>
      <w:rPr>
        <w:b/>
        <w:i w:val="0"/>
        <w:u w:val="none"/>
      </w:rPr>
      <w:t>PREFEITURA MUNICIPAL DE DOURADINA</w:t>
    </w:r>
  </w:p>
  <w:p w14:paraId="51997249" w14:textId="77777777" w:rsidR="005238E5" w:rsidRDefault="005238E5" w:rsidP="00772E50">
    <w:pPr>
      <w:jc w:val="center"/>
      <w:rPr>
        <w:i w:val="0"/>
        <w:sz w:val="28"/>
      </w:rPr>
    </w:pPr>
    <w:r>
      <w:rPr>
        <w:i w:val="0"/>
        <w:sz w:val="28"/>
      </w:rPr>
      <w:t>Secretaria Municipal de Administração</w:t>
    </w:r>
  </w:p>
  <w:p w14:paraId="06C239C2" w14:textId="77777777" w:rsidR="005238E5" w:rsidRPr="00FB58EA" w:rsidRDefault="005238E5"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5238E5" w:rsidRDefault="005238E5"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5238E5" w:rsidRDefault="005238E5" w:rsidP="00772E50">
    <w:pPr>
      <w:pStyle w:val="Ttulo"/>
      <w:rPr>
        <w:i w:val="0"/>
      </w:rPr>
    </w:pPr>
    <w:r>
      <w:rPr>
        <w:b/>
        <w:i w:val="0"/>
        <w:u w:val="none"/>
      </w:rPr>
      <w:t>PREFEITURA MUNICIPAL DE DOURADINA</w:t>
    </w:r>
  </w:p>
  <w:p w14:paraId="40F6F080" w14:textId="77777777" w:rsidR="005238E5" w:rsidRDefault="005238E5" w:rsidP="00772E50">
    <w:pPr>
      <w:jc w:val="center"/>
      <w:rPr>
        <w:i w:val="0"/>
        <w:sz w:val="28"/>
      </w:rPr>
    </w:pPr>
    <w:r>
      <w:rPr>
        <w:i w:val="0"/>
        <w:sz w:val="28"/>
      </w:rPr>
      <w:t>Secretaria Municipal de Administração</w:t>
    </w:r>
  </w:p>
  <w:p w14:paraId="5C753F28" w14:textId="77777777" w:rsidR="005238E5" w:rsidRPr="00FB58EA" w:rsidRDefault="005238E5"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5238E5" w:rsidRDefault="005238E5"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5238E5" w:rsidRDefault="005238E5" w:rsidP="00772E50">
    <w:pPr>
      <w:pStyle w:val="Ttulo"/>
      <w:rPr>
        <w:i w:val="0"/>
      </w:rPr>
    </w:pPr>
    <w:r>
      <w:rPr>
        <w:b/>
        <w:i w:val="0"/>
        <w:u w:val="none"/>
      </w:rPr>
      <w:t>PREFEITURA MUNICIPAL DE DOURADINA</w:t>
    </w:r>
  </w:p>
  <w:p w14:paraId="0D569EFA" w14:textId="77777777" w:rsidR="005238E5" w:rsidRDefault="005238E5" w:rsidP="00772E50">
    <w:pPr>
      <w:jc w:val="center"/>
      <w:rPr>
        <w:i w:val="0"/>
        <w:sz w:val="28"/>
      </w:rPr>
    </w:pPr>
    <w:r>
      <w:rPr>
        <w:i w:val="0"/>
        <w:sz w:val="28"/>
      </w:rPr>
      <w:t>Secretaria Municipal de Administração</w:t>
    </w:r>
  </w:p>
  <w:p w14:paraId="4F1D8FFF" w14:textId="77777777" w:rsidR="005238E5" w:rsidRPr="00FB58EA" w:rsidRDefault="005238E5"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4EAD"/>
    <w:rsid w:val="0003158C"/>
    <w:rsid w:val="00070180"/>
    <w:rsid w:val="000A2D70"/>
    <w:rsid w:val="000A314A"/>
    <w:rsid w:val="000A3AA1"/>
    <w:rsid w:val="000B35F6"/>
    <w:rsid w:val="000B37A1"/>
    <w:rsid w:val="000C119B"/>
    <w:rsid w:val="000F640A"/>
    <w:rsid w:val="00125B79"/>
    <w:rsid w:val="00195A73"/>
    <w:rsid w:val="001E003C"/>
    <w:rsid w:val="001F3F7F"/>
    <w:rsid w:val="00204CBA"/>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D447D"/>
    <w:rsid w:val="002F2A23"/>
    <w:rsid w:val="0031691A"/>
    <w:rsid w:val="0035617D"/>
    <w:rsid w:val="00373269"/>
    <w:rsid w:val="00383B1A"/>
    <w:rsid w:val="00384E83"/>
    <w:rsid w:val="0039336E"/>
    <w:rsid w:val="003964BD"/>
    <w:rsid w:val="003A18CC"/>
    <w:rsid w:val="003C5380"/>
    <w:rsid w:val="003D1D37"/>
    <w:rsid w:val="003D2056"/>
    <w:rsid w:val="003D6A58"/>
    <w:rsid w:val="003E6FE5"/>
    <w:rsid w:val="00407770"/>
    <w:rsid w:val="00407835"/>
    <w:rsid w:val="004B1AB3"/>
    <w:rsid w:val="004F44D4"/>
    <w:rsid w:val="00506A66"/>
    <w:rsid w:val="00511117"/>
    <w:rsid w:val="005238E5"/>
    <w:rsid w:val="00526369"/>
    <w:rsid w:val="00527F70"/>
    <w:rsid w:val="00533307"/>
    <w:rsid w:val="00583D86"/>
    <w:rsid w:val="005B0802"/>
    <w:rsid w:val="005C7671"/>
    <w:rsid w:val="005D1085"/>
    <w:rsid w:val="00631C13"/>
    <w:rsid w:val="00653EEF"/>
    <w:rsid w:val="006568AB"/>
    <w:rsid w:val="0068321C"/>
    <w:rsid w:val="00692F7C"/>
    <w:rsid w:val="006D442A"/>
    <w:rsid w:val="006F765B"/>
    <w:rsid w:val="00706BD6"/>
    <w:rsid w:val="00744C23"/>
    <w:rsid w:val="00772E50"/>
    <w:rsid w:val="007766EB"/>
    <w:rsid w:val="00794A42"/>
    <w:rsid w:val="007951F6"/>
    <w:rsid w:val="007A4CD1"/>
    <w:rsid w:val="007B2B01"/>
    <w:rsid w:val="007C58A1"/>
    <w:rsid w:val="007F696C"/>
    <w:rsid w:val="00806D17"/>
    <w:rsid w:val="008223BC"/>
    <w:rsid w:val="008247AB"/>
    <w:rsid w:val="00841107"/>
    <w:rsid w:val="00842ED9"/>
    <w:rsid w:val="00845EF1"/>
    <w:rsid w:val="00871677"/>
    <w:rsid w:val="008C449F"/>
    <w:rsid w:val="008E106F"/>
    <w:rsid w:val="008E67E1"/>
    <w:rsid w:val="00936059"/>
    <w:rsid w:val="0093749E"/>
    <w:rsid w:val="0094459C"/>
    <w:rsid w:val="0097570C"/>
    <w:rsid w:val="009C640B"/>
    <w:rsid w:val="009E1DDC"/>
    <w:rsid w:val="00A075AE"/>
    <w:rsid w:val="00A119AD"/>
    <w:rsid w:val="00A155E5"/>
    <w:rsid w:val="00A17CF7"/>
    <w:rsid w:val="00A37193"/>
    <w:rsid w:val="00A40882"/>
    <w:rsid w:val="00A60EB2"/>
    <w:rsid w:val="00A61FDF"/>
    <w:rsid w:val="00A65AE7"/>
    <w:rsid w:val="00A66E9E"/>
    <w:rsid w:val="00A72405"/>
    <w:rsid w:val="00A835FC"/>
    <w:rsid w:val="00A845B8"/>
    <w:rsid w:val="00A86E94"/>
    <w:rsid w:val="00AA15D6"/>
    <w:rsid w:val="00AA6F2D"/>
    <w:rsid w:val="00AB11BE"/>
    <w:rsid w:val="00B007CB"/>
    <w:rsid w:val="00B26DC4"/>
    <w:rsid w:val="00B33A20"/>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5690C"/>
    <w:rsid w:val="00C66418"/>
    <w:rsid w:val="00C77AD5"/>
    <w:rsid w:val="00C8517B"/>
    <w:rsid w:val="00CB4E06"/>
    <w:rsid w:val="00CC2B9C"/>
    <w:rsid w:val="00CE3181"/>
    <w:rsid w:val="00D02213"/>
    <w:rsid w:val="00D068B5"/>
    <w:rsid w:val="00D128A7"/>
    <w:rsid w:val="00D3409F"/>
    <w:rsid w:val="00D34CE7"/>
    <w:rsid w:val="00D45069"/>
    <w:rsid w:val="00D51039"/>
    <w:rsid w:val="00D53BDC"/>
    <w:rsid w:val="00D81908"/>
    <w:rsid w:val="00D93912"/>
    <w:rsid w:val="00D9719A"/>
    <w:rsid w:val="00DB78AA"/>
    <w:rsid w:val="00DC6162"/>
    <w:rsid w:val="00E02B4A"/>
    <w:rsid w:val="00E03589"/>
    <w:rsid w:val="00E17B57"/>
    <w:rsid w:val="00E557A9"/>
    <w:rsid w:val="00E55B8D"/>
    <w:rsid w:val="00E759AD"/>
    <w:rsid w:val="00E776DB"/>
    <w:rsid w:val="00E93601"/>
    <w:rsid w:val="00EC6276"/>
    <w:rsid w:val="00EC6E84"/>
    <w:rsid w:val="00EF18FF"/>
    <w:rsid w:val="00EF24BD"/>
    <w:rsid w:val="00EF7C01"/>
    <w:rsid w:val="00F04C94"/>
    <w:rsid w:val="00F064E2"/>
    <w:rsid w:val="00F10977"/>
    <w:rsid w:val="00F54AAB"/>
    <w:rsid w:val="00F731EF"/>
    <w:rsid w:val="00F844FA"/>
    <w:rsid w:val="00FB197F"/>
    <w:rsid w:val="00FB356D"/>
    <w:rsid w:val="00FB3E39"/>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851D-AA90-4936-B30C-6DA7D9B2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11136</Words>
  <Characters>60138</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5</cp:revision>
  <cp:lastPrinted>2019-05-10T16:26:00Z</cp:lastPrinted>
  <dcterms:created xsi:type="dcterms:W3CDTF">2019-05-01T13:22:00Z</dcterms:created>
  <dcterms:modified xsi:type="dcterms:W3CDTF">2019-05-10T16:27:00Z</dcterms:modified>
</cp:coreProperties>
</file>