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6E34" w14:textId="5A67F742" w:rsidR="007E06E8" w:rsidRPr="00580D29" w:rsidRDefault="007E06E8" w:rsidP="00922471">
      <w:pPr>
        <w:pStyle w:val="Corpodetexto"/>
        <w:ind w:left="0" w:right="-25" w:firstLine="0"/>
        <w:jc w:val="center"/>
        <w:rPr>
          <w:rFonts w:ascii="Arial" w:hAnsi="Arial" w:cs="Arial"/>
          <w:b/>
        </w:rPr>
      </w:pPr>
      <w:r w:rsidRPr="00580D29">
        <w:rPr>
          <w:rFonts w:ascii="Arial" w:hAnsi="Arial" w:cs="Arial"/>
          <w:b/>
        </w:rPr>
        <w:t>EDITAL DE LICITAÇÃO</w:t>
      </w:r>
    </w:p>
    <w:p w14:paraId="278BDC07" w14:textId="78F8D95D" w:rsidR="00145D4E" w:rsidRPr="00580D29" w:rsidRDefault="00145D4E" w:rsidP="00922471">
      <w:pPr>
        <w:pStyle w:val="Ttulo1"/>
        <w:ind w:left="0" w:right="-25"/>
        <w:jc w:val="center"/>
      </w:pPr>
      <w:r w:rsidRPr="00580D29">
        <w:t xml:space="preserve">PROCESSO ADMINISTRATIVO Nº </w:t>
      </w:r>
      <w:r w:rsidR="00956684">
        <w:t>83</w:t>
      </w:r>
      <w:r w:rsidR="004624F0">
        <w:t>/2025</w:t>
      </w:r>
    </w:p>
    <w:p w14:paraId="0FC635DB" w14:textId="0C3807AD" w:rsidR="0021288D" w:rsidRPr="00580D29" w:rsidRDefault="004C4893" w:rsidP="00922471">
      <w:pPr>
        <w:ind w:right="-25"/>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956684">
        <w:rPr>
          <w:b/>
        </w:rPr>
        <w:t>52</w:t>
      </w:r>
      <w:r w:rsidR="004624F0" w:rsidRPr="004624F0">
        <w:rPr>
          <w:b/>
        </w:rPr>
        <w:t>/2025</w:t>
      </w:r>
    </w:p>
    <w:p w14:paraId="755DFCF1" w14:textId="6710EFA3" w:rsidR="006975EB" w:rsidRPr="001C0902" w:rsidRDefault="004C4893" w:rsidP="00922471">
      <w:pPr>
        <w:ind w:right="-25"/>
        <w:jc w:val="center"/>
        <w:rPr>
          <w:rFonts w:ascii="Arial" w:hAnsi="Arial" w:cs="Arial"/>
          <w:b/>
          <w:sz w:val="24"/>
          <w:szCs w:val="24"/>
        </w:rPr>
      </w:pPr>
      <w:r w:rsidRPr="001C0902">
        <w:rPr>
          <w:rFonts w:ascii="Arial" w:hAnsi="Arial" w:cs="Arial"/>
          <w:b/>
          <w:sz w:val="24"/>
          <w:szCs w:val="24"/>
        </w:rPr>
        <w:t>LEI</w:t>
      </w:r>
      <w:r w:rsidRPr="001C0902">
        <w:rPr>
          <w:rFonts w:ascii="Arial" w:hAnsi="Arial" w:cs="Arial"/>
          <w:b/>
          <w:spacing w:val="1"/>
          <w:sz w:val="24"/>
          <w:szCs w:val="24"/>
        </w:rPr>
        <w:t xml:space="preserve"> </w:t>
      </w:r>
      <w:r w:rsidRPr="001C0902">
        <w:rPr>
          <w:rFonts w:ascii="Arial" w:hAnsi="Arial" w:cs="Arial"/>
          <w:b/>
          <w:sz w:val="24"/>
          <w:szCs w:val="24"/>
        </w:rPr>
        <w:t>14.133/2021</w:t>
      </w:r>
    </w:p>
    <w:p w14:paraId="40EDC828" w14:textId="77777777" w:rsidR="001C0902" w:rsidRDefault="001C0902" w:rsidP="00922471">
      <w:pPr>
        <w:ind w:right="-25"/>
        <w:jc w:val="center"/>
        <w:rPr>
          <w:rFonts w:ascii="Arial" w:hAnsi="Arial" w:cs="Arial"/>
          <w:b/>
        </w:rPr>
      </w:pPr>
    </w:p>
    <w:p w14:paraId="37BE6760" w14:textId="10B6D7DF" w:rsidR="001F2166" w:rsidRDefault="001F2166" w:rsidP="00922471">
      <w:pPr>
        <w:ind w:right="-25"/>
        <w:jc w:val="center"/>
        <w:rPr>
          <w:rFonts w:ascii="Arial" w:hAnsi="Arial" w:cs="Arial"/>
          <w:b/>
          <w:u w:val="single"/>
        </w:rPr>
      </w:pPr>
      <w:r w:rsidRPr="001F2166">
        <w:rPr>
          <w:rFonts w:ascii="Arial" w:hAnsi="Arial" w:cs="Arial"/>
          <w:b/>
          <w:u w:val="single"/>
        </w:rPr>
        <w:t>LICITAÇÃO EXCLUSIVA À PARTICIPAÇÃO DE ME/EPP E EQUIPARADAS</w:t>
      </w:r>
    </w:p>
    <w:p w14:paraId="48914835" w14:textId="77777777" w:rsidR="00086729" w:rsidRDefault="00086729" w:rsidP="00922471">
      <w:pPr>
        <w:ind w:right="-25"/>
        <w:jc w:val="center"/>
        <w:rPr>
          <w:rFonts w:ascii="Arial" w:hAnsi="Arial" w:cs="Arial"/>
          <w:b/>
          <w:u w:val="single"/>
        </w:rPr>
      </w:pPr>
    </w:p>
    <w:p w14:paraId="7989ED73" w14:textId="7F7639D0" w:rsidR="00086729" w:rsidRDefault="00086729" w:rsidP="00922471">
      <w:pPr>
        <w:ind w:right="-25"/>
        <w:jc w:val="center"/>
        <w:rPr>
          <w:rFonts w:ascii="Arial" w:hAnsi="Arial" w:cs="Arial"/>
          <w:b/>
          <w:u w:val="single"/>
        </w:rPr>
      </w:pPr>
      <w:r>
        <w:rPr>
          <w:rFonts w:ascii="Arial" w:hAnsi="Arial" w:cs="Arial"/>
          <w:b/>
          <w:u w:val="single"/>
        </w:rPr>
        <w:t xml:space="preserve">E-SFINGE: </w:t>
      </w:r>
      <w:r w:rsidRPr="00086729">
        <w:rPr>
          <w:rFonts w:ascii="Arial" w:hAnsi="Arial" w:cs="Arial"/>
          <w:b/>
          <w:u w:val="single"/>
        </w:rPr>
        <w:t>C10BF299891F1FFD10D46A2692ED48AEFFFD9460</w:t>
      </w:r>
    </w:p>
    <w:p w14:paraId="0D3578FC" w14:textId="77777777" w:rsidR="007E06E8" w:rsidRPr="001F2166" w:rsidRDefault="007E06E8" w:rsidP="00922471">
      <w:pPr>
        <w:ind w:right="-25"/>
        <w:jc w:val="center"/>
        <w:rPr>
          <w:rFonts w:ascii="Arial" w:hAnsi="Arial" w:cs="Arial"/>
          <w:b/>
          <w:u w:val="single"/>
        </w:rPr>
      </w:pPr>
    </w:p>
    <w:p w14:paraId="31BD8F01" w14:textId="77777777" w:rsidR="006975EB" w:rsidRPr="00580D29" w:rsidRDefault="006975EB" w:rsidP="00922471">
      <w:pPr>
        <w:pStyle w:val="Corpodetexto"/>
        <w:ind w:left="0" w:right="-25" w:firstLine="0"/>
        <w:jc w:val="left"/>
        <w:rPr>
          <w:rFonts w:ascii="Arial" w:hAnsi="Arial" w:cs="Arial"/>
          <w:b/>
          <w:sz w:val="13"/>
        </w:rPr>
      </w:pPr>
    </w:p>
    <w:p w14:paraId="7E03D590" w14:textId="2B395BF0" w:rsidR="006975EB" w:rsidRPr="00580D29" w:rsidRDefault="004C4893" w:rsidP="00922471">
      <w:pPr>
        <w:pStyle w:val="Ttulo1"/>
        <w:ind w:left="0" w:right="-25"/>
      </w:pPr>
      <w:r w:rsidRPr="00580D29">
        <w:t>PREÂMBULO</w:t>
      </w:r>
    </w:p>
    <w:tbl>
      <w:tblPr>
        <w:tblStyle w:val="Tabelacomgrade"/>
        <w:tblW w:w="0" w:type="auto"/>
        <w:tblLook w:val="04A0" w:firstRow="1" w:lastRow="0" w:firstColumn="1" w:lastColumn="0" w:noHBand="0" w:noVBand="1"/>
      </w:tblPr>
      <w:tblGrid>
        <w:gridCol w:w="1837"/>
        <w:gridCol w:w="7626"/>
      </w:tblGrid>
      <w:tr w:rsidR="00F45BAE" w:rsidRPr="00580D29" w14:paraId="62EF9909" w14:textId="77777777" w:rsidTr="004F5BE7">
        <w:tc>
          <w:tcPr>
            <w:tcW w:w="1838" w:type="dxa"/>
          </w:tcPr>
          <w:p w14:paraId="4C6E203C" w14:textId="77777777" w:rsidR="00F45BAE" w:rsidRPr="00580D29" w:rsidRDefault="00F45BAE" w:rsidP="00922471">
            <w:pPr>
              <w:ind w:right="-25"/>
              <w:rPr>
                <w:rFonts w:ascii="Arial" w:hAnsi="Arial" w:cs="Arial"/>
                <w:b/>
              </w:rPr>
            </w:pPr>
            <w:r w:rsidRPr="00580D29">
              <w:rPr>
                <w:rFonts w:ascii="Arial" w:hAnsi="Arial" w:cs="Arial"/>
                <w:b/>
              </w:rPr>
              <w:t>PROCESSO Nº</w:t>
            </w:r>
          </w:p>
        </w:tc>
        <w:tc>
          <w:tcPr>
            <w:tcW w:w="7796" w:type="dxa"/>
          </w:tcPr>
          <w:p w14:paraId="37D78AAB" w14:textId="3B77081C" w:rsidR="00F45BAE" w:rsidRPr="00580D29" w:rsidRDefault="00D018C0" w:rsidP="00922471">
            <w:pPr>
              <w:ind w:right="-25"/>
              <w:jc w:val="both"/>
              <w:rPr>
                <w:rFonts w:ascii="Arial" w:hAnsi="Arial" w:cs="Arial"/>
              </w:rPr>
            </w:pPr>
            <w:r>
              <w:t>83</w:t>
            </w:r>
            <w:r w:rsidR="004624F0">
              <w:t>/2025</w:t>
            </w:r>
          </w:p>
        </w:tc>
      </w:tr>
      <w:tr w:rsidR="00F45BAE" w:rsidRPr="00580D29" w14:paraId="09D53F80" w14:textId="77777777" w:rsidTr="004F5BE7">
        <w:tc>
          <w:tcPr>
            <w:tcW w:w="1838" w:type="dxa"/>
          </w:tcPr>
          <w:p w14:paraId="1CCEE316" w14:textId="77777777" w:rsidR="00F45BAE" w:rsidRPr="00580D29" w:rsidRDefault="00F45BAE" w:rsidP="00922471">
            <w:pPr>
              <w:ind w:right="-25"/>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922471">
            <w:pPr>
              <w:ind w:right="-25"/>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922471">
            <w:pPr>
              <w:ind w:right="-25"/>
              <w:rPr>
                <w:rFonts w:ascii="Arial" w:hAnsi="Arial" w:cs="Arial"/>
                <w:b/>
              </w:rPr>
            </w:pPr>
            <w:r w:rsidRPr="00580D29">
              <w:rPr>
                <w:rFonts w:ascii="Arial" w:hAnsi="Arial" w:cs="Arial"/>
                <w:b/>
              </w:rPr>
              <w:t>DATA E HORARIO DA SESSÃO</w:t>
            </w:r>
          </w:p>
        </w:tc>
        <w:tc>
          <w:tcPr>
            <w:tcW w:w="7796" w:type="dxa"/>
          </w:tcPr>
          <w:p w14:paraId="5B57CE65" w14:textId="76741EBF" w:rsidR="00F45BAE" w:rsidRPr="00580D29" w:rsidRDefault="00F45BAE" w:rsidP="00922471">
            <w:pPr>
              <w:ind w:right="-25"/>
              <w:jc w:val="both"/>
              <w:rPr>
                <w:rFonts w:ascii="Arial" w:hAnsi="Arial" w:cs="Arial"/>
              </w:rPr>
            </w:pPr>
            <w:r w:rsidRPr="00580D29">
              <w:rPr>
                <w:rFonts w:ascii="Arial" w:hAnsi="Arial" w:cs="Arial"/>
              </w:rPr>
              <w:t xml:space="preserve">DATA: </w:t>
            </w:r>
            <w:r w:rsidR="00B54059">
              <w:rPr>
                <w:rFonts w:ascii="Arial" w:hAnsi="Arial" w:cs="Arial"/>
              </w:rPr>
              <w:t>28 de novembro de 2025.</w:t>
            </w:r>
          </w:p>
          <w:p w14:paraId="5295DD3F" w14:textId="2A1D5262" w:rsidR="00F45BAE" w:rsidRPr="00580D29" w:rsidRDefault="00F45BAE" w:rsidP="00922471">
            <w:pPr>
              <w:ind w:right="-25"/>
              <w:jc w:val="both"/>
              <w:rPr>
                <w:rFonts w:ascii="Arial" w:hAnsi="Arial" w:cs="Arial"/>
              </w:rPr>
            </w:pPr>
            <w:r w:rsidRPr="00580D29">
              <w:rPr>
                <w:rFonts w:ascii="Arial" w:hAnsi="Arial" w:cs="Arial"/>
              </w:rPr>
              <w:t xml:space="preserve">HORA: </w:t>
            </w:r>
            <w:r w:rsidR="0017269D">
              <w:rPr>
                <w:rFonts w:ascii="Arial" w:hAnsi="Arial" w:cs="Arial"/>
              </w:rPr>
              <w:t>08:00 hs</w:t>
            </w:r>
            <w:r w:rsidR="00D64957" w:rsidRPr="00580D29">
              <w:rPr>
                <w:rFonts w:ascii="Arial" w:hAnsi="Arial" w:cs="Arial"/>
              </w:rPr>
              <w:t xml:space="preserve"> </w:t>
            </w:r>
            <w:r w:rsidR="0017269D">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17269D">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922471">
            <w:pPr>
              <w:ind w:right="-25"/>
              <w:rPr>
                <w:rFonts w:ascii="Arial" w:hAnsi="Arial" w:cs="Arial"/>
                <w:b/>
              </w:rPr>
            </w:pPr>
            <w:r w:rsidRPr="00580D29">
              <w:rPr>
                <w:rFonts w:ascii="Arial" w:hAnsi="Arial" w:cs="Arial"/>
                <w:b/>
              </w:rPr>
              <w:t>OBJETO</w:t>
            </w:r>
          </w:p>
        </w:tc>
        <w:tc>
          <w:tcPr>
            <w:tcW w:w="7796" w:type="dxa"/>
          </w:tcPr>
          <w:p w14:paraId="3D4D6541" w14:textId="0B9D757A" w:rsidR="00F45BAE" w:rsidRPr="006A7006" w:rsidRDefault="006927FB" w:rsidP="00922471">
            <w:pPr>
              <w:pStyle w:val="TpicoTR"/>
              <w:autoSpaceDE w:val="0"/>
              <w:autoSpaceDN w:val="0"/>
              <w:adjustRightInd w:val="0"/>
              <w:spacing w:after="0" w:line="240" w:lineRule="auto"/>
              <w:ind w:right="-25"/>
              <w:jc w:val="both"/>
              <w:rPr>
                <w:rFonts w:cs="Arial"/>
                <w:b w:val="0"/>
                <w:sz w:val="22"/>
              </w:rPr>
            </w:pPr>
            <w:r w:rsidRPr="00EE614E">
              <w:rPr>
                <w:rFonts w:cs="Arial"/>
                <w:bCs/>
                <w:szCs w:val="24"/>
              </w:rPr>
              <w:t xml:space="preserve">Registro de preços objetivando futura e eventual </w:t>
            </w:r>
            <w:r w:rsidR="00D018C0" w:rsidRPr="00720C0C">
              <w:rPr>
                <w:rFonts w:eastAsia="Arial" w:cs="Arial"/>
                <w:color w:val="000000"/>
                <w:spacing w:val="-2"/>
                <w:sz w:val="22"/>
              </w:rPr>
              <w:t>Aquisição de materiais para laboratório (itens frustrados no pregão 19/2025) em atendimento a Secretaria Municipal de Saúde de Douradina-MS</w:t>
            </w:r>
            <w:r w:rsidRPr="00EE614E">
              <w:rPr>
                <w:rFonts w:cs="Arial"/>
                <w:bCs/>
                <w:szCs w:val="24"/>
              </w:rPr>
              <w:t>, em conformidade com as descrições elencadas nos Anexos integrantes deste edital (Anexo I – Termo de Referência / Anexo II – Proposta de Preços)</w:t>
            </w:r>
            <w:r>
              <w:rPr>
                <w:rFonts w:cs="Arial"/>
                <w:bCs/>
                <w:szCs w:val="24"/>
              </w:rPr>
              <w:t>.</w:t>
            </w:r>
          </w:p>
        </w:tc>
      </w:tr>
      <w:tr w:rsidR="00F45BAE" w:rsidRPr="00580D29" w14:paraId="55F40291" w14:textId="77777777" w:rsidTr="004F5BE7">
        <w:tc>
          <w:tcPr>
            <w:tcW w:w="1838" w:type="dxa"/>
          </w:tcPr>
          <w:p w14:paraId="6A3B1C88" w14:textId="11892BA4" w:rsidR="00F45BAE" w:rsidRPr="00580D29" w:rsidRDefault="00F45BAE" w:rsidP="00922471">
            <w:pPr>
              <w:ind w:right="-25"/>
              <w:rPr>
                <w:rFonts w:ascii="Arial" w:hAnsi="Arial" w:cs="Arial"/>
                <w:b/>
              </w:rPr>
            </w:pPr>
            <w:r w:rsidRPr="00580D29">
              <w:rPr>
                <w:rFonts w:ascii="Arial" w:hAnsi="Arial" w:cs="Arial"/>
                <w:b/>
              </w:rPr>
              <w:t>CRITERIO DE JULGAMENTO</w:t>
            </w:r>
          </w:p>
        </w:tc>
        <w:tc>
          <w:tcPr>
            <w:tcW w:w="7796" w:type="dxa"/>
          </w:tcPr>
          <w:p w14:paraId="3231D4E7" w14:textId="41EE44FB" w:rsidR="00F45BAE" w:rsidRDefault="004624F0" w:rsidP="00922471">
            <w:pPr>
              <w:ind w:right="-25"/>
              <w:jc w:val="both"/>
              <w:rPr>
                <w:rFonts w:ascii="Arial" w:hAnsi="Arial" w:cs="Arial"/>
              </w:rPr>
            </w:pPr>
            <w:r>
              <w:rPr>
                <w:rFonts w:ascii="Arial" w:hAnsi="Arial" w:cs="Arial"/>
              </w:rPr>
              <w:t xml:space="preserve">(  </w:t>
            </w:r>
            <w:r w:rsidR="0017269D">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5CF91F86" w:rsidR="004624F0" w:rsidRDefault="004624F0" w:rsidP="00922471">
            <w:pPr>
              <w:ind w:right="-25"/>
              <w:jc w:val="both"/>
              <w:rPr>
                <w:rFonts w:ascii="Arial" w:hAnsi="Arial" w:cs="Arial"/>
              </w:rPr>
            </w:pPr>
            <w:r>
              <w:rPr>
                <w:rFonts w:ascii="Arial" w:hAnsi="Arial" w:cs="Arial"/>
              </w:rPr>
              <w:t xml:space="preserve">(  </w:t>
            </w:r>
            <w:r w:rsidR="000B4CF0">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922471">
            <w:pPr>
              <w:ind w:right="-25"/>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922471">
            <w:pPr>
              <w:ind w:right="-25"/>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922471">
            <w:pPr>
              <w:ind w:right="-25"/>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922471">
            <w:pPr>
              <w:ind w:right="-25"/>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922471">
            <w:pPr>
              <w:ind w:right="-25"/>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922471">
            <w:pPr>
              <w:ind w:right="-25"/>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074F99F6" w:rsidR="00F45BAE" w:rsidRPr="00580D29" w:rsidRDefault="00970252" w:rsidP="00922471">
            <w:pPr>
              <w:ind w:right="-25"/>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2D3E49" w:rsidRDefault="00F45BAE" w:rsidP="00922471">
            <w:pPr>
              <w:ind w:right="-25"/>
              <w:rPr>
                <w:rFonts w:ascii="Arial" w:hAnsi="Arial" w:cs="Arial"/>
                <w:b/>
              </w:rPr>
            </w:pPr>
            <w:r w:rsidRPr="002D3E49">
              <w:rPr>
                <w:rFonts w:ascii="Arial" w:hAnsi="Arial" w:cs="Arial"/>
                <w:b/>
              </w:rPr>
              <w:t>AMPARO LEGAL</w:t>
            </w:r>
          </w:p>
        </w:tc>
        <w:tc>
          <w:tcPr>
            <w:tcW w:w="7796" w:type="dxa"/>
          </w:tcPr>
          <w:p w14:paraId="0104C28A" w14:textId="77777777" w:rsidR="00F45BAE" w:rsidRPr="002D3E49" w:rsidRDefault="00F45BAE" w:rsidP="00922471">
            <w:pPr>
              <w:ind w:right="-25"/>
              <w:jc w:val="both"/>
              <w:rPr>
                <w:rFonts w:ascii="Arial" w:hAnsi="Arial" w:cs="Arial"/>
              </w:rPr>
            </w:pPr>
            <w:r w:rsidRPr="002D3E4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2D3E49" w:rsidRDefault="00F45BAE" w:rsidP="00922471">
            <w:pPr>
              <w:ind w:right="-25"/>
              <w:jc w:val="both"/>
              <w:rPr>
                <w:rFonts w:ascii="Arial" w:hAnsi="Arial" w:cs="Arial"/>
              </w:rPr>
            </w:pPr>
            <w:r w:rsidRPr="002D3E49">
              <w:rPr>
                <w:rFonts w:ascii="Arial" w:hAnsi="Arial" w:cs="Arial"/>
              </w:rPr>
              <w:t>O Edital poderá ser obtido gratuitamente no site da Prefeitura, no</w:t>
            </w:r>
            <w:r w:rsidRPr="002D3E49">
              <w:rPr>
                <w:rFonts w:ascii="Arial" w:hAnsi="Arial" w:cs="Arial"/>
              </w:rPr>
              <w:tab/>
              <w:t xml:space="preserve"> endereço </w:t>
            </w:r>
            <w:hyperlink r:id="rId8" w:history="1">
              <w:r w:rsidR="00AA2629" w:rsidRPr="002D3E49">
                <w:rPr>
                  <w:rStyle w:val="Hyperlink"/>
                  <w:rFonts w:ascii="Arial" w:hAnsi="Arial" w:cs="Arial"/>
                  <w:color w:val="auto"/>
                </w:rPr>
                <w:t>https://www.douradina.ms.gov.br/</w:t>
              </w:r>
            </w:hyperlink>
            <w:r w:rsidRPr="002D3E49">
              <w:rPr>
                <w:rFonts w:ascii="Arial" w:hAnsi="Arial" w:cs="Arial"/>
              </w:rPr>
              <w:t xml:space="preserve"> a partir da data de sua publicação;</w:t>
            </w:r>
          </w:p>
          <w:p w14:paraId="28B906D0" w14:textId="21A4EABC" w:rsidR="00F45BAE" w:rsidRPr="002D3E49" w:rsidRDefault="00F45BAE" w:rsidP="00922471">
            <w:pPr>
              <w:ind w:right="-25"/>
              <w:jc w:val="both"/>
              <w:rPr>
                <w:rFonts w:ascii="Arial" w:hAnsi="Arial" w:cs="Arial"/>
              </w:rPr>
            </w:pPr>
            <w:r w:rsidRPr="002D3E49">
              <w:rPr>
                <w:rFonts w:ascii="Arial" w:hAnsi="Arial" w:cs="Arial"/>
              </w:rPr>
              <w:t xml:space="preserve">Informações adicionais podem ser obtidas junto, a Comissão </w:t>
            </w:r>
            <w:r w:rsidR="004F5986" w:rsidRPr="002D3E49">
              <w:rPr>
                <w:rFonts w:ascii="Arial" w:hAnsi="Arial" w:cs="Arial"/>
              </w:rPr>
              <w:t>de Contratação</w:t>
            </w:r>
            <w:r w:rsidRPr="002D3E49">
              <w:rPr>
                <w:rFonts w:ascii="Arial" w:hAnsi="Arial" w:cs="Arial"/>
              </w:rPr>
              <w:t>, Fone: (67) 3</w:t>
            </w:r>
            <w:r w:rsidR="00AA2629" w:rsidRPr="002D3E49">
              <w:rPr>
                <w:rFonts w:ascii="Arial" w:hAnsi="Arial" w:cs="Arial"/>
              </w:rPr>
              <w:t>412 1182</w:t>
            </w:r>
            <w:r w:rsidRPr="002D3E49">
              <w:rPr>
                <w:rFonts w:ascii="Arial" w:hAnsi="Arial" w:cs="Arial"/>
              </w:rPr>
              <w:t>. E-mail: licitaca</w:t>
            </w:r>
            <w:r w:rsidR="00AA2629" w:rsidRPr="002D3E49">
              <w:rPr>
                <w:rFonts w:ascii="Arial" w:hAnsi="Arial" w:cs="Arial"/>
              </w:rPr>
              <w:t>o</w:t>
            </w:r>
            <w:r w:rsidRPr="002D3E49">
              <w:rPr>
                <w:rFonts w:ascii="Arial" w:hAnsi="Arial" w:cs="Arial"/>
              </w:rPr>
              <w:t>@</w:t>
            </w:r>
            <w:r w:rsidR="00AA2629" w:rsidRPr="002D3E49">
              <w:rPr>
                <w:rFonts w:ascii="Arial" w:hAnsi="Arial" w:cs="Arial"/>
              </w:rPr>
              <w:t>douradina.ms.gov</w:t>
            </w:r>
            <w:r w:rsidRPr="002D3E49">
              <w:rPr>
                <w:rFonts w:ascii="Arial" w:hAnsi="Arial" w:cs="Arial"/>
              </w:rPr>
              <w:t>.</w:t>
            </w:r>
          </w:p>
        </w:tc>
      </w:tr>
    </w:tbl>
    <w:p w14:paraId="1349E4A0" w14:textId="0BBB1033" w:rsidR="00691A36" w:rsidRPr="00580D29" w:rsidRDefault="00691A36" w:rsidP="00922471">
      <w:pPr>
        <w:ind w:right="-25"/>
        <w:rPr>
          <w:rFonts w:ascii="Arial" w:hAnsi="Arial" w:cs="Arial"/>
        </w:rPr>
      </w:pPr>
    </w:p>
    <w:p w14:paraId="3C825081" w14:textId="77777777" w:rsidR="00691A36" w:rsidRPr="00580D29" w:rsidRDefault="00691A36" w:rsidP="00922471">
      <w:pPr>
        <w:ind w:right="-25"/>
        <w:rPr>
          <w:rFonts w:ascii="Arial" w:hAnsi="Arial" w:cs="Arial"/>
        </w:rPr>
      </w:pPr>
    </w:p>
    <w:p w14:paraId="2269374B" w14:textId="6E57333C" w:rsidR="00691A36" w:rsidRPr="00580D29" w:rsidRDefault="00691A36" w:rsidP="00922471">
      <w:pPr>
        <w:ind w:right="-25"/>
        <w:rPr>
          <w:rFonts w:ascii="Arial" w:hAnsi="Arial" w:cs="Arial"/>
        </w:rPr>
      </w:pPr>
    </w:p>
    <w:p w14:paraId="4CA105F6" w14:textId="586E9E16" w:rsidR="00F45BAE" w:rsidRPr="00580D29" w:rsidRDefault="00691A36" w:rsidP="00922471">
      <w:pPr>
        <w:tabs>
          <w:tab w:val="center" w:pos="5155"/>
        </w:tabs>
        <w:ind w:right="-25"/>
        <w:rPr>
          <w:rFonts w:ascii="Arial" w:hAnsi="Arial" w:cs="Arial"/>
        </w:rPr>
        <w:sectPr w:rsidR="00F45BAE" w:rsidRPr="00580D29" w:rsidSect="002D2BA4">
          <w:headerReference w:type="default" r:id="rId9"/>
          <w:footerReference w:type="default" r:id="rId10"/>
          <w:type w:val="continuous"/>
          <w:pgSz w:w="11910" w:h="16850"/>
          <w:pgMar w:top="993" w:right="1137" w:bottom="540" w:left="1300" w:header="425" w:footer="340" w:gutter="0"/>
          <w:pgNumType w:start="1"/>
          <w:cols w:space="720"/>
        </w:sectPr>
      </w:pPr>
      <w:r w:rsidRPr="00580D29">
        <w:rPr>
          <w:rFonts w:ascii="Arial" w:hAnsi="Arial" w:cs="Arial"/>
        </w:rPr>
        <w:tab/>
      </w:r>
    </w:p>
    <w:p w14:paraId="6AE40B14" w14:textId="0161B4B8" w:rsidR="00F656A2" w:rsidRPr="00580D29" w:rsidRDefault="00F656A2" w:rsidP="00F656A2">
      <w:pPr>
        <w:pStyle w:val="Corpodetexto"/>
        <w:ind w:left="0" w:right="-25" w:firstLine="0"/>
        <w:jc w:val="center"/>
        <w:rPr>
          <w:rFonts w:ascii="Arial" w:hAnsi="Arial" w:cs="Arial"/>
          <w:b/>
        </w:rPr>
      </w:pPr>
      <w:bookmarkStart w:id="3" w:name="_Hlk160616301"/>
      <w:r w:rsidRPr="00580D29">
        <w:rPr>
          <w:rFonts w:ascii="Arial" w:hAnsi="Arial" w:cs="Arial"/>
          <w:b/>
        </w:rPr>
        <w:lastRenderedPageBreak/>
        <w:t>EDITAL DE LICITAÇÃO</w:t>
      </w:r>
    </w:p>
    <w:p w14:paraId="4989F64D" w14:textId="77777777" w:rsidR="00F656A2" w:rsidRPr="00580D29" w:rsidRDefault="00F656A2" w:rsidP="00F656A2">
      <w:pPr>
        <w:pStyle w:val="Ttulo1"/>
        <w:ind w:left="0" w:right="-25"/>
        <w:jc w:val="center"/>
      </w:pPr>
      <w:r w:rsidRPr="00580D29">
        <w:t xml:space="preserve">PROCESSO ADMINISTRATIVO Nº </w:t>
      </w:r>
      <w:r>
        <w:t>83/2025</w:t>
      </w:r>
    </w:p>
    <w:p w14:paraId="4CBAC183" w14:textId="77777777" w:rsidR="00F656A2" w:rsidRPr="00580D29" w:rsidRDefault="00F656A2" w:rsidP="00F656A2">
      <w:pPr>
        <w:ind w:right="-25"/>
        <w:jc w:val="center"/>
        <w:rPr>
          <w:rFonts w:ascii="Arial" w:hAnsi="Arial" w:cs="Arial"/>
          <w:b/>
        </w:rPr>
      </w:pPr>
      <w:r w:rsidRPr="00580D29">
        <w:rPr>
          <w:rFonts w:ascii="Arial" w:hAnsi="Arial" w:cs="Arial"/>
          <w:b/>
        </w:rPr>
        <w:t xml:space="preserve">PREGÃO PRESENCIAL </w:t>
      </w:r>
      <w:r w:rsidRPr="004624F0">
        <w:rPr>
          <w:rFonts w:ascii="Arial" w:hAnsi="Arial" w:cs="Arial"/>
          <w:b/>
        </w:rPr>
        <w:t xml:space="preserve">Nº </w:t>
      </w:r>
      <w:r>
        <w:rPr>
          <w:b/>
        </w:rPr>
        <w:t>52</w:t>
      </w:r>
      <w:r w:rsidRPr="004624F0">
        <w:rPr>
          <w:b/>
        </w:rPr>
        <w:t>/2025</w:t>
      </w:r>
    </w:p>
    <w:p w14:paraId="339E9AC1" w14:textId="77777777" w:rsidR="00F656A2" w:rsidRPr="001C0902" w:rsidRDefault="00F656A2" w:rsidP="00F656A2">
      <w:pPr>
        <w:ind w:right="-25"/>
        <w:jc w:val="center"/>
        <w:rPr>
          <w:rFonts w:ascii="Arial" w:hAnsi="Arial" w:cs="Arial"/>
          <w:b/>
          <w:sz w:val="24"/>
          <w:szCs w:val="24"/>
        </w:rPr>
      </w:pPr>
      <w:r w:rsidRPr="001C0902">
        <w:rPr>
          <w:rFonts w:ascii="Arial" w:hAnsi="Arial" w:cs="Arial"/>
          <w:b/>
          <w:sz w:val="24"/>
          <w:szCs w:val="24"/>
        </w:rPr>
        <w:t>LEI</w:t>
      </w:r>
      <w:r w:rsidRPr="001C0902">
        <w:rPr>
          <w:rFonts w:ascii="Arial" w:hAnsi="Arial" w:cs="Arial"/>
          <w:b/>
          <w:spacing w:val="1"/>
          <w:sz w:val="24"/>
          <w:szCs w:val="24"/>
        </w:rPr>
        <w:t xml:space="preserve"> </w:t>
      </w:r>
      <w:r w:rsidRPr="001C0902">
        <w:rPr>
          <w:rFonts w:ascii="Arial" w:hAnsi="Arial" w:cs="Arial"/>
          <w:b/>
          <w:sz w:val="24"/>
          <w:szCs w:val="24"/>
        </w:rPr>
        <w:t>14.133/2021</w:t>
      </w:r>
    </w:p>
    <w:p w14:paraId="66A3A19F" w14:textId="77777777" w:rsidR="00F656A2" w:rsidRDefault="00F656A2" w:rsidP="00F656A2">
      <w:pPr>
        <w:ind w:right="-25"/>
        <w:jc w:val="center"/>
        <w:rPr>
          <w:rFonts w:ascii="Arial" w:hAnsi="Arial" w:cs="Arial"/>
          <w:b/>
        </w:rPr>
      </w:pPr>
    </w:p>
    <w:p w14:paraId="2E7C43DA" w14:textId="77777777" w:rsidR="00F656A2" w:rsidRDefault="00F656A2" w:rsidP="00F656A2">
      <w:pPr>
        <w:ind w:right="-25"/>
        <w:jc w:val="center"/>
        <w:rPr>
          <w:rFonts w:ascii="Arial" w:hAnsi="Arial" w:cs="Arial"/>
          <w:b/>
          <w:u w:val="single"/>
        </w:rPr>
      </w:pPr>
      <w:r w:rsidRPr="001F2166">
        <w:rPr>
          <w:rFonts w:ascii="Arial" w:hAnsi="Arial" w:cs="Arial"/>
          <w:b/>
          <w:u w:val="single"/>
        </w:rPr>
        <w:t>LICITAÇÃO EXCLUSIVA À PARTICIPAÇÃO DE ME/EPP E EQUIPARADAS</w:t>
      </w:r>
    </w:p>
    <w:p w14:paraId="236C8CC7" w14:textId="77777777" w:rsidR="00D00E14" w:rsidRDefault="00D00E14" w:rsidP="00F656A2">
      <w:pPr>
        <w:ind w:right="-25"/>
        <w:jc w:val="center"/>
        <w:rPr>
          <w:rFonts w:ascii="Arial" w:hAnsi="Arial" w:cs="Arial"/>
          <w:b/>
          <w:u w:val="single"/>
        </w:rPr>
      </w:pPr>
    </w:p>
    <w:p w14:paraId="2B78AA31" w14:textId="77777777" w:rsidR="00D00E14" w:rsidRDefault="00D00E14" w:rsidP="00D00E14">
      <w:pPr>
        <w:ind w:right="-25"/>
        <w:jc w:val="center"/>
        <w:rPr>
          <w:rFonts w:ascii="Arial" w:hAnsi="Arial" w:cs="Arial"/>
          <w:b/>
          <w:u w:val="single"/>
        </w:rPr>
      </w:pPr>
      <w:r>
        <w:rPr>
          <w:rFonts w:ascii="Arial" w:hAnsi="Arial" w:cs="Arial"/>
          <w:b/>
          <w:u w:val="single"/>
        </w:rPr>
        <w:t xml:space="preserve">E-SFINGE: </w:t>
      </w:r>
      <w:r w:rsidRPr="00086729">
        <w:rPr>
          <w:rFonts w:ascii="Arial" w:hAnsi="Arial" w:cs="Arial"/>
          <w:b/>
          <w:u w:val="single"/>
        </w:rPr>
        <w:t>C10BF299891F1FFD10D46A2692ED48AEFFFD9460</w:t>
      </w:r>
    </w:p>
    <w:p w14:paraId="23A9DBB8" w14:textId="0FF2A657" w:rsidR="001C0902" w:rsidRPr="001C0902" w:rsidRDefault="001C0902" w:rsidP="00922471">
      <w:pPr>
        <w:ind w:right="-25"/>
        <w:jc w:val="center"/>
        <w:rPr>
          <w:rFonts w:ascii="Arial" w:hAnsi="Arial" w:cs="Arial"/>
          <w:b/>
          <w:sz w:val="24"/>
          <w:szCs w:val="24"/>
        </w:rPr>
      </w:pPr>
    </w:p>
    <w:p w14:paraId="20D24807" w14:textId="1FE7114D" w:rsidR="006975EB" w:rsidRPr="00580D29" w:rsidRDefault="004C4893" w:rsidP="00922471">
      <w:pPr>
        <w:ind w:right="-25"/>
        <w:jc w:val="both"/>
        <w:rPr>
          <w:rFonts w:ascii="Arial" w:hAnsi="Arial" w:cs="Arial"/>
          <w:b/>
          <w:spacing w:val="-1"/>
        </w:rPr>
      </w:pPr>
      <w:bookmarkStart w:id="4" w:name="_Hlk160616363"/>
      <w:bookmarkEnd w:id="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3257CF">
        <w:rPr>
          <w:rFonts w:ascii="Arial" w:hAnsi="Arial" w:cs="Arial"/>
          <w:b/>
        </w:rPr>
        <w:t>28 de Novembro de 2025</w:t>
      </w:r>
      <w:r w:rsidRPr="00580D29">
        <w:rPr>
          <w:rFonts w:ascii="Arial" w:hAnsi="Arial" w:cs="Arial"/>
          <w:b/>
        </w:rPr>
        <w:t xml:space="preserve">, às </w:t>
      </w:r>
      <w:r w:rsidR="000B4CF0">
        <w:rPr>
          <w:rFonts w:ascii="Arial" w:hAnsi="Arial" w:cs="Arial"/>
          <w:b/>
        </w:rPr>
        <w:t xml:space="preserve">08:00 </w:t>
      </w:r>
      <w:r w:rsidR="00FB739C">
        <w:rPr>
          <w:rFonts w:ascii="Arial" w:hAnsi="Arial" w:cs="Arial"/>
          <w:b/>
        </w:rPr>
        <w:t>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463568">
        <w:t>52</w:t>
      </w:r>
      <w:r w:rsidR="004624F0">
        <w:t xml:space="preserve">/2025 </w:t>
      </w:r>
      <w:r w:rsidRPr="00580D29">
        <w:rPr>
          <w:rFonts w:ascii="Arial" w:hAnsi="Arial" w:cs="Arial"/>
        </w:rPr>
        <w:t xml:space="preserve">para </w:t>
      </w:r>
      <w:r w:rsidR="00463568" w:rsidRPr="00720C0C">
        <w:rPr>
          <w:rFonts w:ascii="Arial" w:eastAsia="Arial" w:hAnsi="Arial" w:cs="Arial"/>
          <w:color w:val="000000"/>
          <w:spacing w:val="-2"/>
        </w:rPr>
        <w:t>Aquisição de materiais para laboratório (itens frustrados no pregão 19/2025) em atendimento a Secretaria Municipal de Saúde de Douradina-MS</w:t>
      </w:r>
      <w:r w:rsidR="001D3816">
        <w:rPr>
          <w:rFonts w:ascii="Arial" w:hAnsi="Arial" w:cs="Arial"/>
          <w:color w:val="000000" w:themeColor="text1"/>
        </w:rPr>
        <w:t>,</w:t>
      </w:r>
      <w:r w:rsidR="00195129" w:rsidRPr="00580D29">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1D3816">
        <w:rPr>
          <w:rFonts w:ascii="Arial" w:hAnsi="Arial" w:cs="Arial"/>
          <w:b/>
          <w:spacing w:val="-1"/>
        </w:rPr>
        <w:t>ITEM</w:t>
      </w:r>
      <w:r w:rsidR="00F45BAE" w:rsidRPr="001D3816">
        <w:rPr>
          <w:rFonts w:ascii="Arial" w:hAnsi="Arial" w:cs="Arial"/>
          <w:b/>
          <w:spacing w:val="-1"/>
        </w:rPr>
        <w:t>.</w:t>
      </w:r>
    </w:p>
    <w:p w14:paraId="228FC843" w14:textId="77777777" w:rsidR="00F45BAE" w:rsidRPr="00580D29" w:rsidRDefault="00F45BAE" w:rsidP="00922471">
      <w:pPr>
        <w:ind w:right="-25"/>
        <w:jc w:val="both"/>
        <w:rPr>
          <w:rFonts w:ascii="Arial" w:hAnsi="Arial" w:cs="Arial"/>
        </w:rPr>
      </w:pPr>
    </w:p>
    <w:p w14:paraId="77CA2B14" w14:textId="36AA8400" w:rsidR="00551FE0" w:rsidRPr="00580D29" w:rsidRDefault="00551FE0" w:rsidP="00922471">
      <w:pPr>
        <w:ind w:right="-25"/>
        <w:jc w:val="both"/>
        <w:rPr>
          <w:rFonts w:ascii="Arial" w:hAnsi="Arial" w:cs="Arial"/>
        </w:rPr>
      </w:pPr>
      <w:r w:rsidRPr="00580D29">
        <w:rPr>
          <w:rFonts w:ascii="Arial" w:hAnsi="Arial" w:cs="Arial"/>
          <w:b/>
        </w:rPr>
        <w:t>DATA:</w:t>
      </w:r>
      <w:r w:rsidRPr="00580D29">
        <w:rPr>
          <w:rFonts w:ascii="Arial" w:hAnsi="Arial" w:cs="Arial"/>
        </w:rPr>
        <w:t xml:space="preserve"> </w:t>
      </w:r>
      <w:r w:rsidR="003257CF">
        <w:rPr>
          <w:rFonts w:ascii="Arial" w:hAnsi="Arial" w:cs="Arial"/>
        </w:rPr>
        <w:t>28 de novembro de 2025.</w:t>
      </w:r>
    </w:p>
    <w:p w14:paraId="35927C34" w14:textId="27D1DEDC" w:rsidR="006975EB" w:rsidRPr="00580D29" w:rsidRDefault="00551FE0" w:rsidP="00922471">
      <w:pPr>
        <w:pStyle w:val="Corpodetexto"/>
        <w:ind w:left="0" w:right="-25" w:firstLine="0"/>
        <w:jc w:val="left"/>
        <w:rPr>
          <w:rFonts w:ascii="Arial" w:hAnsi="Arial" w:cs="Arial"/>
        </w:rPr>
      </w:pPr>
      <w:r w:rsidRPr="00580D29">
        <w:rPr>
          <w:rFonts w:ascii="Arial" w:hAnsi="Arial" w:cs="Arial"/>
          <w:b/>
        </w:rPr>
        <w:t>HORA</w:t>
      </w:r>
      <w:r w:rsidRPr="00580D29">
        <w:rPr>
          <w:rFonts w:ascii="Arial" w:hAnsi="Arial" w:cs="Arial"/>
        </w:rPr>
        <w:t xml:space="preserve">: </w:t>
      </w:r>
      <w:r w:rsidR="001D3816">
        <w:rPr>
          <w:rFonts w:ascii="Arial" w:hAnsi="Arial" w:cs="Arial"/>
        </w:rPr>
        <w:t xml:space="preserve">08:00 hs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922471">
      <w:pPr>
        <w:pStyle w:val="Corpodetexto"/>
        <w:ind w:left="0" w:right="-25"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4"/>
    <w:p w14:paraId="3CF71771" w14:textId="77777777" w:rsidR="006975EB" w:rsidRPr="00580D29" w:rsidRDefault="006975EB" w:rsidP="00922471">
      <w:pPr>
        <w:pStyle w:val="Corpodetexto"/>
        <w:ind w:left="0" w:right="-25" w:firstLine="0"/>
        <w:jc w:val="left"/>
        <w:rPr>
          <w:rFonts w:ascii="Arial" w:hAnsi="Arial" w:cs="Arial"/>
        </w:rPr>
      </w:pPr>
    </w:p>
    <w:p w14:paraId="6E4B1307" w14:textId="7F681EC0" w:rsidR="006975EB" w:rsidRPr="00580D29" w:rsidRDefault="00C327AC" w:rsidP="000F022E">
      <w:pPr>
        <w:pStyle w:val="Ttulo1"/>
        <w:numPr>
          <w:ilvl w:val="0"/>
          <w:numId w:val="8"/>
        </w:numPr>
        <w:tabs>
          <w:tab w:val="left" w:pos="686"/>
        </w:tabs>
        <w:ind w:left="0" w:right="-25"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16D74"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50F71C2E" w14:textId="77777777" w:rsidR="000D7C57" w:rsidRDefault="000D7C57" w:rsidP="00922471">
      <w:pPr>
        <w:pStyle w:val="TpicoTR"/>
        <w:autoSpaceDE w:val="0"/>
        <w:autoSpaceDN w:val="0"/>
        <w:adjustRightInd w:val="0"/>
        <w:spacing w:after="0" w:line="240" w:lineRule="auto"/>
        <w:ind w:right="-25"/>
        <w:jc w:val="both"/>
        <w:rPr>
          <w:rFonts w:cs="Arial"/>
          <w:sz w:val="22"/>
        </w:rPr>
      </w:pPr>
    </w:p>
    <w:p w14:paraId="5CECE95F" w14:textId="06DDDDBF" w:rsidR="00CA7C28" w:rsidRDefault="004C4893" w:rsidP="00922471">
      <w:pPr>
        <w:pStyle w:val="TpicoTR"/>
        <w:autoSpaceDE w:val="0"/>
        <w:autoSpaceDN w:val="0"/>
        <w:adjustRightInd w:val="0"/>
        <w:spacing w:after="0" w:line="240" w:lineRule="auto"/>
        <w:ind w:right="-25"/>
        <w:jc w:val="both"/>
        <w:rPr>
          <w:rFonts w:eastAsia="Arial" w:cs="Arial"/>
          <w:color w:val="000000"/>
          <w:spacing w:val="-2"/>
          <w:sz w:val="22"/>
        </w:rPr>
      </w:pPr>
      <w:r w:rsidRPr="004642AB">
        <w:rPr>
          <w:rFonts w:cs="Arial"/>
          <w:sz w:val="22"/>
        </w:rPr>
        <w:t>A presente licitação tem como objeto</w:t>
      </w:r>
      <w:r w:rsidR="000D7C57">
        <w:rPr>
          <w:rFonts w:cs="Arial"/>
          <w:sz w:val="22"/>
        </w:rPr>
        <w:t>,</w:t>
      </w:r>
      <w:r w:rsidRPr="004642AB">
        <w:rPr>
          <w:rFonts w:cs="Arial"/>
          <w:sz w:val="22"/>
        </w:rPr>
        <w:t xml:space="preserve"> </w:t>
      </w:r>
      <w:r w:rsidR="00760299" w:rsidRPr="00720C0C">
        <w:rPr>
          <w:rFonts w:eastAsia="Arial" w:cs="Arial"/>
          <w:color w:val="000000"/>
          <w:spacing w:val="-2"/>
          <w:sz w:val="22"/>
        </w:rPr>
        <w:t>Aquisição de materiais para laboratório (itens frustrados no pregão 19/2025) em atendimento a Secretaria Municipal de Saúde de Douradina-MS</w:t>
      </w:r>
      <w:r w:rsidR="00760299">
        <w:rPr>
          <w:rFonts w:eastAsia="Arial" w:cs="Arial"/>
          <w:color w:val="000000"/>
          <w:spacing w:val="-2"/>
          <w:sz w:val="22"/>
        </w:rPr>
        <w:t>.</w:t>
      </w:r>
    </w:p>
    <w:p w14:paraId="2F001BBA" w14:textId="77777777" w:rsidR="00760299" w:rsidRPr="00580D29" w:rsidRDefault="00760299" w:rsidP="00922471">
      <w:pPr>
        <w:pStyle w:val="TpicoTR"/>
        <w:autoSpaceDE w:val="0"/>
        <w:autoSpaceDN w:val="0"/>
        <w:adjustRightInd w:val="0"/>
        <w:spacing w:after="0" w:line="240" w:lineRule="auto"/>
        <w:ind w:right="-25"/>
        <w:jc w:val="both"/>
        <w:rPr>
          <w:rFonts w:cs="Arial"/>
          <w:sz w:val="19"/>
          <w:highlight w:val="yellow"/>
        </w:rPr>
      </w:pPr>
    </w:p>
    <w:p w14:paraId="108B714E" w14:textId="17B07635" w:rsidR="006975EB" w:rsidRPr="00580D29" w:rsidRDefault="00C327AC" w:rsidP="000F022E">
      <w:pPr>
        <w:pStyle w:val="Ttulo1"/>
        <w:numPr>
          <w:ilvl w:val="0"/>
          <w:numId w:val="8"/>
        </w:numPr>
        <w:ind w:left="0" w:right="-25"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BBE1B"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2967D2B0" w14:textId="77777777" w:rsidR="00A1075E" w:rsidRDefault="00A1075E" w:rsidP="00A1075E">
      <w:pPr>
        <w:pStyle w:val="PargrafodaLista"/>
        <w:ind w:left="0" w:right="-25" w:firstLine="0"/>
        <w:rPr>
          <w:rFonts w:ascii="Arial" w:hAnsi="Arial" w:cs="Arial"/>
        </w:rPr>
      </w:pPr>
    </w:p>
    <w:p w14:paraId="508677B4" w14:textId="496B033B"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4072D4">
      <w:pPr>
        <w:pStyle w:val="PargrafodaLista"/>
        <w:ind w:left="0" w:right="-25" w:firstLine="0"/>
        <w:rPr>
          <w:rFonts w:ascii="Arial" w:hAnsi="Arial" w:cs="Arial"/>
        </w:rPr>
      </w:pPr>
    </w:p>
    <w:p w14:paraId="2429E0F9" w14:textId="0A68F0A1" w:rsidR="00CD014C" w:rsidRPr="00580D29" w:rsidRDefault="00CD014C" w:rsidP="000F022E">
      <w:pPr>
        <w:pStyle w:val="PargrafodaLista"/>
        <w:numPr>
          <w:ilvl w:val="1"/>
          <w:numId w:val="8"/>
        </w:numPr>
        <w:ind w:left="0" w:right="-25"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4072D4">
      <w:pPr>
        <w:pStyle w:val="Corpodetexto"/>
        <w:ind w:left="0" w:right="-25" w:firstLine="0"/>
        <w:jc w:val="left"/>
        <w:rPr>
          <w:rFonts w:ascii="Arial" w:hAnsi="Arial" w:cs="Arial"/>
          <w:sz w:val="19"/>
        </w:rPr>
      </w:pPr>
    </w:p>
    <w:p w14:paraId="2F8F4CF0" w14:textId="74FC7AF0" w:rsidR="007B29D5" w:rsidRPr="00AD325E" w:rsidRDefault="007B29D5" w:rsidP="000F022E">
      <w:pPr>
        <w:pStyle w:val="PargrafodaLista"/>
        <w:numPr>
          <w:ilvl w:val="1"/>
          <w:numId w:val="8"/>
        </w:numPr>
        <w:ind w:left="0" w:right="-25" w:firstLine="0"/>
        <w:rPr>
          <w:rFonts w:ascii="Arial" w:hAnsi="Arial" w:cs="Arial"/>
        </w:rPr>
      </w:pPr>
      <w:r w:rsidRPr="00AD325E">
        <w:rPr>
          <w:rFonts w:ascii="Arial" w:hAnsi="Arial" w:cs="Arial"/>
        </w:rPr>
        <w:t>O pregoeiro e equipe que conduzirá esse certame foi nomeada pela portaria  n.º</w:t>
      </w:r>
      <w:r w:rsidRPr="00AD325E">
        <w:rPr>
          <w:rFonts w:ascii="Arial" w:hAnsi="Arial" w:cs="Arial"/>
          <w:spacing w:val="1"/>
        </w:rPr>
        <w:t xml:space="preserve"> </w:t>
      </w:r>
      <w:r w:rsidRPr="00AD325E">
        <w:rPr>
          <w:rFonts w:ascii="Arial" w:hAnsi="Arial" w:cs="Arial"/>
        </w:rPr>
        <w:t>54/2025</w:t>
      </w:r>
      <w:r w:rsidRPr="00AD325E">
        <w:rPr>
          <w:rFonts w:ascii="Arial" w:hAnsi="Arial" w:cs="Arial"/>
          <w:spacing w:val="-1"/>
        </w:rPr>
        <w:t xml:space="preserve"> </w:t>
      </w:r>
      <w:r w:rsidRPr="00AD325E">
        <w:rPr>
          <w:rFonts w:ascii="Arial" w:hAnsi="Arial" w:cs="Arial"/>
        </w:rPr>
        <w:t>de</w:t>
      </w:r>
      <w:r w:rsidRPr="00AD325E">
        <w:rPr>
          <w:rFonts w:ascii="Arial" w:hAnsi="Arial" w:cs="Arial"/>
          <w:spacing w:val="-2"/>
        </w:rPr>
        <w:t xml:space="preserve"> </w:t>
      </w:r>
      <w:r w:rsidRPr="00AD325E">
        <w:rPr>
          <w:rFonts w:ascii="Arial" w:hAnsi="Arial" w:cs="Arial"/>
        </w:rPr>
        <w:t>09 de</w:t>
      </w:r>
      <w:r w:rsidRPr="00AD325E">
        <w:rPr>
          <w:rFonts w:ascii="Arial" w:hAnsi="Arial" w:cs="Arial"/>
          <w:spacing w:val="-2"/>
        </w:rPr>
        <w:t xml:space="preserve"> janeiro</w:t>
      </w:r>
      <w:r w:rsidRPr="00AD325E">
        <w:rPr>
          <w:rFonts w:ascii="Arial" w:hAnsi="Arial" w:cs="Arial"/>
        </w:rPr>
        <w:t xml:space="preserve"> de 2025</w:t>
      </w:r>
      <w:r>
        <w:rPr>
          <w:rFonts w:ascii="Arial" w:hAnsi="Arial" w:cs="Arial"/>
        </w:rPr>
        <w:t>.</w:t>
      </w:r>
    </w:p>
    <w:p w14:paraId="5BCCC251" w14:textId="77777777" w:rsidR="006975EB" w:rsidRDefault="006975EB" w:rsidP="004072D4">
      <w:pPr>
        <w:pStyle w:val="Corpodetexto"/>
        <w:ind w:left="0" w:right="-25" w:firstLine="0"/>
        <w:jc w:val="left"/>
        <w:rPr>
          <w:rFonts w:ascii="Arial" w:hAnsi="Arial" w:cs="Arial"/>
        </w:rPr>
      </w:pPr>
    </w:p>
    <w:p w14:paraId="337ABC77" w14:textId="4565D0B8" w:rsidR="004F5986" w:rsidRPr="004072D4" w:rsidRDefault="004F5986" w:rsidP="004072D4">
      <w:pPr>
        <w:pStyle w:val="Corpodetexto"/>
        <w:ind w:left="0" w:right="-25" w:firstLine="0"/>
        <w:jc w:val="left"/>
        <w:rPr>
          <w:rFonts w:ascii="Arial" w:hAnsi="Arial" w:cs="Arial"/>
          <w:b/>
          <w:bCs/>
          <w:color w:val="000000" w:themeColor="text1"/>
        </w:rPr>
      </w:pPr>
      <w:r w:rsidRPr="004072D4">
        <w:rPr>
          <w:rFonts w:ascii="Arial" w:hAnsi="Arial" w:cs="Arial"/>
          <w:b/>
          <w:bCs/>
          <w:color w:val="000000" w:themeColor="text1"/>
        </w:rPr>
        <w:t>JUSTIFICATIVA PARA UTILIZAÇÃO DE PREGÃO PRESENCIAL:</w:t>
      </w:r>
    </w:p>
    <w:p w14:paraId="0EE3F2D5" w14:textId="77777777" w:rsidR="004F5986" w:rsidRDefault="004F5986" w:rsidP="004072D4">
      <w:pPr>
        <w:pStyle w:val="Corpodetexto"/>
        <w:ind w:left="0" w:right="-25" w:firstLine="0"/>
        <w:jc w:val="left"/>
        <w:rPr>
          <w:rFonts w:ascii="Arial" w:hAnsi="Arial" w:cs="Arial"/>
        </w:rPr>
      </w:pPr>
    </w:p>
    <w:p w14:paraId="185040B1" w14:textId="77777777" w:rsidR="004F5986" w:rsidRPr="00563103" w:rsidRDefault="004F5986" w:rsidP="004072D4">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4072D4">
      <w:pPr>
        <w:pStyle w:val="Default"/>
        <w:ind w:right="-25"/>
        <w:jc w:val="both"/>
        <w:rPr>
          <w:rFonts w:ascii="Arial" w:hAnsi="Arial" w:cs="Arial"/>
          <w:color w:val="000000" w:themeColor="text1"/>
          <w:sz w:val="23"/>
          <w:szCs w:val="23"/>
        </w:rPr>
      </w:pPr>
    </w:p>
    <w:p w14:paraId="62A98760" w14:textId="77777777" w:rsidR="004F5986" w:rsidRPr="00563103" w:rsidRDefault="004F5986" w:rsidP="004072D4">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4072D4">
      <w:pPr>
        <w:pStyle w:val="Default"/>
        <w:ind w:right="-25"/>
        <w:jc w:val="both"/>
        <w:rPr>
          <w:rFonts w:ascii="Arial" w:hAnsi="Arial" w:cs="Arial"/>
          <w:color w:val="000000" w:themeColor="text1"/>
          <w:sz w:val="23"/>
          <w:szCs w:val="23"/>
        </w:rPr>
      </w:pPr>
    </w:p>
    <w:p w14:paraId="59E8B010" w14:textId="77777777" w:rsidR="004F5986" w:rsidRPr="00563103" w:rsidRDefault="004F5986" w:rsidP="004072D4">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4072D4">
      <w:pPr>
        <w:pStyle w:val="TableContents"/>
        <w:ind w:right="-25"/>
        <w:jc w:val="both"/>
        <w:textAlignment w:val="auto"/>
        <w:rPr>
          <w:rFonts w:ascii="Arial" w:hAnsi="Arial" w:cs="Arial"/>
          <w:b/>
          <w:bCs/>
          <w:color w:val="000000" w:themeColor="text1"/>
          <w:sz w:val="23"/>
          <w:szCs w:val="23"/>
        </w:rPr>
      </w:pPr>
    </w:p>
    <w:p w14:paraId="65866182" w14:textId="77777777" w:rsidR="004F5986" w:rsidRPr="00563103" w:rsidRDefault="004F5986" w:rsidP="004072D4">
      <w:pPr>
        <w:pStyle w:val="TableContents"/>
        <w:ind w:right="-25"/>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p>
    <w:p w14:paraId="12487146" w14:textId="77777777" w:rsidR="004F5986" w:rsidRPr="00563103" w:rsidRDefault="004F5986" w:rsidP="00922471">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922471">
      <w:pPr>
        <w:pStyle w:val="Default"/>
        <w:ind w:right="-25"/>
        <w:jc w:val="both"/>
        <w:rPr>
          <w:rFonts w:ascii="Arial" w:hAnsi="Arial" w:cs="Arial"/>
          <w:color w:val="000000" w:themeColor="text1"/>
          <w:sz w:val="23"/>
          <w:szCs w:val="23"/>
        </w:rPr>
      </w:pPr>
    </w:p>
    <w:p w14:paraId="0CCF9381" w14:textId="77777777" w:rsidR="004F5986" w:rsidRPr="00563103" w:rsidRDefault="004F5986" w:rsidP="00922471">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922471">
      <w:pPr>
        <w:pStyle w:val="Default"/>
        <w:ind w:right="-25"/>
        <w:jc w:val="both"/>
        <w:rPr>
          <w:rFonts w:ascii="Arial" w:hAnsi="Arial" w:cs="Arial"/>
          <w:color w:val="000000" w:themeColor="text1"/>
          <w:sz w:val="23"/>
          <w:szCs w:val="23"/>
        </w:rPr>
      </w:pPr>
    </w:p>
    <w:p w14:paraId="31D303A4" w14:textId="77777777" w:rsidR="004F5986" w:rsidRPr="00563103" w:rsidRDefault="004F5986" w:rsidP="00922471">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922471">
      <w:pPr>
        <w:pStyle w:val="Default"/>
        <w:ind w:right="-25"/>
        <w:jc w:val="both"/>
        <w:rPr>
          <w:rFonts w:ascii="Arial" w:hAnsi="Arial" w:cs="Arial"/>
          <w:color w:val="000000" w:themeColor="text1"/>
          <w:sz w:val="23"/>
          <w:szCs w:val="23"/>
        </w:rPr>
      </w:pPr>
    </w:p>
    <w:p w14:paraId="26906F1B" w14:textId="77777777" w:rsidR="004F5986" w:rsidRPr="00563103" w:rsidRDefault="004F5986" w:rsidP="00922471">
      <w:pPr>
        <w:pStyle w:val="TableContents"/>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922471">
      <w:pPr>
        <w:pStyle w:val="TableContents"/>
        <w:ind w:right="-25"/>
        <w:jc w:val="both"/>
        <w:rPr>
          <w:rFonts w:ascii="Arial" w:hAnsi="Arial" w:cs="Arial"/>
          <w:color w:val="000000" w:themeColor="text1"/>
          <w:sz w:val="23"/>
          <w:szCs w:val="23"/>
        </w:rPr>
      </w:pPr>
    </w:p>
    <w:p w14:paraId="2B9FC58E" w14:textId="77777777" w:rsidR="004F5986" w:rsidRPr="00563103" w:rsidRDefault="004F5986" w:rsidP="00922471">
      <w:pPr>
        <w:pStyle w:val="TableContents"/>
        <w:ind w:right="-25"/>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922471">
      <w:pPr>
        <w:pStyle w:val="Default"/>
        <w:ind w:right="-25"/>
        <w:jc w:val="both"/>
        <w:rPr>
          <w:rFonts w:ascii="Arial" w:hAnsi="Arial" w:cs="Arial"/>
          <w:color w:val="000000" w:themeColor="text1"/>
          <w:sz w:val="23"/>
          <w:szCs w:val="23"/>
        </w:rPr>
      </w:pPr>
    </w:p>
    <w:p w14:paraId="3222FCB2"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p>
    <w:p w14:paraId="0B04EA90" w14:textId="77777777" w:rsidR="004F5986" w:rsidRPr="00563103" w:rsidRDefault="004F5986" w:rsidP="00922471">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922471">
      <w:pPr>
        <w:pStyle w:val="Default"/>
        <w:ind w:right="-25"/>
        <w:jc w:val="both"/>
        <w:rPr>
          <w:rFonts w:ascii="Arial" w:hAnsi="Arial" w:cs="Arial"/>
          <w:color w:val="000000" w:themeColor="text1"/>
          <w:sz w:val="23"/>
          <w:szCs w:val="23"/>
        </w:rPr>
      </w:pPr>
    </w:p>
    <w:p w14:paraId="69B42F66" w14:textId="77777777" w:rsidR="004F5986" w:rsidRPr="00563103" w:rsidRDefault="004F5986" w:rsidP="00922471">
      <w:pPr>
        <w:pStyle w:val="Default"/>
        <w:ind w:right="-25"/>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922471">
      <w:pPr>
        <w:pStyle w:val="Default"/>
        <w:ind w:right="-25"/>
        <w:jc w:val="both"/>
        <w:rPr>
          <w:rFonts w:ascii="Arial" w:hAnsi="Arial" w:cs="Arial"/>
          <w:color w:val="000000" w:themeColor="text1"/>
          <w:sz w:val="23"/>
          <w:szCs w:val="23"/>
        </w:rPr>
      </w:pPr>
    </w:p>
    <w:p w14:paraId="38461C5D"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p>
    <w:p w14:paraId="42095CD5"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p>
    <w:p w14:paraId="07A7EE54"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922471">
      <w:pPr>
        <w:pStyle w:val="TableContents"/>
        <w:ind w:right="-25"/>
        <w:jc w:val="both"/>
        <w:textAlignment w:val="auto"/>
        <w:rPr>
          <w:rFonts w:ascii="Arial" w:hAnsi="Arial" w:cs="Arial"/>
          <w:color w:val="000000" w:themeColor="text1"/>
          <w:sz w:val="23"/>
          <w:szCs w:val="23"/>
        </w:rPr>
      </w:pPr>
    </w:p>
    <w:p w14:paraId="42A8D1E1" w14:textId="77777777" w:rsidR="004F5986" w:rsidRPr="00563103" w:rsidRDefault="004F5986" w:rsidP="00922471">
      <w:pPr>
        <w:pStyle w:val="TableContents"/>
        <w:ind w:right="-25"/>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922471">
      <w:pPr>
        <w:pStyle w:val="TableContents"/>
        <w:ind w:right="-25"/>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922471">
      <w:pPr>
        <w:pStyle w:val="TableContents"/>
        <w:ind w:right="-25"/>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922471">
      <w:pPr>
        <w:pStyle w:val="TableContents"/>
        <w:ind w:right="-25"/>
        <w:jc w:val="both"/>
        <w:textAlignment w:val="auto"/>
        <w:rPr>
          <w:rFonts w:ascii="Arial" w:hAnsi="Arial" w:cs="Arial"/>
          <w:b/>
          <w:bCs/>
          <w:color w:val="000000" w:themeColor="text1"/>
          <w:sz w:val="23"/>
          <w:szCs w:val="23"/>
        </w:rPr>
      </w:pPr>
    </w:p>
    <w:p w14:paraId="5D941882" w14:textId="5A838528" w:rsidR="004F5986" w:rsidRPr="004F5986" w:rsidRDefault="004F5986" w:rsidP="00922471">
      <w:pPr>
        <w:pStyle w:val="TableContents"/>
        <w:ind w:right="-25"/>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922471">
      <w:pPr>
        <w:pStyle w:val="Corpodetexto"/>
        <w:ind w:left="0" w:right="-25" w:firstLine="0"/>
        <w:jc w:val="left"/>
        <w:rPr>
          <w:rFonts w:ascii="Arial" w:hAnsi="Arial" w:cs="Arial"/>
          <w:sz w:val="13"/>
        </w:rPr>
      </w:pPr>
    </w:p>
    <w:p w14:paraId="03881599" w14:textId="6D6A9400" w:rsidR="006975EB" w:rsidRPr="00580D29" w:rsidRDefault="004C4893" w:rsidP="000F022E">
      <w:pPr>
        <w:pStyle w:val="PargrafodaLista"/>
        <w:numPr>
          <w:ilvl w:val="1"/>
          <w:numId w:val="8"/>
        </w:numPr>
        <w:tabs>
          <w:tab w:val="left" w:pos="0"/>
        </w:tabs>
        <w:ind w:left="0" w:right="-25"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A1075E">
      <w:pPr>
        <w:pStyle w:val="Corpodetexto"/>
        <w:tabs>
          <w:tab w:val="left" w:pos="0"/>
        </w:tabs>
        <w:ind w:left="0" w:right="-25" w:firstLine="0"/>
        <w:jc w:val="left"/>
        <w:rPr>
          <w:rFonts w:ascii="Arial" w:hAnsi="Arial" w:cs="Arial"/>
        </w:rPr>
      </w:pPr>
    </w:p>
    <w:p w14:paraId="26A808FF" w14:textId="7D636C65" w:rsidR="006975EB" w:rsidRDefault="004C4893" w:rsidP="000F022E">
      <w:pPr>
        <w:pStyle w:val="PargrafodaLista"/>
        <w:numPr>
          <w:ilvl w:val="1"/>
          <w:numId w:val="8"/>
        </w:numPr>
        <w:ind w:left="0" w:right="-25"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01C5FADE" w14:textId="77777777" w:rsidR="004F5986" w:rsidRDefault="004F5986" w:rsidP="00A1075E">
      <w:pPr>
        <w:pStyle w:val="PargrafodaLista"/>
        <w:tabs>
          <w:tab w:val="left" w:pos="0"/>
        </w:tabs>
        <w:ind w:left="0" w:right="-25" w:firstLine="0"/>
        <w:rPr>
          <w:rFonts w:ascii="Arial" w:hAnsi="Arial" w:cs="Arial"/>
        </w:rPr>
      </w:pPr>
    </w:p>
    <w:p w14:paraId="108CB9F1" w14:textId="18DA5344" w:rsidR="004F5986" w:rsidRPr="0007737E" w:rsidRDefault="004F5986" w:rsidP="000F022E">
      <w:pPr>
        <w:pStyle w:val="PargrafodaLista"/>
        <w:numPr>
          <w:ilvl w:val="1"/>
          <w:numId w:val="8"/>
        </w:numPr>
        <w:tabs>
          <w:tab w:val="left" w:pos="0"/>
        </w:tabs>
        <w:ind w:left="0" w:right="-25" w:firstLine="0"/>
        <w:rPr>
          <w:rFonts w:ascii="Arial" w:hAnsi="Arial" w:cs="Arial"/>
          <w:color w:val="000000" w:themeColor="text1"/>
        </w:rPr>
      </w:pPr>
      <w:r w:rsidRPr="004F5986">
        <w:rPr>
          <w:rFonts w:ascii="Arial" w:hAnsi="Arial" w:cs="Arial"/>
        </w:rPr>
        <w:t xml:space="preserve">Para agilidade no lançamento da proposta de preços da licitante pelo Pregoeiro, a </w:t>
      </w:r>
      <w:r w:rsidRPr="0007737E">
        <w:rPr>
          <w:rFonts w:ascii="Arial" w:hAnsi="Arial" w:cs="Arial"/>
          <w:color w:val="000000" w:themeColor="text1"/>
        </w:rPr>
        <w:t xml:space="preserve">Licitante deverá preencher sua proposta em arquivo que será disponibilizado na página oficial do Município de Douradina-MS, com acesso pelo link: </w:t>
      </w:r>
      <w:hyperlink r:id="rId11" w:history="1">
        <w:r w:rsidR="0007737E" w:rsidRPr="0007737E">
          <w:rPr>
            <w:rStyle w:val="Hyperlink"/>
            <w:color w:val="000000" w:themeColor="text1"/>
          </w:rPr>
          <w:t>Prefeitura Municipal de Douradina</w:t>
        </w:r>
      </w:hyperlink>
      <w:r w:rsidRPr="0007737E">
        <w:rPr>
          <w:rFonts w:ascii="Arial" w:hAnsi="Arial" w:cs="Arial"/>
          <w:color w:val="000000" w:themeColor="text1"/>
        </w:rPr>
        <w:t>, e apresentá-la no dia do certame.</w:t>
      </w:r>
    </w:p>
    <w:p w14:paraId="176DF0E9" w14:textId="77777777" w:rsidR="006975EB" w:rsidRPr="0007737E" w:rsidRDefault="006975EB" w:rsidP="00A1075E">
      <w:pPr>
        <w:pStyle w:val="Corpodetexto"/>
        <w:tabs>
          <w:tab w:val="left" w:pos="0"/>
        </w:tabs>
        <w:ind w:left="0" w:right="-25" w:firstLine="0"/>
        <w:jc w:val="left"/>
        <w:rPr>
          <w:rFonts w:ascii="Arial" w:hAnsi="Arial" w:cs="Arial"/>
          <w:color w:val="000000" w:themeColor="text1"/>
          <w:sz w:val="21"/>
        </w:rPr>
      </w:pPr>
    </w:p>
    <w:p w14:paraId="6FBFDF0D" w14:textId="36D25631" w:rsidR="006975EB" w:rsidRDefault="004C4893" w:rsidP="000F022E">
      <w:pPr>
        <w:pStyle w:val="PargrafodaLista"/>
        <w:numPr>
          <w:ilvl w:val="1"/>
          <w:numId w:val="8"/>
        </w:numPr>
        <w:tabs>
          <w:tab w:val="left" w:pos="0"/>
        </w:tabs>
        <w:ind w:left="0" w:right="-25" w:firstLine="0"/>
        <w:rPr>
          <w:rFonts w:ascii="Arial" w:hAnsi="Arial" w:cs="Arial"/>
        </w:rPr>
      </w:pPr>
      <w:r w:rsidRPr="0007737E">
        <w:rPr>
          <w:rFonts w:ascii="Arial" w:hAnsi="Arial" w:cs="Arial"/>
          <w:color w:val="000000" w:themeColor="text1"/>
        </w:rPr>
        <w:t>As empresas interessadas em participar do certame poderão, obter o Edital pelo site:</w:t>
      </w:r>
      <w:r w:rsidRPr="0007737E">
        <w:rPr>
          <w:rFonts w:ascii="Arial" w:hAnsi="Arial" w:cs="Arial"/>
          <w:color w:val="000000" w:themeColor="text1"/>
          <w:spacing w:val="-59"/>
        </w:rPr>
        <w:t xml:space="preserve"> </w:t>
      </w:r>
      <w:hyperlink r:id="rId12" w:history="1">
        <w:r w:rsidR="008B4129" w:rsidRPr="0007737E">
          <w:rPr>
            <w:rStyle w:val="Hyperlink"/>
            <w:rFonts w:ascii="Arial" w:hAnsi="Arial" w:cs="Arial"/>
            <w:color w:val="000000" w:themeColor="text1"/>
          </w:rPr>
          <w:t>https://www.douradina.ms.gov.br/</w:t>
        </w:r>
      </w:hyperlink>
      <w:r w:rsidRPr="0007737E">
        <w:rPr>
          <w:rFonts w:ascii="Arial" w:hAnsi="Arial" w:cs="Arial"/>
          <w:color w:val="000000" w:themeColor="text1"/>
        </w:rPr>
        <w:t>,</w:t>
      </w:r>
      <w:r w:rsidRPr="0007737E">
        <w:rPr>
          <w:rFonts w:ascii="Arial" w:hAnsi="Arial" w:cs="Arial"/>
          <w:color w:val="000000" w:themeColor="text1"/>
          <w:spacing w:val="1"/>
        </w:rPr>
        <w:t xml:space="preserve"> </w:t>
      </w:r>
      <w:r w:rsidRPr="0007737E">
        <w:rPr>
          <w:rFonts w:ascii="Arial" w:hAnsi="Arial" w:cs="Arial"/>
          <w:color w:val="000000" w:themeColor="text1"/>
        </w:rPr>
        <w:t>dúvidas</w:t>
      </w:r>
      <w:r w:rsidRPr="0007737E">
        <w:rPr>
          <w:rFonts w:ascii="Arial" w:hAnsi="Arial" w:cs="Arial"/>
          <w:color w:val="000000" w:themeColor="text1"/>
          <w:spacing w:val="1"/>
        </w:rPr>
        <w:t xml:space="preserve"> </w:t>
      </w:r>
      <w:r w:rsidRPr="0007737E">
        <w:rPr>
          <w:rFonts w:ascii="Arial" w:hAnsi="Arial" w:cs="Arial"/>
          <w:color w:val="000000" w:themeColor="text1"/>
        </w:rPr>
        <w:t>poderão</w:t>
      </w:r>
      <w:r w:rsidRPr="0007737E">
        <w:rPr>
          <w:rFonts w:ascii="Arial" w:hAnsi="Arial" w:cs="Arial"/>
          <w:color w:val="000000" w:themeColor="text1"/>
          <w:spacing w:val="1"/>
        </w:rPr>
        <w:t xml:space="preserve"> </w:t>
      </w:r>
      <w:r w:rsidRPr="0007737E">
        <w:rPr>
          <w:rFonts w:ascii="Arial" w:hAnsi="Arial" w:cs="Arial"/>
          <w:color w:val="000000" w:themeColor="text1"/>
        </w:rPr>
        <w:t>ser</w:t>
      </w:r>
      <w:r w:rsidRPr="0007737E">
        <w:rPr>
          <w:rFonts w:ascii="Arial" w:hAnsi="Arial" w:cs="Arial"/>
          <w:color w:val="000000" w:themeColor="text1"/>
          <w:spacing w:val="1"/>
        </w:rPr>
        <w:t xml:space="preserve"> </w:t>
      </w:r>
      <w:r w:rsidRPr="0007737E">
        <w:rPr>
          <w:rFonts w:ascii="Arial" w:hAnsi="Arial" w:cs="Arial"/>
          <w:color w:val="000000" w:themeColor="text1"/>
        </w:rPr>
        <w:t>informadas</w:t>
      </w:r>
      <w:r w:rsidRPr="0007737E">
        <w:rPr>
          <w:rFonts w:ascii="Arial" w:hAnsi="Arial" w:cs="Arial"/>
          <w:color w:val="000000" w:themeColor="text1"/>
          <w:spacing w:val="1"/>
        </w:rPr>
        <w:t xml:space="preserve"> </w:t>
      </w:r>
      <w:r w:rsidRPr="0007737E">
        <w:rPr>
          <w:rFonts w:ascii="Arial" w:hAnsi="Arial" w:cs="Arial"/>
          <w:color w:val="000000" w:themeColor="text1"/>
        </w:rPr>
        <w:t>através</w:t>
      </w:r>
      <w:r w:rsidRPr="0007737E">
        <w:rPr>
          <w:rFonts w:ascii="Arial" w:hAnsi="Arial" w:cs="Arial"/>
          <w:color w:val="000000" w:themeColor="text1"/>
          <w:spacing w:val="1"/>
        </w:rPr>
        <w:t xml:space="preserve"> </w:t>
      </w:r>
      <w:r w:rsidRPr="0007737E">
        <w:rPr>
          <w:rFonts w:ascii="Arial" w:hAnsi="Arial" w:cs="Arial"/>
          <w:color w:val="000000" w:themeColor="text1"/>
        </w:rPr>
        <w:t>do</w:t>
      </w:r>
      <w:r w:rsidRPr="0007737E">
        <w:rPr>
          <w:rFonts w:ascii="Arial" w:hAnsi="Arial" w:cs="Arial"/>
          <w:color w:val="000000" w:themeColor="text1"/>
          <w:spacing w:val="1"/>
        </w:rPr>
        <w:t xml:space="preserve"> </w:t>
      </w:r>
      <w:r w:rsidRPr="0007737E">
        <w:rPr>
          <w:rFonts w:ascii="Arial" w:hAnsi="Arial" w:cs="Arial"/>
          <w:color w:val="000000" w:themeColor="text1"/>
        </w:rPr>
        <w:t>e-mail:</w:t>
      </w:r>
      <w:r w:rsidRPr="0007737E">
        <w:rPr>
          <w:rFonts w:ascii="Arial" w:hAnsi="Arial" w:cs="Arial"/>
          <w:color w:val="000000" w:themeColor="text1"/>
          <w:spacing w:val="1"/>
        </w:rPr>
        <w:t xml:space="preserve"> </w:t>
      </w:r>
      <w:hyperlink r:id="rId13" w:history="1">
        <w:r w:rsidR="008B4129" w:rsidRPr="0007737E">
          <w:rPr>
            <w:rStyle w:val="Hyperlink"/>
            <w:rFonts w:ascii="Arial" w:hAnsi="Arial" w:cs="Arial"/>
            <w:b/>
            <w:color w:val="000000" w:themeColor="text1"/>
          </w:rPr>
          <w:t>licitacao@douradina.ms.gov.br</w:t>
        </w:r>
        <w:r w:rsidR="008B4129" w:rsidRPr="0007737E">
          <w:rPr>
            <w:rStyle w:val="Hyperlink"/>
            <w:rFonts w:ascii="Arial" w:hAnsi="Arial" w:cs="Arial"/>
            <w:color w:val="000000" w:themeColor="text1"/>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7443B287" w14:textId="77777777" w:rsidR="00442578" w:rsidRDefault="00442578" w:rsidP="00922471">
      <w:pPr>
        <w:pStyle w:val="PargrafodaLista"/>
        <w:ind w:left="0" w:right="-25" w:firstLine="0"/>
        <w:rPr>
          <w:rFonts w:ascii="Arial" w:hAnsi="Arial" w:cs="Arial"/>
        </w:rPr>
      </w:pPr>
    </w:p>
    <w:p w14:paraId="6B08936B" w14:textId="7787CD52" w:rsidR="00442578" w:rsidRPr="009562F8" w:rsidRDefault="00442578" w:rsidP="000F022E">
      <w:pPr>
        <w:pStyle w:val="PargrafodaLista"/>
        <w:numPr>
          <w:ilvl w:val="1"/>
          <w:numId w:val="8"/>
        </w:numPr>
        <w:ind w:left="0" w:right="-25"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A1075E">
      <w:pPr>
        <w:ind w:right="-25"/>
        <w:jc w:val="both"/>
        <w:rPr>
          <w:rFonts w:ascii="Arial" w:hAnsi="Arial" w:cs="Arial"/>
          <w:lang w:val="pt-BR"/>
        </w:rPr>
      </w:pPr>
    </w:p>
    <w:p w14:paraId="6F67981E" w14:textId="7FA3C4A3" w:rsidR="00442578" w:rsidRPr="009562F8" w:rsidRDefault="00442578" w:rsidP="000F022E">
      <w:pPr>
        <w:pStyle w:val="PargrafodaLista"/>
        <w:numPr>
          <w:ilvl w:val="1"/>
          <w:numId w:val="8"/>
        </w:numPr>
        <w:ind w:left="0" w:right="-25"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A1075E">
      <w:pPr>
        <w:ind w:right="-25"/>
        <w:rPr>
          <w:rFonts w:ascii="Arial" w:hAnsi="Arial" w:cs="Arial"/>
        </w:rPr>
      </w:pPr>
    </w:p>
    <w:p w14:paraId="3C00CFF6" w14:textId="77777777" w:rsidR="006975EB" w:rsidRPr="009562F8" w:rsidRDefault="004C4893" w:rsidP="000F022E">
      <w:pPr>
        <w:pStyle w:val="PargrafodaLista"/>
        <w:numPr>
          <w:ilvl w:val="1"/>
          <w:numId w:val="8"/>
        </w:numPr>
        <w:ind w:left="0" w:right="-25"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A1075E">
      <w:pPr>
        <w:pStyle w:val="Corpodetexto"/>
        <w:ind w:left="0" w:right="-25" w:firstLine="0"/>
        <w:jc w:val="left"/>
        <w:rPr>
          <w:rFonts w:ascii="Arial" w:hAnsi="Arial" w:cs="Arial"/>
        </w:rPr>
      </w:pPr>
    </w:p>
    <w:p w14:paraId="04A11AF9" w14:textId="5DE69FB1" w:rsidR="006975EB" w:rsidRPr="00E272CA" w:rsidRDefault="004C4893" w:rsidP="00A1075E">
      <w:pPr>
        <w:pStyle w:val="Corpodetexto"/>
        <w:ind w:left="0" w:right="-25"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A1075E">
      <w:pPr>
        <w:pStyle w:val="Corpodetexto"/>
        <w:ind w:left="0" w:right="-25"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738942AF" w:rsidR="006975EB" w:rsidRPr="009562F8" w:rsidRDefault="004C4893" w:rsidP="00A1075E">
      <w:pPr>
        <w:pStyle w:val="Corpodetexto"/>
        <w:ind w:left="0" w:right="-25"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A1075E">
      <w:pPr>
        <w:pStyle w:val="Corpodetexto"/>
        <w:ind w:left="0" w:right="-25"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73D0174D" w:rsidR="00356801" w:rsidRPr="00356801" w:rsidRDefault="00356801" w:rsidP="00922471">
      <w:pPr>
        <w:pStyle w:val="Corpodetexto"/>
        <w:ind w:left="0" w:right="-25"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922471">
      <w:pPr>
        <w:pStyle w:val="Corpodetexto"/>
        <w:ind w:left="0" w:right="-25" w:firstLine="0"/>
        <w:jc w:val="left"/>
        <w:rPr>
          <w:rFonts w:ascii="Arial" w:hAnsi="Arial" w:cs="Arial"/>
        </w:rPr>
      </w:pPr>
    </w:p>
    <w:p w14:paraId="578EE630" w14:textId="454E31BE" w:rsidR="006975EB" w:rsidRPr="009562F8" w:rsidRDefault="00C327AC" w:rsidP="000F022E">
      <w:pPr>
        <w:pStyle w:val="Ttulo1"/>
        <w:numPr>
          <w:ilvl w:val="0"/>
          <w:numId w:val="8"/>
        </w:numPr>
        <w:tabs>
          <w:tab w:val="left" w:pos="686"/>
        </w:tabs>
        <w:ind w:left="0" w:right="-25"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CCF8"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5C5A7DE7" w14:textId="77777777" w:rsidR="0007737E" w:rsidRDefault="0007737E" w:rsidP="00922471">
      <w:pPr>
        <w:pStyle w:val="PargrafodaLista"/>
        <w:tabs>
          <w:tab w:val="left" w:pos="1110"/>
        </w:tabs>
        <w:ind w:left="0" w:right="-25" w:firstLine="0"/>
        <w:rPr>
          <w:rFonts w:ascii="Arial" w:hAnsi="Arial" w:cs="Arial"/>
        </w:rPr>
      </w:pPr>
    </w:p>
    <w:p w14:paraId="2021A92A" w14:textId="7E18A18F" w:rsidR="006975EB" w:rsidRDefault="004C4893" w:rsidP="000F022E">
      <w:pPr>
        <w:pStyle w:val="PargrafodaLista"/>
        <w:numPr>
          <w:ilvl w:val="1"/>
          <w:numId w:val="8"/>
        </w:numPr>
        <w:ind w:left="0" w:right="-25" w:firstLine="0"/>
        <w:rPr>
          <w:rFonts w:ascii="Arial" w:hAnsi="Arial" w:cs="Arial"/>
        </w:rPr>
      </w:pPr>
      <w:r w:rsidRPr="00AD7BA4">
        <w:rPr>
          <w:rFonts w:ascii="Arial" w:hAnsi="Arial" w:cs="Arial"/>
        </w:rPr>
        <w:t>A</w:t>
      </w:r>
      <w:r w:rsidRPr="00AD7BA4">
        <w:rPr>
          <w:rFonts w:ascii="Arial" w:hAnsi="Arial" w:cs="Arial"/>
          <w:spacing w:val="-12"/>
        </w:rPr>
        <w:t xml:space="preserve"> </w:t>
      </w:r>
      <w:r w:rsidRPr="00AD7BA4">
        <w:rPr>
          <w:rFonts w:ascii="Arial" w:hAnsi="Arial" w:cs="Arial"/>
        </w:rPr>
        <w:t>licitação</w:t>
      </w:r>
      <w:r w:rsidRPr="00AD7BA4">
        <w:rPr>
          <w:rFonts w:ascii="Arial" w:hAnsi="Arial" w:cs="Arial"/>
          <w:spacing w:val="-12"/>
        </w:rPr>
        <w:t xml:space="preserve"> </w:t>
      </w:r>
      <w:r w:rsidRPr="00AD7BA4">
        <w:rPr>
          <w:rFonts w:ascii="Arial" w:hAnsi="Arial" w:cs="Arial"/>
        </w:rPr>
        <w:t>será</w:t>
      </w:r>
      <w:r w:rsidRPr="00AD7BA4">
        <w:rPr>
          <w:rFonts w:ascii="Arial" w:hAnsi="Arial" w:cs="Arial"/>
          <w:spacing w:val="-14"/>
        </w:rPr>
        <w:t xml:space="preserve"> </w:t>
      </w:r>
      <w:r w:rsidRPr="00AD7BA4">
        <w:rPr>
          <w:rFonts w:ascii="Arial" w:hAnsi="Arial" w:cs="Arial"/>
        </w:rPr>
        <w:t>realizada</w:t>
      </w:r>
      <w:r w:rsidRPr="00AD7BA4">
        <w:rPr>
          <w:rFonts w:ascii="Arial" w:hAnsi="Arial" w:cs="Arial"/>
          <w:spacing w:val="-7"/>
        </w:rPr>
        <w:t xml:space="preserve"> </w:t>
      </w:r>
      <w:r w:rsidRPr="00AD7BA4">
        <w:rPr>
          <w:rFonts w:ascii="Arial" w:hAnsi="Arial" w:cs="Arial"/>
        </w:rPr>
        <w:t>no</w:t>
      </w:r>
      <w:r w:rsidRPr="00AD7BA4">
        <w:rPr>
          <w:rFonts w:ascii="Arial" w:hAnsi="Arial" w:cs="Arial"/>
          <w:spacing w:val="-13"/>
        </w:rPr>
        <w:t xml:space="preserve"> </w:t>
      </w:r>
      <w:r w:rsidRPr="00AD7BA4">
        <w:rPr>
          <w:rFonts w:ascii="Arial" w:hAnsi="Arial" w:cs="Arial"/>
        </w:rPr>
        <w:t>dia</w:t>
      </w:r>
      <w:r w:rsidRPr="00AD7BA4">
        <w:rPr>
          <w:rFonts w:ascii="Arial" w:hAnsi="Arial" w:cs="Arial"/>
          <w:spacing w:val="-10"/>
        </w:rPr>
        <w:t xml:space="preserve"> </w:t>
      </w:r>
      <w:r w:rsidR="00241BB6">
        <w:rPr>
          <w:rFonts w:ascii="Arial" w:hAnsi="Arial" w:cs="Arial"/>
          <w:b/>
        </w:rPr>
        <w:t>28 de novembro de 2025</w:t>
      </w:r>
      <w:r w:rsidR="00E546C3" w:rsidRPr="00AD7BA4">
        <w:rPr>
          <w:rFonts w:ascii="Arial" w:hAnsi="Arial" w:cs="Arial"/>
          <w:b/>
        </w:rPr>
        <w:t xml:space="preserve">, às </w:t>
      </w:r>
      <w:r w:rsidR="0007737E" w:rsidRPr="00AD7BA4">
        <w:rPr>
          <w:rFonts w:ascii="Arial" w:hAnsi="Arial" w:cs="Arial"/>
          <w:b/>
        </w:rPr>
        <w:t>08:</w:t>
      </w:r>
      <w:r w:rsidR="0007737E">
        <w:rPr>
          <w:rFonts w:ascii="Arial" w:hAnsi="Arial" w:cs="Arial"/>
          <w:b/>
        </w:rPr>
        <w:t>00 hs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414A2AFA" w14:textId="77777777" w:rsidR="00A1075E" w:rsidRPr="009562F8" w:rsidRDefault="00A1075E" w:rsidP="00A1075E">
      <w:pPr>
        <w:pStyle w:val="PargrafodaLista"/>
        <w:ind w:left="0" w:right="-25" w:firstLine="0"/>
        <w:rPr>
          <w:rFonts w:ascii="Arial" w:hAnsi="Arial" w:cs="Arial"/>
        </w:rPr>
      </w:pPr>
    </w:p>
    <w:p w14:paraId="46636F0C" w14:textId="0B64D724" w:rsidR="006975EB" w:rsidRPr="009562F8" w:rsidRDefault="004C4893" w:rsidP="000F022E">
      <w:pPr>
        <w:pStyle w:val="PargrafodaLista"/>
        <w:numPr>
          <w:ilvl w:val="1"/>
          <w:numId w:val="8"/>
        </w:numPr>
        <w:ind w:left="0" w:right="-25" w:firstLine="0"/>
        <w:rPr>
          <w:rFonts w:ascii="Arial" w:hAnsi="Arial" w:cs="Arial"/>
        </w:rPr>
      </w:pPr>
      <w:r w:rsidRPr="009562F8">
        <w:rPr>
          <w:rFonts w:ascii="Arial" w:hAnsi="Arial" w:cs="Arial"/>
        </w:rPr>
        <w:lastRenderedPageBreak/>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A1075E">
      <w:pPr>
        <w:pStyle w:val="Corpodetexto"/>
        <w:ind w:left="0" w:right="-25" w:firstLine="0"/>
        <w:jc w:val="left"/>
        <w:rPr>
          <w:rFonts w:ascii="Arial" w:hAnsi="Arial" w:cs="Arial"/>
        </w:rPr>
      </w:pPr>
    </w:p>
    <w:p w14:paraId="72F867E6" w14:textId="2DA75AD4" w:rsidR="006975EB" w:rsidRPr="009562F8" w:rsidRDefault="00C327AC" w:rsidP="000F022E">
      <w:pPr>
        <w:pStyle w:val="Ttulo1"/>
        <w:numPr>
          <w:ilvl w:val="0"/>
          <w:numId w:val="8"/>
        </w:numPr>
        <w:tabs>
          <w:tab w:val="left" w:pos="686"/>
        </w:tabs>
        <w:ind w:left="0" w:right="-25"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5CE0E"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4F47E688" w14:textId="77777777" w:rsidR="00A1075E" w:rsidRDefault="00A1075E" w:rsidP="00A1075E">
      <w:pPr>
        <w:pStyle w:val="PargrafodaLista"/>
        <w:tabs>
          <w:tab w:val="left" w:pos="1110"/>
        </w:tabs>
        <w:ind w:left="0" w:right="-25" w:firstLine="0"/>
        <w:rPr>
          <w:rFonts w:ascii="Arial" w:hAnsi="Arial" w:cs="Arial"/>
        </w:rPr>
      </w:pPr>
    </w:p>
    <w:p w14:paraId="3EB6D0ED" w14:textId="555F979B" w:rsidR="006975EB" w:rsidRPr="009562F8" w:rsidRDefault="004C4893" w:rsidP="000F022E">
      <w:pPr>
        <w:pStyle w:val="PargrafodaLista"/>
        <w:numPr>
          <w:ilvl w:val="1"/>
          <w:numId w:val="8"/>
        </w:numPr>
        <w:ind w:left="0" w:right="-25"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A1075E">
      <w:pPr>
        <w:ind w:right="-25"/>
        <w:rPr>
          <w:rFonts w:ascii="Arial" w:hAnsi="Arial" w:cs="Arial"/>
        </w:rPr>
      </w:pPr>
    </w:p>
    <w:p w14:paraId="2452C415" w14:textId="7E6B4F48" w:rsidR="003B216F" w:rsidRPr="0040353E" w:rsidRDefault="003B216F" w:rsidP="000F022E">
      <w:pPr>
        <w:pStyle w:val="PargrafodaLista"/>
        <w:widowControl/>
        <w:numPr>
          <w:ilvl w:val="1"/>
          <w:numId w:val="8"/>
        </w:numPr>
        <w:adjustRightInd w:val="0"/>
        <w:ind w:left="0" w:right="-25" w:firstLine="0"/>
        <w:rPr>
          <w:rFonts w:ascii="Arial" w:eastAsiaTheme="minorHAnsi" w:hAnsi="Arial" w:cs="Arial"/>
          <w:lang w:val="pt-BR"/>
        </w:rPr>
      </w:pPr>
      <w:r w:rsidRPr="0040353E">
        <w:rPr>
          <w:rFonts w:ascii="Arial" w:eastAsiaTheme="minorHAnsi" w:hAnsi="Arial" w:cs="Arial"/>
          <w:lang w:val="pt-BR"/>
        </w:rPr>
        <w:t>Não será permitida a participação de empresas de forma consorciada, considerando a</w:t>
      </w:r>
      <w:r w:rsidR="0040353E">
        <w:rPr>
          <w:rFonts w:ascii="Arial" w:eastAsiaTheme="minorHAnsi" w:hAnsi="Arial" w:cs="Arial"/>
          <w:lang w:val="pt-BR"/>
        </w:rPr>
        <w:t xml:space="preserve"> </w:t>
      </w:r>
      <w:r w:rsidRPr="0040353E">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A1075E">
      <w:pPr>
        <w:widowControl/>
        <w:adjustRightInd w:val="0"/>
        <w:ind w:right="-25"/>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A1075E">
      <w:pPr>
        <w:widowControl/>
        <w:adjustRightInd w:val="0"/>
        <w:ind w:right="-25"/>
        <w:jc w:val="both"/>
        <w:rPr>
          <w:rFonts w:ascii="Arial" w:eastAsiaTheme="minorHAnsi" w:hAnsi="Arial" w:cs="Arial"/>
          <w:lang w:val="pt-BR"/>
        </w:rPr>
      </w:pPr>
    </w:p>
    <w:p w14:paraId="549CFE3E" w14:textId="65E820CD" w:rsidR="006975EB" w:rsidRPr="009562F8" w:rsidRDefault="004C4893" w:rsidP="000F022E">
      <w:pPr>
        <w:pStyle w:val="PargrafodaLista"/>
        <w:widowControl/>
        <w:numPr>
          <w:ilvl w:val="1"/>
          <w:numId w:val="8"/>
        </w:numPr>
        <w:adjustRightInd w:val="0"/>
        <w:ind w:left="0" w:right="-25"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A1075E">
      <w:pPr>
        <w:ind w:right="-25"/>
        <w:jc w:val="both"/>
        <w:rPr>
          <w:rFonts w:ascii="Arial" w:hAnsi="Arial" w:cs="Arial"/>
        </w:rPr>
      </w:pPr>
    </w:p>
    <w:p w14:paraId="25D26B57" w14:textId="0561C508" w:rsidR="006975EB" w:rsidRDefault="004C4893" w:rsidP="000F022E">
      <w:pPr>
        <w:pStyle w:val="PargrafodaLista"/>
        <w:numPr>
          <w:ilvl w:val="1"/>
          <w:numId w:val="8"/>
        </w:numPr>
        <w:ind w:left="0" w:right="-25"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00A87C3C">
        <w:rPr>
          <w:rFonts w:ascii="Arial" w:hAnsi="Arial" w:cs="Arial"/>
          <w:spacing w:val="-59"/>
        </w:rPr>
        <w:t xml:space="preserve">       </w:t>
      </w:r>
      <w:r w:rsidRPr="00A87C3C">
        <w:rPr>
          <w:rFonts w:ascii="Arial" w:hAnsi="Arial" w:cs="Arial"/>
        </w:rPr>
        <w:t>deste</w:t>
      </w:r>
      <w:r w:rsidRPr="00A87C3C">
        <w:rPr>
          <w:rFonts w:ascii="Arial" w:hAnsi="Arial" w:cs="Arial"/>
          <w:spacing w:val="-1"/>
        </w:rPr>
        <w:t xml:space="preserve"> </w:t>
      </w:r>
      <w:r w:rsidRPr="00A87C3C">
        <w:rPr>
          <w:rFonts w:ascii="Arial" w:hAnsi="Arial" w:cs="Arial"/>
        </w:rPr>
        <w:t>Edital,</w:t>
      </w:r>
      <w:r w:rsidRPr="00A87C3C">
        <w:rPr>
          <w:rFonts w:ascii="Arial" w:hAnsi="Arial" w:cs="Arial"/>
          <w:spacing w:val="-1"/>
        </w:rPr>
        <w:t xml:space="preserve"> </w:t>
      </w:r>
      <w:r w:rsidRPr="00A87C3C">
        <w:rPr>
          <w:rFonts w:ascii="Arial" w:hAnsi="Arial" w:cs="Arial"/>
        </w:rPr>
        <w:t>seus</w:t>
      </w:r>
      <w:r w:rsidRPr="00A87C3C">
        <w:rPr>
          <w:rFonts w:ascii="Arial" w:hAnsi="Arial" w:cs="Arial"/>
          <w:spacing w:val="-2"/>
        </w:rPr>
        <w:t xml:space="preserve"> </w:t>
      </w:r>
      <w:r w:rsidRPr="00A87C3C">
        <w:rPr>
          <w:rFonts w:ascii="Arial" w:hAnsi="Arial" w:cs="Arial"/>
        </w:rPr>
        <w:t>Anexos e</w:t>
      </w:r>
      <w:r w:rsidRPr="00A87C3C">
        <w:rPr>
          <w:rFonts w:ascii="Arial" w:hAnsi="Arial" w:cs="Arial"/>
          <w:spacing w:val="1"/>
        </w:rPr>
        <w:t xml:space="preserve"> </w:t>
      </w:r>
      <w:r w:rsidRPr="00A87C3C">
        <w:rPr>
          <w:rFonts w:ascii="Arial" w:hAnsi="Arial" w:cs="Arial"/>
        </w:rPr>
        <w:t>leis</w:t>
      </w:r>
      <w:r w:rsidRPr="00A87C3C">
        <w:rPr>
          <w:rFonts w:ascii="Arial" w:hAnsi="Arial" w:cs="Arial"/>
          <w:spacing w:val="1"/>
        </w:rPr>
        <w:t xml:space="preserve"> </w:t>
      </w:r>
      <w:r w:rsidRPr="00A87C3C">
        <w:rPr>
          <w:rFonts w:ascii="Arial" w:hAnsi="Arial" w:cs="Arial"/>
        </w:rPr>
        <w:t>aplicáveis.</w:t>
      </w:r>
    </w:p>
    <w:p w14:paraId="2821C293" w14:textId="77777777" w:rsidR="00A1075E" w:rsidRPr="00A87C3C" w:rsidRDefault="00A1075E" w:rsidP="00A1075E">
      <w:pPr>
        <w:pStyle w:val="PargrafodaLista"/>
        <w:ind w:left="0" w:right="-25" w:firstLine="0"/>
        <w:rPr>
          <w:rFonts w:ascii="Arial" w:hAnsi="Arial" w:cs="Arial"/>
        </w:rPr>
      </w:pPr>
    </w:p>
    <w:p w14:paraId="146CA1C7" w14:textId="77777777" w:rsidR="006975EB" w:rsidRDefault="004C4893" w:rsidP="000F022E">
      <w:pPr>
        <w:pStyle w:val="PargrafodaLista"/>
        <w:numPr>
          <w:ilvl w:val="1"/>
          <w:numId w:val="8"/>
        </w:numPr>
        <w:ind w:left="0" w:right="-25"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4261E7D8" w14:textId="77777777" w:rsidR="00A1075E" w:rsidRPr="009562F8" w:rsidRDefault="00A1075E" w:rsidP="00A1075E">
      <w:pPr>
        <w:pStyle w:val="PargrafodaLista"/>
        <w:ind w:left="0" w:right="-25" w:firstLine="0"/>
        <w:rPr>
          <w:rFonts w:ascii="Arial" w:hAnsi="Arial" w:cs="Arial"/>
        </w:rPr>
      </w:pPr>
    </w:p>
    <w:p w14:paraId="17066A27" w14:textId="77777777" w:rsidR="0007737E" w:rsidRDefault="004C4893" w:rsidP="000F022E">
      <w:pPr>
        <w:pStyle w:val="PargrafodaLista"/>
        <w:numPr>
          <w:ilvl w:val="1"/>
          <w:numId w:val="8"/>
        </w:numPr>
        <w:ind w:left="0" w:right="-25"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0DBEFDD6" w14:textId="77777777" w:rsidR="00A1075E" w:rsidRDefault="00A1075E" w:rsidP="00A1075E">
      <w:pPr>
        <w:pStyle w:val="PargrafodaLista"/>
        <w:ind w:left="0" w:right="-25" w:firstLine="0"/>
        <w:rPr>
          <w:rFonts w:ascii="Arial" w:hAnsi="Arial" w:cs="Arial"/>
        </w:rPr>
      </w:pPr>
    </w:p>
    <w:p w14:paraId="32337F6C" w14:textId="58963F47" w:rsidR="006975EB" w:rsidRPr="0007737E" w:rsidRDefault="009562F8" w:rsidP="000F022E">
      <w:pPr>
        <w:pStyle w:val="PargrafodaLista"/>
        <w:numPr>
          <w:ilvl w:val="1"/>
          <w:numId w:val="8"/>
        </w:numPr>
        <w:ind w:left="0" w:right="-25" w:firstLine="0"/>
        <w:rPr>
          <w:rFonts w:ascii="Arial" w:hAnsi="Arial" w:cs="Arial"/>
        </w:rPr>
      </w:pPr>
      <w:r w:rsidRPr="0007737E">
        <w:rPr>
          <w:rFonts w:ascii="Arial" w:hAnsi="Arial" w:cs="Arial"/>
        </w:rPr>
        <w:t xml:space="preserve">Não poderão disputar da presente licitação ou participar da execução de contrato, direta ou indiretamente: </w:t>
      </w:r>
    </w:p>
    <w:p w14:paraId="33124B09" w14:textId="77777777" w:rsidR="0007737E" w:rsidRPr="0007737E" w:rsidRDefault="0007737E" w:rsidP="00A1075E">
      <w:pPr>
        <w:pStyle w:val="PargrafodaLista"/>
        <w:ind w:left="0" w:right="-25" w:firstLine="0"/>
        <w:rPr>
          <w:rFonts w:ascii="Arial" w:hAnsi="Arial" w:cs="Arial"/>
          <w:color w:val="FF0000"/>
          <w:highlight w:val="yellow"/>
        </w:rPr>
      </w:pPr>
    </w:p>
    <w:p w14:paraId="5F10C631"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w:t>
      </w:r>
      <w:r w:rsidRPr="009562F8">
        <w:rPr>
          <w:rFonts w:ascii="Arial" w:hAnsi="Arial" w:cs="Arial"/>
        </w:rPr>
        <w:lastRenderedPageBreak/>
        <w:t xml:space="preserve">adolescentes nos casos vedados pela legislação trabalhista. </w:t>
      </w:r>
    </w:p>
    <w:p w14:paraId="286B57BF"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0F022E">
      <w:pPr>
        <w:pStyle w:val="PargrafodaLista"/>
        <w:numPr>
          <w:ilvl w:val="2"/>
          <w:numId w:val="8"/>
        </w:numPr>
        <w:ind w:left="0" w:right="-25"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922471">
      <w:pPr>
        <w:tabs>
          <w:tab w:val="left" w:pos="1110"/>
        </w:tabs>
        <w:ind w:right="-25"/>
        <w:rPr>
          <w:rFonts w:ascii="Arial" w:hAnsi="Arial" w:cs="Arial"/>
        </w:rPr>
      </w:pPr>
    </w:p>
    <w:p w14:paraId="6CF816DB" w14:textId="0CA5A4DB" w:rsidR="00167404" w:rsidRDefault="00167404" w:rsidP="00922471">
      <w:pPr>
        <w:tabs>
          <w:tab w:val="left" w:pos="1110"/>
        </w:tabs>
        <w:ind w:right="-25"/>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922471">
      <w:pPr>
        <w:tabs>
          <w:tab w:val="left" w:pos="1110"/>
        </w:tabs>
        <w:ind w:right="-25"/>
        <w:jc w:val="both"/>
        <w:rPr>
          <w:rFonts w:ascii="Arial" w:hAnsi="Arial" w:cs="Arial"/>
          <w:b/>
          <w:bCs/>
        </w:rPr>
      </w:pPr>
    </w:p>
    <w:p w14:paraId="7FA8C335" w14:textId="39E35268" w:rsidR="00167404" w:rsidRDefault="00167404" w:rsidP="00922471">
      <w:pPr>
        <w:tabs>
          <w:tab w:val="left" w:pos="1110"/>
        </w:tabs>
        <w:ind w:right="-25"/>
        <w:jc w:val="both"/>
        <w:rPr>
          <w:rFonts w:ascii="Arial" w:hAnsi="Arial" w:cs="Arial"/>
        </w:rPr>
      </w:pPr>
      <w:r w:rsidRPr="007461A9">
        <w:rPr>
          <w:rFonts w:ascii="Arial" w:hAnsi="Arial" w:cs="Arial"/>
          <w:b/>
          <w:bCs/>
        </w:rPr>
        <w:t>4.8.1.</w:t>
      </w:r>
      <w:r>
        <w:rPr>
          <w:rFonts w:ascii="Arial" w:hAnsi="Arial" w:cs="Arial"/>
        </w:rPr>
        <w:t xml:space="preserve">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922471">
      <w:pPr>
        <w:tabs>
          <w:tab w:val="left" w:pos="1110"/>
        </w:tabs>
        <w:ind w:right="-25"/>
        <w:jc w:val="both"/>
        <w:rPr>
          <w:rFonts w:ascii="Arial" w:hAnsi="Arial" w:cs="Arial"/>
        </w:rPr>
      </w:pPr>
    </w:p>
    <w:p w14:paraId="6E0AB25B" w14:textId="16FE44C6" w:rsidR="00167404" w:rsidRDefault="00167404" w:rsidP="00922471">
      <w:pPr>
        <w:tabs>
          <w:tab w:val="left" w:pos="1110"/>
        </w:tabs>
        <w:ind w:right="-25"/>
        <w:jc w:val="both"/>
        <w:rPr>
          <w:rFonts w:ascii="Arial" w:hAnsi="Arial" w:cs="Arial"/>
        </w:rPr>
      </w:pPr>
      <w:r w:rsidRPr="007461A9">
        <w:rPr>
          <w:rFonts w:ascii="Arial" w:hAnsi="Arial" w:cs="Arial"/>
          <w:b/>
          <w:bCs/>
        </w:rPr>
        <w:t>4.8.2.</w:t>
      </w:r>
      <w:r>
        <w:rPr>
          <w:rFonts w:ascii="Arial" w:hAnsi="Arial" w:cs="Arial"/>
        </w:rPr>
        <w:t xml:space="preserve">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922471">
      <w:pPr>
        <w:tabs>
          <w:tab w:val="left" w:pos="1110"/>
        </w:tabs>
        <w:ind w:right="-25"/>
        <w:jc w:val="both"/>
        <w:rPr>
          <w:rFonts w:ascii="Arial" w:hAnsi="Arial" w:cs="Arial"/>
        </w:rPr>
      </w:pPr>
    </w:p>
    <w:p w14:paraId="17B677CD" w14:textId="77777777" w:rsidR="00167404" w:rsidRDefault="00167404" w:rsidP="00922471">
      <w:pPr>
        <w:tabs>
          <w:tab w:val="left" w:pos="1110"/>
        </w:tabs>
        <w:ind w:right="-25"/>
        <w:jc w:val="both"/>
        <w:rPr>
          <w:rFonts w:ascii="Arial" w:hAnsi="Arial" w:cs="Arial"/>
        </w:rPr>
      </w:pPr>
      <w:r w:rsidRPr="007461A9">
        <w:rPr>
          <w:rFonts w:ascii="Arial" w:hAnsi="Arial" w:cs="Arial"/>
          <w:b/>
          <w:bCs/>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922471">
      <w:pPr>
        <w:tabs>
          <w:tab w:val="left" w:pos="1110"/>
        </w:tabs>
        <w:ind w:right="-25"/>
        <w:jc w:val="both"/>
        <w:rPr>
          <w:rFonts w:ascii="Arial" w:hAnsi="Arial" w:cs="Arial"/>
        </w:rPr>
      </w:pPr>
    </w:p>
    <w:p w14:paraId="585E9348" w14:textId="3A8AA5C1" w:rsidR="00A42F14" w:rsidRPr="00A42F14" w:rsidRDefault="00A42F14" w:rsidP="000F022E">
      <w:pPr>
        <w:pStyle w:val="PargrafodaLista"/>
        <w:numPr>
          <w:ilvl w:val="0"/>
          <w:numId w:val="8"/>
        </w:numPr>
        <w:ind w:left="0" w:right="-25"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922471">
      <w:pPr>
        <w:pStyle w:val="Corpodetexto"/>
        <w:ind w:left="0" w:right="-25"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3A4EB2"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409C98FD" w14:textId="77777777" w:rsidR="007461A9" w:rsidRDefault="007461A9" w:rsidP="007461A9">
      <w:pPr>
        <w:pStyle w:val="PargrafodaLista"/>
        <w:tabs>
          <w:tab w:val="left" w:pos="1110"/>
        </w:tabs>
        <w:ind w:left="0" w:right="-25" w:firstLine="0"/>
        <w:rPr>
          <w:rFonts w:ascii="Arial" w:hAnsi="Arial" w:cs="Arial"/>
        </w:rPr>
      </w:pPr>
    </w:p>
    <w:p w14:paraId="561FE011" w14:textId="5309F8DA" w:rsidR="00A42F14" w:rsidRPr="00A42F14" w:rsidRDefault="00A42F14" w:rsidP="000F022E">
      <w:pPr>
        <w:pStyle w:val="PargrafodaLista"/>
        <w:numPr>
          <w:ilvl w:val="1"/>
          <w:numId w:val="8"/>
        </w:numPr>
        <w:ind w:left="0" w:right="-25"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007E0601">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7461A9">
      <w:pPr>
        <w:ind w:right="-25"/>
        <w:rPr>
          <w:rFonts w:ascii="Arial" w:hAnsi="Arial" w:cs="Arial"/>
        </w:rPr>
      </w:pPr>
    </w:p>
    <w:p w14:paraId="001C3A09" w14:textId="19B2C07F" w:rsidR="00A42F14" w:rsidRPr="00A42F14" w:rsidRDefault="00A42F14" w:rsidP="000F022E">
      <w:pPr>
        <w:pStyle w:val="PargrafodaLista"/>
        <w:numPr>
          <w:ilvl w:val="1"/>
          <w:numId w:val="8"/>
        </w:numPr>
        <w:ind w:left="0" w:right="-25"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7461A9">
      <w:pPr>
        <w:ind w:right="-25"/>
        <w:rPr>
          <w:rFonts w:ascii="Arial" w:hAnsi="Arial" w:cs="Arial"/>
          <w:spacing w:val="-1"/>
        </w:rPr>
      </w:pPr>
    </w:p>
    <w:p w14:paraId="186017C2" w14:textId="77777777" w:rsidR="006F6D6B" w:rsidRDefault="00A42F14" w:rsidP="000F022E">
      <w:pPr>
        <w:pStyle w:val="PargrafodaLista"/>
        <w:numPr>
          <w:ilvl w:val="1"/>
          <w:numId w:val="8"/>
        </w:numPr>
        <w:ind w:left="0" w:right="-25"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397C20F4" w14:textId="77777777" w:rsidR="006F6D6B" w:rsidRPr="006F6D6B" w:rsidRDefault="006F6D6B" w:rsidP="007461A9">
      <w:pPr>
        <w:pStyle w:val="PargrafodaLista"/>
        <w:ind w:left="0" w:right="-25" w:firstLine="0"/>
        <w:rPr>
          <w:rFonts w:ascii="Arial" w:hAnsi="Arial" w:cs="Arial"/>
        </w:rPr>
      </w:pPr>
    </w:p>
    <w:p w14:paraId="4AB94988" w14:textId="6B78E7C3" w:rsidR="00A42F14" w:rsidRPr="006F6D6B" w:rsidRDefault="00A42F14" w:rsidP="000F022E">
      <w:pPr>
        <w:pStyle w:val="PargrafodaLista"/>
        <w:numPr>
          <w:ilvl w:val="1"/>
          <w:numId w:val="8"/>
        </w:numPr>
        <w:ind w:left="0" w:right="-25" w:firstLine="0"/>
        <w:rPr>
          <w:rFonts w:ascii="Arial" w:hAnsi="Arial" w:cs="Arial"/>
        </w:rPr>
      </w:pPr>
      <w:r w:rsidRPr="006F6D6B">
        <w:rPr>
          <w:rFonts w:ascii="Arial" w:hAnsi="Arial" w:cs="Arial"/>
        </w:rPr>
        <w:lastRenderedPageBreak/>
        <w:t xml:space="preserve">A impugnação e/ou pedido de esclarecimento poderão ser realizados por forma eletrônica, através do e-mail </w:t>
      </w:r>
      <w:r w:rsidR="006F6D6B" w:rsidRPr="006F6D6B">
        <w:rPr>
          <w:rFonts w:ascii="Arial" w:hAnsi="Arial" w:cs="Arial"/>
        </w:rPr>
        <w:t>licitacao@douradina.ms.gov.br.</w:t>
      </w:r>
    </w:p>
    <w:p w14:paraId="0022F6B1" w14:textId="77777777" w:rsidR="00A42F14" w:rsidRDefault="00A42F14" w:rsidP="00922471">
      <w:pPr>
        <w:tabs>
          <w:tab w:val="left" w:pos="1110"/>
        </w:tabs>
        <w:ind w:right="-25"/>
        <w:jc w:val="both"/>
        <w:rPr>
          <w:rFonts w:ascii="Arial" w:hAnsi="Arial" w:cs="Arial"/>
        </w:rPr>
      </w:pPr>
    </w:p>
    <w:p w14:paraId="287232E7" w14:textId="77777777" w:rsidR="00DA5DBD" w:rsidRPr="00DA5DBD" w:rsidRDefault="00DA5DBD" w:rsidP="000F022E">
      <w:pPr>
        <w:pStyle w:val="PargrafodaLista"/>
        <w:numPr>
          <w:ilvl w:val="0"/>
          <w:numId w:val="8"/>
        </w:numPr>
        <w:ind w:left="0" w:right="-25"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922471">
      <w:pPr>
        <w:tabs>
          <w:tab w:val="left" w:pos="1110"/>
        </w:tabs>
        <w:ind w:right="-25"/>
        <w:jc w:val="both"/>
        <w:rPr>
          <w:rFonts w:ascii="Arial" w:hAnsi="Arial" w:cs="Arial"/>
        </w:rPr>
      </w:pPr>
    </w:p>
    <w:p w14:paraId="59830EFC" w14:textId="7FF0E6AA" w:rsidR="00DA5DBD" w:rsidRPr="004351DD" w:rsidRDefault="00DA5DBD" w:rsidP="000F022E">
      <w:pPr>
        <w:pStyle w:val="PargrafodaLista"/>
        <w:numPr>
          <w:ilvl w:val="1"/>
          <w:numId w:val="8"/>
        </w:numPr>
        <w:ind w:left="0" w:right="-25" w:firstLine="0"/>
        <w:rPr>
          <w:rFonts w:ascii="Arial" w:hAnsi="Arial" w:cs="Arial"/>
        </w:rPr>
      </w:pPr>
      <w:r w:rsidRPr="004351DD">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922471">
      <w:pPr>
        <w:tabs>
          <w:tab w:val="left" w:pos="1110"/>
        </w:tabs>
        <w:ind w:right="-25"/>
        <w:jc w:val="both"/>
        <w:rPr>
          <w:rFonts w:ascii="Arial" w:hAnsi="Arial" w:cs="Arial"/>
        </w:rPr>
      </w:pPr>
    </w:p>
    <w:p w14:paraId="1D5CF83E" w14:textId="53FB1175" w:rsidR="00DA5DBD" w:rsidRDefault="00DA5DBD" w:rsidP="00922471">
      <w:pPr>
        <w:tabs>
          <w:tab w:val="left" w:pos="1110"/>
        </w:tabs>
        <w:ind w:right="-25"/>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922471">
      <w:pPr>
        <w:tabs>
          <w:tab w:val="left" w:pos="1110"/>
        </w:tabs>
        <w:ind w:right="-25"/>
        <w:jc w:val="both"/>
        <w:rPr>
          <w:rFonts w:ascii="Arial" w:hAnsi="Arial" w:cs="Arial"/>
        </w:rPr>
      </w:pPr>
    </w:p>
    <w:p w14:paraId="454E0132" w14:textId="77777777" w:rsidR="00DA5DBD" w:rsidRDefault="00DA5DBD" w:rsidP="00922471">
      <w:pPr>
        <w:tabs>
          <w:tab w:val="left" w:pos="1110"/>
        </w:tabs>
        <w:ind w:right="-25"/>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922471">
      <w:pPr>
        <w:tabs>
          <w:tab w:val="left" w:pos="1110"/>
        </w:tabs>
        <w:ind w:right="-25"/>
        <w:jc w:val="both"/>
        <w:rPr>
          <w:rFonts w:ascii="Arial" w:hAnsi="Arial" w:cs="Arial"/>
        </w:rPr>
      </w:pPr>
    </w:p>
    <w:p w14:paraId="16C70EF4" w14:textId="5C90BB72" w:rsidR="00DA5DBD" w:rsidRPr="00DA5DBD" w:rsidRDefault="00DA5DBD" w:rsidP="00922471">
      <w:pPr>
        <w:tabs>
          <w:tab w:val="left" w:pos="1110"/>
        </w:tabs>
        <w:ind w:right="-25"/>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922471">
      <w:pPr>
        <w:tabs>
          <w:tab w:val="left" w:pos="1110"/>
        </w:tabs>
        <w:ind w:right="-25"/>
        <w:jc w:val="both"/>
        <w:rPr>
          <w:rFonts w:ascii="Arial" w:hAnsi="Arial" w:cs="Arial"/>
        </w:rPr>
      </w:pPr>
    </w:p>
    <w:p w14:paraId="09DF7E10" w14:textId="4942C966" w:rsidR="00DA5DBD" w:rsidRDefault="00DA5DBD" w:rsidP="00922471">
      <w:pPr>
        <w:tabs>
          <w:tab w:val="left" w:pos="1110"/>
        </w:tabs>
        <w:ind w:right="-25"/>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922471">
      <w:pPr>
        <w:tabs>
          <w:tab w:val="left" w:pos="1110"/>
        </w:tabs>
        <w:ind w:right="-25"/>
        <w:jc w:val="both"/>
        <w:rPr>
          <w:rFonts w:ascii="Arial" w:hAnsi="Arial" w:cs="Arial"/>
        </w:rPr>
      </w:pPr>
    </w:p>
    <w:p w14:paraId="7C8AAD28" w14:textId="5DF3D565" w:rsidR="00DA5DBD" w:rsidRPr="00DA5DBD" w:rsidRDefault="00DA5DBD" w:rsidP="00922471">
      <w:pPr>
        <w:tabs>
          <w:tab w:val="left" w:pos="1110"/>
        </w:tabs>
        <w:ind w:right="-25"/>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922471">
      <w:pPr>
        <w:tabs>
          <w:tab w:val="left" w:pos="1110"/>
        </w:tabs>
        <w:ind w:right="-25"/>
        <w:jc w:val="both"/>
        <w:rPr>
          <w:rFonts w:ascii="Arial" w:hAnsi="Arial" w:cs="Arial"/>
        </w:rPr>
      </w:pPr>
    </w:p>
    <w:p w14:paraId="00473834" w14:textId="53FED812" w:rsidR="00DA5DBD" w:rsidRDefault="00DA5DBD" w:rsidP="00922471">
      <w:pPr>
        <w:tabs>
          <w:tab w:val="left" w:pos="1110"/>
        </w:tabs>
        <w:ind w:right="-25"/>
        <w:jc w:val="both"/>
        <w:rPr>
          <w:rFonts w:ascii="Arial" w:hAnsi="Arial" w:cs="Arial"/>
        </w:rPr>
      </w:pPr>
      <w:r w:rsidRPr="00DA5DBD">
        <w:rPr>
          <w:rFonts w:ascii="Arial" w:hAnsi="Arial" w:cs="Arial"/>
        </w:rPr>
        <w:t>f) Cédula de Identidade ou documento equivalente do representante legal da empresa;</w:t>
      </w:r>
    </w:p>
    <w:p w14:paraId="63D6B1C8" w14:textId="77777777" w:rsidR="00CF2925" w:rsidRDefault="00CF2925" w:rsidP="00922471">
      <w:pPr>
        <w:tabs>
          <w:tab w:val="left" w:pos="1110"/>
        </w:tabs>
        <w:ind w:right="-25"/>
        <w:jc w:val="both"/>
        <w:rPr>
          <w:rFonts w:ascii="Arial" w:hAnsi="Arial" w:cs="Arial"/>
        </w:rPr>
      </w:pPr>
    </w:p>
    <w:p w14:paraId="6083A848" w14:textId="4594F524" w:rsidR="006975EB" w:rsidRPr="00580D29" w:rsidRDefault="00C327AC" w:rsidP="000F022E">
      <w:pPr>
        <w:pStyle w:val="Ttulo1"/>
        <w:numPr>
          <w:ilvl w:val="0"/>
          <w:numId w:val="8"/>
        </w:numPr>
        <w:tabs>
          <w:tab w:val="left" w:pos="686"/>
        </w:tabs>
        <w:ind w:left="0" w:right="-25"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4A5C6"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1995A289" w14:textId="77777777" w:rsidR="00E02D74" w:rsidRDefault="00E02D74" w:rsidP="00E02D74">
      <w:pPr>
        <w:pStyle w:val="PargrafodaLista"/>
        <w:tabs>
          <w:tab w:val="left" w:pos="1110"/>
        </w:tabs>
        <w:ind w:left="0" w:right="-25" w:firstLine="0"/>
        <w:rPr>
          <w:rFonts w:ascii="Arial" w:hAnsi="Arial" w:cs="Arial"/>
        </w:rPr>
      </w:pPr>
    </w:p>
    <w:p w14:paraId="35DBAF11" w14:textId="696D1A44" w:rsidR="006975EB" w:rsidRPr="00580D29" w:rsidRDefault="000B19E6" w:rsidP="000F022E">
      <w:pPr>
        <w:pStyle w:val="PargrafodaLista"/>
        <w:numPr>
          <w:ilvl w:val="1"/>
          <w:numId w:val="8"/>
        </w:numPr>
        <w:ind w:left="0" w:right="-25"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E02D74">
      <w:pPr>
        <w:pStyle w:val="Corpodetexto"/>
        <w:ind w:left="0" w:right="-25" w:firstLine="0"/>
        <w:jc w:val="left"/>
        <w:rPr>
          <w:rFonts w:ascii="Arial" w:hAnsi="Arial" w:cs="Arial"/>
          <w:sz w:val="19"/>
        </w:rPr>
      </w:pPr>
    </w:p>
    <w:p w14:paraId="44D1D09B" w14:textId="77777777" w:rsidR="006975EB" w:rsidRPr="00580D29" w:rsidRDefault="004C4893" w:rsidP="00E02D74">
      <w:pPr>
        <w:pStyle w:val="Corpodetexto"/>
        <w:ind w:left="0" w:right="-25"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E02D74">
      <w:pPr>
        <w:pStyle w:val="Corpodetexto"/>
        <w:ind w:left="0" w:right="-25"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7DAFDAE7" w:rsidR="006975EB" w:rsidRPr="00580D29" w:rsidRDefault="004C4893" w:rsidP="00E02D74">
      <w:pPr>
        <w:pStyle w:val="Corpodetexto"/>
        <w:ind w:left="0" w:right="-25"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CF2925">
        <w:t>52</w:t>
      </w:r>
      <w:r w:rsidR="004624F0">
        <w:t>/2025</w:t>
      </w:r>
    </w:p>
    <w:p w14:paraId="4ABC2B3E" w14:textId="77777777" w:rsidR="006975EB" w:rsidRPr="00580D29" w:rsidRDefault="006975EB" w:rsidP="00E02D74">
      <w:pPr>
        <w:pStyle w:val="Corpodetexto"/>
        <w:ind w:left="0" w:right="-25" w:firstLine="0"/>
        <w:jc w:val="left"/>
        <w:rPr>
          <w:rFonts w:ascii="Arial" w:hAnsi="Arial" w:cs="Arial"/>
          <w:sz w:val="21"/>
        </w:rPr>
      </w:pPr>
    </w:p>
    <w:p w14:paraId="2FD3CA8F" w14:textId="77777777" w:rsidR="006975EB" w:rsidRPr="00580D29" w:rsidRDefault="004C4893" w:rsidP="00E02D74">
      <w:pPr>
        <w:pStyle w:val="Corpodetexto"/>
        <w:ind w:left="0" w:right="-25"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E02D74">
      <w:pPr>
        <w:pStyle w:val="Corpodetexto"/>
        <w:ind w:left="0" w:right="-25"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1AF3048B" w:rsidR="006975EB" w:rsidRPr="00580D29" w:rsidRDefault="004C4893" w:rsidP="00E02D74">
      <w:pPr>
        <w:pStyle w:val="Corpodetexto"/>
        <w:ind w:left="0" w:right="-25"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CF2925">
        <w:t>52</w:t>
      </w:r>
      <w:r w:rsidR="004624F0">
        <w:t>/2025</w:t>
      </w:r>
    </w:p>
    <w:p w14:paraId="5435C7F5" w14:textId="77777777" w:rsidR="006975EB" w:rsidRPr="00580D29" w:rsidRDefault="006975EB" w:rsidP="00E02D74">
      <w:pPr>
        <w:pStyle w:val="Corpodetexto"/>
        <w:ind w:left="0" w:right="-25" w:firstLine="0"/>
        <w:jc w:val="left"/>
        <w:rPr>
          <w:rFonts w:ascii="Arial" w:hAnsi="Arial" w:cs="Arial"/>
          <w:sz w:val="21"/>
        </w:rPr>
      </w:pPr>
    </w:p>
    <w:p w14:paraId="2E44DBEB" w14:textId="77777777"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E02D74">
      <w:pPr>
        <w:pStyle w:val="Corpodetexto"/>
        <w:ind w:left="0" w:right="-25" w:firstLine="0"/>
        <w:jc w:val="left"/>
        <w:rPr>
          <w:rFonts w:ascii="Arial" w:hAnsi="Arial" w:cs="Arial"/>
        </w:rPr>
      </w:pPr>
    </w:p>
    <w:p w14:paraId="2CA20B5C" w14:textId="77777777"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48A08969" w14:textId="4F8AB209"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lastRenderedPageBreak/>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E02D74">
      <w:pPr>
        <w:pStyle w:val="Corpodetexto"/>
        <w:ind w:left="0" w:right="-25" w:firstLine="0"/>
        <w:jc w:val="left"/>
        <w:rPr>
          <w:rFonts w:ascii="Arial" w:hAnsi="Arial" w:cs="Arial"/>
          <w:sz w:val="21"/>
        </w:rPr>
      </w:pPr>
    </w:p>
    <w:p w14:paraId="7578C07E" w14:textId="77777777"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E02D74">
      <w:pPr>
        <w:pStyle w:val="Corpodetexto"/>
        <w:ind w:left="0" w:right="-25" w:firstLine="0"/>
        <w:jc w:val="left"/>
        <w:rPr>
          <w:rFonts w:ascii="Arial" w:hAnsi="Arial" w:cs="Arial"/>
        </w:rPr>
      </w:pPr>
    </w:p>
    <w:p w14:paraId="4F4C2D24" w14:textId="7974AB12"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E02D74">
      <w:pPr>
        <w:pStyle w:val="Corpodetexto"/>
        <w:ind w:left="0" w:right="-25" w:firstLine="0"/>
        <w:jc w:val="left"/>
        <w:rPr>
          <w:rFonts w:ascii="Arial" w:hAnsi="Arial" w:cs="Arial"/>
        </w:rPr>
      </w:pPr>
    </w:p>
    <w:p w14:paraId="39494154" w14:textId="546502E9"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E02D74">
      <w:pPr>
        <w:pStyle w:val="Corpodetexto"/>
        <w:ind w:left="0" w:right="-25" w:firstLine="0"/>
        <w:jc w:val="left"/>
        <w:rPr>
          <w:rFonts w:ascii="Arial" w:hAnsi="Arial" w:cs="Arial"/>
        </w:rPr>
      </w:pPr>
    </w:p>
    <w:p w14:paraId="46EF5F73" w14:textId="670F4492" w:rsidR="006975EB" w:rsidRPr="00580D29" w:rsidRDefault="007958ED" w:rsidP="000F022E">
      <w:pPr>
        <w:pStyle w:val="PargrafodaLista"/>
        <w:numPr>
          <w:ilvl w:val="1"/>
          <w:numId w:val="8"/>
        </w:numPr>
        <w:ind w:left="0" w:right="-25"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E02D74">
      <w:pPr>
        <w:pStyle w:val="Corpodetexto"/>
        <w:ind w:left="0" w:right="-25" w:firstLine="0"/>
        <w:jc w:val="left"/>
        <w:rPr>
          <w:rFonts w:ascii="Arial" w:hAnsi="Arial" w:cs="Arial"/>
        </w:rPr>
      </w:pPr>
    </w:p>
    <w:p w14:paraId="3692AA99" w14:textId="77777777"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922471">
      <w:pPr>
        <w:pStyle w:val="Corpodetexto"/>
        <w:ind w:left="0" w:right="-25" w:firstLine="0"/>
        <w:jc w:val="left"/>
        <w:rPr>
          <w:rFonts w:ascii="Arial" w:hAnsi="Arial" w:cs="Arial"/>
          <w:sz w:val="21"/>
        </w:rPr>
      </w:pPr>
    </w:p>
    <w:p w14:paraId="3E835812" w14:textId="26CA58B4" w:rsidR="006975EB" w:rsidRPr="00580D29" w:rsidRDefault="00C327AC" w:rsidP="000F022E">
      <w:pPr>
        <w:pStyle w:val="Ttulo1"/>
        <w:numPr>
          <w:ilvl w:val="0"/>
          <w:numId w:val="8"/>
        </w:numPr>
        <w:tabs>
          <w:tab w:val="left" w:pos="686"/>
        </w:tabs>
        <w:ind w:left="0" w:right="-25"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1B46"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14EDF375" w14:textId="77777777" w:rsidR="00775A68" w:rsidRDefault="00775A68" w:rsidP="00775A68">
      <w:pPr>
        <w:pStyle w:val="PargrafodaLista"/>
        <w:tabs>
          <w:tab w:val="left" w:pos="1110"/>
        </w:tabs>
        <w:ind w:left="0" w:right="-25" w:firstLine="0"/>
        <w:rPr>
          <w:rFonts w:ascii="Arial" w:hAnsi="Arial" w:cs="Arial"/>
        </w:rPr>
      </w:pPr>
    </w:p>
    <w:p w14:paraId="4FD670F9" w14:textId="3709FAF9" w:rsidR="006975EB" w:rsidRPr="00580D29" w:rsidRDefault="004C4893" w:rsidP="000F022E">
      <w:pPr>
        <w:pStyle w:val="PargrafodaLista"/>
        <w:numPr>
          <w:ilvl w:val="1"/>
          <w:numId w:val="8"/>
        </w:numPr>
        <w:tabs>
          <w:tab w:val="left" w:pos="0"/>
        </w:tabs>
        <w:ind w:left="0" w:right="-25"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0F022E">
      <w:pPr>
        <w:pStyle w:val="PargrafodaLista"/>
        <w:numPr>
          <w:ilvl w:val="2"/>
          <w:numId w:val="8"/>
        </w:numPr>
        <w:tabs>
          <w:tab w:val="left" w:pos="0"/>
        </w:tabs>
        <w:ind w:left="0" w:right="-25"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775A68">
      <w:pPr>
        <w:pStyle w:val="Corpodetexto"/>
        <w:tabs>
          <w:tab w:val="left" w:pos="0"/>
        </w:tabs>
        <w:ind w:left="0" w:right="-25" w:firstLine="0"/>
        <w:jc w:val="left"/>
        <w:rPr>
          <w:rFonts w:ascii="Arial" w:hAnsi="Arial" w:cs="Arial"/>
          <w:sz w:val="21"/>
        </w:rPr>
      </w:pPr>
    </w:p>
    <w:p w14:paraId="72950438" w14:textId="77777777" w:rsidR="006975EB" w:rsidRPr="00580D29" w:rsidRDefault="004C4893" w:rsidP="000F022E">
      <w:pPr>
        <w:pStyle w:val="Ttulo1"/>
        <w:numPr>
          <w:ilvl w:val="0"/>
          <w:numId w:val="7"/>
        </w:numPr>
        <w:tabs>
          <w:tab w:val="left" w:pos="0"/>
          <w:tab w:val="left" w:pos="662"/>
        </w:tabs>
        <w:ind w:left="0" w:right="-25"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0F022E">
      <w:pPr>
        <w:pStyle w:val="PargrafodaLista"/>
        <w:numPr>
          <w:ilvl w:val="0"/>
          <w:numId w:val="7"/>
        </w:numPr>
        <w:tabs>
          <w:tab w:val="left" w:pos="0"/>
          <w:tab w:val="left" w:pos="673"/>
        </w:tabs>
        <w:ind w:left="0" w:right="-25"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0F022E">
      <w:pPr>
        <w:pStyle w:val="Ttulo1"/>
        <w:numPr>
          <w:ilvl w:val="0"/>
          <w:numId w:val="7"/>
        </w:numPr>
        <w:tabs>
          <w:tab w:val="left" w:pos="0"/>
          <w:tab w:val="left" w:pos="662"/>
        </w:tabs>
        <w:ind w:left="0" w:right="-25"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7777777" w:rsidR="006975EB" w:rsidRPr="00580D29" w:rsidRDefault="004C4893" w:rsidP="000F022E">
      <w:pPr>
        <w:pStyle w:val="PargrafodaLista"/>
        <w:numPr>
          <w:ilvl w:val="0"/>
          <w:numId w:val="7"/>
        </w:numPr>
        <w:tabs>
          <w:tab w:val="left" w:pos="0"/>
          <w:tab w:val="left" w:pos="729"/>
        </w:tabs>
        <w:ind w:left="0" w:right="-25" w:firstLine="0"/>
        <w:rPr>
          <w:rFonts w:ascii="Arial" w:hAnsi="Arial" w:cs="Arial"/>
          <w:b/>
        </w:rPr>
      </w:pPr>
      <w:r w:rsidRPr="00580D29">
        <w:rPr>
          <w:rFonts w:ascii="Arial" w:hAnsi="Arial" w:cs="Arial"/>
        </w:rPr>
        <w:tab/>
      </w: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0F022E">
      <w:pPr>
        <w:pStyle w:val="Ttulo1"/>
        <w:numPr>
          <w:ilvl w:val="0"/>
          <w:numId w:val="7"/>
        </w:numPr>
        <w:tabs>
          <w:tab w:val="left" w:pos="0"/>
          <w:tab w:val="left" w:pos="662"/>
        </w:tabs>
        <w:ind w:left="0" w:right="-25"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775A68">
      <w:pPr>
        <w:pStyle w:val="Corpodetexto"/>
        <w:tabs>
          <w:tab w:val="left" w:pos="0"/>
        </w:tabs>
        <w:ind w:left="0" w:right="-25" w:firstLine="0"/>
        <w:jc w:val="left"/>
        <w:rPr>
          <w:rFonts w:ascii="Arial" w:hAnsi="Arial" w:cs="Arial"/>
          <w:b/>
        </w:rPr>
      </w:pPr>
    </w:p>
    <w:p w14:paraId="5496E869" w14:textId="77777777" w:rsidR="006975EB" w:rsidRPr="00580D29" w:rsidRDefault="004C4893" w:rsidP="000F022E">
      <w:pPr>
        <w:pStyle w:val="PargrafodaLista"/>
        <w:numPr>
          <w:ilvl w:val="2"/>
          <w:numId w:val="8"/>
        </w:numPr>
        <w:tabs>
          <w:tab w:val="left" w:pos="0"/>
        </w:tabs>
        <w:ind w:left="0" w:right="-25"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775A68">
      <w:pPr>
        <w:pStyle w:val="Corpodetexto"/>
        <w:tabs>
          <w:tab w:val="left" w:pos="0"/>
        </w:tabs>
        <w:ind w:left="0" w:right="-25" w:firstLine="0"/>
        <w:jc w:val="left"/>
        <w:rPr>
          <w:rFonts w:ascii="Arial" w:hAnsi="Arial" w:cs="Arial"/>
          <w:sz w:val="21"/>
        </w:rPr>
      </w:pPr>
    </w:p>
    <w:p w14:paraId="225C5158" w14:textId="77777777" w:rsidR="006975EB" w:rsidRPr="00580D29" w:rsidRDefault="004C4893" w:rsidP="000F022E">
      <w:pPr>
        <w:pStyle w:val="PargrafodaLista"/>
        <w:numPr>
          <w:ilvl w:val="2"/>
          <w:numId w:val="8"/>
        </w:numPr>
        <w:tabs>
          <w:tab w:val="left" w:pos="0"/>
        </w:tabs>
        <w:ind w:left="0" w:right="-25"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775A68">
      <w:pPr>
        <w:pStyle w:val="Corpodetexto"/>
        <w:tabs>
          <w:tab w:val="left" w:pos="0"/>
        </w:tabs>
        <w:ind w:left="0" w:right="-25" w:firstLine="0"/>
        <w:jc w:val="left"/>
        <w:rPr>
          <w:rFonts w:ascii="Arial" w:hAnsi="Arial" w:cs="Arial"/>
        </w:rPr>
      </w:pPr>
    </w:p>
    <w:p w14:paraId="609927E1" w14:textId="404FE18A" w:rsidR="006975EB" w:rsidRPr="00580D29" w:rsidRDefault="004C4893" w:rsidP="000F022E">
      <w:pPr>
        <w:pStyle w:val="PargrafodaLista"/>
        <w:numPr>
          <w:ilvl w:val="2"/>
          <w:numId w:val="8"/>
        </w:numPr>
        <w:tabs>
          <w:tab w:val="left" w:pos="0"/>
        </w:tabs>
        <w:ind w:left="0" w:right="-25"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775A68">
      <w:pPr>
        <w:pStyle w:val="Corpodetexto"/>
        <w:tabs>
          <w:tab w:val="left" w:pos="0"/>
        </w:tabs>
        <w:ind w:left="0" w:right="-25" w:firstLine="0"/>
        <w:jc w:val="left"/>
        <w:rPr>
          <w:rFonts w:ascii="Arial" w:hAnsi="Arial" w:cs="Arial"/>
        </w:rPr>
      </w:pPr>
    </w:p>
    <w:p w14:paraId="6C1937D6" w14:textId="7AFEB964" w:rsidR="006975EB" w:rsidRPr="00580D29" w:rsidRDefault="004C4893" w:rsidP="000F022E">
      <w:pPr>
        <w:pStyle w:val="PargrafodaLista"/>
        <w:numPr>
          <w:ilvl w:val="2"/>
          <w:numId w:val="8"/>
        </w:numPr>
        <w:tabs>
          <w:tab w:val="left" w:pos="0"/>
        </w:tabs>
        <w:ind w:left="0" w:right="-25"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2C7B6B57" w14:textId="0BDD50CD" w:rsidR="006975EB" w:rsidRPr="00580D29" w:rsidRDefault="004C4893" w:rsidP="000F022E">
      <w:pPr>
        <w:pStyle w:val="PargrafodaLista"/>
        <w:numPr>
          <w:ilvl w:val="0"/>
          <w:numId w:val="6"/>
        </w:numPr>
        <w:tabs>
          <w:tab w:val="left" w:pos="0"/>
        </w:tabs>
        <w:ind w:left="0" w:right="-25"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775A68">
      <w:pPr>
        <w:pStyle w:val="Corpodetexto"/>
        <w:tabs>
          <w:tab w:val="left" w:pos="0"/>
        </w:tabs>
        <w:ind w:left="0" w:right="-25"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 xml:space="preserve">mais </w:t>
      </w:r>
      <w:r w:rsidRPr="00580D29">
        <w:rPr>
          <w:rFonts w:ascii="Arial" w:hAnsi="Arial" w:cs="Arial"/>
        </w:rPr>
        <w:lastRenderedPageBreak/>
        <w:t>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775A68">
      <w:pPr>
        <w:pStyle w:val="Corpodetexto"/>
        <w:tabs>
          <w:tab w:val="left" w:pos="0"/>
        </w:tabs>
        <w:ind w:left="0" w:right="-25"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775A68">
      <w:pPr>
        <w:pStyle w:val="Corpodetexto"/>
        <w:tabs>
          <w:tab w:val="left" w:pos="0"/>
        </w:tabs>
        <w:ind w:left="0" w:right="-25"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775A68">
      <w:pPr>
        <w:pStyle w:val="Corpodetexto"/>
        <w:tabs>
          <w:tab w:val="left" w:pos="0"/>
        </w:tabs>
        <w:ind w:left="0" w:right="-25"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5FA9009A" w14:textId="74CE9B24" w:rsidR="006975EB" w:rsidRPr="00580D29" w:rsidRDefault="004C4893" w:rsidP="000F022E">
      <w:pPr>
        <w:pStyle w:val="PargrafodaLista"/>
        <w:numPr>
          <w:ilvl w:val="0"/>
          <w:numId w:val="6"/>
        </w:numPr>
        <w:ind w:left="0" w:right="-25"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3197B5D5" w14:textId="48F74DF4" w:rsidR="006975EB" w:rsidRPr="00DA5DBD" w:rsidRDefault="004C4893" w:rsidP="000F022E">
      <w:pPr>
        <w:pStyle w:val="Ttulo1"/>
        <w:numPr>
          <w:ilvl w:val="0"/>
          <w:numId w:val="6"/>
        </w:numPr>
        <w:tabs>
          <w:tab w:val="left" w:pos="0"/>
          <w:tab w:val="left" w:pos="671"/>
        </w:tabs>
        <w:ind w:left="0" w:right="-25"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775A68">
      <w:pPr>
        <w:pStyle w:val="Corpodetexto"/>
        <w:tabs>
          <w:tab w:val="left" w:pos="0"/>
        </w:tabs>
        <w:ind w:left="0" w:right="-25" w:firstLine="0"/>
        <w:jc w:val="left"/>
        <w:rPr>
          <w:rFonts w:ascii="Arial" w:hAnsi="Arial" w:cs="Arial"/>
          <w:b/>
        </w:rPr>
      </w:pPr>
    </w:p>
    <w:p w14:paraId="1AD669B5" w14:textId="77777777" w:rsidR="006975EB" w:rsidRDefault="004C4893" w:rsidP="000F022E">
      <w:pPr>
        <w:pStyle w:val="PargrafodaLista"/>
        <w:numPr>
          <w:ilvl w:val="1"/>
          <w:numId w:val="6"/>
        </w:numPr>
        <w:tabs>
          <w:tab w:val="left" w:pos="0"/>
          <w:tab w:val="left" w:pos="880"/>
        </w:tabs>
        <w:ind w:left="0" w:right="-25"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775A68">
      <w:pPr>
        <w:pStyle w:val="Corpodetexto"/>
        <w:tabs>
          <w:tab w:val="left" w:pos="0"/>
        </w:tabs>
        <w:ind w:left="0" w:right="-25" w:firstLine="0"/>
        <w:jc w:val="left"/>
        <w:rPr>
          <w:rFonts w:ascii="Arial" w:hAnsi="Arial" w:cs="Arial"/>
          <w:b/>
        </w:rPr>
      </w:pPr>
    </w:p>
    <w:p w14:paraId="1AD8D1C6" w14:textId="3DFCA97E" w:rsidR="006975EB" w:rsidRPr="00580D29" w:rsidRDefault="004C4893" w:rsidP="000F022E">
      <w:pPr>
        <w:pStyle w:val="PargrafodaLista"/>
        <w:numPr>
          <w:ilvl w:val="2"/>
          <w:numId w:val="8"/>
        </w:numPr>
        <w:tabs>
          <w:tab w:val="left" w:pos="0"/>
        </w:tabs>
        <w:ind w:left="0" w:right="-25"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775A68">
      <w:pPr>
        <w:pStyle w:val="Corpodetexto"/>
        <w:tabs>
          <w:tab w:val="left" w:pos="0"/>
        </w:tabs>
        <w:ind w:left="0" w:right="-25" w:firstLine="0"/>
        <w:jc w:val="left"/>
        <w:rPr>
          <w:rFonts w:ascii="Arial" w:hAnsi="Arial" w:cs="Arial"/>
        </w:rPr>
      </w:pPr>
    </w:p>
    <w:p w14:paraId="5D00D6F7" w14:textId="77777777" w:rsidR="006975EB" w:rsidRPr="00580D29" w:rsidRDefault="004C4893" w:rsidP="000F022E">
      <w:pPr>
        <w:pStyle w:val="PargrafodaLista"/>
        <w:numPr>
          <w:ilvl w:val="1"/>
          <w:numId w:val="8"/>
        </w:numPr>
        <w:tabs>
          <w:tab w:val="left" w:pos="0"/>
        </w:tabs>
        <w:ind w:left="0" w:right="-25"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922471">
      <w:pPr>
        <w:pStyle w:val="Corpodetexto"/>
        <w:ind w:left="0" w:right="-25" w:firstLine="0"/>
        <w:jc w:val="left"/>
        <w:rPr>
          <w:rFonts w:ascii="Arial" w:hAnsi="Arial" w:cs="Arial"/>
        </w:rPr>
      </w:pPr>
    </w:p>
    <w:p w14:paraId="2BAF07CB" w14:textId="77777777" w:rsidR="00203EC4" w:rsidRDefault="004C4893" w:rsidP="000F022E">
      <w:pPr>
        <w:pStyle w:val="PargrafodaLista"/>
        <w:numPr>
          <w:ilvl w:val="1"/>
          <w:numId w:val="8"/>
        </w:numPr>
        <w:ind w:left="0" w:right="-25"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74CABAEE" w14:textId="77777777" w:rsidR="00203EC4" w:rsidRPr="00203EC4" w:rsidRDefault="00203EC4" w:rsidP="00D72CC1">
      <w:pPr>
        <w:pStyle w:val="PargrafodaLista"/>
        <w:ind w:left="0" w:firstLine="0"/>
        <w:rPr>
          <w:rFonts w:ascii="Arial" w:hAnsi="Arial" w:cs="Arial"/>
        </w:rPr>
      </w:pPr>
    </w:p>
    <w:p w14:paraId="4ED8B7CB" w14:textId="77777777" w:rsidR="00041BE6" w:rsidRPr="0038238E" w:rsidRDefault="00041BE6" w:rsidP="000F022E">
      <w:pPr>
        <w:pStyle w:val="PargrafodaLista"/>
        <w:numPr>
          <w:ilvl w:val="1"/>
          <w:numId w:val="8"/>
        </w:numPr>
        <w:ind w:left="0" w:firstLine="0"/>
        <w:rPr>
          <w:rFonts w:ascii="Arial" w:hAnsi="Arial" w:cs="Arial"/>
        </w:rPr>
      </w:pPr>
      <w:r w:rsidRPr="0038238E">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6B0FB56B" w14:textId="77777777" w:rsidR="00041BE6" w:rsidRPr="00A03A66" w:rsidRDefault="00041BE6" w:rsidP="00041BE6">
      <w:pPr>
        <w:jc w:val="both"/>
        <w:rPr>
          <w:rFonts w:ascii="Arial" w:hAnsi="Arial" w:cs="Arial"/>
        </w:rPr>
      </w:pPr>
    </w:p>
    <w:p w14:paraId="54AFBF6F" w14:textId="77777777" w:rsidR="00041BE6" w:rsidRPr="00A03A66" w:rsidRDefault="00041BE6" w:rsidP="000F022E">
      <w:pPr>
        <w:pStyle w:val="Corpodetexto"/>
        <w:numPr>
          <w:ilvl w:val="1"/>
          <w:numId w:val="8"/>
        </w:numPr>
        <w:tabs>
          <w:tab w:val="left" w:pos="0"/>
        </w:tabs>
        <w:ind w:left="0" w:firstLine="0"/>
        <w:rPr>
          <w:rFonts w:ascii="Arial" w:eastAsia="Arial" w:hAnsi="Arial" w:cs="Arial"/>
          <w:b/>
          <w:bCs/>
        </w:rPr>
      </w:pPr>
      <w:r w:rsidRPr="00A03A66">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A03A66">
        <w:rPr>
          <w:rFonts w:ascii="Arial" w:hAnsi="Arial" w:cs="Arial"/>
          <w:color w:val="000000" w:themeColor="text1"/>
          <w:lang w:eastAsia="ar-SA"/>
        </w:rPr>
        <w:t>Ficará a cargo do licitante provar que está dispensado do alvará sanitário.</w:t>
      </w:r>
    </w:p>
    <w:p w14:paraId="754FDF03" w14:textId="77777777" w:rsidR="00041BE6" w:rsidRPr="00A03A66" w:rsidRDefault="00041BE6" w:rsidP="00041BE6">
      <w:pPr>
        <w:tabs>
          <w:tab w:val="left" w:pos="0"/>
        </w:tabs>
        <w:jc w:val="both"/>
        <w:rPr>
          <w:rFonts w:ascii="Arial" w:hAnsi="Arial" w:cs="Arial"/>
        </w:rPr>
      </w:pPr>
    </w:p>
    <w:p w14:paraId="142B6031" w14:textId="77777777" w:rsidR="00041BE6" w:rsidRDefault="00041BE6" w:rsidP="000F022E">
      <w:pPr>
        <w:pStyle w:val="PargrafodaLista"/>
        <w:numPr>
          <w:ilvl w:val="1"/>
          <w:numId w:val="8"/>
        </w:numPr>
        <w:tabs>
          <w:tab w:val="left" w:pos="0"/>
        </w:tabs>
        <w:ind w:left="0" w:firstLine="0"/>
        <w:rPr>
          <w:rFonts w:ascii="Arial" w:hAnsi="Arial" w:cs="Arial"/>
        </w:rPr>
      </w:pPr>
      <w:r w:rsidRPr="0038238E">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5F15F311" w14:textId="77777777" w:rsidR="00041BE6" w:rsidRPr="006D6636" w:rsidRDefault="00041BE6" w:rsidP="00041BE6">
      <w:pPr>
        <w:pStyle w:val="PargrafodaLista"/>
        <w:tabs>
          <w:tab w:val="left" w:pos="0"/>
        </w:tabs>
        <w:rPr>
          <w:rFonts w:ascii="Arial" w:hAnsi="Arial" w:cs="Arial"/>
        </w:rPr>
      </w:pPr>
    </w:p>
    <w:p w14:paraId="6651B73F" w14:textId="77777777" w:rsidR="00041BE6" w:rsidRPr="0038238E" w:rsidRDefault="00041BE6" w:rsidP="000F022E">
      <w:pPr>
        <w:pStyle w:val="PargrafodaLista"/>
        <w:numPr>
          <w:ilvl w:val="1"/>
          <w:numId w:val="8"/>
        </w:numPr>
        <w:ind w:left="0" w:firstLine="0"/>
        <w:rPr>
          <w:rFonts w:ascii="Arial" w:hAnsi="Arial" w:cs="Arial"/>
        </w:rPr>
      </w:pPr>
      <w:r w:rsidRPr="0038238E">
        <w:rPr>
          <w:rFonts w:ascii="Arial" w:hAnsi="Arial" w:cs="Arial"/>
        </w:rPr>
        <w:t xml:space="preserve">Oferecer produtos que atendam aos padrões de qualidade e estejam em conformidade com a legislação vigente no país; </w:t>
      </w:r>
    </w:p>
    <w:p w14:paraId="67EFE113" w14:textId="77777777" w:rsidR="00041BE6" w:rsidRPr="00A03A66" w:rsidRDefault="00041BE6" w:rsidP="00041BE6">
      <w:pPr>
        <w:jc w:val="both"/>
        <w:rPr>
          <w:rFonts w:ascii="Arial" w:hAnsi="Arial" w:cs="Arial"/>
        </w:rPr>
      </w:pPr>
    </w:p>
    <w:p w14:paraId="789A7309" w14:textId="77777777" w:rsidR="00041BE6" w:rsidRPr="0038238E" w:rsidRDefault="00041BE6" w:rsidP="000F022E">
      <w:pPr>
        <w:pStyle w:val="PargrafodaLista"/>
        <w:numPr>
          <w:ilvl w:val="1"/>
          <w:numId w:val="8"/>
        </w:numPr>
        <w:ind w:left="0" w:firstLine="0"/>
        <w:rPr>
          <w:rFonts w:ascii="Arial" w:hAnsi="Arial" w:cs="Arial"/>
        </w:rPr>
      </w:pPr>
      <w:r w:rsidRPr="0038238E">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1471C265" w14:textId="77777777" w:rsidR="00041BE6" w:rsidRPr="00A03A66" w:rsidRDefault="00041BE6" w:rsidP="000F022E">
      <w:pPr>
        <w:pStyle w:val="Corpodetexto"/>
        <w:numPr>
          <w:ilvl w:val="1"/>
          <w:numId w:val="8"/>
        </w:numPr>
        <w:ind w:left="0" w:firstLine="0"/>
        <w:rPr>
          <w:rFonts w:ascii="Arial" w:eastAsia="Arial" w:hAnsi="Arial" w:cs="Arial"/>
          <w:b/>
          <w:bCs/>
        </w:rPr>
      </w:pPr>
      <w:r w:rsidRPr="00A03A66">
        <w:rPr>
          <w:rFonts w:ascii="Arial" w:hAnsi="Arial" w:cs="Arial"/>
          <w:bCs/>
          <w:color w:val="000000" w:themeColor="text1"/>
          <w:lang w:eastAsia="ar-SA"/>
        </w:rPr>
        <w:t>Certificado de responsabilidade técnica do farmacêutico</w:t>
      </w:r>
      <w:r w:rsidRPr="00A03A66">
        <w:rPr>
          <w:rFonts w:ascii="Arial" w:hAnsi="Arial" w:cs="Arial"/>
          <w:color w:val="000000" w:themeColor="text1"/>
          <w:lang w:eastAsia="ar-SA"/>
        </w:rPr>
        <w:t>, emitido pelo Conselho Regional de Farmácia, com fundamento no art. 11, da Lei n. 5.991/1973, c/c os arts. 2º e 5º, do Decreto n. 8.077/2013; art. 24, da Lei n. 3.820/1960, c/c o art. 1º, II, “d”, do Decreto n. 85.878/1981.</w:t>
      </w:r>
    </w:p>
    <w:p w14:paraId="6B3B62F9" w14:textId="77777777" w:rsidR="00041BE6" w:rsidRPr="00C041EC" w:rsidRDefault="00041BE6" w:rsidP="00041BE6">
      <w:pPr>
        <w:pStyle w:val="Corpodetexto"/>
        <w:ind w:left="0" w:firstLine="0"/>
        <w:jc w:val="left"/>
        <w:rPr>
          <w:rFonts w:ascii="Arial" w:hAnsi="Arial" w:cs="Arial"/>
          <w:sz w:val="24"/>
          <w:szCs w:val="24"/>
        </w:rPr>
      </w:pPr>
    </w:p>
    <w:p w14:paraId="09BCF91B" w14:textId="77777777"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775A68">
      <w:pPr>
        <w:pStyle w:val="Corpodetexto"/>
        <w:ind w:left="0" w:right="-25" w:firstLine="0"/>
        <w:jc w:val="left"/>
        <w:rPr>
          <w:rFonts w:ascii="Arial" w:hAnsi="Arial" w:cs="Arial"/>
          <w:sz w:val="21"/>
        </w:rPr>
      </w:pPr>
    </w:p>
    <w:p w14:paraId="5C9EE77C" w14:textId="76E28B7A"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lastRenderedPageBreak/>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w:t>
      </w:r>
      <w:r w:rsidR="00BF59FE" w:rsidRPr="006F6D6B">
        <w:rPr>
          <w:rFonts w:ascii="Arial" w:hAnsi="Arial" w:cs="Arial"/>
        </w:rPr>
        <w:t>PREÇO POR ITEM</w:t>
      </w:r>
      <w:r w:rsidRPr="006F6D6B">
        <w:rPr>
          <w:rFonts w:ascii="Arial" w:hAnsi="Arial" w:cs="Arial"/>
        </w:rPr>
        <w:t>, sendo</w:t>
      </w:r>
      <w:r w:rsidRPr="00580D29">
        <w:rPr>
          <w:rFonts w:ascii="Arial" w:hAnsi="Arial" w:cs="Arial"/>
        </w:rPr>
        <w:t xml:space="preserve">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775A68">
      <w:pPr>
        <w:pStyle w:val="Corpodetexto"/>
        <w:ind w:left="0" w:right="-25" w:firstLine="0"/>
        <w:jc w:val="left"/>
        <w:rPr>
          <w:rFonts w:ascii="Arial" w:hAnsi="Arial" w:cs="Arial"/>
        </w:rPr>
      </w:pPr>
    </w:p>
    <w:p w14:paraId="02982701" w14:textId="77777777"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775A68">
      <w:pPr>
        <w:pStyle w:val="Corpodetexto"/>
        <w:ind w:left="0" w:right="-25" w:firstLine="0"/>
        <w:jc w:val="left"/>
        <w:rPr>
          <w:rFonts w:ascii="Arial" w:hAnsi="Arial" w:cs="Arial"/>
        </w:rPr>
      </w:pPr>
    </w:p>
    <w:p w14:paraId="4BBA5B86" w14:textId="648F5FBB"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775A68">
      <w:pPr>
        <w:pStyle w:val="Corpodetexto"/>
        <w:ind w:left="0" w:right="-25" w:firstLine="0"/>
        <w:jc w:val="left"/>
        <w:rPr>
          <w:rFonts w:ascii="Arial" w:hAnsi="Arial" w:cs="Arial"/>
          <w:sz w:val="21"/>
        </w:rPr>
      </w:pPr>
    </w:p>
    <w:p w14:paraId="4A87D3FF" w14:textId="1EBCD0E9" w:rsidR="006975EB" w:rsidRPr="00580D29" w:rsidRDefault="004C4893" w:rsidP="000F022E">
      <w:pPr>
        <w:pStyle w:val="PargrafodaLista"/>
        <w:numPr>
          <w:ilvl w:val="1"/>
          <w:numId w:val="8"/>
        </w:numPr>
        <w:ind w:left="0" w:right="-25"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775A68">
      <w:pPr>
        <w:pStyle w:val="Corpodetexto"/>
        <w:ind w:left="0" w:right="-25" w:firstLine="0"/>
        <w:jc w:val="left"/>
        <w:rPr>
          <w:rFonts w:ascii="Arial" w:hAnsi="Arial" w:cs="Arial"/>
        </w:rPr>
      </w:pPr>
    </w:p>
    <w:p w14:paraId="12F903B5" w14:textId="462D631A" w:rsidR="006975EB" w:rsidRPr="00EA1D72" w:rsidRDefault="004C4893" w:rsidP="000F022E">
      <w:pPr>
        <w:pStyle w:val="PargrafodaLista"/>
        <w:numPr>
          <w:ilvl w:val="1"/>
          <w:numId w:val="8"/>
        </w:numPr>
        <w:ind w:left="0" w:right="-25"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775A68">
      <w:pPr>
        <w:pStyle w:val="PargrafodaLista"/>
        <w:ind w:left="0" w:right="-25" w:firstLine="0"/>
        <w:rPr>
          <w:rFonts w:ascii="Arial" w:hAnsi="Arial" w:cs="Arial"/>
        </w:rPr>
      </w:pPr>
    </w:p>
    <w:p w14:paraId="41DA394A" w14:textId="354FAF63" w:rsidR="00EA1D72" w:rsidRPr="00EA1D72" w:rsidRDefault="00EA1D72" w:rsidP="000F022E">
      <w:pPr>
        <w:pStyle w:val="PargrafodaLista"/>
        <w:numPr>
          <w:ilvl w:val="1"/>
          <w:numId w:val="8"/>
        </w:numPr>
        <w:ind w:left="0" w:right="-25"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775A68">
      <w:pPr>
        <w:pStyle w:val="PargrafodaLista"/>
        <w:ind w:left="0" w:right="-25" w:firstLine="0"/>
        <w:rPr>
          <w:rFonts w:ascii="Arial" w:hAnsi="Arial" w:cs="Arial"/>
        </w:rPr>
      </w:pPr>
    </w:p>
    <w:p w14:paraId="760FF88A" w14:textId="77777777" w:rsidR="006975EB" w:rsidRPr="00580D29" w:rsidRDefault="004C4893" w:rsidP="000F022E">
      <w:pPr>
        <w:pStyle w:val="PargrafodaLista"/>
        <w:numPr>
          <w:ilvl w:val="1"/>
          <w:numId w:val="8"/>
        </w:numPr>
        <w:ind w:left="0" w:right="-25"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775A68">
      <w:pPr>
        <w:pStyle w:val="Corpodetexto"/>
        <w:ind w:left="0" w:right="-25" w:firstLine="0"/>
        <w:jc w:val="left"/>
        <w:rPr>
          <w:rFonts w:ascii="Arial" w:hAnsi="Arial" w:cs="Arial"/>
          <w:sz w:val="21"/>
        </w:rPr>
      </w:pPr>
    </w:p>
    <w:p w14:paraId="77CF0563" w14:textId="2008B996" w:rsidR="006975EB" w:rsidRDefault="004C4893" w:rsidP="000F022E">
      <w:pPr>
        <w:pStyle w:val="PargrafodaLista"/>
        <w:numPr>
          <w:ilvl w:val="1"/>
          <w:numId w:val="8"/>
        </w:numPr>
        <w:ind w:left="0" w:right="-25"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922471">
      <w:pPr>
        <w:pStyle w:val="PargrafodaLista"/>
        <w:ind w:left="0" w:right="-25" w:firstLine="0"/>
        <w:rPr>
          <w:rFonts w:ascii="Arial" w:hAnsi="Arial" w:cs="Arial"/>
        </w:rPr>
      </w:pPr>
    </w:p>
    <w:p w14:paraId="74C3E5DF" w14:textId="2D284EE9" w:rsidR="00167404" w:rsidRDefault="00167404" w:rsidP="000F022E">
      <w:pPr>
        <w:pStyle w:val="PargrafodaLista"/>
        <w:numPr>
          <w:ilvl w:val="0"/>
          <w:numId w:val="8"/>
        </w:numPr>
        <w:ind w:left="0" w:right="-25" w:firstLine="0"/>
        <w:rPr>
          <w:rFonts w:ascii="Arial" w:hAnsi="Arial" w:cs="Arial"/>
          <w:b/>
          <w:bCs/>
        </w:rPr>
      </w:pPr>
      <w:r w:rsidRPr="00A42F14">
        <w:rPr>
          <w:rFonts w:ascii="Arial" w:hAnsi="Arial" w:cs="Arial"/>
          <w:b/>
          <w:bCs/>
        </w:rPr>
        <w:t>DA SESSÃO DO PREGÃO</w:t>
      </w:r>
    </w:p>
    <w:p w14:paraId="78D8AF38" w14:textId="77777777" w:rsidR="00B71CE9" w:rsidRPr="00A42F14" w:rsidRDefault="00B71CE9" w:rsidP="00B71CE9">
      <w:pPr>
        <w:pStyle w:val="PargrafodaLista"/>
        <w:ind w:left="0" w:right="-25" w:firstLine="0"/>
        <w:rPr>
          <w:rFonts w:ascii="Arial" w:hAnsi="Arial" w:cs="Arial"/>
          <w:b/>
          <w:bCs/>
        </w:rPr>
      </w:pPr>
    </w:p>
    <w:p w14:paraId="2BAF8726" w14:textId="4BFF6FDD" w:rsidR="00167404" w:rsidRPr="00A42F14" w:rsidRDefault="00167404" w:rsidP="000F022E">
      <w:pPr>
        <w:pStyle w:val="PargrafodaLista"/>
        <w:numPr>
          <w:ilvl w:val="1"/>
          <w:numId w:val="8"/>
        </w:numPr>
        <w:ind w:left="0" w:right="-25"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B71CE9">
      <w:pPr>
        <w:ind w:right="-25"/>
        <w:rPr>
          <w:rFonts w:ascii="Arial" w:hAnsi="Arial" w:cs="Arial"/>
        </w:rPr>
      </w:pPr>
    </w:p>
    <w:p w14:paraId="59A8F143" w14:textId="77777777" w:rsidR="001F2166" w:rsidRPr="006A5503" w:rsidRDefault="001F2166" w:rsidP="000F022E">
      <w:pPr>
        <w:pStyle w:val="PargrafodaLista"/>
        <w:numPr>
          <w:ilvl w:val="0"/>
          <w:numId w:val="8"/>
        </w:numPr>
        <w:ind w:left="0" w:right="-25" w:firstLine="0"/>
        <w:rPr>
          <w:rFonts w:ascii="Arial" w:hAnsi="Arial" w:cs="Arial"/>
        </w:rPr>
      </w:pPr>
      <w:r w:rsidRPr="006A5503">
        <w:rPr>
          <w:rFonts w:ascii="Arial" w:hAnsi="Arial" w:cs="Arial"/>
          <w:b/>
          <w:bCs/>
        </w:rPr>
        <w:t xml:space="preserve">DOS LANCES - MODO DE DISPUTA – FECHADO / ABERTO </w:t>
      </w:r>
    </w:p>
    <w:p w14:paraId="413C7AEB" w14:textId="77777777" w:rsidR="001F2166" w:rsidRDefault="001F2166" w:rsidP="00B71CE9">
      <w:pPr>
        <w:pStyle w:val="PargrafodaLista"/>
        <w:ind w:left="0" w:right="-25" w:firstLine="0"/>
        <w:rPr>
          <w:rFonts w:ascii="Arial" w:hAnsi="Arial" w:cs="Arial"/>
          <w:b/>
          <w:bCs/>
        </w:rPr>
      </w:pPr>
    </w:p>
    <w:p w14:paraId="093C1CD2" w14:textId="77777777" w:rsidR="00B71CE9" w:rsidRDefault="001F2166" w:rsidP="000F022E">
      <w:pPr>
        <w:pStyle w:val="PargrafodaLista"/>
        <w:numPr>
          <w:ilvl w:val="1"/>
          <w:numId w:val="8"/>
        </w:numPr>
        <w:ind w:left="0" w:right="-25" w:firstLine="0"/>
        <w:rPr>
          <w:rFonts w:ascii="Arial" w:hAnsi="Arial" w:cs="Arial"/>
        </w:rPr>
      </w:pPr>
      <w:r w:rsidRPr="006A5503">
        <w:rPr>
          <w:rFonts w:ascii="Arial" w:hAnsi="Arial" w:cs="Arial"/>
        </w:rPr>
        <w:t>A abertura da presente licitação dar-se-á em sessão pública presencial, na data, horário e local indicados neste Edital.</w:t>
      </w:r>
    </w:p>
    <w:p w14:paraId="48447292" w14:textId="2BC6EB42" w:rsidR="001F2166" w:rsidRPr="006A5503" w:rsidRDefault="001F2166" w:rsidP="00B71CE9">
      <w:pPr>
        <w:pStyle w:val="PargrafodaLista"/>
        <w:ind w:left="0" w:right="-25" w:firstLine="0"/>
        <w:rPr>
          <w:rFonts w:ascii="Arial" w:hAnsi="Arial" w:cs="Arial"/>
        </w:rPr>
      </w:pPr>
      <w:r w:rsidRPr="006A5503">
        <w:rPr>
          <w:rFonts w:ascii="Arial" w:hAnsi="Arial" w:cs="Arial"/>
        </w:rPr>
        <w:t xml:space="preserve"> </w:t>
      </w:r>
    </w:p>
    <w:p w14:paraId="04EC25C8"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 xml:space="preserve">Após a análise de propostas, aquelas que atenderam o edital irão para fase de lances. </w:t>
      </w:r>
    </w:p>
    <w:p w14:paraId="0C3C79FA" w14:textId="77777777" w:rsidR="00B71CE9" w:rsidRPr="006A5503" w:rsidRDefault="00B71CE9" w:rsidP="00B71CE9">
      <w:pPr>
        <w:pStyle w:val="PargrafodaLista"/>
        <w:ind w:left="0" w:right="-25" w:firstLine="0"/>
        <w:rPr>
          <w:rFonts w:ascii="Arial" w:hAnsi="Arial" w:cs="Arial"/>
        </w:rPr>
      </w:pPr>
    </w:p>
    <w:p w14:paraId="72721BDB" w14:textId="478D7882"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 xml:space="preserve">O lance deverá ser ofertado por ITEM, conforme edital. </w:t>
      </w:r>
    </w:p>
    <w:p w14:paraId="45FD1E25" w14:textId="77777777" w:rsidR="00B71CE9" w:rsidRPr="006A5503" w:rsidRDefault="00B71CE9" w:rsidP="00B71CE9">
      <w:pPr>
        <w:pStyle w:val="PargrafodaLista"/>
        <w:ind w:left="0" w:right="-25" w:firstLine="0"/>
        <w:rPr>
          <w:rFonts w:ascii="Arial" w:hAnsi="Arial" w:cs="Arial"/>
        </w:rPr>
      </w:pPr>
    </w:p>
    <w:p w14:paraId="1EA39539"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Os licitantes poderão oferecer lances sucessivos, observando as regras estabelecidas no edital;</w:t>
      </w:r>
    </w:p>
    <w:p w14:paraId="566C0446" w14:textId="77777777" w:rsidR="00B71CE9" w:rsidRPr="006A5503" w:rsidRDefault="00B71CE9" w:rsidP="00B71CE9">
      <w:pPr>
        <w:pStyle w:val="PargrafodaLista"/>
        <w:ind w:left="0" w:right="-25" w:firstLine="0"/>
        <w:rPr>
          <w:rFonts w:ascii="Arial" w:hAnsi="Arial" w:cs="Arial"/>
        </w:rPr>
      </w:pPr>
    </w:p>
    <w:p w14:paraId="04A07E82"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 xml:space="preserve">O licitante somente poderá oferecer lance de valor inferior ao último ofertado. </w:t>
      </w:r>
    </w:p>
    <w:p w14:paraId="770D595C" w14:textId="77777777" w:rsidR="00B71CE9" w:rsidRPr="006A5503" w:rsidRDefault="00B71CE9" w:rsidP="00B71CE9">
      <w:pPr>
        <w:pStyle w:val="PargrafodaLista"/>
        <w:ind w:left="0" w:right="-25" w:firstLine="0"/>
        <w:rPr>
          <w:rFonts w:ascii="Arial" w:hAnsi="Arial" w:cs="Arial"/>
        </w:rPr>
      </w:pPr>
    </w:p>
    <w:p w14:paraId="1C21E9B1" w14:textId="31E7A496" w:rsidR="001F2166" w:rsidRDefault="001F2166" w:rsidP="000F022E">
      <w:pPr>
        <w:pStyle w:val="PargrafodaLista"/>
        <w:numPr>
          <w:ilvl w:val="1"/>
          <w:numId w:val="8"/>
        </w:numPr>
        <w:ind w:left="0" w:right="-25" w:firstLine="0"/>
        <w:rPr>
          <w:rFonts w:ascii="Arial" w:hAnsi="Arial" w:cs="Arial"/>
          <w:color w:val="000000" w:themeColor="text1"/>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006F6D6B" w:rsidRPr="006F6D6B">
        <w:rPr>
          <w:rFonts w:ascii="Arial" w:hAnsi="Arial" w:cs="Arial"/>
          <w:color w:val="000000" w:themeColor="text1"/>
        </w:rPr>
        <w:t>R</w:t>
      </w:r>
      <w:r w:rsidRPr="006F6D6B">
        <w:rPr>
          <w:rFonts w:ascii="Arial" w:hAnsi="Arial" w:cs="Arial"/>
          <w:color w:val="000000" w:themeColor="text1"/>
        </w:rPr>
        <w:t>$ 0,0</w:t>
      </w:r>
      <w:r w:rsidR="006F6D6B">
        <w:rPr>
          <w:rFonts w:ascii="Arial" w:hAnsi="Arial" w:cs="Arial"/>
          <w:color w:val="000000" w:themeColor="text1"/>
        </w:rPr>
        <w:t>1</w:t>
      </w:r>
      <w:r w:rsidRPr="006F6D6B">
        <w:rPr>
          <w:rFonts w:ascii="Arial" w:hAnsi="Arial" w:cs="Arial"/>
          <w:color w:val="000000" w:themeColor="text1"/>
        </w:rPr>
        <w:t xml:space="preserve"> (</w:t>
      </w:r>
      <w:r w:rsidR="006F6D6B">
        <w:rPr>
          <w:rFonts w:ascii="Arial" w:hAnsi="Arial" w:cs="Arial"/>
          <w:color w:val="000000" w:themeColor="text1"/>
        </w:rPr>
        <w:t>um</w:t>
      </w:r>
      <w:r w:rsidRPr="006F6D6B">
        <w:rPr>
          <w:rFonts w:ascii="Arial" w:hAnsi="Arial" w:cs="Arial"/>
          <w:color w:val="000000" w:themeColor="text1"/>
        </w:rPr>
        <w:t xml:space="preserve"> centavo)</w:t>
      </w:r>
      <w:r w:rsidR="00B71CE9">
        <w:rPr>
          <w:rFonts w:ascii="Arial" w:hAnsi="Arial" w:cs="Arial"/>
          <w:color w:val="000000" w:themeColor="text1"/>
        </w:rPr>
        <w:t>.</w:t>
      </w:r>
    </w:p>
    <w:p w14:paraId="4540CC34" w14:textId="77777777" w:rsidR="00B71CE9" w:rsidRPr="006F6D6B" w:rsidRDefault="00B71CE9" w:rsidP="00B71CE9">
      <w:pPr>
        <w:pStyle w:val="PargrafodaLista"/>
        <w:ind w:left="0" w:right="-25" w:firstLine="0"/>
        <w:rPr>
          <w:rFonts w:ascii="Arial" w:hAnsi="Arial" w:cs="Arial"/>
          <w:color w:val="000000" w:themeColor="text1"/>
        </w:rPr>
      </w:pPr>
    </w:p>
    <w:p w14:paraId="5C0EE212"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 xml:space="preserve">Não serão aceitos dois ou mais lances de mesmo valor, prevalecendo aquele que for recebido e registrado em primeiro lugar. </w:t>
      </w:r>
    </w:p>
    <w:p w14:paraId="3C09700B" w14:textId="77777777" w:rsidR="00B71CE9" w:rsidRPr="006A5503" w:rsidRDefault="00B71CE9" w:rsidP="00B71CE9">
      <w:pPr>
        <w:pStyle w:val="PargrafodaLista"/>
        <w:ind w:left="0" w:right="-25" w:firstLine="0"/>
        <w:rPr>
          <w:rFonts w:ascii="Arial" w:hAnsi="Arial" w:cs="Arial"/>
        </w:rPr>
      </w:pPr>
    </w:p>
    <w:p w14:paraId="4203C446"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lastRenderedPageBreak/>
        <w:t>Só poderá haver empate entre propostas iguais (não seguidas de lances), ou entre lances finais da fase fechada do modo de disputa fechado/aberto.</w:t>
      </w:r>
    </w:p>
    <w:p w14:paraId="5281AE42" w14:textId="77777777" w:rsidR="00B71CE9" w:rsidRPr="006A5503" w:rsidRDefault="00B71CE9" w:rsidP="00B71CE9">
      <w:pPr>
        <w:pStyle w:val="PargrafodaLista"/>
        <w:ind w:left="0" w:right="-25" w:firstLine="0"/>
        <w:rPr>
          <w:rFonts w:ascii="Arial" w:hAnsi="Arial" w:cs="Arial"/>
        </w:rPr>
      </w:pPr>
    </w:p>
    <w:p w14:paraId="258D9550"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7A5943CE" w14:textId="77777777" w:rsidR="00B71CE9" w:rsidRPr="006A5503" w:rsidRDefault="00B71CE9" w:rsidP="00B71CE9">
      <w:pPr>
        <w:pStyle w:val="PargrafodaLista"/>
        <w:ind w:left="0" w:right="-25" w:firstLine="0"/>
        <w:rPr>
          <w:rFonts w:ascii="Arial" w:hAnsi="Arial" w:cs="Arial"/>
        </w:rPr>
      </w:pPr>
    </w:p>
    <w:p w14:paraId="43A5D669" w14:textId="77777777" w:rsidR="001F2166" w:rsidRDefault="001F2166" w:rsidP="000F022E">
      <w:pPr>
        <w:pStyle w:val="PargrafodaLista"/>
        <w:numPr>
          <w:ilvl w:val="1"/>
          <w:numId w:val="8"/>
        </w:numPr>
        <w:ind w:left="0" w:right="-25"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362CA87" w14:textId="77777777" w:rsidR="00B71CE9" w:rsidRPr="006A5503" w:rsidRDefault="00B71CE9" w:rsidP="00B71CE9">
      <w:pPr>
        <w:pStyle w:val="PargrafodaLista"/>
        <w:ind w:left="0" w:right="-25" w:firstLine="0"/>
        <w:rPr>
          <w:rFonts w:ascii="Arial" w:hAnsi="Arial" w:cs="Arial"/>
        </w:rPr>
      </w:pPr>
    </w:p>
    <w:p w14:paraId="4C1F4466" w14:textId="77777777" w:rsidR="001F2166" w:rsidRPr="006A5503" w:rsidRDefault="001F2166" w:rsidP="000F022E">
      <w:pPr>
        <w:pStyle w:val="PargrafodaLista"/>
        <w:numPr>
          <w:ilvl w:val="1"/>
          <w:numId w:val="8"/>
        </w:numPr>
        <w:ind w:left="0" w:right="-25" w:firstLine="0"/>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Default="002103EF" w:rsidP="00B71CE9">
      <w:pPr>
        <w:ind w:right="-25"/>
        <w:jc w:val="both"/>
        <w:rPr>
          <w:rFonts w:ascii="Arial" w:hAnsi="Arial" w:cs="Arial"/>
        </w:rPr>
      </w:pPr>
    </w:p>
    <w:p w14:paraId="70014796" w14:textId="77777777" w:rsidR="00A42F14" w:rsidRDefault="00167404" w:rsidP="000F022E">
      <w:pPr>
        <w:pStyle w:val="PargrafodaLista"/>
        <w:numPr>
          <w:ilvl w:val="0"/>
          <w:numId w:val="8"/>
        </w:numPr>
        <w:ind w:left="0" w:right="-25" w:firstLine="0"/>
        <w:rPr>
          <w:rFonts w:ascii="Arial" w:hAnsi="Arial" w:cs="Arial"/>
          <w:b/>
          <w:bCs/>
        </w:rPr>
      </w:pPr>
      <w:r w:rsidRPr="00A42F14">
        <w:rPr>
          <w:rFonts w:ascii="Arial" w:hAnsi="Arial" w:cs="Arial"/>
          <w:b/>
          <w:bCs/>
        </w:rPr>
        <w:t>DO CRITÉRIO DE JULGAMENTO DAS PROPOSTAS DE PREÇOS</w:t>
      </w:r>
    </w:p>
    <w:p w14:paraId="0A443A0D" w14:textId="77777777" w:rsidR="00B71CE9" w:rsidRDefault="00B71CE9" w:rsidP="00B71CE9">
      <w:pPr>
        <w:pStyle w:val="PargrafodaLista"/>
        <w:ind w:left="0" w:right="-25" w:firstLine="0"/>
        <w:rPr>
          <w:rFonts w:ascii="Arial" w:hAnsi="Arial" w:cs="Arial"/>
          <w:b/>
          <w:bCs/>
        </w:rPr>
      </w:pPr>
    </w:p>
    <w:p w14:paraId="782589D4" w14:textId="77777777" w:rsidR="00A42F14" w:rsidRPr="00041525" w:rsidRDefault="00167404" w:rsidP="000F022E">
      <w:pPr>
        <w:pStyle w:val="PargrafodaLista"/>
        <w:numPr>
          <w:ilvl w:val="1"/>
          <w:numId w:val="8"/>
        </w:numPr>
        <w:tabs>
          <w:tab w:val="left" w:pos="0"/>
        </w:tabs>
        <w:ind w:left="0" w:right="-25"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A48D88A" w14:textId="77777777" w:rsidR="00041525" w:rsidRPr="00A42F14" w:rsidRDefault="00041525" w:rsidP="00570A08">
      <w:pPr>
        <w:pStyle w:val="PargrafodaLista"/>
        <w:tabs>
          <w:tab w:val="left" w:pos="0"/>
        </w:tabs>
        <w:ind w:left="0" w:right="-25" w:firstLine="0"/>
        <w:rPr>
          <w:rFonts w:ascii="Arial" w:hAnsi="Arial" w:cs="Arial"/>
          <w:b/>
          <w:bCs/>
        </w:rPr>
      </w:pPr>
    </w:p>
    <w:p w14:paraId="03B46009" w14:textId="77777777" w:rsidR="00A42F14" w:rsidRPr="00041525" w:rsidRDefault="00167404" w:rsidP="000F022E">
      <w:pPr>
        <w:pStyle w:val="PargrafodaLista"/>
        <w:numPr>
          <w:ilvl w:val="1"/>
          <w:numId w:val="8"/>
        </w:numPr>
        <w:tabs>
          <w:tab w:val="left" w:pos="0"/>
        </w:tabs>
        <w:ind w:left="0" w:right="-25"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56A01C43" w14:textId="77777777" w:rsidR="00041525" w:rsidRPr="00A42F14" w:rsidRDefault="00041525" w:rsidP="00570A08">
      <w:pPr>
        <w:pStyle w:val="PargrafodaLista"/>
        <w:tabs>
          <w:tab w:val="left" w:pos="0"/>
        </w:tabs>
        <w:ind w:left="0" w:right="-25" w:firstLine="0"/>
        <w:rPr>
          <w:rFonts w:ascii="Arial" w:hAnsi="Arial" w:cs="Arial"/>
          <w:b/>
          <w:bCs/>
        </w:rPr>
      </w:pPr>
    </w:p>
    <w:p w14:paraId="01810467" w14:textId="77777777" w:rsidR="00A42F14" w:rsidRPr="00041525" w:rsidRDefault="00167404" w:rsidP="000F022E">
      <w:pPr>
        <w:pStyle w:val="PargrafodaLista"/>
        <w:numPr>
          <w:ilvl w:val="1"/>
          <w:numId w:val="8"/>
        </w:numPr>
        <w:tabs>
          <w:tab w:val="left" w:pos="0"/>
        </w:tabs>
        <w:ind w:left="0" w:right="-25"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28DF20A9" w14:textId="77777777" w:rsidR="00041525" w:rsidRPr="00A42F14" w:rsidRDefault="00041525" w:rsidP="00570A08">
      <w:pPr>
        <w:pStyle w:val="PargrafodaLista"/>
        <w:tabs>
          <w:tab w:val="left" w:pos="0"/>
        </w:tabs>
        <w:ind w:left="0" w:right="-25" w:firstLine="0"/>
        <w:rPr>
          <w:rFonts w:ascii="Arial" w:hAnsi="Arial" w:cs="Arial"/>
          <w:b/>
          <w:bCs/>
        </w:rPr>
      </w:pPr>
    </w:p>
    <w:p w14:paraId="55BF9CA0" w14:textId="4DA6DF0C" w:rsidR="00A42F14" w:rsidRPr="00041525" w:rsidRDefault="00167404" w:rsidP="000F022E">
      <w:pPr>
        <w:pStyle w:val="PargrafodaLista"/>
        <w:numPr>
          <w:ilvl w:val="1"/>
          <w:numId w:val="8"/>
        </w:numPr>
        <w:tabs>
          <w:tab w:val="left" w:pos="0"/>
        </w:tabs>
        <w:ind w:left="0" w:right="-25"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r w:rsidR="00041525">
        <w:rPr>
          <w:rFonts w:ascii="Arial" w:hAnsi="Arial" w:cs="Arial"/>
        </w:rPr>
        <w:t>.</w:t>
      </w:r>
    </w:p>
    <w:p w14:paraId="28BB4F4E" w14:textId="77777777" w:rsidR="00041525" w:rsidRPr="00A42F14" w:rsidRDefault="00041525" w:rsidP="00570A08">
      <w:pPr>
        <w:pStyle w:val="PargrafodaLista"/>
        <w:tabs>
          <w:tab w:val="left" w:pos="0"/>
        </w:tabs>
        <w:ind w:left="0" w:right="-25" w:firstLine="0"/>
        <w:rPr>
          <w:rFonts w:ascii="Arial" w:hAnsi="Arial" w:cs="Arial"/>
          <w:b/>
          <w:bCs/>
        </w:rPr>
      </w:pPr>
    </w:p>
    <w:p w14:paraId="2B8C2A62" w14:textId="77777777" w:rsidR="00A42F14" w:rsidRPr="00041525" w:rsidRDefault="00167404" w:rsidP="000F022E">
      <w:pPr>
        <w:pStyle w:val="PargrafodaLista"/>
        <w:numPr>
          <w:ilvl w:val="1"/>
          <w:numId w:val="8"/>
        </w:numPr>
        <w:tabs>
          <w:tab w:val="left" w:pos="0"/>
        </w:tabs>
        <w:ind w:left="0" w:right="-25"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1AE83CD" w14:textId="77777777" w:rsidR="00041525" w:rsidRPr="00A42F14" w:rsidRDefault="00041525" w:rsidP="00570A08">
      <w:pPr>
        <w:pStyle w:val="PargrafodaLista"/>
        <w:tabs>
          <w:tab w:val="left" w:pos="0"/>
        </w:tabs>
        <w:ind w:left="0" w:right="-25" w:firstLine="0"/>
        <w:rPr>
          <w:rFonts w:ascii="Arial" w:hAnsi="Arial" w:cs="Arial"/>
          <w:b/>
          <w:bCs/>
        </w:rPr>
      </w:pPr>
    </w:p>
    <w:p w14:paraId="007BD0EE" w14:textId="5B32163E" w:rsidR="002103EF" w:rsidRPr="00A42F14" w:rsidRDefault="00167404" w:rsidP="000F022E">
      <w:pPr>
        <w:pStyle w:val="PargrafodaLista"/>
        <w:numPr>
          <w:ilvl w:val="1"/>
          <w:numId w:val="8"/>
        </w:numPr>
        <w:tabs>
          <w:tab w:val="left" w:pos="0"/>
        </w:tabs>
        <w:ind w:left="0" w:right="-25"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922471">
      <w:pPr>
        <w:tabs>
          <w:tab w:val="left" w:pos="1110"/>
        </w:tabs>
        <w:ind w:right="-25"/>
        <w:jc w:val="both"/>
        <w:rPr>
          <w:rFonts w:ascii="Arial" w:hAnsi="Arial" w:cs="Arial"/>
        </w:rPr>
      </w:pPr>
    </w:p>
    <w:p w14:paraId="6BE96CBE" w14:textId="3A4F151D" w:rsidR="00167404" w:rsidRDefault="00A42F14" w:rsidP="00922471">
      <w:pPr>
        <w:tabs>
          <w:tab w:val="left" w:pos="1110"/>
        </w:tabs>
        <w:ind w:right="-25"/>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922471">
      <w:pPr>
        <w:tabs>
          <w:tab w:val="left" w:pos="1110"/>
        </w:tabs>
        <w:ind w:right="-25"/>
        <w:jc w:val="both"/>
        <w:rPr>
          <w:rFonts w:ascii="Arial" w:hAnsi="Arial" w:cs="Arial"/>
        </w:rPr>
      </w:pPr>
    </w:p>
    <w:p w14:paraId="5D84181A" w14:textId="306B43DB" w:rsidR="002103EF" w:rsidRDefault="00A42F14" w:rsidP="00922471">
      <w:pPr>
        <w:tabs>
          <w:tab w:val="left" w:pos="1110"/>
        </w:tabs>
        <w:ind w:right="-25"/>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922471">
      <w:pPr>
        <w:tabs>
          <w:tab w:val="left" w:pos="1110"/>
        </w:tabs>
        <w:ind w:right="-25"/>
        <w:jc w:val="both"/>
        <w:rPr>
          <w:rFonts w:ascii="Arial" w:hAnsi="Arial" w:cs="Arial"/>
        </w:rPr>
      </w:pPr>
    </w:p>
    <w:p w14:paraId="4E671966" w14:textId="178FCAF5" w:rsidR="002103EF" w:rsidRDefault="00A42F14" w:rsidP="00922471">
      <w:pPr>
        <w:tabs>
          <w:tab w:val="left" w:pos="1110"/>
        </w:tabs>
        <w:ind w:right="-25"/>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922471">
      <w:pPr>
        <w:tabs>
          <w:tab w:val="left" w:pos="1110"/>
        </w:tabs>
        <w:ind w:right="-25"/>
        <w:jc w:val="both"/>
        <w:rPr>
          <w:rFonts w:ascii="Arial" w:hAnsi="Arial" w:cs="Arial"/>
        </w:rPr>
      </w:pPr>
    </w:p>
    <w:p w14:paraId="57446184" w14:textId="348F37F1" w:rsidR="00167404" w:rsidRPr="00A42F14" w:rsidRDefault="00167404" w:rsidP="000F022E">
      <w:pPr>
        <w:pStyle w:val="PargrafodaLista"/>
        <w:numPr>
          <w:ilvl w:val="1"/>
          <w:numId w:val="8"/>
        </w:numPr>
        <w:ind w:left="0" w:right="-25"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570E0D">
      <w:pPr>
        <w:ind w:right="-25"/>
        <w:jc w:val="both"/>
        <w:rPr>
          <w:rFonts w:ascii="Arial" w:hAnsi="Arial" w:cs="Arial"/>
        </w:rPr>
      </w:pPr>
    </w:p>
    <w:p w14:paraId="76D6E2F1" w14:textId="04DF3923" w:rsidR="002103EF" w:rsidRPr="00A42F14" w:rsidRDefault="00167404" w:rsidP="000F022E">
      <w:pPr>
        <w:pStyle w:val="PargrafodaLista"/>
        <w:numPr>
          <w:ilvl w:val="1"/>
          <w:numId w:val="8"/>
        </w:numPr>
        <w:ind w:left="0" w:right="-25"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0F022E">
      <w:pPr>
        <w:pStyle w:val="PargrafodaLista"/>
        <w:numPr>
          <w:ilvl w:val="0"/>
          <w:numId w:val="12"/>
        </w:numPr>
        <w:ind w:left="0" w:right="-25"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0F022E">
      <w:pPr>
        <w:pStyle w:val="PargrafodaLista"/>
        <w:numPr>
          <w:ilvl w:val="0"/>
          <w:numId w:val="12"/>
        </w:numPr>
        <w:ind w:left="0" w:right="-25"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0F022E">
      <w:pPr>
        <w:pStyle w:val="PargrafodaLista"/>
        <w:numPr>
          <w:ilvl w:val="0"/>
          <w:numId w:val="12"/>
        </w:numPr>
        <w:ind w:left="0" w:right="-25" w:firstLine="0"/>
        <w:rPr>
          <w:rFonts w:ascii="Arial" w:hAnsi="Arial" w:cs="Arial"/>
        </w:rPr>
      </w:pPr>
      <w:r w:rsidRPr="00A42F14">
        <w:rPr>
          <w:rFonts w:ascii="Arial" w:hAnsi="Arial" w:cs="Arial"/>
        </w:rPr>
        <w:lastRenderedPageBreak/>
        <w:t>apresentarem preços inexequíveis ou permanecerem, mesmo que após negociação, acima do orçamento estimado para a contratação;</w:t>
      </w:r>
    </w:p>
    <w:p w14:paraId="3AD3D4EE" w14:textId="1E2D5271" w:rsidR="002103EF" w:rsidRPr="00A42F14" w:rsidRDefault="00167404" w:rsidP="000F022E">
      <w:pPr>
        <w:pStyle w:val="PargrafodaLista"/>
        <w:numPr>
          <w:ilvl w:val="0"/>
          <w:numId w:val="12"/>
        </w:numPr>
        <w:ind w:left="0" w:right="-25"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0F022E">
      <w:pPr>
        <w:pStyle w:val="PargrafodaLista"/>
        <w:numPr>
          <w:ilvl w:val="0"/>
          <w:numId w:val="12"/>
        </w:numPr>
        <w:ind w:left="0" w:right="-25"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570E0D">
      <w:pPr>
        <w:ind w:right="-25"/>
        <w:jc w:val="both"/>
        <w:rPr>
          <w:rFonts w:ascii="Arial" w:hAnsi="Arial" w:cs="Arial"/>
        </w:rPr>
      </w:pPr>
    </w:p>
    <w:p w14:paraId="57010882" w14:textId="77777777" w:rsidR="00A42F14" w:rsidRDefault="002103EF" w:rsidP="000F022E">
      <w:pPr>
        <w:pStyle w:val="PargrafodaLista"/>
        <w:numPr>
          <w:ilvl w:val="1"/>
          <w:numId w:val="8"/>
        </w:numPr>
        <w:ind w:left="0" w:right="-25"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3A0733CE" w14:textId="77777777" w:rsidR="00570E0D" w:rsidRPr="00570E0D" w:rsidRDefault="00570E0D" w:rsidP="00570E0D">
      <w:pPr>
        <w:ind w:right="-25"/>
        <w:rPr>
          <w:rFonts w:ascii="Arial" w:hAnsi="Arial" w:cs="Arial"/>
        </w:rPr>
      </w:pPr>
    </w:p>
    <w:p w14:paraId="4086EDA6" w14:textId="77777777" w:rsidR="00A42F14" w:rsidRDefault="00167404" w:rsidP="000F022E">
      <w:pPr>
        <w:pStyle w:val="PargrafodaLista"/>
        <w:numPr>
          <w:ilvl w:val="1"/>
          <w:numId w:val="8"/>
        </w:numPr>
        <w:ind w:left="0" w:right="-25"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7EFF3285" w14:textId="77777777" w:rsidR="00570E0D" w:rsidRDefault="00570E0D" w:rsidP="00570E0D">
      <w:pPr>
        <w:pStyle w:val="PargrafodaLista"/>
        <w:ind w:left="0" w:right="-25" w:firstLine="0"/>
        <w:rPr>
          <w:rFonts w:ascii="Arial" w:hAnsi="Arial" w:cs="Arial"/>
        </w:rPr>
      </w:pPr>
    </w:p>
    <w:p w14:paraId="2E648394" w14:textId="77777777" w:rsidR="00A42F14" w:rsidRDefault="002103EF" w:rsidP="000F022E">
      <w:pPr>
        <w:pStyle w:val="PargrafodaLista"/>
        <w:numPr>
          <w:ilvl w:val="1"/>
          <w:numId w:val="8"/>
        </w:numPr>
        <w:ind w:left="0" w:right="-25"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7B1CCFB8" w14:textId="77777777" w:rsidR="00570E0D" w:rsidRDefault="00570E0D" w:rsidP="00570E0D">
      <w:pPr>
        <w:pStyle w:val="PargrafodaLista"/>
        <w:ind w:left="0" w:right="-25" w:firstLine="0"/>
        <w:rPr>
          <w:rFonts w:ascii="Arial" w:hAnsi="Arial" w:cs="Arial"/>
        </w:rPr>
      </w:pPr>
    </w:p>
    <w:p w14:paraId="17718350" w14:textId="77777777" w:rsidR="00A42F14" w:rsidRDefault="00167404" w:rsidP="000F022E">
      <w:pPr>
        <w:pStyle w:val="PargrafodaLista"/>
        <w:numPr>
          <w:ilvl w:val="1"/>
          <w:numId w:val="8"/>
        </w:numPr>
        <w:ind w:left="0" w:right="-25"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71CE42F" w14:textId="77777777" w:rsidR="00570E0D" w:rsidRDefault="00570E0D" w:rsidP="00570E0D">
      <w:pPr>
        <w:pStyle w:val="PargrafodaLista"/>
        <w:ind w:left="0" w:right="-25" w:firstLine="0"/>
        <w:rPr>
          <w:rFonts w:ascii="Arial" w:hAnsi="Arial" w:cs="Arial"/>
        </w:rPr>
      </w:pPr>
    </w:p>
    <w:p w14:paraId="7D9F3E97" w14:textId="256B10D5" w:rsidR="00167404" w:rsidRPr="00A42F14" w:rsidRDefault="00167404" w:rsidP="000F022E">
      <w:pPr>
        <w:pStyle w:val="PargrafodaLista"/>
        <w:numPr>
          <w:ilvl w:val="1"/>
          <w:numId w:val="8"/>
        </w:numPr>
        <w:ind w:left="0" w:right="-25"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570E0D">
      <w:pPr>
        <w:pStyle w:val="PargrafodaLista"/>
        <w:ind w:left="0" w:right="-25" w:firstLine="0"/>
        <w:rPr>
          <w:rFonts w:ascii="Arial" w:hAnsi="Arial" w:cs="Arial"/>
        </w:rPr>
      </w:pPr>
    </w:p>
    <w:p w14:paraId="6BE3F7C7" w14:textId="77777777" w:rsidR="00A42F14" w:rsidRDefault="00DA5DBD" w:rsidP="000F022E">
      <w:pPr>
        <w:pStyle w:val="PargrafodaLista"/>
        <w:numPr>
          <w:ilvl w:val="0"/>
          <w:numId w:val="8"/>
        </w:numPr>
        <w:ind w:left="0" w:right="-25" w:firstLine="0"/>
        <w:rPr>
          <w:rFonts w:ascii="Arial" w:hAnsi="Arial" w:cs="Arial"/>
          <w:b/>
          <w:bCs/>
        </w:rPr>
      </w:pPr>
      <w:r w:rsidRPr="00A42F14">
        <w:rPr>
          <w:rFonts w:ascii="Arial" w:hAnsi="Arial" w:cs="Arial"/>
          <w:b/>
          <w:bCs/>
        </w:rPr>
        <w:t xml:space="preserve">DA FASE DE JULGAMENTO </w:t>
      </w:r>
    </w:p>
    <w:p w14:paraId="3A65571B" w14:textId="77777777" w:rsidR="00570E0D" w:rsidRDefault="00570E0D" w:rsidP="00570E0D">
      <w:pPr>
        <w:pStyle w:val="PargrafodaLista"/>
        <w:ind w:left="0" w:right="-25" w:firstLine="0"/>
        <w:rPr>
          <w:rFonts w:ascii="Arial" w:hAnsi="Arial" w:cs="Arial"/>
          <w:b/>
          <w:bCs/>
        </w:rPr>
      </w:pPr>
    </w:p>
    <w:p w14:paraId="636FA7E1" w14:textId="4C6D3CC1" w:rsidR="0059253F" w:rsidRPr="00A42F14" w:rsidRDefault="00DA5DBD" w:rsidP="000F022E">
      <w:pPr>
        <w:pStyle w:val="PargrafodaLista"/>
        <w:numPr>
          <w:ilvl w:val="1"/>
          <w:numId w:val="8"/>
        </w:numPr>
        <w:ind w:left="0" w:right="-25"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031F33FE" w:rsidR="0059253F" w:rsidRDefault="00DA5DBD" w:rsidP="000F022E">
      <w:pPr>
        <w:pStyle w:val="PargrafodaLista"/>
        <w:numPr>
          <w:ilvl w:val="0"/>
          <w:numId w:val="11"/>
        </w:numPr>
        <w:ind w:left="0" w:right="-25"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w:t>
      </w:r>
      <w:r w:rsidR="00570E0D">
        <w:rPr>
          <w:rFonts w:ascii="Arial" w:hAnsi="Arial" w:cs="Arial"/>
        </w:rPr>
        <w:t>.</w:t>
      </w:r>
    </w:p>
    <w:p w14:paraId="10140985" w14:textId="77777777" w:rsidR="00570E0D" w:rsidRDefault="00570E0D" w:rsidP="00570E0D">
      <w:pPr>
        <w:pStyle w:val="PargrafodaLista"/>
        <w:ind w:left="0" w:right="-25" w:firstLine="0"/>
        <w:rPr>
          <w:rFonts w:ascii="Arial" w:hAnsi="Arial" w:cs="Arial"/>
        </w:rPr>
      </w:pPr>
    </w:p>
    <w:p w14:paraId="2FDA6B5F" w14:textId="1A8A6115" w:rsidR="0059253F" w:rsidRDefault="00DA5DBD" w:rsidP="000F022E">
      <w:pPr>
        <w:pStyle w:val="PargrafodaLista"/>
        <w:numPr>
          <w:ilvl w:val="1"/>
          <w:numId w:val="8"/>
        </w:numPr>
        <w:ind w:left="0" w:right="-25"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173B296" w14:textId="77777777" w:rsidR="00570E0D" w:rsidRDefault="00570E0D" w:rsidP="00570E0D">
      <w:pPr>
        <w:pStyle w:val="PargrafodaLista"/>
        <w:ind w:left="0" w:right="-25" w:firstLine="0"/>
        <w:rPr>
          <w:rFonts w:ascii="Arial" w:hAnsi="Arial" w:cs="Arial"/>
        </w:rPr>
      </w:pPr>
    </w:p>
    <w:p w14:paraId="76A66A47" w14:textId="2EBA8855" w:rsidR="0059253F" w:rsidRDefault="00DA5DBD" w:rsidP="000F022E">
      <w:pPr>
        <w:pStyle w:val="PargrafodaLista"/>
        <w:numPr>
          <w:ilvl w:val="1"/>
          <w:numId w:val="8"/>
        </w:numPr>
        <w:ind w:left="0" w:right="-25"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03C43C51" w14:textId="77777777" w:rsidR="00570E0D" w:rsidRDefault="00570E0D" w:rsidP="00570E0D">
      <w:pPr>
        <w:pStyle w:val="PargrafodaLista"/>
        <w:ind w:left="0" w:right="-25" w:firstLine="0"/>
        <w:rPr>
          <w:rFonts w:ascii="Arial" w:hAnsi="Arial" w:cs="Arial"/>
        </w:rPr>
      </w:pPr>
    </w:p>
    <w:p w14:paraId="21EEACA7" w14:textId="0883E319" w:rsidR="0059253F" w:rsidRDefault="00DA5DBD" w:rsidP="000F022E">
      <w:pPr>
        <w:pStyle w:val="PargrafodaLista"/>
        <w:numPr>
          <w:ilvl w:val="1"/>
          <w:numId w:val="8"/>
        </w:numPr>
        <w:ind w:left="0" w:right="-25"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316EDBA8" w14:textId="77777777" w:rsidR="00570E0D" w:rsidRDefault="00570E0D" w:rsidP="00570E0D">
      <w:pPr>
        <w:pStyle w:val="PargrafodaLista"/>
        <w:ind w:left="0" w:right="-25" w:firstLine="0"/>
        <w:rPr>
          <w:rFonts w:ascii="Arial" w:hAnsi="Arial" w:cs="Arial"/>
        </w:rPr>
      </w:pPr>
    </w:p>
    <w:p w14:paraId="06BD4C69" w14:textId="1CEB3428" w:rsidR="00DA5DBD" w:rsidRPr="0059253F" w:rsidRDefault="00DA5DBD" w:rsidP="000F022E">
      <w:pPr>
        <w:pStyle w:val="PargrafodaLista"/>
        <w:numPr>
          <w:ilvl w:val="1"/>
          <w:numId w:val="8"/>
        </w:numPr>
        <w:ind w:left="0" w:right="-25"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570E0D">
      <w:pPr>
        <w:pStyle w:val="Corpodetexto"/>
        <w:ind w:left="0" w:right="-25" w:firstLine="0"/>
        <w:jc w:val="left"/>
        <w:rPr>
          <w:rFonts w:ascii="Arial" w:hAnsi="Arial" w:cs="Arial"/>
          <w:sz w:val="21"/>
        </w:rPr>
      </w:pPr>
    </w:p>
    <w:p w14:paraId="37B75F3C" w14:textId="10EEDB08" w:rsidR="006975EB" w:rsidRPr="00580D29" w:rsidRDefault="00C327AC" w:rsidP="000F022E">
      <w:pPr>
        <w:pStyle w:val="Ttulo1"/>
        <w:numPr>
          <w:ilvl w:val="0"/>
          <w:numId w:val="8"/>
        </w:numPr>
        <w:tabs>
          <w:tab w:val="left" w:pos="748"/>
        </w:tabs>
        <w:ind w:left="0" w:right="-25"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A0F67"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67EE595D" w14:textId="77777777" w:rsidR="00592390" w:rsidRDefault="00592390" w:rsidP="00592390">
      <w:pPr>
        <w:pStyle w:val="PargrafodaLista"/>
        <w:ind w:left="0" w:right="-25" w:firstLine="0"/>
        <w:rPr>
          <w:rFonts w:ascii="Arial" w:hAnsi="Arial" w:cs="Arial"/>
        </w:rPr>
      </w:pPr>
    </w:p>
    <w:p w14:paraId="10CD5CF6" w14:textId="09038ABE" w:rsidR="006975EB" w:rsidRPr="00DF2FC0" w:rsidRDefault="004C4893" w:rsidP="000F022E">
      <w:pPr>
        <w:pStyle w:val="PargrafodaLista"/>
        <w:numPr>
          <w:ilvl w:val="1"/>
          <w:numId w:val="8"/>
        </w:numPr>
        <w:ind w:left="0" w:right="-25"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570E0D">
      <w:pPr>
        <w:pStyle w:val="Corpodetexto"/>
        <w:ind w:left="0" w:right="-25" w:firstLine="0"/>
        <w:jc w:val="left"/>
        <w:rPr>
          <w:rFonts w:ascii="Arial" w:hAnsi="Arial" w:cs="Arial"/>
          <w:sz w:val="18"/>
        </w:rPr>
      </w:pPr>
    </w:p>
    <w:p w14:paraId="4C1EE077" w14:textId="77777777" w:rsidR="006975EB" w:rsidRDefault="004C4893" w:rsidP="000F022E">
      <w:pPr>
        <w:pStyle w:val="Ttulo1"/>
        <w:numPr>
          <w:ilvl w:val="1"/>
          <w:numId w:val="8"/>
        </w:numPr>
        <w:ind w:left="0" w:right="-25" w:firstLine="0"/>
      </w:pPr>
      <w:r w:rsidRPr="00580D29">
        <w:lastRenderedPageBreak/>
        <w:t>REGULARIDADE</w:t>
      </w:r>
      <w:r w:rsidRPr="00580D29">
        <w:rPr>
          <w:spacing w:val="-5"/>
        </w:rPr>
        <w:t xml:space="preserve"> </w:t>
      </w:r>
      <w:r w:rsidRPr="00580D29">
        <w:t>JURÍDICA</w:t>
      </w:r>
    </w:p>
    <w:p w14:paraId="234A2216" w14:textId="77777777" w:rsidR="00570A08" w:rsidRPr="00580D29" w:rsidRDefault="00570A08" w:rsidP="00570A08">
      <w:pPr>
        <w:pStyle w:val="Ttulo1"/>
        <w:ind w:left="0" w:right="-25"/>
      </w:pPr>
    </w:p>
    <w:p w14:paraId="6EE2CA5A" w14:textId="31FFCB82" w:rsidR="006975EB" w:rsidRPr="00A42F14" w:rsidRDefault="00DA5DBD" w:rsidP="000F022E">
      <w:pPr>
        <w:pStyle w:val="PargrafodaLista"/>
        <w:numPr>
          <w:ilvl w:val="2"/>
          <w:numId w:val="8"/>
        </w:numPr>
        <w:ind w:left="0" w:right="-25"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570E0D">
      <w:pPr>
        <w:pStyle w:val="Corpodetexto"/>
        <w:ind w:left="0" w:right="-25" w:firstLine="0"/>
        <w:jc w:val="left"/>
        <w:rPr>
          <w:rFonts w:ascii="Arial" w:hAnsi="Arial" w:cs="Arial"/>
          <w:sz w:val="21"/>
        </w:rPr>
      </w:pPr>
    </w:p>
    <w:p w14:paraId="177D0E79" w14:textId="49EE6B32" w:rsidR="006975EB" w:rsidRDefault="004C4893" w:rsidP="000F022E">
      <w:pPr>
        <w:pStyle w:val="Ttulo1"/>
        <w:numPr>
          <w:ilvl w:val="1"/>
          <w:numId w:val="8"/>
        </w:numPr>
        <w:ind w:left="0" w:right="-25"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079C451C" w14:textId="77777777" w:rsidR="00A65C6E" w:rsidRPr="00580D29" w:rsidRDefault="00A65C6E" w:rsidP="00570E0D">
      <w:pPr>
        <w:pStyle w:val="Ttulo1"/>
        <w:ind w:left="0" w:right="-25"/>
      </w:pPr>
    </w:p>
    <w:p w14:paraId="01183E65" w14:textId="1113FB99" w:rsidR="00A65C6E" w:rsidRPr="00A65C6E" w:rsidRDefault="00A65C6E" w:rsidP="000F022E">
      <w:pPr>
        <w:pStyle w:val="PargrafodaLista"/>
        <w:numPr>
          <w:ilvl w:val="0"/>
          <w:numId w:val="20"/>
        </w:numPr>
        <w:adjustRightInd w:val="0"/>
        <w:ind w:left="0" w:right="-25" w:firstLine="0"/>
        <w:rPr>
          <w:rFonts w:ascii="Arial" w:hAnsi="Arial" w:cs="Arial"/>
          <w:color w:val="000000"/>
        </w:rPr>
      </w:pPr>
      <w:r w:rsidRPr="00A65C6E">
        <w:rPr>
          <w:rFonts w:ascii="Arial" w:hAnsi="Arial" w:cs="Arial"/>
          <w:color w:val="000000"/>
        </w:rPr>
        <w:t>Prova de inscrição no Cadastro Nacional de Pessoas Jurídicas ou no Cadastro de Pessoas Físicas, conforme o caso;</w:t>
      </w:r>
    </w:p>
    <w:p w14:paraId="1A1E5FFE" w14:textId="46A7C771" w:rsidR="00A65C6E" w:rsidRPr="00A65C6E" w:rsidRDefault="00A65C6E" w:rsidP="000F022E">
      <w:pPr>
        <w:pStyle w:val="PargrafodaLista"/>
        <w:numPr>
          <w:ilvl w:val="0"/>
          <w:numId w:val="20"/>
        </w:numPr>
        <w:adjustRightInd w:val="0"/>
        <w:ind w:left="0" w:right="-25" w:firstLine="0"/>
        <w:rPr>
          <w:rFonts w:ascii="Arial" w:hAnsi="Arial" w:cs="Arial"/>
          <w:color w:val="000000"/>
        </w:rPr>
      </w:pPr>
      <w:r w:rsidRPr="00A65C6E">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5548B3" w14:textId="2D9B0FFF" w:rsidR="00A65C6E" w:rsidRPr="00A65C6E" w:rsidRDefault="00A65C6E" w:rsidP="000F022E">
      <w:pPr>
        <w:pStyle w:val="PargrafodaLista"/>
        <w:numPr>
          <w:ilvl w:val="0"/>
          <w:numId w:val="20"/>
        </w:numPr>
        <w:adjustRightInd w:val="0"/>
        <w:ind w:left="0" w:right="-25" w:firstLine="0"/>
        <w:rPr>
          <w:rFonts w:ascii="Arial" w:hAnsi="Arial" w:cs="Arial"/>
          <w:color w:val="000000"/>
        </w:rPr>
      </w:pPr>
      <w:r w:rsidRPr="00A65C6E">
        <w:rPr>
          <w:rFonts w:ascii="Arial" w:hAnsi="Arial" w:cs="Arial"/>
          <w:color w:val="000000"/>
        </w:rPr>
        <w:t>Prova de regularidade com o Fundo de Garantia do Tempo de Serviço (FGTS);</w:t>
      </w:r>
    </w:p>
    <w:p w14:paraId="54D2CD8F" w14:textId="255E317B" w:rsidR="00A65C6E" w:rsidRPr="00A65C6E" w:rsidRDefault="00A65C6E" w:rsidP="000F022E">
      <w:pPr>
        <w:pStyle w:val="PargrafodaLista"/>
        <w:numPr>
          <w:ilvl w:val="0"/>
          <w:numId w:val="20"/>
        </w:numPr>
        <w:adjustRightInd w:val="0"/>
        <w:ind w:left="0" w:right="-25" w:firstLine="0"/>
        <w:rPr>
          <w:rFonts w:ascii="Arial" w:hAnsi="Arial" w:cs="Arial"/>
          <w:color w:val="000000"/>
        </w:rPr>
      </w:pPr>
      <w:r w:rsidRPr="00A65C6E">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24D6EE" w14:textId="1724F611" w:rsidR="00A65C6E" w:rsidRPr="00A65C6E" w:rsidRDefault="00A65C6E" w:rsidP="000F022E">
      <w:pPr>
        <w:pStyle w:val="PargrafodaLista"/>
        <w:numPr>
          <w:ilvl w:val="0"/>
          <w:numId w:val="20"/>
        </w:numPr>
        <w:adjustRightInd w:val="0"/>
        <w:ind w:left="0" w:right="-25" w:firstLine="0"/>
        <w:rPr>
          <w:rFonts w:ascii="Arial" w:hAnsi="Arial" w:cs="Arial"/>
          <w:color w:val="000000"/>
        </w:rPr>
      </w:pPr>
      <w:r w:rsidRPr="00A65C6E">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3E5640E0" w14:textId="0BE9B681" w:rsidR="00A65C6E" w:rsidRPr="00691FA2" w:rsidRDefault="00A65C6E" w:rsidP="000F022E">
      <w:pPr>
        <w:pStyle w:val="PargrafodaLista"/>
        <w:numPr>
          <w:ilvl w:val="0"/>
          <w:numId w:val="20"/>
        </w:numPr>
        <w:adjustRightInd w:val="0"/>
        <w:ind w:left="0" w:right="-25" w:firstLine="0"/>
        <w:rPr>
          <w:rFonts w:ascii="Arial" w:hAnsi="Arial" w:cs="Arial"/>
        </w:rPr>
      </w:pPr>
      <w:r w:rsidRPr="00691FA2">
        <w:rPr>
          <w:rFonts w:ascii="Arial" w:hAnsi="Arial" w:cs="Arial"/>
        </w:rPr>
        <w:t>CND estadual;</w:t>
      </w:r>
    </w:p>
    <w:p w14:paraId="0E03B81B" w14:textId="7F445A64" w:rsidR="00A65C6E" w:rsidRPr="00A65C6E" w:rsidRDefault="00A65C6E" w:rsidP="000F022E">
      <w:pPr>
        <w:pStyle w:val="PargrafodaLista"/>
        <w:numPr>
          <w:ilvl w:val="0"/>
          <w:numId w:val="20"/>
        </w:numPr>
        <w:adjustRightInd w:val="0"/>
        <w:ind w:left="0" w:right="-25" w:firstLine="0"/>
        <w:rPr>
          <w:rFonts w:ascii="Arial" w:hAnsi="Arial" w:cs="Arial"/>
          <w:color w:val="000000"/>
        </w:rPr>
      </w:pPr>
      <w:r w:rsidRPr="00A65C6E">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81667D3" w14:textId="77777777" w:rsidR="006975EB" w:rsidRPr="00DF2FC0" w:rsidRDefault="006975EB" w:rsidP="00570E0D">
      <w:pPr>
        <w:pStyle w:val="Corpodetexto"/>
        <w:ind w:left="0" w:right="-25" w:firstLine="0"/>
        <w:rPr>
          <w:rFonts w:ascii="Arial" w:hAnsi="Arial" w:cs="Arial"/>
        </w:rPr>
      </w:pPr>
    </w:p>
    <w:p w14:paraId="6E99F53F" w14:textId="77777777" w:rsidR="006975EB" w:rsidRDefault="004C4893" w:rsidP="000F022E">
      <w:pPr>
        <w:pStyle w:val="Ttulo1"/>
        <w:numPr>
          <w:ilvl w:val="1"/>
          <w:numId w:val="8"/>
        </w:numPr>
        <w:ind w:left="0" w:right="-25" w:firstLine="0"/>
        <w:jc w:val="both"/>
      </w:pPr>
      <w:r w:rsidRPr="00DF2FC0">
        <w:t>QUALIFICAÇÃO</w:t>
      </w:r>
      <w:r w:rsidRPr="00DF2FC0">
        <w:rPr>
          <w:spacing w:val="-2"/>
        </w:rPr>
        <w:t xml:space="preserve"> </w:t>
      </w:r>
      <w:r w:rsidRPr="00DF2FC0">
        <w:t>ECONÔMICA</w:t>
      </w:r>
    </w:p>
    <w:p w14:paraId="3428CC76" w14:textId="77777777" w:rsidR="00B219F6" w:rsidRPr="00DF2FC0" w:rsidRDefault="00B219F6" w:rsidP="00570E0D">
      <w:pPr>
        <w:pStyle w:val="Ttulo1"/>
        <w:ind w:left="0" w:right="-25"/>
        <w:jc w:val="both"/>
      </w:pPr>
    </w:p>
    <w:p w14:paraId="0A2A63CF" w14:textId="51B7EE14" w:rsidR="00DF2FC0" w:rsidRPr="00DF2FC0" w:rsidRDefault="004C4893" w:rsidP="00570E0D">
      <w:pPr>
        <w:pStyle w:val="Corpodetexto"/>
        <w:suppressAutoHyphens/>
        <w:spacing w:line="100" w:lineRule="atLeast"/>
        <w:ind w:left="0" w:right="-25" w:firstLine="0"/>
        <w:rPr>
          <w:rFonts w:ascii="Arial" w:hAnsi="Arial" w:cs="Arial"/>
          <w:lang w:val="pt-BR"/>
        </w:rPr>
      </w:pPr>
      <w:r w:rsidRPr="00DF2FC0">
        <w:rPr>
          <w:rFonts w:ascii="Arial" w:hAnsi="Arial" w:cs="Arial"/>
        </w:rPr>
        <w:t xml:space="preserve">a) </w:t>
      </w:r>
      <w:r w:rsidR="00B219F6"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3626BCC" w14:textId="1743BF7D" w:rsidR="006975EB" w:rsidRPr="00580D29" w:rsidRDefault="006975EB" w:rsidP="00570E0D">
      <w:pPr>
        <w:ind w:right="-25"/>
        <w:jc w:val="both"/>
        <w:rPr>
          <w:rFonts w:ascii="Arial" w:hAnsi="Arial" w:cs="Arial"/>
        </w:rPr>
      </w:pPr>
    </w:p>
    <w:p w14:paraId="3D796DC4" w14:textId="5C7667A5" w:rsidR="009718CC" w:rsidRDefault="009718CC" w:rsidP="000F022E">
      <w:pPr>
        <w:pStyle w:val="Corpodetexto"/>
        <w:numPr>
          <w:ilvl w:val="1"/>
          <w:numId w:val="8"/>
        </w:numPr>
        <w:ind w:left="0" w:right="-25" w:firstLine="0"/>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5066E162" w14:textId="77777777" w:rsidR="00CE0E0A" w:rsidRDefault="00CE0E0A" w:rsidP="00CE0E0A">
      <w:pPr>
        <w:pStyle w:val="Corpodetexto"/>
        <w:ind w:left="0" w:right="-25" w:firstLine="0"/>
        <w:rPr>
          <w:rFonts w:ascii="Arial" w:eastAsia="Arial" w:hAnsi="Arial" w:cs="Arial"/>
          <w:b/>
          <w:bCs/>
        </w:rPr>
      </w:pPr>
    </w:p>
    <w:p w14:paraId="694FC12B" w14:textId="58F0ED15" w:rsidR="002714E6" w:rsidRDefault="002714E6" w:rsidP="000F022E">
      <w:pPr>
        <w:pStyle w:val="PargrafodaLista"/>
        <w:numPr>
          <w:ilvl w:val="2"/>
          <w:numId w:val="8"/>
        </w:numPr>
        <w:ind w:left="0" w:firstLine="0"/>
        <w:rPr>
          <w:rFonts w:ascii="Arial" w:hAnsi="Arial" w:cs="Arial"/>
        </w:rPr>
      </w:pPr>
      <w:r w:rsidRPr="002714E6">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24314F99" w14:textId="2D0E59F0" w:rsidR="002714E6" w:rsidRPr="002714E6" w:rsidRDefault="002714E6" w:rsidP="000F022E">
      <w:pPr>
        <w:pStyle w:val="PargrafodaLista"/>
        <w:numPr>
          <w:ilvl w:val="2"/>
          <w:numId w:val="8"/>
        </w:numPr>
        <w:ind w:left="0" w:firstLine="0"/>
        <w:rPr>
          <w:rFonts w:ascii="Arial" w:hAnsi="Arial" w:cs="Arial"/>
        </w:rPr>
      </w:pPr>
      <w:r w:rsidRPr="002714E6">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07EFE716" w14:textId="40D44E06" w:rsidR="002714E6" w:rsidRPr="00720C0C" w:rsidRDefault="002714E6" w:rsidP="000F022E">
      <w:pPr>
        <w:pStyle w:val="Corpodetexto"/>
        <w:numPr>
          <w:ilvl w:val="2"/>
          <w:numId w:val="8"/>
        </w:numPr>
        <w:tabs>
          <w:tab w:val="left" w:pos="709"/>
          <w:tab w:val="left" w:pos="851"/>
        </w:tabs>
        <w:ind w:left="0" w:firstLine="0"/>
        <w:rPr>
          <w:rFonts w:ascii="Arial" w:eastAsia="Arial" w:hAnsi="Arial" w:cs="Arial"/>
          <w:b/>
          <w:bCs/>
        </w:rPr>
      </w:pPr>
      <w:r w:rsidRPr="00720C0C">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720C0C">
        <w:rPr>
          <w:rFonts w:ascii="Arial" w:hAnsi="Arial" w:cs="Arial"/>
          <w:color w:val="000000" w:themeColor="text1"/>
          <w:lang w:eastAsia="ar-SA"/>
        </w:rPr>
        <w:t>Ficará a cargo do licitante provar que está dispensado do alvará sanitário.</w:t>
      </w:r>
    </w:p>
    <w:p w14:paraId="003A2015" w14:textId="56C112DD" w:rsidR="002714E6" w:rsidRPr="002714E6" w:rsidRDefault="002714E6" w:rsidP="000F022E">
      <w:pPr>
        <w:pStyle w:val="PargrafodaLista"/>
        <w:numPr>
          <w:ilvl w:val="2"/>
          <w:numId w:val="8"/>
        </w:numPr>
        <w:ind w:left="0" w:firstLine="0"/>
        <w:rPr>
          <w:rFonts w:ascii="Arial" w:hAnsi="Arial" w:cs="Arial"/>
        </w:rPr>
      </w:pPr>
      <w:r w:rsidRPr="002714E6">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4106D596" w14:textId="1822D4EA" w:rsidR="002714E6" w:rsidRPr="00CE0E0A" w:rsidRDefault="002714E6" w:rsidP="000F022E">
      <w:pPr>
        <w:pStyle w:val="PargrafodaLista"/>
        <w:numPr>
          <w:ilvl w:val="2"/>
          <w:numId w:val="8"/>
        </w:numPr>
        <w:ind w:left="0" w:firstLine="0"/>
        <w:rPr>
          <w:rFonts w:ascii="Arial" w:hAnsi="Arial" w:cs="Arial"/>
        </w:rPr>
      </w:pPr>
      <w:r w:rsidRPr="00CE0E0A">
        <w:rPr>
          <w:rFonts w:ascii="Arial" w:hAnsi="Arial" w:cs="Arial"/>
        </w:rPr>
        <w:t xml:space="preserve">Oferecer produtos que atendam aos padrões de qualidade e estejam em conformidade com a legislação vigente no país; </w:t>
      </w:r>
    </w:p>
    <w:p w14:paraId="39AF136E" w14:textId="4373586B" w:rsidR="002714E6" w:rsidRPr="00CE0E0A" w:rsidRDefault="002714E6" w:rsidP="000F022E">
      <w:pPr>
        <w:pStyle w:val="PargrafodaLista"/>
        <w:numPr>
          <w:ilvl w:val="2"/>
          <w:numId w:val="8"/>
        </w:numPr>
        <w:ind w:left="0" w:firstLine="0"/>
        <w:rPr>
          <w:rFonts w:ascii="Arial" w:hAnsi="Arial" w:cs="Arial"/>
        </w:rPr>
      </w:pPr>
      <w:r w:rsidRPr="00CE0E0A">
        <w:rPr>
          <w:rFonts w:ascii="Arial" w:hAnsi="Arial" w:cs="Arial"/>
        </w:rPr>
        <w:t xml:space="preserve">Apresentar número do Certificado de Registro de Produto quando houver, podendo ser apresentado em documento avulso possibilitando ao responsável técnico a verificação da </w:t>
      </w:r>
      <w:r w:rsidRPr="00CE0E0A">
        <w:rPr>
          <w:rFonts w:ascii="Arial" w:hAnsi="Arial" w:cs="Arial"/>
        </w:rPr>
        <w:lastRenderedPageBreak/>
        <w:t>veracidade dos registros apresentados junto a Agência Nacional de Vigilância Sanitária – Anvisa.</w:t>
      </w:r>
    </w:p>
    <w:p w14:paraId="650088E7" w14:textId="77777777" w:rsidR="00D34FE9" w:rsidRPr="00D34FE9" w:rsidRDefault="00D34FE9" w:rsidP="00D34FE9">
      <w:pPr>
        <w:pStyle w:val="PargrafodaLista"/>
        <w:adjustRightInd w:val="0"/>
        <w:ind w:left="720" w:right="-25" w:firstLine="0"/>
        <w:rPr>
          <w:rFonts w:ascii="Arial" w:hAnsi="Arial" w:cs="Arial"/>
        </w:rPr>
      </w:pPr>
    </w:p>
    <w:p w14:paraId="12FD5B87" w14:textId="77777777" w:rsidR="006975EB" w:rsidRDefault="004C4893" w:rsidP="000F022E">
      <w:pPr>
        <w:pStyle w:val="Ttulo1"/>
        <w:numPr>
          <w:ilvl w:val="1"/>
          <w:numId w:val="8"/>
        </w:numPr>
        <w:ind w:left="0" w:right="-25" w:firstLine="0"/>
      </w:pPr>
      <w:r w:rsidRPr="00580D29">
        <w:t>OUTROS</w:t>
      </w:r>
      <w:r w:rsidRPr="00580D29">
        <w:rPr>
          <w:spacing w:val="-5"/>
        </w:rPr>
        <w:t xml:space="preserve"> </w:t>
      </w:r>
      <w:r w:rsidRPr="00580D29">
        <w:t>DOCUMENTOS</w:t>
      </w:r>
    </w:p>
    <w:p w14:paraId="71218924" w14:textId="77777777" w:rsidR="00592390" w:rsidRPr="00580D29" w:rsidRDefault="00592390" w:rsidP="00592390">
      <w:pPr>
        <w:pStyle w:val="Ttulo1"/>
        <w:tabs>
          <w:tab w:val="left" w:pos="1109"/>
          <w:tab w:val="left" w:pos="1110"/>
        </w:tabs>
        <w:ind w:left="0" w:right="-25"/>
      </w:pPr>
    </w:p>
    <w:p w14:paraId="57B4CFF9" w14:textId="5B6AA7A3" w:rsidR="006975EB" w:rsidRPr="00DA5DBD" w:rsidRDefault="004C4893" w:rsidP="000F022E">
      <w:pPr>
        <w:pStyle w:val="PargrafodaLista"/>
        <w:numPr>
          <w:ilvl w:val="0"/>
          <w:numId w:val="5"/>
        </w:numPr>
        <w:ind w:left="0" w:right="-25"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Default="006975EB" w:rsidP="00592390">
      <w:pPr>
        <w:pStyle w:val="Corpodetexto"/>
        <w:ind w:left="0" w:right="-25" w:firstLine="0"/>
        <w:jc w:val="left"/>
        <w:rPr>
          <w:rFonts w:ascii="Arial" w:hAnsi="Arial" w:cs="Arial"/>
          <w:b/>
          <w:highlight w:val="yellow"/>
        </w:rPr>
      </w:pPr>
    </w:p>
    <w:p w14:paraId="3F0226C9" w14:textId="2B311046" w:rsidR="006975EB" w:rsidRPr="00DF2FC0" w:rsidRDefault="004C4893" w:rsidP="000F022E">
      <w:pPr>
        <w:pStyle w:val="PargrafodaLista"/>
        <w:numPr>
          <w:ilvl w:val="1"/>
          <w:numId w:val="8"/>
        </w:numPr>
        <w:ind w:left="0" w:right="-25"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592390">
      <w:pPr>
        <w:pStyle w:val="Corpodetexto"/>
        <w:ind w:left="0" w:right="-25" w:firstLine="0"/>
        <w:jc w:val="left"/>
        <w:rPr>
          <w:rFonts w:ascii="Arial" w:hAnsi="Arial" w:cs="Arial"/>
          <w:sz w:val="21"/>
        </w:rPr>
      </w:pPr>
    </w:p>
    <w:p w14:paraId="42FBBBBB" w14:textId="77777777"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592390">
      <w:pPr>
        <w:pStyle w:val="Corpodetexto"/>
        <w:ind w:left="0" w:right="-25" w:firstLine="0"/>
        <w:jc w:val="left"/>
        <w:rPr>
          <w:rFonts w:ascii="Arial" w:hAnsi="Arial" w:cs="Arial"/>
          <w:sz w:val="19"/>
        </w:rPr>
      </w:pPr>
    </w:p>
    <w:p w14:paraId="2AD44080" w14:textId="4BDDFA76"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592390">
      <w:pPr>
        <w:pStyle w:val="Corpodetexto"/>
        <w:ind w:left="0" w:right="-25" w:firstLine="0"/>
        <w:jc w:val="left"/>
        <w:rPr>
          <w:rFonts w:ascii="Arial" w:hAnsi="Arial" w:cs="Arial"/>
          <w:sz w:val="21"/>
        </w:rPr>
      </w:pPr>
    </w:p>
    <w:p w14:paraId="007DFA33" w14:textId="77777777" w:rsidR="00A42F14" w:rsidRDefault="004C4893" w:rsidP="000F022E">
      <w:pPr>
        <w:pStyle w:val="Ttulo1"/>
        <w:numPr>
          <w:ilvl w:val="1"/>
          <w:numId w:val="8"/>
        </w:numPr>
        <w:tabs>
          <w:tab w:val="left" w:pos="0"/>
        </w:tabs>
        <w:ind w:left="0" w:right="-25"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592390">
      <w:pPr>
        <w:pStyle w:val="PargrafodaLista"/>
        <w:ind w:left="0" w:right="-25" w:firstLine="0"/>
      </w:pPr>
    </w:p>
    <w:p w14:paraId="23B33D25" w14:textId="21C16C33" w:rsidR="00A42F14" w:rsidRDefault="00A42F14" w:rsidP="000F022E">
      <w:pPr>
        <w:pStyle w:val="Ttulo1"/>
        <w:numPr>
          <w:ilvl w:val="0"/>
          <w:numId w:val="8"/>
        </w:numPr>
        <w:tabs>
          <w:tab w:val="left" w:pos="0"/>
        </w:tabs>
        <w:ind w:left="0" w:right="-25" w:firstLine="0"/>
        <w:jc w:val="both"/>
      </w:pPr>
      <w:r w:rsidRPr="00A42F14">
        <w:t xml:space="preserve">DO ENCERRAMENTO DA LICITAÇÃO </w:t>
      </w:r>
    </w:p>
    <w:p w14:paraId="17FC3376" w14:textId="77777777" w:rsidR="00592390" w:rsidRDefault="00592390" w:rsidP="00592390">
      <w:pPr>
        <w:pStyle w:val="Ttulo1"/>
        <w:tabs>
          <w:tab w:val="left" w:pos="1110"/>
        </w:tabs>
        <w:ind w:left="0" w:right="-25"/>
        <w:jc w:val="both"/>
      </w:pPr>
    </w:p>
    <w:p w14:paraId="04D6D366" w14:textId="1175EFA1" w:rsidR="00A42F14" w:rsidRPr="00A42F14" w:rsidRDefault="00A42F14" w:rsidP="000F022E">
      <w:pPr>
        <w:pStyle w:val="Ttulo1"/>
        <w:numPr>
          <w:ilvl w:val="1"/>
          <w:numId w:val="8"/>
        </w:numPr>
        <w:ind w:left="0" w:right="-25"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592390">
      <w:pPr>
        <w:pStyle w:val="Ttulo1"/>
        <w:ind w:left="0" w:right="-25"/>
        <w:jc w:val="both"/>
        <w:rPr>
          <w:b w:val="0"/>
          <w:bCs w:val="0"/>
        </w:rPr>
      </w:pPr>
    </w:p>
    <w:p w14:paraId="71BE6C33" w14:textId="535B38A8" w:rsidR="00A42F14" w:rsidRPr="00A42F14" w:rsidRDefault="00A42F14" w:rsidP="00592390">
      <w:pPr>
        <w:pStyle w:val="Ttulo1"/>
        <w:ind w:left="0" w:right="-25"/>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592390">
      <w:pPr>
        <w:pStyle w:val="Ttulo1"/>
        <w:ind w:left="0" w:right="-25"/>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592390">
      <w:pPr>
        <w:pStyle w:val="Ttulo1"/>
        <w:ind w:left="0" w:right="-25"/>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592390">
      <w:pPr>
        <w:pStyle w:val="Ttulo1"/>
        <w:ind w:left="0" w:right="-25"/>
        <w:jc w:val="both"/>
        <w:rPr>
          <w:b w:val="0"/>
          <w:bCs w:val="0"/>
        </w:rPr>
      </w:pPr>
      <w:r w:rsidRPr="00A42F14">
        <w:rPr>
          <w:b w:val="0"/>
          <w:bCs w:val="0"/>
        </w:rPr>
        <w:t xml:space="preserve">IV - adjudicar o objeto e homologar a licitação. </w:t>
      </w:r>
    </w:p>
    <w:p w14:paraId="278E1EA5" w14:textId="77777777" w:rsidR="00A42F14" w:rsidRPr="00A42F14" w:rsidRDefault="00A42F14" w:rsidP="00592390">
      <w:pPr>
        <w:pStyle w:val="Ttulo1"/>
        <w:ind w:left="0" w:right="-25"/>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592390">
      <w:pPr>
        <w:pStyle w:val="Ttulo1"/>
        <w:ind w:left="0" w:right="-25"/>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922471">
      <w:pPr>
        <w:pStyle w:val="Ttulo1"/>
        <w:tabs>
          <w:tab w:val="left" w:pos="1110"/>
        </w:tabs>
        <w:ind w:left="0" w:right="-25"/>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922471">
      <w:pPr>
        <w:tabs>
          <w:tab w:val="left" w:pos="686"/>
        </w:tabs>
        <w:ind w:right="-25"/>
        <w:rPr>
          <w:rFonts w:ascii="Arial" w:hAnsi="Arial" w:cs="Arial"/>
          <w:b/>
        </w:rPr>
      </w:pPr>
    </w:p>
    <w:p w14:paraId="0F4CC860" w14:textId="54565A43" w:rsidR="00776AA7" w:rsidRPr="00580D29" w:rsidRDefault="00776AA7" w:rsidP="000F022E">
      <w:pPr>
        <w:pStyle w:val="Ttulo1"/>
        <w:numPr>
          <w:ilvl w:val="0"/>
          <w:numId w:val="8"/>
        </w:numPr>
        <w:ind w:left="0" w:right="-25" w:firstLine="0"/>
        <w:jc w:val="both"/>
      </w:pPr>
      <w:r w:rsidRPr="00580D29">
        <w:t>DA ATA DE REGISTRO DE PREÇOS:</w:t>
      </w:r>
    </w:p>
    <w:p w14:paraId="3405C469" w14:textId="77777777" w:rsidR="00776AA7" w:rsidRPr="00580D29" w:rsidRDefault="00776AA7" w:rsidP="00592390">
      <w:pPr>
        <w:pStyle w:val="Ttulo1"/>
        <w:ind w:left="0" w:right="-25"/>
        <w:jc w:val="both"/>
      </w:pPr>
    </w:p>
    <w:p w14:paraId="0FAFCAF1" w14:textId="19B3CF8E" w:rsidR="00776AA7" w:rsidRDefault="00776AA7" w:rsidP="000F022E">
      <w:pPr>
        <w:pStyle w:val="Ttulo1"/>
        <w:numPr>
          <w:ilvl w:val="1"/>
          <w:numId w:val="8"/>
        </w:numPr>
        <w:ind w:left="0" w:right="-25"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w:t>
      </w:r>
    </w:p>
    <w:p w14:paraId="6292977F" w14:textId="77777777" w:rsidR="00592390" w:rsidRPr="00580D29" w:rsidRDefault="00592390" w:rsidP="00592390">
      <w:pPr>
        <w:pStyle w:val="Ttulo1"/>
        <w:ind w:left="0" w:right="-25"/>
        <w:jc w:val="both"/>
        <w:rPr>
          <w:b w:val="0"/>
          <w:bCs w:val="0"/>
        </w:rPr>
      </w:pPr>
    </w:p>
    <w:p w14:paraId="66093EA3" w14:textId="77777777" w:rsidR="00776AA7" w:rsidRPr="00580D29" w:rsidRDefault="00776AA7" w:rsidP="000F022E">
      <w:pPr>
        <w:pStyle w:val="Ttulo1"/>
        <w:numPr>
          <w:ilvl w:val="1"/>
          <w:numId w:val="8"/>
        </w:numPr>
        <w:ind w:left="0" w:right="-25"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592390">
      <w:pPr>
        <w:pStyle w:val="Ttulo1"/>
        <w:ind w:left="0" w:right="-25"/>
        <w:jc w:val="both"/>
        <w:rPr>
          <w:b w:val="0"/>
          <w:bCs w:val="0"/>
        </w:rPr>
      </w:pPr>
    </w:p>
    <w:p w14:paraId="0BB4F12C" w14:textId="77777777" w:rsidR="00776AA7" w:rsidRPr="00580D29" w:rsidRDefault="00776AA7" w:rsidP="00592390">
      <w:pPr>
        <w:pStyle w:val="Ttulo1"/>
        <w:ind w:left="0" w:right="-25"/>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592390">
      <w:pPr>
        <w:pStyle w:val="Ttulo1"/>
        <w:ind w:left="0" w:right="-25"/>
        <w:jc w:val="both"/>
        <w:rPr>
          <w:b w:val="0"/>
          <w:bCs w:val="0"/>
        </w:rPr>
      </w:pPr>
      <w:r w:rsidRPr="00580D29">
        <w:rPr>
          <w:b w:val="0"/>
          <w:bCs w:val="0"/>
        </w:rPr>
        <w:t>(b) a justificativa apresentada seja aceita pela Administração.</w:t>
      </w:r>
    </w:p>
    <w:p w14:paraId="569CCB64" w14:textId="77777777" w:rsidR="00776AA7" w:rsidRPr="00580D29" w:rsidRDefault="00776AA7" w:rsidP="00922471">
      <w:pPr>
        <w:pStyle w:val="Ttulo1"/>
        <w:tabs>
          <w:tab w:val="left" w:pos="1110"/>
        </w:tabs>
        <w:ind w:left="0" w:right="-25"/>
        <w:jc w:val="both"/>
        <w:rPr>
          <w:b w:val="0"/>
          <w:bCs w:val="0"/>
        </w:rPr>
      </w:pPr>
    </w:p>
    <w:p w14:paraId="31212E9C" w14:textId="77777777" w:rsidR="00776AA7" w:rsidRDefault="00776AA7" w:rsidP="000F022E">
      <w:pPr>
        <w:pStyle w:val="Ttulo1"/>
        <w:numPr>
          <w:ilvl w:val="1"/>
          <w:numId w:val="8"/>
        </w:numPr>
        <w:ind w:left="0" w:right="-25"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77EC3878" w14:textId="77777777" w:rsidR="00592390" w:rsidRPr="00580D29" w:rsidRDefault="00592390" w:rsidP="00592390">
      <w:pPr>
        <w:pStyle w:val="Ttulo1"/>
        <w:ind w:left="0" w:right="-25"/>
        <w:jc w:val="both"/>
        <w:rPr>
          <w:b w:val="0"/>
          <w:bCs w:val="0"/>
        </w:rPr>
      </w:pPr>
    </w:p>
    <w:p w14:paraId="6105D8FB" w14:textId="77777777" w:rsidR="00776AA7" w:rsidRDefault="00776AA7" w:rsidP="000F022E">
      <w:pPr>
        <w:pStyle w:val="Ttulo1"/>
        <w:numPr>
          <w:ilvl w:val="1"/>
          <w:numId w:val="8"/>
        </w:numPr>
        <w:ind w:left="0" w:right="-25" w:firstLine="0"/>
        <w:jc w:val="both"/>
        <w:rPr>
          <w:b w:val="0"/>
          <w:bCs w:val="0"/>
        </w:rPr>
      </w:pPr>
      <w:r w:rsidRPr="00580D29">
        <w:rPr>
          <w:b w:val="0"/>
          <w:bCs w:val="0"/>
        </w:rPr>
        <w:lastRenderedPageBreak/>
        <w:t>O preço registrado, com a indicação dos fornecedores, será divulgado no PNCP e disponibilizado durante a vigência da ata de registro de preços.</w:t>
      </w:r>
    </w:p>
    <w:p w14:paraId="6262232B" w14:textId="77777777" w:rsidR="00592390" w:rsidRPr="00580D29" w:rsidRDefault="00592390" w:rsidP="00592390">
      <w:pPr>
        <w:pStyle w:val="Ttulo1"/>
        <w:ind w:left="0" w:right="-25"/>
        <w:jc w:val="both"/>
        <w:rPr>
          <w:b w:val="0"/>
          <w:bCs w:val="0"/>
        </w:rPr>
      </w:pPr>
    </w:p>
    <w:p w14:paraId="38620BDF" w14:textId="77777777" w:rsidR="00776AA7" w:rsidRDefault="00776AA7" w:rsidP="000F022E">
      <w:pPr>
        <w:pStyle w:val="Ttulo1"/>
        <w:numPr>
          <w:ilvl w:val="1"/>
          <w:numId w:val="8"/>
        </w:numPr>
        <w:ind w:left="0" w:right="-25"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3D1D1D" w14:textId="77777777" w:rsidR="00592390" w:rsidRPr="00580D29" w:rsidRDefault="00592390" w:rsidP="00592390">
      <w:pPr>
        <w:pStyle w:val="Ttulo1"/>
        <w:ind w:left="0" w:right="-25"/>
        <w:jc w:val="both"/>
        <w:rPr>
          <w:b w:val="0"/>
          <w:bCs w:val="0"/>
        </w:rPr>
      </w:pPr>
    </w:p>
    <w:p w14:paraId="246E3910" w14:textId="77777777" w:rsidR="00776AA7" w:rsidRDefault="00776AA7" w:rsidP="000F022E">
      <w:pPr>
        <w:pStyle w:val="Ttulo1"/>
        <w:numPr>
          <w:ilvl w:val="1"/>
          <w:numId w:val="8"/>
        </w:numPr>
        <w:ind w:left="0" w:right="-25"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922471">
      <w:pPr>
        <w:pStyle w:val="Ttulo1"/>
        <w:tabs>
          <w:tab w:val="left" w:pos="1110"/>
        </w:tabs>
        <w:ind w:left="0" w:right="-25"/>
        <w:jc w:val="both"/>
        <w:rPr>
          <w:b w:val="0"/>
          <w:bCs w:val="0"/>
        </w:rPr>
      </w:pPr>
    </w:p>
    <w:p w14:paraId="6DDB0B05" w14:textId="77777777" w:rsidR="00DC55B8" w:rsidRDefault="00DC55B8" w:rsidP="000F022E">
      <w:pPr>
        <w:pStyle w:val="Ttulo1"/>
        <w:numPr>
          <w:ilvl w:val="0"/>
          <w:numId w:val="8"/>
        </w:numPr>
        <w:tabs>
          <w:tab w:val="left" w:pos="0"/>
        </w:tabs>
        <w:ind w:left="0" w:right="-25" w:firstLine="0"/>
        <w:jc w:val="both"/>
      </w:pPr>
      <w:r w:rsidRPr="00DC55B8">
        <w:t>DA FORMAÇÃO DO CADASTRO DE RESERVA</w:t>
      </w:r>
    </w:p>
    <w:p w14:paraId="3C58268E" w14:textId="77777777" w:rsidR="00391D7D" w:rsidRPr="00DC55B8" w:rsidRDefault="00391D7D" w:rsidP="00391D7D">
      <w:pPr>
        <w:pStyle w:val="Ttulo1"/>
        <w:tabs>
          <w:tab w:val="left" w:pos="0"/>
        </w:tabs>
        <w:ind w:left="0" w:right="-25"/>
        <w:jc w:val="both"/>
      </w:pPr>
    </w:p>
    <w:p w14:paraId="223A9906"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0F022E">
      <w:pPr>
        <w:pStyle w:val="Ttulo1"/>
        <w:numPr>
          <w:ilvl w:val="2"/>
          <w:numId w:val="8"/>
        </w:numPr>
        <w:tabs>
          <w:tab w:val="left" w:pos="0"/>
        </w:tabs>
        <w:ind w:left="0" w:right="-25"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77777777" w:rsidR="00DC55B8" w:rsidRDefault="00DC55B8" w:rsidP="000F022E">
      <w:pPr>
        <w:pStyle w:val="Ttulo1"/>
        <w:numPr>
          <w:ilvl w:val="2"/>
          <w:numId w:val="8"/>
        </w:numPr>
        <w:tabs>
          <w:tab w:val="left" w:pos="0"/>
        </w:tabs>
        <w:ind w:left="0" w:right="-25" w:firstLine="0"/>
        <w:jc w:val="both"/>
        <w:rPr>
          <w:b w:val="0"/>
          <w:bCs w:val="0"/>
        </w:rPr>
      </w:pPr>
      <w:r w:rsidRPr="00DC55B8">
        <w:rPr>
          <w:b w:val="0"/>
          <w:bCs w:val="0"/>
        </w:rPr>
        <w:t xml:space="preserve">dos licitantes que mantiverem sua proposta original </w:t>
      </w:r>
    </w:p>
    <w:p w14:paraId="1F44E9A7" w14:textId="77777777" w:rsidR="00D26B2B" w:rsidRDefault="00D26B2B" w:rsidP="00D26B2B">
      <w:pPr>
        <w:pStyle w:val="Ttulo1"/>
        <w:tabs>
          <w:tab w:val="left" w:pos="0"/>
        </w:tabs>
        <w:ind w:left="0" w:right="-25"/>
        <w:jc w:val="both"/>
        <w:rPr>
          <w:b w:val="0"/>
          <w:bCs w:val="0"/>
        </w:rPr>
      </w:pPr>
    </w:p>
    <w:p w14:paraId="72254452"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Será respeitada, nas contratações, a ordem de classificação dos licitantes ou fornecedores registrados na ata. </w:t>
      </w:r>
    </w:p>
    <w:p w14:paraId="56ADD2AA" w14:textId="77777777" w:rsidR="00D26B2B" w:rsidRDefault="00D26B2B" w:rsidP="00D26B2B">
      <w:pPr>
        <w:pStyle w:val="Ttulo1"/>
        <w:tabs>
          <w:tab w:val="left" w:pos="0"/>
        </w:tabs>
        <w:ind w:left="0" w:right="-25"/>
        <w:jc w:val="both"/>
        <w:rPr>
          <w:b w:val="0"/>
          <w:bCs w:val="0"/>
        </w:rPr>
      </w:pPr>
    </w:p>
    <w:p w14:paraId="3A235F6F"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37D79469" w14:textId="77777777" w:rsidR="00D26B2B" w:rsidRDefault="00D26B2B" w:rsidP="00D26B2B">
      <w:pPr>
        <w:pStyle w:val="Ttulo1"/>
        <w:tabs>
          <w:tab w:val="left" w:pos="0"/>
        </w:tabs>
        <w:ind w:left="0" w:right="-25"/>
        <w:jc w:val="both"/>
        <w:rPr>
          <w:b w:val="0"/>
          <w:bCs w:val="0"/>
        </w:rPr>
      </w:pPr>
    </w:p>
    <w:p w14:paraId="004843F7"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5F6C2DAB" w14:textId="77777777" w:rsidR="00D26B2B" w:rsidRDefault="00D26B2B" w:rsidP="00D26B2B">
      <w:pPr>
        <w:pStyle w:val="Ttulo1"/>
        <w:tabs>
          <w:tab w:val="left" w:pos="0"/>
        </w:tabs>
        <w:ind w:left="0" w:right="-25"/>
        <w:jc w:val="both"/>
        <w:rPr>
          <w:b w:val="0"/>
          <w:bCs w:val="0"/>
        </w:rPr>
      </w:pPr>
    </w:p>
    <w:p w14:paraId="7B634F2F"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0F022E">
      <w:pPr>
        <w:pStyle w:val="Ttulo1"/>
        <w:numPr>
          <w:ilvl w:val="2"/>
          <w:numId w:val="8"/>
        </w:numPr>
        <w:tabs>
          <w:tab w:val="left" w:pos="0"/>
        </w:tabs>
        <w:ind w:left="0" w:right="-25"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77777777" w:rsidR="00DC55B8" w:rsidRDefault="00DC55B8" w:rsidP="000F022E">
      <w:pPr>
        <w:pStyle w:val="Ttulo1"/>
        <w:numPr>
          <w:ilvl w:val="2"/>
          <w:numId w:val="8"/>
        </w:numPr>
        <w:tabs>
          <w:tab w:val="left" w:pos="0"/>
        </w:tabs>
        <w:ind w:left="0" w:right="-25" w:firstLine="0"/>
        <w:jc w:val="both"/>
        <w:rPr>
          <w:b w:val="0"/>
          <w:bCs w:val="0"/>
        </w:rPr>
      </w:pPr>
      <w:r w:rsidRPr="00DC55B8">
        <w:rPr>
          <w:b w:val="0"/>
          <w:bCs w:val="0"/>
        </w:rPr>
        <w:t>quando houver o cancelamento do registro do fornecedor ou do registro de preços</w:t>
      </w:r>
    </w:p>
    <w:p w14:paraId="01A409A5" w14:textId="77777777" w:rsidR="00D26B2B" w:rsidRDefault="00D26B2B" w:rsidP="00D26B2B">
      <w:pPr>
        <w:pStyle w:val="Ttulo1"/>
        <w:tabs>
          <w:tab w:val="left" w:pos="0"/>
        </w:tabs>
        <w:ind w:left="0" w:right="-25"/>
        <w:jc w:val="both"/>
        <w:rPr>
          <w:b w:val="0"/>
          <w:bCs w:val="0"/>
        </w:rPr>
      </w:pPr>
    </w:p>
    <w:p w14:paraId="711AA83D" w14:textId="77777777" w:rsidR="00722EF7"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0F022E">
      <w:pPr>
        <w:pStyle w:val="Ttulo1"/>
        <w:numPr>
          <w:ilvl w:val="2"/>
          <w:numId w:val="8"/>
        </w:numPr>
        <w:tabs>
          <w:tab w:val="left" w:pos="0"/>
        </w:tabs>
        <w:ind w:left="0" w:right="-25"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0F022E">
      <w:pPr>
        <w:pStyle w:val="Ttulo1"/>
        <w:numPr>
          <w:ilvl w:val="2"/>
          <w:numId w:val="8"/>
        </w:numPr>
        <w:tabs>
          <w:tab w:val="left" w:pos="0"/>
        </w:tabs>
        <w:ind w:left="0" w:right="-25"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922471">
      <w:pPr>
        <w:pStyle w:val="Ttulo1"/>
        <w:tabs>
          <w:tab w:val="left" w:pos="1110"/>
        </w:tabs>
        <w:ind w:left="0" w:right="-25"/>
        <w:jc w:val="both"/>
      </w:pPr>
    </w:p>
    <w:p w14:paraId="51D725CD" w14:textId="77777777" w:rsidR="00DC55B8" w:rsidRDefault="00C327AC" w:rsidP="000F022E">
      <w:pPr>
        <w:pStyle w:val="Ttulo1"/>
        <w:numPr>
          <w:ilvl w:val="0"/>
          <w:numId w:val="8"/>
        </w:numPr>
        <w:tabs>
          <w:tab w:val="left" w:pos="0"/>
        </w:tabs>
        <w:ind w:left="0" w:right="-25"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5E2B1"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47F85C3F" w14:textId="77777777" w:rsidR="00A06587" w:rsidRDefault="00A06587" w:rsidP="00A06587">
      <w:pPr>
        <w:pStyle w:val="Ttulo1"/>
        <w:tabs>
          <w:tab w:val="left" w:pos="0"/>
        </w:tabs>
        <w:ind w:left="0" w:right="-25"/>
        <w:jc w:val="both"/>
        <w:rPr>
          <w:b w:val="0"/>
          <w:bCs w:val="0"/>
        </w:rPr>
      </w:pPr>
    </w:p>
    <w:p w14:paraId="5B1725F2" w14:textId="65B7670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3E1C6F7" w14:textId="77777777" w:rsidR="00A06587" w:rsidRPr="00DC55B8" w:rsidRDefault="00A06587" w:rsidP="00A06587">
      <w:pPr>
        <w:pStyle w:val="Ttulo1"/>
        <w:tabs>
          <w:tab w:val="left" w:pos="0"/>
        </w:tabs>
        <w:ind w:left="0" w:right="-25"/>
        <w:jc w:val="both"/>
        <w:rPr>
          <w:b w:val="0"/>
          <w:bCs w:val="0"/>
        </w:rPr>
      </w:pPr>
    </w:p>
    <w:p w14:paraId="47218F0C"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O prazo recursal é de 3 (três) dias úteis, contados da data de intimação ou de lavratura da ata. </w:t>
      </w:r>
    </w:p>
    <w:p w14:paraId="19272A36" w14:textId="77777777" w:rsidR="00A06587" w:rsidRPr="00DC55B8" w:rsidRDefault="00A06587" w:rsidP="00A06587">
      <w:pPr>
        <w:pStyle w:val="Ttulo1"/>
        <w:tabs>
          <w:tab w:val="left" w:pos="0"/>
        </w:tabs>
        <w:ind w:left="0" w:right="-25"/>
        <w:jc w:val="both"/>
        <w:rPr>
          <w:b w:val="0"/>
          <w:bCs w:val="0"/>
        </w:rPr>
      </w:pPr>
    </w:p>
    <w:p w14:paraId="502B9F64"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a intenção de recorrer deverá ser manifestada imediatamente, sob pena de preclusão; </w:t>
      </w:r>
    </w:p>
    <w:p w14:paraId="6CE51276" w14:textId="77777777" w:rsidR="00A06587" w:rsidRPr="00DC55B8" w:rsidRDefault="00A06587" w:rsidP="00A06587">
      <w:pPr>
        <w:pStyle w:val="Ttulo1"/>
        <w:tabs>
          <w:tab w:val="left" w:pos="0"/>
        </w:tabs>
        <w:ind w:left="0" w:right="-25"/>
        <w:jc w:val="both"/>
        <w:rPr>
          <w:b w:val="0"/>
          <w:bCs w:val="0"/>
        </w:rPr>
      </w:pPr>
    </w:p>
    <w:p w14:paraId="52A07DB0"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o prazo para apresentação das razões recursais será iniciado na data de intimação ou de </w:t>
      </w:r>
      <w:r w:rsidRPr="00DC55B8">
        <w:rPr>
          <w:b w:val="0"/>
          <w:bCs w:val="0"/>
        </w:rPr>
        <w:lastRenderedPageBreak/>
        <w:t xml:space="preserve">lavratura da ata de habilitação ou inabilitação; </w:t>
      </w:r>
    </w:p>
    <w:p w14:paraId="718C8242" w14:textId="77777777" w:rsidR="00A06587" w:rsidRPr="00DC55B8" w:rsidRDefault="00A06587" w:rsidP="00A06587">
      <w:pPr>
        <w:pStyle w:val="Ttulo1"/>
        <w:tabs>
          <w:tab w:val="left" w:pos="0"/>
        </w:tabs>
        <w:ind w:left="0" w:right="-25"/>
        <w:jc w:val="both"/>
        <w:rPr>
          <w:b w:val="0"/>
          <w:bCs w:val="0"/>
        </w:rPr>
      </w:pPr>
    </w:p>
    <w:p w14:paraId="716AAC1A"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7A654953" w14:textId="77777777" w:rsidR="00A06587" w:rsidRPr="00DC55B8" w:rsidRDefault="00A06587" w:rsidP="00A06587">
      <w:pPr>
        <w:pStyle w:val="Ttulo1"/>
        <w:tabs>
          <w:tab w:val="left" w:pos="0"/>
        </w:tabs>
        <w:ind w:left="0" w:right="-25"/>
        <w:jc w:val="both"/>
        <w:rPr>
          <w:b w:val="0"/>
          <w:bCs w:val="0"/>
        </w:rPr>
      </w:pPr>
    </w:p>
    <w:p w14:paraId="18F63D68" w14:textId="1F5B95D6"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Os recursos deverão ser encaminhados pelo e-</w:t>
      </w:r>
      <w:r w:rsidRPr="00EC42B5">
        <w:rPr>
          <w:b w:val="0"/>
          <w:bCs w:val="0"/>
        </w:rPr>
        <w:t xml:space="preserve">mail: </w:t>
      </w:r>
      <w:r w:rsidR="00EC42B5" w:rsidRPr="00EC42B5">
        <w:rPr>
          <w:b w:val="0"/>
          <w:bCs w:val="0"/>
        </w:rPr>
        <w:t>licitacao@douradina.ms.gov</w:t>
      </w:r>
      <w:r w:rsidRPr="00EC42B5">
        <w:rPr>
          <w:b w:val="0"/>
          <w:bCs w:val="0"/>
        </w:rPr>
        <w:t>.</w:t>
      </w:r>
    </w:p>
    <w:p w14:paraId="381062CF" w14:textId="77777777" w:rsidR="00A06587" w:rsidRPr="00EC42B5" w:rsidRDefault="00A06587" w:rsidP="00A06587">
      <w:pPr>
        <w:pStyle w:val="Ttulo1"/>
        <w:tabs>
          <w:tab w:val="left" w:pos="0"/>
        </w:tabs>
        <w:ind w:left="0" w:right="-25"/>
        <w:jc w:val="both"/>
        <w:rPr>
          <w:b w:val="0"/>
          <w:bCs w:val="0"/>
        </w:rPr>
      </w:pPr>
    </w:p>
    <w:p w14:paraId="20321954"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2766F654" w14:textId="77777777" w:rsidR="004C634E" w:rsidRPr="00DC55B8" w:rsidRDefault="004C634E" w:rsidP="004C634E">
      <w:pPr>
        <w:pStyle w:val="Ttulo1"/>
        <w:tabs>
          <w:tab w:val="left" w:pos="0"/>
        </w:tabs>
        <w:ind w:left="0" w:right="-25"/>
        <w:jc w:val="both"/>
        <w:rPr>
          <w:b w:val="0"/>
          <w:bCs w:val="0"/>
        </w:rPr>
      </w:pPr>
    </w:p>
    <w:p w14:paraId="335B6F9A" w14:textId="4D396A9B" w:rsidR="006975EB" w:rsidRDefault="00DC55B8" w:rsidP="000F022E">
      <w:pPr>
        <w:pStyle w:val="Ttulo1"/>
        <w:numPr>
          <w:ilvl w:val="1"/>
          <w:numId w:val="8"/>
        </w:numPr>
        <w:tabs>
          <w:tab w:val="left" w:pos="0"/>
        </w:tabs>
        <w:ind w:left="0" w:right="-25" w:firstLine="0"/>
        <w:jc w:val="both"/>
        <w:rPr>
          <w:b w:val="0"/>
          <w:bCs w:val="0"/>
        </w:rPr>
      </w:pPr>
      <w:r w:rsidRPr="00DC55B8">
        <w:rPr>
          <w:b w:val="0"/>
          <w:bCs w:val="0"/>
        </w:rPr>
        <w:t>Os recursos interpostos fora do prazo não serão conhecidos.</w:t>
      </w:r>
    </w:p>
    <w:p w14:paraId="37BBB4C3" w14:textId="77777777" w:rsidR="004C634E" w:rsidRDefault="004C634E" w:rsidP="004C634E">
      <w:pPr>
        <w:pStyle w:val="Ttulo1"/>
        <w:tabs>
          <w:tab w:val="left" w:pos="0"/>
        </w:tabs>
        <w:ind w:left="0" w:right="-25"/>
        <w:jc w:val="both"/>
        <w:rPr>
          <w:b w:val="0"/>
          <w:bCs w:val="0"/>
        </w:rPr>
      </w:pPr>
    </w:p>
    <w:p w14:paraId="3F385ED0"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663FE241" w14:textId="77777777" w:rsidR="004C634E" w:rsidRDefault="004C634E" w:rsidP="004C634E">
      <w:pPr>
        <w:pStyle w:val="Ttulo1"/>
        <w:tabs>
          <w:tab w:val="left" w:pos="0"/>
        </w:tabs>
        <w:ind w:left="0" w:right="-25"/>
        <w:jc w:val="both"/>
        <w:rPr>
          <w:b w:val="0"/>
          <w:bCs w:val="0"/>
        </w:rPr>
      </w:pPr>
    </w:p>
    <w:p w14:paraId="630A5C69"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0AD696FD" w14:textId="77777777" w:rsidR="004C634E" w:rsidRDefault="004C634E" w:rsidP="004C634E">
      <w:pPr>
        <w:pStyle w:val="Ttulo1"/>
        <w:tabs>
          <w:tab w:val="left" w:pos="0"/>
        </w:tabs>
        <w:ind w:left="0" w:right="-25"/>
        <w:jc w:val="both"/>
        <w:rPr>
          <w:b w:val="0"/>
          <w:bCs w:val="0"/>
        </w:rPr>
      </w:pPr>
    </w:p>
    <w:p w14:paraId="0E91206D" w14:textId="77777777" w:rsidR="00DC55B8" w:rsidRDefault="00DC55B8" w:rsidP="000F022E">
      <w:pPr>
        <w:pStyle w:val="Ttulo1"/>
        <w:numPr>
          <w:ilvl w:val="1"/>
          <w:numId w:val="8"/>
        </w:numPr>
        <w:tabs>
          <w:tab w:val="left" w:pos="0"/>
        </w:tabs>
        <w:ind w:left="0" w:right="-25" w:firstLine="0"/>
        <w:jc w:val="both"/>
        <w:rPr>
          <w:b w:val="0"/>
          <w:bCs w:val="0"/>
        </w:rPr>
      </w:pPr>
      <w:r w:rsidRPr="00DC55B8">
        <w:rPr>
          <w:b w:val="0"/>
          <w:bCs w:val="0"/>
        </w:rPr>
        <w:t>O acolhimento do recurso invalida tão somente os atos insuscetíveis de aproveitamento.</w:t>
      </w:r>
    </w:p>
    <w:p w14:paraId="24FFAFA4" w14:textId="77777777" w:rsidR="004C634E" w:rsidRDefault="004C634E" w:rsidP="004C634E">
      <w:pPr>
        <w:pStyle w:val="Ttulo1"/>
        <w:tabs>
          <w:tab w:val="left" w:pos="0"/>
        </w:tabs>
        <w:ind w:left="0" w:right="-25"/>
        <w:jc w:val="both"/>
        <w:rPr>
          <w:b w:val="0"/>
          <w:bCs w:val="0"/>
        </w:rPr>
      </w:pPr>
    </w:p>
    <w:p w14:paraId="558D41A9" w14:textId="150C9D8E" w:rsidR="001F2166" w:rsidRPr="00E537D3" w:rsidRDefault="00E537D3" w:rsidP="000F022E">
      <w:pPr>
        <w:pStyle w:val="Ttulo1"/>
        <w:numPr>
          <w:ilvl w:val="1"/>
          <w:numId w:val="8"/>
        </w:numPr>
        <w:tabs>
          <w:tab w:val="left" w:pos="0"/>
        </w:tabs>
        <w:ind w:left="0" w:right="-25" w:firstLine="0"/>
        <w:jc w:val="both"/>
        <w:rPr>
          <w:b w:val="0"/>
          <w:bCs w:val="0"/>
        </w:rPr>
      </w:pPr>
      <w:r w:rsidRPr="00E537D3">
        <w:rPr>
          <w:b w:val="0"/>
          <w:bCs w:val="0"/>
        </w:rPr>
        <w:t>Os autos do processo permanecerão com vista franqueada aos interessados in loco ou ainda, será disponibilizado mediante solicitação por e-mail as peças processuais que for de interesse do licitante</w:t>
      </w:r>
      <w:r w:rsidR="001F2166" w:rsidRPr="00E537D3">
        <w:rPr>
          <w:b w:val="0"/>
          <w:bCs w:val="0"/>
        </w:rPr>
        <w:t>.</w:t>
      </w:r>
    </w:p>
    <w:p w14:paraId="0DF6AD83" w14:textId="77777777" w:rsidR="00DC55B8" w:rsidRPr="00F30C80" w:rsidRDefault="00DC55B8" w:rsidP="00922471">
      <w:pPr>
        <w:pStyle w:val="Corpodetexto"/>
        <w:ind w:left="0" w:right="-25" w:firstLine="0"/>
        <w:jc w:val="left"/>
        <w:rPr>
          <w:rFonts w:ascii="Arial" w:hAnsi="Arial" w:cs="Arial"/>
        </w:rPr>
      </w:pPr>
    </w:p>
    <w:p w14:paraId="55D525F6" w14:textId="77777777" w:rsidR="006975EB" w:rsidRPr="00F30C80" w:rsidRDefault="004C4893" w:rsidP="000F022E">
      <w:pPr>
        <w:pStyle w:val="Ttulo1"/>
        <w:numPr>
          <w:ilvl w:val="0"/>
          <w:numId w:val="8"/>
        </w:numPr>
        <w:ind w:left="0" w:right="-25"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4C634E">
      <w:pPr>
        <w:pStyle w:val="Corpodetexto"/>
        <w:ind w:left="0" w:right="-25"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E502DF"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739779A5" w14:textId="77777777" w:rsidR="004C634E" w:rsidRDefault="004C634E" w:rsidP="004C634E">
      <w:pPr>
        <w:pStyle w:val="PargrafodaLista"/>
        <w:ind w:left="0" w:right="-25" w:firstLine="0"/>
        <w:rPr>
          <w:rFonts w:ascii="Arial" w:hAnsi="Arial" w:cs="Arial"/>
        </w:rPr>
      </w:pPr>
    </w:p>
    <w:p w14:paraId="3797BAD5" w14:textId="640D76E7"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4C634E">
      <w:pPr>
        <w:pStyle w:val="Corpodetexto"/>
        <w:ind w:left="0" w:right="-25" w:firstLine="0"/>
        <w:jc w:val="left"/>
        <w:rPr>
          <w:rFonts w:ascii="Arial" w:hAnsi="Arial" w:cs="Arial"/>
          <w:sz w:val="21"/>
        </w:rPr>
      </w:pPr>
    </w:p>
    <w:p w14:paraId="1134C392" w14:textId="77777777" w:rsidR="006975EB" w:rsidRPr="00F30C80" w:rsidRDefault="004C4893" w:rsidP="000F022E">
      <w:pPr>
        <w:pStyle w:val="Ttulo1"/>
        <w:numPr>
          <w:ilvl w:val="0"/>
          <w:numId w:val="8"/>
        </w:numPr>
        <w:ind w:left="0" w:right="-25"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922471">
      <w:pPr>
        <w:pStyle w:val="Corpodetexto"/>
        <w:ind w:left="0" w:right="-25"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892C6B"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07041171" w14:textId="77777777" w:rsidR="004C634E" w:rsidRDefault="004C634E" w:rsidP="004C634E">
      <w:pPr>
        <w:pStyle w:val="PargrafodaLista"/>
        <w:tabs>
          <w:tab w:val="left" w:pos="1110"/>
        </w:tabs>
        <w:ind w:left="0" w:right="-25" w:firstLine="0"/>
        <w:rPr>
          <w:rFonts w:ascii="Arial" w:hAnsi="Arial" w:cs="Arial"/>
        </w:rPr>
      </w:pPr>
    </w:p>
    <w:p w14:paraId="0AFE44C9" w14:textId="762866FE"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7A189CA" w14:textId="77777777"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012E344D" w14:textId="77777777" w:rsidR="004C634E" w:rsidRPr="00F30C80" w:rsidRDefault="004C634E" w:rsidP="004C634E">
      <w:pPr>
        <w:pStyle w:val="PargrafodaLista"/>
        <w:ind w:left="0" w:right="-25" w:firstLine="0"/>
        <w:rPr>
          <w:rFonts w:ascii="Arial" w:hAnsi="Arial" w:cs="Arial"/>
        </w:rPr>
      </w:pPr>
    </w:p>
    <w:p w14:paraId="2BCE1CC8" w14:textId="6A454F98"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922471">
      <w:pPr>
        <w:pStyle w:val="Corpodetexto"/>
        <w:ind w:left="0" w:right="-25" w:firstLine="0"/>
        <w:jc w:val="left"/>
        <w:rPr>
          <w:rFonts w:ascii="Arial" w:hAnsi="Arial" w:cs="Arial"/>
          <w:sz w:val="21"/>
        </w:rPr>
      </w:pPr>
    </w:p>
    <w:p w14:paraId="25D6A65B" w14:textId="0F0490FC"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C0960"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441D6C65" w14:textId="77777777" w:rsidR="004C634E" w:rsidRDefault="004C634E" w:rsidP="004C634E">
      <w:pPr>
        <w:pStyle w:val="PargrafodaLista"/>
        <w:tabs>
          <w:tab w:val="left" w:pos="1110"/>
        </w:tabs>
        <w:ind w:left="0" w:right="-25" w:firstLine="0"/>
        <w:rPr>
          <w:rFonts w:ascii="Arial" w:hAnsi="Arial" w:cs="Arial"/>
        </w:rPr>
      </w:pPr>
    </w:p>
    <w:p w14:paraId="36B8B1A6" w14:textId="7811209F"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6618ED97" w14:textId="77777777" w:rsidR="004C634E" w:rsidRPr="00F30C80" w:rsidRDefault="004C634E" w:rsidP="004C634E">
      <w:pPr>
        <w:pStyle w:val="PargrafodaLista"/>
        <w:tabs>
          <w:tab w:val="left" w:pos="1110"/>
        </w:tabs>
        <w:ind w:left="0" w:right="-25" w:firstLine="0"/>
        <w:rPr>
          <w:rFonts w:ascii="Arial" w:hAnsi="Arial" w:cs="Arial"/>
        </w:rPr>
      </w:pPr>
    </w:p>
    <w:p w14:paraId="1F0D14C7" w14:textId="60710BF8"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218C047D" w14:textId="77777777" w:rsidR="004C634E" w:rsidRPr="00F30C80" w:rsidRDefault="004C634E" w:rsidP="004C634E">
      <w:pPr>
        <w:pStyle w:val="PargrafodaLista"/>
        <w:tabs>
          <w:tab w:val="left" w:pos="1110"/>
        </w:tabs>
        <w:ind w:left="0" w:right="-25" w:firstLine="0"/>
        <w:rPr>
          <w:rFonts w:ascii="Arial" w:hAnsi="Arial" w:cs="Arial"/>
        </w:rPr>
      </w:pPr>
    </w:p>
    <w:p w14:paraId="53E2E50B" w14:textId="509FF496" w:rsidR="006975EB" w:rsidRDefault="009718CC"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lastRenderedPageBreak/>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7B7F7AF5" w14:textId="77777777" w:rsidR="004C634E" w:rsidRPr="00F30C80" w:rsidRDefault="004C634E" w:rsidP="004C634E">
      <w:pPr>
        <w:pStyle w:val="PargrafodaLista"/>
        <w:tabs>
          <w:tab w:val="left" w:pos="1110"/>
        </w:tabs>
        <w:ind w:left="0" w:right="-25" w:firstLine="0"/>
        <w:rPr>
          <w:rFonts w:ascii="Arial" w:hAnsi="Arial" w:cs="Arial"/>
        </w:rPr>
      </w:pPr>
    </w:p>
    <w:p w14:paraId="4279AD2A" w14:textId="27580A54" w:rsidR="006975EB" w:rsidRPr="004C634E" w:rsidRDefault="004C4893" w:rsidP="000F022E">
      <w:pPr>
        <w:pStyle w:val="PargrafodaLista"/>
        <w:numPr>
          <w:ilvl w:val="1"/>
          <w:numId w:val="8"/>
        </w:numPr>
        <w:ind w:left="0" w:right="-25"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1935E48A" w14:textId="77777777" w:rsidR="004C634E" w:rsidRPr="00F30C80" w:rsidRDefault="004C634E" w:rsidP="00BE1F58">
      <w:pPr>
        <w:pStyle w:val="PargrafodaLista"/>
        <w:ind w:left="0" w:right="-25" w:firstLine="0"/>
        <w:rPr>
          <w:rFonts w:ascii="Arial" w:hAnsi="Arial" w:cs="Arial"/>
        </w:rPr>
      </w:pPr>
    </w:p>
    <w:p w14:paraId="50F4F9C0" w14:textId="4FE441D7"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0DE5596D" w14:textId="77777777" w:rsidR="004C634E" w:rsidRPr="00F30C80" w:rsidRDefault="004C634E" w:rsidP="00BE1F58">
      <w:pPr>
        <w:pStyle w:val="PargrafodaLista"/>
        <w:ind w:left="0" w:right="-25" w:firstLine="0"/>
        <w:rPr>
          <w:rFonts w:ascii="Arial" w:hAnsi="Arial" w:cs="Arial"/>
        </w:rPr>
      </w:pPr>
    </w:p>
    <w:p w14:paraId="611E1E41" w14:textId="667E6047"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58D2FCD0" w14:textId="77777777" w:rsidR="004C634E" w:rsidRPr="00F30C80" w:rsidRDefault="004C634E" w:rsidP="00BE1F58">
      <w:pPr>
        <w:pStyle w:val="PargrafodaLista"/>
        <w:ind w:left="0" w:right="-25" w:firstLine="0"/>
        <w:rPr>
          <w:rFonts w:ascii="Arial" w:hAnsi="Arial" w:cs="Arial"/>
        </w:rPr>
      </w:pPr>
    </w:p>
    <w:p w14:paraId="2E7D9FBB" w14:textId="21DCD37E"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4658EEB" w14:textId="5FD3073C" w:rsidR="006975EB" w:rsidRPr="00F30C80" w:rsidRDefault="004C4893" w:rsidP="000F022E">
      <w:pPr>
        <w:pStyle w:val="PargrafodaLista"/>
        <w:numPr>
          <w:ilvl w:val="2"/>
          <w:numId w:val="8"/>
        </w:numPr>
        <w:ind w:left="0" w:right="-25"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672899DF" w14:textId="4CC1A808" w:rsidR="006975EB" w:rsidRPr="00F30C80" w:rsidRDefault="004C4893" w:rsidP="001A2581">
      <w:pPr>
        <w:pStyle w:val="PargrafodaLista"/>
        <w:numPr>
          <w:ilvl w:val="0"/>
          <w:numId w:val="4"/>
        </w:numPr>
        <w:tabs>
          <w:tab w:val="left" w:pos="688"/>
        </w:tabs>
        <w:ind w:left="0" w:right="-25"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1A2581">
      <w:pPr>
        <w:pStyle w:val="PargrafodaLista"/>
        <w:numPr>
          <w:ilvl w:val="0"/>
          <w:numId w:val="4"/>
        </w:numPr>
        <w:tabs>
          <w:tab w:val="left" w:pos="702"/>
        </w:tabs>
        <w:ind w:left="0" w:right="-25"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1A2581">
      <w:pPr>
        <w:pStyle w:val="PargrafodaLista"/>
        <w:numPr>
          <w:ilvl w:val="0"/>
          <w:numId w:val="4"/>
        </w:numPr>
        <w:tabs>
          <w:tab w:val="left" w:pos="633"/>
        </w:tabs>
        <w:ind w:left="0" w:right="-25"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1A2581">
      <w:pPr>
        <w:pStyle w:val="PargrafodaLista"/>
        <w:numPr>
          <w:ilvl w:val="0"/>
          <w:numId w:val="4"/>
        </w:numPr>
        <w:tabs>
          <w:tab w:val="left" w:pos="695"/>
        </w:tabs>
        <w:ind w:left="0" w:right="-25"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1A2581">
      <w:pPr>
        <w:pStyle w:val="Corpodetexto"/>
        <w:ind w:left="0" w:right="-25"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Pr="00F30C80" w:rsidRDefault="004C4893" w:rsidP="001A2581">
      <w:pPr>
        <w:pStyle w:val="Corpodetexto"/>
        <w:ind w:left="0" w:right="-25"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7291F2ED" w14:textId="64F75E54" w:rsidR="006975EB" w:rsidRPr="00F30C80" w:rsidRDefault="004C4893" w:rsidP="000F022E">
      <w:pPr>
        <w:pStyle w:val="PargrafodaLista"/>
        <w:numPr>
          <w:ilvl w:val="2"/>
          <w:numId w:val="8"/>
        </w:numPr>
        <w:ind w:left="0" w:right="-25"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922471">
      <w:pPr>
        <w:pStyle w:val="Corpodetexto"/>
        <w:ind w:left="0" w:right="-25" w:firstLine="0"/>
        <w:jc w:val="left"/>
        <w:rPr>
          <w:rFonts w:ascii="Arial" w:hAnsi="Arial" w:cs="Arial"/>
          <w:sz w:val="21"/>
        </w:rPr>
      </w:pPr>
    </w:p>
    <w:p w14:paraId="59909F12" w14:textId="4845D2C7" w:rsidR="006975EB" w:rsidRPr="00F30C80" w:rsidRDefault="00C327AC" w:rsidP="000F022E">
      <w:pPr>
        <w:pStyle w:val="Ttulo1"/>
        <w:numPr>
          <w:ilvl w:val="0"/>
          <w:numId w:val="8"/>
        </w:numPr>
        <w:tabs>
          <w:tab w:val="left" w:pos="0"/>
        </w:tabs>
        <w:ind w:left="0" w:right="-25"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A52BB"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4C634E">
      <w:pPr>
        <w:tabs>
          <w:tab w:val="left" w:pos="0"/>
          <w:tab w:val="left" w:pos="3210"/>
        </w:tabs>
        <w:ind w:right="-25"/>
        <w:rPr>
          <w:rFonts w:ascii="Arial" w:hAnsi="Arial" w:cs="Arial"/>
          <w:b/>
          <w:sz w:val="19"/>
        </w:rPr>
      </w:pPr>
    </w:p>
    <w:p w14:paraId="30F0A6DE" w14:textId="1C050AB7" w:rsidR="008F466D" w:rsidRPr="001A2581" w:rsidRDefault="008F466D" w:rsidP="000F022E">
      <w:pPr>
        <w:pStyle w:val="Corpodetexto"/>
        <w:numPr>
          <w:ilvl w:val="1"/>
          <w:numId w:val="8"/>
        </w:numPr>
        <w:tabs>
          <w:tab w:val="left" w:pos="0"/>
        </w:tabs>
        <w:ind w:left="0" w:right="-25"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C90CEFF" w14:textId="77777777" w:rsidR="001A2581" w:rsidRPr="008F466D" w:rsidRDefault="001A2581" w:rsidP="001A2581">
      <w:pPr>
        <w:pStyle w:val="Corpodetexto"/>
        <w:tabs>
          <w:tab w:val="left" w:pos="0"/>
        </w:tabs>
        <w:ind w:left="0" w:right="-25" w:firstLine="0"/>
        <w:rPr>
          <w:rFonts w:ascii="Arial" w:hAnsi="Arial" w:cs="Arial"/>
          <w:sz w:val="21"/>
        </w:rPr>
      </w:pPr>
    </w:p>
    <w:p w14:paraId="0BB4121B" w14:textId="553D6FA3" w:rsidR="006975EB" w:rsidRPr="004267C0" w:rsidRDefault="008F466D" w:rsidP="000F022E">
      <w:pPr>
        <w:pStyle w:val="Corpodetexto"/>
        <w:numPr>
          <w:ilvl w:val="1"/>
          <w:numId w:val="8"/>
        </w:numPr>
        <w:tabs>
          <w:tab w:val="left" w:pos="0"/>
        </w:tabs>
        <w:ind w:left="0" w:right="-25"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1C4B15FF" w14:textId="77777777" w:rsidR="004267C0" w:rsidRDefault="004267C0" w:rsidP="004267C0">
      <w:pPr>
        <w:pStyle w:val="PargrafodaLista"/>
        <w:rPr>
          <w:rFonts w:ascii="Arial" w:hAnsi="Arial" w:cs="Arial"/>
          <w:sz w:val="21"/>
        </w:rPr>
      </w:pPr>
    </w:p>
    <w:p w14:paraId="16273A27" w14:textId="590D1CF2" w:rsidR="006975EB" w:rsidRPr="00F30C80" w:rsidRDefault="00C327AC" w:rsidP="000F022E">
      <w:pPr>
        <w:pStyle w:val="Ttulo1"/>
        <w:numPr>
          <w:ilvl w:val="0"/>
          <w:numId w:val="8"/>
        </w:numPr>
        <w:tabs>
          <w:tab w:val="left" w:pos="0"/>
        </w:tabs>
        <w:ind w:left="0" w:right="-25"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23D6"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765726A" w14:textId="77777777" w:rsidR="004C634E" w:rsidRDefault="004C634E" w:rsidP="004C634E">
      <w:pPr>
        <w:pStyle w:val="PargrafodaLista"/>
        <w:tabs>
          <w:tab w:val="left" w:pos="0"/>
        </w:tabs>
        <w:ind w:left="0" w:right="-25" w:firstLine="0"/>
        <w:rPr>
          <w:rFonts w:ascii="Arial" w:hAnsi="Arial" w:cs="Arial"/>
        </w:rPr>
      </w:pPr>
    </w:p>
    <w:p w14:paraId="79EEA150" w14:textId="3222AD77"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6BF222AD" w14:textId="77777777" w:rsidR="004C634E" w:rsidRPr="00F30C80" w:rsidRDefault="004C634E" w:rsidP="004C634E">
      <w:pPr>
        <w:pStyle w:val="PargrafodaLista"/>
        <w:tabs>
          <w:tab w:val="left" w:pos="0"/>
        </w:tabs>
        <w:ind w:left="0" w:right="-25" w:firstLine="0"/>
        <w:rPr>
          <w:rFonts w:ascii="Arial" w:hAnsi="Arial" w:cs="Arial"/>
        </w:rPr>
      </w:pPr>
    </w:p>
    <w:p w14:paraId="52AF6E47" w14:textId="4CAE30FC"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21EAEBA5" w14:textId="77777777" w:rsidR="004C634E" w:rsidRPr="00F30C80" w:rsidRDefault="004C634E" w:rsidP="004C634E">
      <w:pPr>
        <w:pStyle w:val="PargrafodaLista"/>
        <w:tabs>
          <w:tab w:val="left" w:pos="0"/>
        </w:tabs>
        <w:ind w:left="0" w:right="-25" w:firstLine="0"/>
        <w:rPr>
          <w:rFonts w:ascii="Arial" w:hAnsi="Arial" w:cs="Arial"/>
        </w:rPr>
      </w:pPr>
    </w:p>
    <w:p w14:paraId="2F266925" w14:textId="2078C430"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196F587D" w14:textId="77777777" w:rsidR="004C634E" w:rsidRPr="00F30C80" w:rsidRDefault="004C634E" w:rsidP="004C634E">
      <w:pPr>
        <w:pStyle w:val="PargrafodaLista"/>
        <w:tabs>
          <w:tab w:val="left" w:pos="0"/>
        </w:tabs>
        <w:ind w:left="0" w:right="-25" w:firstLine="0"/>
        <w:rPr>
          <w:rFonts w:ascii="Arial" w:hAnsi="Arial" w:cs="Arial"/>
        </w:rPr>
      </w:pPr>
    </w:p>
    <w:p w14:paraId="6F9C71A0" w14:textId="77777777"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4E5136E2" w14:textId="77777777" w:rsidR="004C634E" w:rsidRPr="00F30C80" w:rsidRDefault="004C634E" w:rsidP="004C634E">
      <w:pPr>
        <w:pStyle w:val="PargrafodaLista"/>
        <w:tabs>
          <w:tab w:val="left" w:pos="0"/>
        </w:tabs>
        <w:ind w:left="0" w:right="-25" w:firstLine="0"/>
        <w:rPr>
          <w:rFonts w:ascii="Arial" w:hAnsi="Arial" w:cs="Arial"/>
        </w:rPr>
      </w:pPr>
    </w:p>
    <w:p w14:paraId="650E3173" w14:textId="4C7F94F8" w:rsidR="006975EB" w:rsidRDefault="004C4893" w:rsidP="000F022E">
      <w:pPr>
        <w:pStyle w:val="PargrafodaLista"/>
        <w:numPr>
          <w:ilvl w:val="1"/>
          <w:numId w:val="8"/>
        </w:numPr>
        <w:tabs>
          <w:tab w:val="left" w:pos="0"/>
        </w:tabs>
        <w:ind w:left="0" w:right="-25"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 xml:space="preserve">apresentado </w:t>
      </w:r>
      <w:r w:rsidRPr="008F466D">
        <w:rPr>
          <w:rFonts w:ascii="Arial" w:hAnsi="Arial" w:cs="Arial"/>
        </w:rPr>
        <w:lastRenderedPageBreak/>
        <w:t>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0023E16B" w14:textId="77777777" w:rsidR="004C634E" w:rsidRPr="008F466D" w:rsidRDefault="004C634E" w:rsidP="004C634E">
      <w:pPr>
        <w:pStyle w:val="PargrafodaLista"/>
        <w:tabs>
          <w:tab w:val="left" w:pos="0"/>
        </w:tabs>
        <w:ind w:left="0" w:right="-25" w:firstLine="0"/>
        <w:rPr>
          <w:rFonts w:ascii="Arial" w:hAnsi="Arial" w:cs="Arial"/>
        </w:rPr>
      </w:pPr>
    </w:p>
    <w:p w14:paraId="6C8BFC2A" w14:textId="77777777"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7682B959" w14:textId="77777777" w:rsidR="004C634E" w:rsidRPr="00F30C80" w:rsidRDefault="004C634E" w:rsidP="004C634E">
      <w:pPr>
        <w:pStyle w:val="PargrafodaLista"/>
        <w:tabs>
          <w:tab w:val="left" w:pos="0"/>
        </w:tabs>
        <w:ind w:left="0" w:right="-25" w:firstLine="0"/>
        <w:rPr>
          <w:rFonts w:ascii="Arial" w:hAnsi="Arial" w:cs="Arial"/>
        </w:rPr>
      </w:pPr>
    </w:p>
    <w:p w14:paraId="5155CCF8" w14:textId="15E9E101"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796E1AB5" w14:textId="77777777" w:rsidR="004C634E" w:rsidRPr="00F30C80" w:rsidRDefault="004C634E" w:rsidP="004C634E">
      <w:pPr>
        <w:pStyle w:val="PargrafodaLista"/>
        <w:tabs>
          <w:tab w:val="left" w:pos="0"/>
        </w:tabs>
        <w:ind w:left="0" w:right="-25" w:firstLine="0"/>
        <w:rPr>
          <w:rFonts w:ascii="Arial" w:hAnsi="Arial" w:cs="Arial"/>
        </w:rPr>
      </w:pPr>
    </w:p>
    <w:p w14:paraId="63A52DB8" w14:textId="25DBAF9E" w:rsidR="006975EB" w:rsidRPr="00F30C80"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922471">
      <w:pPr>
        <w:pStyle w:val="Corpodetexto"/>
        <w:ind w:left="0" w:right="-25" w:firstLine="0"/>
        <w:jc w:val="left"/>
        <w:rPr>
          <w:rFonts w:ascii="Arial" w:hAnsi="Arial" w:cs="Arial"/>
          <w:sz w:val="19"/>
        </w:rPr>
      </w:pPr>
    </w:p>
    <w:p w14:paraId="3BFB2E69" w14:textId="0B067998"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FF6C4"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034F6C2D" w14:textId="77777777" w:rsidR="004C634E" w:rsidRDefault="004C634E" w:rsidP="004C634E">
      <w:pPr>
        <w:pStyle w:val="PargrafodaLista"/>
        <w:tabs>
          <w:tab w:val="left" w:pos="1109"/>
          <w:tab w:val="left" w:pos="1110"/>
        </w:tabs>
        <w:ind w:left="0" w:right="-25" w:firstLine="0"/>
        <w:rPr>
          <w:rFonts w:ascii="Arial" w:hAnsi="Arial" w:cs="Arial"/>
        </w:rPr>
      </w:pPr>
    </w:p>
    <w:p w14:paraId="2E303894" w14:textId="2B053F05"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922471">
      <w:pPr>
        <w:pStyle w:val="Corpodetexto"/>
        <w:ind w:left="0" w:right="-25" w:firstLine="0"/>
        <w:jc w:val="left"/>
        <w:rPr>
          <w:rFonts w:ascii="Arial" w:hAnsi="Arial" w:cs="Arial"/>
        </w:rPr>
      </w:pPr>
    </w:p>
    <w:p w14:paraId="6FB92663" w14:textId="20679CD8" w:rsidR="006975EB" w:rsidRPr="00F30C80" w:rsidRDefault="00C327AC" w:rsidP="000F022E">
      <w:pPr>
        <w:pStyle w:val="Ttulo1"/>
        <w:numPr>
          <w:ilvl w:val="0"/>
          <w:numId w:val="8"/>
        </w:numPr>
        <w:tabs>
          <w:tab w:val="left" w:pos="0"/>
        </w:tabs>
        <w:ind w:left="0" w:right="-25"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E5F5A"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3F44D3DB" w14:textId="77777777" w:rsidR="008D32B6" w:rsidRDefault="008D32B6" w:rsidP="008D32B6">
      <w:pPr>
        <w:pStyle w:val="PargrafodaLista"/>
        <w:tabs>
          <w:tab w:val="left" w:pos="1110"/>
        </w:tabs>
        <w:ind w:left="0" w:right="-25" w:firstLine="0"/>
        <w:rPr>
          <w:rFonts w:ascii="Arial" w:hAnsi="Arial" w:cs="Arial"/>
        </w:rPr>
      </w:pPr>
    </w:p>
    <w:p w14:paraId="2D0293FC" w14:textId="2B9CF3E1" w:rsidR="006975EB" w:rsidRPr="00F30C80"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8D32B6">
      <w:pPr>
        <w:pStyle w:val="Corpodetexto"/>
        <w:tabs>
          <w:tab w:val="left" w:pos="0"/>
        </w:tabs>
        <w:ind w:left="0" w:right="-25" w:firstLine="0"/>
        <w:rPr>
          <w:rFonts w:ascii="Arial" w:hAnsi="Arial" w:cs="Arial"/>
          <w:sz w:val="19"/>
        </w:rPr>
      </w:pPr>
    </w:p>
    <w:p w14:paraId="67C9B91F" w14:textId="77777777" w:rsidR="006975EB" w:rsidRPr="00F30C80"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8D32B6">
      <w:pPr>
        <w:pStyle w:val="PargrafodaLista"/>
        <w:numPr>
          <w:ilvl w:val="0"/>
          <w:numId w:val="3"/>
        </w:numPr>
        <w:tabs>
          <w:tab w:val="left" w:pos="0"/>
          <w:tab w:val="left" w:pos="686"/>
        </w:tabs>
        <w:ind w:left="0" w:right="-25"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8D32B6">
      <w:pPr>
        <w:pStyle w:val="PargrafodaLista"/>
        <w:numPr>
          <w:ilvl w:val="0"/>
          <w:numId w:val="3"/>
        </w:numPr>
        <w:tabs>
          <w:tab w:val="left" w:pos="0"/>
          <w:tab w:val="left" w:pos="686"/>
        </w:tabs>
        <w:ind w:left="0" w:right="-25"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8D32B6">
      <w:pPr>
        <w:pStyle w:val="PargrafodaLista"/>
        <w:numPr>
          <w:ilvl w:val="0"/>
          <w:numId w:val="3"/>
        </w:numPr>
        <w:tabs>
          <w:tab w:val="left" w:pos="0"/>
          <w:tab w:val="left" w:pos="686"/>
        </w:tabs>
        <w:ind w:left="0" w:right="-25"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8D32B6">
      <w:pPr>
        <w:pStyle w:val="PargrafodaLista"/>
        <w:numPr>
          <w:ilvl w:val="0"/>
          <w:numId w:val="3"/>
        </w:numPr>
        <w:tabs>
          <w:tab w:val="left" w:pos="0"/>
          <w:tab w:val="left" w:pos="686"/>
        </w:tabs>
        <w:ind w:left="0" w:right="-25"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8D32B6">
      <w:pPr>
        <w:pStyle w:val="PargrafodaLista"/>
        <w:numPr>
          <w:ilvl w:val="0"/>
          <w:numId w:val="3"/>
        </w:numPr>
        <w:tabs>
          <w:tab w:val="left" w:pos="0"/>
          <w:tab w:val="left" w:pos="686"/>
        </w:tabs>
        <w:ind w:left="0" w:right="-25"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8D32B6">
      <w:pPr>
        <w:pStyle w:val="PargrafodaLista"/>
        <w:numPr>
          <w:ilvl w:val="0"/>
          <w:numId w:val="3"/>
        </w:numPr>
        <w:tabs>
          <w:tab w:val="left" w:pos="0"/>
          <w:tab w:val="left" w:pos="686"/>
        </w:tabs>
        <w:ind w:left="0" w:right="-25"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5A0E9773" w14:textId="77777777" w:rsidR="006975EB" w:rsidRPr="00F30C80" w:rsidRDefault="006975EB" w:rsidP="00922471">
      <w:pPr>
        <w:pStyle w:val="Corpodetexto"/>
        <w:ind w:left="0" w:right="-25" w:firstLine="0"/>
        <w:jc w:val="left"/>
        <w:rPr>
          <w:rFonts w:ascii="Arial" w:hAnsi="Arial" w:cs="Arial"/>
          <w:sz w:val="21"/>
        </w:rPr>
      </w:pPr>
    </w:p>
    <w:p w14:paraId="7CD4F389" w14:textId="20EEF586"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F169"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0D3E886B" w14:textId="77777777" w:rsidR="008D32B6" w:rsidRDefault="008D32B6" w:rsidP="008D32B6">
      <w:pPr>
        <w:pStyle w:val="PargrafodaLista"/>
        <w:tabs>
          <w:tab w:val="left" w:pos="1110"/>
        </w:tabs>
        <w:ind w:left="0" w:right="-25" w:firstLine="0"/>
        <w:rPr>
          <w:rFonts w:ascii="Arial" w:hAnsi="Arial" w:cs="Arial"/>
        </w:rPr>
      </w:pPr>
    </w:p>
    <w:p w14:paraId="108FCA08" w14:textId="73D353B0"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403B4448" w14:textId="77777777" w:rsidR="008D32B6" w:rsidRPr="00F30C80" w:rsidRDefault="008D32B6" w:rsidP="00634FAB">
      <w:pPr>
        <w:pStyle w:val="PargrafodaLista"/>
        <w:ind w:left="0" w:right="-25" w:firstLine="0"/>
        <w:rPr>
          <w:rFonts w:ascii="Arial" w:hAnsi="Arial" w:cs="Arial"/>
        </w:rPr>
      </w:pPr>
    </w:p>
    <w:p w14:paraId="774640BC" w14:textId="6E59C238"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FEE6C5C" w14:textId="77777777" w:rsidR="008D32B6" w:rsidRPr="00F30C80" w:rsidRDefault="008D32B6" w:rsidP="00634FAB">
      <w:pPr>
        <w:pStyle w:val="PargrafodaLista"/>
        <w:ind w:left="0" w:right="-25" w:firstLine="0"/>
        <w:rPr>
          <w:rFonts w:ascii="Arial" w:hAnsi="Arial" w:cs="Arial"/>
        </w:rPr>
      </w:pPr>
    </w:p>
    <w:p w14:paraId="7D9F63C3" w14:textId="054C08B2" w:rsidR="00FE7167" w:rsidRPr="00E56A82" w:rsidRDefault="004C4893" w:rsidP="000F022E">
      <w:pPr>
        <w:pStyle w:val="PargrafodaLista"/>
        <w:numPr>
          <w:ilvl w:val="1"/>
          <w:numId w:val="8"/>
        </w:numPr>
        <w:ind w:left="0" w:right="-25"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00FE7167" w:rsidRPr="00E56A82">
        <w:rPr>
          <w:rFonts w:ascii="Arial" w:hAnsi="Arial" w:cs="Arial"/>
        </w:rPr>
        <w:t xml:space="preserve"> </w:t>
      </w:r>
    </w:p>
    <w:p w14:paraId="037740D6" w14:textId="77777777" w:rsidR="006975EB" w:rsidRPr="00F30C80" w:rsidRDefault="006975EB" w:rsidP="00634FAB">
      <w:pPr>
        <w:pStyle w:val="Corpodetexto"/>
        <w:ind w:left="0" w:right="-25" w:firstLine="0"/>
        <w:jc w:val="left"/>
        <w:rPr>
          <w:rFonts w:ascii="Arial" w:hAnsi="Arial" w:cs="Arial"/>
          <w:sz w:val="19"/>
        </w:rPr>
      </w:pPr>
    </w:p>
    <w:p w14:paraId="10FF0512" w14:textId="60B44A6F"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547A"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575BA35E" w14:textId="77777777" w:rsidR="008D32B6" w:rsidRDefault="008D32B6" w:rsidP="008D32B6">
      <w:pPr>
        <w:pStyle w:val="PargrafodaLista"/>
        <w:tabs>
          <w:tab w:val="left" w:pos="1110"/>
        </w:tabs>
        <w:ind w:left="0" w:right="-25" w:firstLine="0"/>
        <w:rPr>
          <w:rFonts w:ascii="Arial" w:hAnsi="Arial" w:cs="Arial"/>
        </w:rPr>
      </w:pPr>
    </w:p>
    <w:p w14:paraId="22724747" w14:textId="20076934" w:rsidR="006975EB" w:rsidRDefault="004C4893" w:rsidP="000F022E">
      <w:pPr>
        <w:pStyle w:val="PargrafodaLista"/>
        <w:numPr>
          <w:ilvl w:val="1"/>
          <w:numId w:val="8"/>
        </w:numPr>
        <w:ind w:left="0" w:right="-25"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4D8637AE" w14:textId="77777777" w:rsidR="008D32B6" w:rsidRPr="00F30C80" w:rsidRDefault="008D32B6" w:rsidP="00634FAB">
      <w:pPr>
        <w:pStyle w:val="PargrafodaLista"/>
        <w:ind w:left="0" w:right="-25" w:firstLine="0"/>
        <w:rPr>
          <w:rFonts w:ascii="Arial" w:hAnsi="Arial" w:cs="Arial"/>
        </w:rPr>
      </w:pPr>
    </w:p>
    <w:p w14:paraId="348DE784" w14:textId="77777777" w:rsidR="00FE7167" w:rsidRDefault="004C4893" w:rsidP="000F022E">
      <w:pPr>
        <w:pStyle w:val="PargrafodaLista"/>
        <w:numPr>
          <w:ilvl w:val="2"/>
          <w:numId w:val="8"/>
        </w:numPr>
        <w:ind w:left="0" w:right="-25"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0F022E">
      <w:pPr>
        <w:pStyle w:val="PargrafodaLista"/>
        <w:numPr>
          <w:ilvl w:val="2"/>
          <w:numId w:val="8"/>
        </w:numPr>
        <w:ind w:left="0" w:right="-25"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634FAB">
      <w:pPr>
        <w:pStyle w:val="PargrafodaLista"/>
        <w:numPr>
          <w:ilvl w:val="0"/>
          <w:numId w:val="2"/>
        </w:numPr>
        <w:tabs>
          <w:tab w:val="left" w:pos="686"/>
        </w:tabs>
        <w:ind w:left="0" w:right="-25" w:firstLine="0"/>
        <w:rPr>
          <w:rFonts w:ascii="Arial" w:hAnsi="Arial" w:cs="Arial"/>
        </w:rPr>
      </w:pPr>
      <w:r w:rsidRPr="00F30C80">
        <w:rPr>
          <w:rFonts w:ascii="Arial" w:hAnsi="Arial" w:cs="Arial"/>
        </w:rPr>
        <w:lastRenderedPageBreak/>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634FAB">
      <w:pPr>
        <w:pStyle w:val="PargrafodaLista"/>
        <w:numPr>
          <w:ilvl w:val="0"/>
          <w:numId w:val="2"/>
        </w:numPr>
        <w:tabs>
          <w:tab w:val="left" w:pos="686"/>
        </w:tabs>
        <w:ind w:left="0" w:right="-25"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922471">
      <w:pPr>
        <w:pStyle w:val="PargrafodaLista"/>
        <w:numPr>
          <w:ilvl w:val="0"/>
          <w:numId w:val="2"/>
        </w:numPr>
        <w:tabs>
          <w:tab w:val="left" w:pos="686"/>
        </w:tabs>
        <w:ind w:left="0" w:right="-25"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0F022E">
      <w:pPr>
        <w:pStyle w:val="PargrafodaLista"/>
        <w:numPr>
          <w:ilvl w:val="2"/>
          <w:numId w:val="8"/>
        </w:numPr>
        <w:ind w:left="0" w:right="-25"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0F022E">
      <w:pPr>
        <w:pStyle w:val="PargrafodaLista"/>
        <w:numPr>
          <w:ilvl w:val="2"/>
          <w:numId w:val="8"/>
        </w:numPr>
        <w:tabs>
          <w:tab w:val="left" w:pos="0"/>
        </w:tabs>
        <w:ind w:left="0" w:right="-25"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922471">
      <w:pPr>
        <w:pStyle w:val="PargrafodaLista"/>
        <w:numPr>
          <w:ilvl w:val="0"/>
          <w:numId w:val="1"/>
        </w:numPr>
        <w:tabs>
          <w:tab w:val="left" w:pos="686"/>
        </w:tabs>
        <w:ind w:left="0" w:right="-25"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922471">
      <w:pPr>
        <w:pStyle w:val="PargrafodaLista"/>
        <w:numPr>
          <w:ilvl w:val="0"/>
          <w:numId w:val="1"/>
        </w:numPr>
        <w:tabs>
          <w:tab w:val="left" w:pos="686"/>
        </w:tabs>
        <w:ind w:left="0" w:right="-25"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0F022E">
      <w:pPr>
        <w:pStyle w:val="PargrafodaLista"/>
        <w:numPr>
          <w:ilvl w:val="2"/>
          <w:numId w:val="8"/>
        </w:numPr>
        <w:tabs>
          <w:tab w:val="left" w:pos="686"/>
        </w:tabs>
        <w:ind w:left="0" w:right="-25"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0F022E">
      <w:pPr>
        <w:pStyle w:val="PargrafodaLista"/>
        <w:numPr>
          <w:ilvl w:val="2"/>
          <w:numId w:val="8"/>
        </w:numPr>
        <w:tabs>
          <w:tab w:val="left" w:pos="686"/>
        </w:tabs>
        <w:ind w:left="0" w:right="-25"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0F022E">
      <w:pPr>
        <w:pStyle w:val="PargrafodaLista"/>
        <w:numPr>
          <w:ilvl w:val="2"/>
          <w:numId w:val="8"/>
        </w:numPr>
        <w:tabs>
          <w:tab w:val="left" w:pos="686"/>
        </w:tabs>
        <w:ind w:left="0" w:right="-25"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0F022E">
      <w:pPr>
        <w:pStyle w:val="PargrafodaLista"/>
        <w:numPr>
          <w:ilvl w:val="2"/>
          <w:numId w:val="8"/>
        </w:numPr>
        <w:tabs>
          <w:tab w:val="left" w:pos="686"/>
        </w:tabs>
        <w:ind w:left="0" w:right="-25"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BF0FEA">
      <w:pPr>
        <w:pStyle w:val="Ttulo1"/>
        <w:ind w:left="0" w:right="-25"/>
      </w:pPr>
    </w:p>
    <w:p w14:paraId="41905F79" w14:textId="60CF11B4" w:rsidR="006975EB" w:rsidRPr="00F30C80" w:rsidRDefault="004C4893" w:rsidP="000F022E">
      <w:pPr>
        <w:pStyle w:val="Ttulo1"/>
        <w:numPr>
          <w:ilvl w:val="0"/>
          <w:numId w:val="8"/>
        </w:numPr>
        <w:ind w:left="0" w:right="-25"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BF0FEA">
      <w:pPr>
        <w:pStyle w:val="Corpodetexto"/>
        <w:ind w:left="0" w:right="-25"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AEDDFE"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308B9B19" w14:textId="77777777" w:rsidR="008D32B6" w:rsidRDefault="008D32B6" w:rsidP="00BF0FEA">
      <w:pPr>
        <w:pStyle w:val="PargrafodaLista"/>
        <w:ind w:left="0" w:right="-25" w:firstLine="0"/>
        <w:rPr>
          <w:rFonts w:ascii="Arial" w:hAnsi="Arial" w:cs="Arial"/>
        </w:rPr>
      </w:pPr>
    </w:p>
    <w:p w14:paraId="01EC959C" w14:textId="3EB49381" w:rsidR="006975EB" w:rsidRDefault="004C4893" w:rsidP="000F022E">
      <w:pPr>
        <w:pStyle w:val="PargrafodaLista"/>
        <w:numPr>
          <w:ilvl w:val="1"/>
          <w:numId w:val="8"/>
        </w:numPr>
        <w:ind w:left="0" w:right="-25"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BF0FEA">
      <w:pPr>
        <w:pStyle w:val="PargrafodaLista"/>
        <w:ind w:left="0" w:right="-25" w:firstLine="0"/>
        <w:rPr>
          <w:rFonts w:ascii="Arial" w:hAnsi="Arial" w:cs="Arial"/>
        </w:rPr>
      </w:pPr>
    </w:p>
    <w:p w14:paraId="2B3AF538" w14:textId="1E211C21"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56DDA"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3633B058" w14:textId="77777777" w:rsidR="005834D3" w:rsidRDefault="005834D3" w:rsidP="00922471">
      <w:pPr>
        <w:pStyle w:val="PargrafodaLista"/>
        <w:adjustRightInd w:val="0"/>
        <w:ind w:left="0" w:right="-25" w:firstLine="0"/>
        <w:rPr>
          <w:rFonts w:ascii="Arial" w:hAnsi="Arial" w:cs="Arial"/>
          <w:color w:val="000000"/>
        </w:rPr>
      </w:pPr>
    </w:p>
    <w:p w14:paraId="0619C3BE" w14:textId="33C8B77B"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57711F6" w14:textId="77777777" w:rsidR="005834D3" w:rsidRPr="005834D3" w:rsidRDefault="005834D3" w:rsidP="00922471">
      <w:pPr>
        <w:pStyle w:val="PargrafodaLista"/>
        <w:adjustRightInd w:val="0"/>
        <w:ind w:left="0" w:right="-25" w:firstLine="0"/>
        <w:rPr>
          <w:rFonts w:ascii="Arial" w:hAnsi="Arial" w:cs="Arial"/>
          <w:color w:val="000000"/>
        </w:rPr>
      </w:pPr>
    </w:p>
    <w:p w14:paraId="63F8DE36"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D71A145" w14:textId="77777777" w:rsidR="005834D3" w:rsidRPr="005834D3" w:rsidRDefault="005834D3" w:rsidP="00922471">
      <w:pPr>
        <w:pStyle w:val="PargrafodaLista"/>
        <w:adjustRightInd w:val="0"/>
        <w:ind w:left="0" w:right="-25" w:firstLine="0"/>
        <w:rPr>
          <w:rFonts w:ascii="Arial" w:hAnsi="Arial" w:cs="Arial"/>
          <w:b/>
          <w:bCs/>
          <w:color w:val="000000"/>
        </w:rPr>
      </w:pPr>
    </w:p>
    <w:p w14:paraId="6B44C43B" w14:textId="5B376F5C" w:rsidR="005834D3" w:rsidRPr="00BE5209" w:rsidRDefault="005834D3" w:rsidP="000F022E">
      <w:pPr>
        <w:pStyle w:val="PargrafodaLista"/>
        <w:numPr>
          <w:ilvl w:val="1"/>
          <w:numId w:val="8"/>
        </w:numPr>
        <w:adjustRightInd w:val="0"/>
        <w:ind w:left="0" w:right="-25" w:firstLine="0"/>
        <w:rPr>
          <w:rFonts w:ascii="Arial" w:hAnsi="Arial" w:cs="Arial"/>
          <w:color w:val="000000"/>
        </w:rPr>
      </w:pPr>
      <w:r w:rsidRPr="00BE5209">
        <w:rPr>
          <w:rFonts w:ascii="Arial" w:hAnsi="Arial" w:cs="Arial"/>
          <w:color w:val="000000"/>
        </w:rPr>
        <w:t xml:space="preserve">Será aplicada </w:t>
      </w:r>
      <w:r w:rsidRPr="00BE5209">
        <w:rPr>
          <w:rFonts w:ascii="Arial" w:hAnsi="Arial" w:cs="Arial"/>
          <w:b/>
          <w:bCs/>
          <w:color w:val="000000"/>
        </w:rPr>
        <w:t xml:space="preserve">ADVERTÊNCIA </w:t>
      </w:r>
      <w:r w:rsidRPr="00BE5209">
        <w:rPr>
          <w:rFonts w:ascii="Arial" w:hAnsi="Arial" w:cs="Arial"/>
          <w:color w:val="000000"/>
        </w:rPr>
        <w:t>por escrito nos casos literalmente indicados neste Termo de Referência, e nos casos de incorreções de menor gravidade, assim analisados pelo Contratante, tais como:</w:t>
      </w:r>
    </w:p>
    <w:p w14:paraId="4829086A"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a) quando o contratado der causa à inexecução parcial do contrato, sempre que não se justificar imposição de penalidade mais grave;</w:t>
      </w:r>
    </w:p>
    <w:p w14:paraId="6934A372"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b) falhas durante a execução do fornecimento, não corrigidas em até 5 (cinco) dias úteis, contados a partir do comunicado formal à empresa;</w:t>
      </w:r>
    </w:p>
    <w:p w14:paraId="236F3D8F"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c) sempre que for verificada alguma falha de pequeno porte, assim entendida pela fiscalização, e não disciplinada de forma diversa neste Termo de Referência.</w:t>
      </w:r>
    </w:p>
    <w:p w14:paraId="7D995510" w14:textId="77777777" w:rsidR="005834D3" w:rsidRPr="005834D3" w:rsidRDefault="005834D3" w:rsidP="00922471">
      <w:pPr>
        <w:pStyle w:val="PargrafodaLista"/>
        <w:adjustRightInd w:val="0"/>
        <w:ind w:left="0" w:right="-25" w:firstLine="0"/>
        <w:rPr>
          <w:rFonts w:ascii="Arial" w:hAnsi="Arial" w:cs="Arial"/>
          <w:color w:val="000000"/>
        </w:rPr>
      </w:pPr>
    </w:p>
    <w:p w14:paraId="7E6136E7" w14:textId="21C50089"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Será aplicada </w:t>
      </w:r>
      <w:r w:rsidRPr="005834D3">
        <w:rPr>
          <w:rFonts w:ascii="Arial" w:hAnsi="Arial" w:cs="Arial"/>
          <w:b/>
          <w:bCs/>
          <w:color w:val="000000"/>
        </w:rPr>
        <w:t>MULTA</w:t>
      </w:r>
      <w:r w:rsidRPr="005834D3">
        <w:rPr>
          <w:rFonts w:ascii="Arial" w:hAnsi="Arial" w:cs="Arial"/>
          <w:color w:val="000000"/>
        </w:rPr>
        <w:t>:</w:t>
      </w:r>
    </w:p>
    <w:p w14:paraId="728431ED" w14:textId="77777777" w:rsidR="005834D3" w:rsidRPr="005834D3" w:rsidRDefault="005834D3" w:rsidP="00922471">
      <w:pPr>
        <w:pStyle w:val="PargrafodaLista"/>
        <w:adjustRightInd w:val="0"/>
        <w:ind w:left="0" w:right="-25" w:firstLine="0"/>
        <w:rPr>
          <w:rFonts w:ascii="Arial" w:hAnsi="Arial" w:cs="Arial"/>
          <w:color w:val="000000"/>
        </w:rPr>
      </w:pPr>
    </w:p>
    <w:p w14:paraId="547C5499"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 xml:space="preserve">a) de </w:t>
      </w:r>
      <w:r w:rsidRPr="005834D3">
        <w:rPr>
          <w:rFonts w:ascii="Arial" w:hAnsi="Arial" w:cs="Arial"/>
          <w:b/>
          <w:bCs/>
          <w:color w:val="000000"/>
        </w:rPr>
        <w:t xml:space="preserve">0,5% </w:t>
      </w:r>
      <w:r w:rsidRPr="005834D3">
        <w:rPr>
          <w:rFonts w:ascii="Arial" w:hAnsi="Arial" w:cs="Arial"/>
          <w:color w:val="000000"/>
        </w:rPr>
        <w:t xml:space="preserve">(meio por cento), sobre o valor total da contratação referente ao item e por dia de </w:t>
      </w:r>
      <w:r w:rsidRPr="005834D3">
        <w:rPr>
          <w:rFonts w:ascii="Arial" w:hAnsi="Arial" w:cs="Arial"/>
          <w:b/>
          <w:bCs/>
          <w:color w:val="000000"/>
        </w:rPr>
        <w:t xml:space="preserve">atraso </w:t>
      </w:r>
      <w:r w:rsidRPr="005834D3">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0C64308"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 xml:space="preserve">b) de </w:t>
      </w:r>
      <w:r w:rsidRPr="005834D3">
        <w:rPr>
          <w:rFonts w:ascii="Arial" w:hAnsi="Arial" w:cs="Arial"/>
          <w:b/>
          <w:bCs/>
          <w:color w:val="000000"/>
        </w:rPr>
        <w:t xml:space="preserve">5% </w:t>
      </w:r>
      <w:r w:rsidRPr="005834D3">
        <w:rPr>
          <w:rFonts w:ascii="Arial" w:hAnsi="Arial" w:cs="Arial"/>
          <w:color w:val="000000"/>
        </w:rPr>
        <w:t>(cinco por cento) sobre o valor total da contratação, por ocorrência, no caso de atraso ou não emissão/encaminhamento do documento fiscal hábil (nota fiscal) necessário para pagamento;</w:t>
      </w:r>
    </w:p>
    <w:p w14:paraId="11064E65"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 xml:space="preserve">c) de </w:t>
      </w:r>
      <w:r w:rsidRPr="005834D3">
        <w:rPr>
          <w:rFonts w:ascii="Arial" w:hAnsi="Arial" w:cs="Arial"/>
          <w:b/>
          <w:bCs/>
          <w:color w:val="000000"/>
        </w:rPr>
        <w:t xml:space="preserve">10% </w:t>
      </w:r>
      <w:r w:rsidRPr="005834D3">
        <w:rPr>
          <w:rFonts w:ascii="Arial" w:hAnsi="Arial" w:cs="Arial"/>
          <w:color w:val="000000"/>
        </w:rPr>
        <w:t>(dez por cento) sobre o valor total da contratação, caso a entrega do material ou prestação do serviço esteja em desacordo com o contratado, no aspecto quantitativo e/ou qualitativo;</w:t>
      </w:r>
    </w:p>
    <w:p w14:paraId="39FA2CEB"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 xml:space="preserve">d) de </w:t>
      </w:r>
      <w:r w:rsidRPr="005834D3">
        <w:rPr>
          <w:rFonts w:ascii="Arial" w:hAnsi="Arial" w:cs="Arial"/>
          <w:b/>
          <w:bCs/>
          <w:color w:val="000000"/>
        </w:rPr>
        <w:t xml:space="preserve">15% </w:t>
      </w:r>
      <w:r w:rsidRPr="005834D3">
        <w:rPr>
          <w:rFonts w:ascii="Arial" w:hAnsi="Arial" w:cs="Arial"/>
          <w:color w:val="000000"/>
        </w:rPr>
        <w:t>(quinze por cento) sobre o valor total da contratação, no caso de desatendimento de cláusulas do Termo de Referência não especificadas neste item;</w:t>
      </w:r>
    </w:p>
    <w:p w14:paraId="4D99FE00"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 xml:space="preserve">e) de </w:t>
      </w:r>
      <w:r w:rsidRPr="005834D3">
        <w:rPr>
          <w:rFonts w:ascii="Arial" w:hAnsi="Arial" w:cs="Arial"/>
          <w:b/>
          <w:bCs/>
          <w:color w:val="000000"/>
        </w:rPr>
        <w:t xml:space="preserve">20% </w:t>
      </w:r>
      <w:r w:rsidRPr="005834D3">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5834D3">
        <w:rPr>
          <w:rFonts w:ascii="Arial" w:hAnsi="Arial" w:cs="Arial"/>
          <w:b/>
          <w:bCs/>
          <w:color w:val="000000"/>
        </w:rPr>
        <w:t xml:space="preserve"> </w:t>
      </w:r>
      <w:r w:rsidRPr="005834D3">
        <w:rPr>
          <w:rFonts w:ascii="Arial" w:hAnsi="Arial" w:cs="Arial"/>
          <w:color w:val="000000"/>
        </w:rPr>
        <w:t>sendo cumulada com as demais multas aplicadas anteriormente.</w:t>
      </w:r>
    </w:p>
    <w:p w14:paraId="27B21C8B" w14:textId="77777777" w:rsidR="005834D3" w:rsidRPr="005834D3" w:rsidRDefault="005834D3" w:rsidP="00922471">
      <w:pPr>
        <w:pStyle w:val="PargrafodaLista"/>
        <w:adjustRightInd w:val="0"/>
        <w:ind w:left="0" w:right="-25" w:firstLine="0"/>
        <w:rPr>
          <w:rFonts w:ascii="Arial" w:hAnsi="Arial" w:cs="Arial"/>
          <w:color w:val="000000"/>
        </w:rPr>
      </w:pPr>
    </w:p>
    <w:p w14:paraId="76FDD277" w14:textId="097F7052"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O CONTRATANTE poderá efetuar a retenção do valor da multa moratória presumida, até o limite de 20% (vinte por cento), dos pagamentos devidos à contratada.</w:t>
      </w:r>
    </w:p>
    <w:p w14:paraId="0280147F" w14:textId="77777777" w:rsidR="005834D3" w:rsidRPr="005834D3" w:rsidRDefault="005834D3" w:rsidP="00922471">
      <w:pPr>
        <w:pStyle w:val="PargrafodaLista"/>
        <w:adjustRightInd w:val="0"/>
        <w:ind w:left="0" w:right="-25" w:firstLine="0"/>
        <w:rPr>
          <w:rFonts w:ascii="Arial" w:hAnsi="Arial" w:cs="Arial"/>
          <w:color w:val="000000"/>
        </w:rPr>
      </w:pPr>
    </w:p>
    <w:p w14:paraId="069F09F5" w14:textId="298590E9"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 xml:space="preserve"> A retenção perdurará até a finalização do procedimento administrativo instaurado para a apuração das falhas contratuais e o valor será restituído à contratada, em caso de não aplicação da penalidade de multa.</w:t>
      </w:r>
    </w:p>
    <w:p w14:paraId="247A540D" w14:textId="21B929D3"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 xml:space="preserve"> Caso o valor da multa aplicada extrapolar o valor retido, serão adotadas as providências previstas nos subitens 16.3.2 e 16.3.3 abaixo;</w:t>
      </w:r>
    </w:p>
    <w:p w14:paraId="3E77CCFA" w14:textId="03969BEC"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Aplicada a penalidade, a CONTRATADA será notificada para recolher o valor da multa, em prazo não inferior a 15 (quinze) dias úteis, contados do recebimento da notificação;</w:t>
      </w:r>
    </w:p>
    <w:p w14:paraId="2541D93E" w14:textId="2C057639"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Caso não haja recolhimento, a multa:</w:t>
      </w:r>
    </w:p>
    <w:p w14:paraId="6A37EE92"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a) poderá ser compensada por créditos da contratada relativos ao mesmo contrato;</w:t>
      </w:r>
    </w:p>
    <w:p w14:paraId="7EC84914"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b) poderá ser descontada do valor da garantia, quando houver, caso não houver créditos ou se estes forem insuficientes para cobrir o valor total da multa;</w:t>
      </w:r>
    </w:p>
    <w:p w14:paraId="64A86FA3"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c) poderá ser encaminhada para inscrição em Dívida Ativa, após esgotados os meios administrativos para cobrança do valor devido pela CONTRATADA.</w:t>
      </w:r>
    </w:p>
    <w:p w14:paraId="3505095C" w14:textId="2A7C82EB"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Caso o valor da garantia seja utilizado no todo ou em parte para o pagamento da multa, esta deve ser complementada no prazo de até 10 (dez) dias úteis, contado da notificação do CONTRATANTE.</w:t>
      </w:r>
    </w:p>
    <w:p w14:paraId="76D72C49" w14:textId="56D78E15"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A penalidade de multa poderá ser aplicada cumulativamente às demais sanções previstas neste instrumento.</w:t>
      </w:r>
    </w:p>
    <w:p w14:paraId="7E1F1001" w14:textId="0D639880"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Em caso de reincidência, a multa poderá ser majorada até o dobro.</w:t>
      </w:r>
    </w:p>
    <w:p w14:paraId="45F7DEE9" w14:textId="5CDFBC36" w:rsidR="005834D3" w:rsidRPr="00537D65" w:rsidRDefault="005834D3" w:rsidP="000F022E">
      <w:pPr>
        <w:pStyle w:val="PargrafodaLista"/>
        <w:numPr>
          <w:ilvl w:val="2"/>
          <w:numId w:val="8"/>
        </w:numPr>
        <w:adjustRightInd w:val="0"/>
        <w:ind w:left="0" w:right="-25" w:firstLine="0"/>
        <w:rPr>
          <w:rFonts w:ascii="Arial" w:hAnsi="Arial" w:cs="Arial"/>
          <w:color w:val="000000"/>
        </w:rPr>
      </w:pPr>
      <w:r w:rsidRPr="00537D65">
        <w:rPr>
          <w:rFonts w:ascii="Arial" w:hAnsi="Arial" w:cs="Arial"/>
          <w:color w:val="000000"/>
        </w:rPr>
        <w:t xml:space="preserve"> Para determinar a reincidência, serão considerados os antecedentes da contratada nos últimos cinco anos, contados da primeira decisão administrativa definitiva de aplicação de penalidade perante o CONTRATANTE.</w:t>
      </w:r>
    </w:p>
    <w:p w14:paraId="512F6D1B" w14:textId="77777777" w:rsidR="005834D3" w:rsidRPr="005834D3" w:rsidRDefault="005834D3" w:rsidP="00922471">
      <w:pPr>
        <w:pStyle w:val="PargrafodaLista"/>
        <w:adjustRightInd w:val="0"/>
        <w:ind w:left="0" w:right="-25" w:firstLine="0"/>
        <w:rPr>
          <w:rFonts w:ascii="Arial" w:hAnsi="Arial" w:cs="Arial"/>
          <w:color w:val="000000"/>
        </w:rPr>
      </w:pPr>
    </w:p>
    <w:p w14:paraId="23798432" w14:textId="7DA4819D"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 Será aplicada a penalidade de </w:t>
      </w:r>
      <w:r w:rsidRPr="005834D3">
        <w:rPr>
          <w:rFonts w:ascii="Arial" w:hAnsi="Arial" w:cs="Arial"/>
          <w:b/>
          <w:bCs/>
          <w:color w:val="000000"/>
        </w:rPr>
        <w:t xml:space="preserve">IMPEDIMENTO DE LICITAR E CONTRATAR </w:t>
      </w:r>
      <w:r w:rsidRPr="005834D3">
        <w:rPr>
          <w:rFonts w:ascii="Arial" w:hAnsi="Arial" w:cs="Arial"/>
          <w:color w:val="000000"/>
        </w:rPr>
        <w:t>com o Município, sempre que não se justificar a imposição de penalidade mais grave, por prazo não superior a 3 (três) anos, quando o contratado:</w:t>
      </w:r>
    </w:p>
    <w:p w14:paraId="07D12E69" w14:textId="77777777" w:rsidR="005834D3" w:rsidRPr="005834D3" w:rsidRDefault="005834D3" w:rsidP="00922471">
      <w:pPr>
        <w:pStyle w:val="PargrafodaLista"/>
        <w:adjustRightInd w:val="0"/>
        <w:ind w:left="0" w:right="-25" w:firstLine="0"/>
        <w:rPr>
          <w:rFonts w:ascii="Arial" w:hAnsi="Arial" w:cs="Arial"/>
          <w:color w:val="000000"/>
        </w:rPr>
      </w:pPr>
    </w:p>
    <w:p w14:paraId="7EEE271E"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a) der causa à inexecução parcial da contratação que cause grave dano à Administração ou ao funcionamento dos serviços públicos ou ao interesse coletivo;</w:t>
      </w:r>
    </w:p>
    <w:p w14:paraId="115F93DA"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b) der causa à inexecução total da contratação;</w:t>
      </w:r>
    </w:p>
    <w:p w14:paraId="1AB7BFAE"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c) ensejar o retardamento da execução ou da entrega do objeto da contratação sem motivo justificado;</w:t>
      </w:r>
    </w:p>
    <w:p w14:paraId="16413381" w14:textId="77777777" w:rsidR="005834D3" w:rsidRPr="005834D3" w:rsidRDefault="005834D3" w:rsidP="00922471">
      <w:pPr>
        <w:pStyle w:val="PargrafodaLista"/>
        <w:adjustRightInd w:val="0"/>
        <w:ind w:left="0" w:right="-25" w:firstLine="0"/>
        <w:rPr>
          <w:rFonts w:ascii="Arial" w:hAnsi="Arial" w:cs="Arial"/>
          <w:color w:val="000000"/>
        </w:rPr>
      </w:pPr>
    </w:p>
    <w:p w14:paraId="5E61A5AB" w14:textId="39121827"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Será aplicada a penalidade de </w:t>
      </w:r>
      <w:r w:rsidRPr="005834D3">
        <w:rPr>
          <w:rFonts w:ascii="Arial" w:hAnsi="Arial" w:cs="Arial"/>
          <w:b/>
          <w:bCs/>
          <w:color w:val="000000"/>
        </w:rPr>
        <w:t xml:space="preserve">DECLARAÇÃO DE INIDONEIDADE </w:t>
      </w:r>
      <w:r w:rsidRPr="005834D3">
        <w:rPr>
          <w:rFonts w:ascii="Arial" w:hAnsi="Arial" w:cs="Arial"/>
          <w:color w:val="000000"/>
        </w:rPr>
        <w:t>quando o contratado:</w:t>
      </w:r>
    </w:p>
    <w:p w14:paraId="631D67BD" w14:textId="77777777" w:rsidR="005834D3" w:rsidRPr="005834D3" w:rsidRDefault="005834D3" w:rsidP="00922471">
      <w:pPr>
        <w:pStyle w:val="PargrafodaLista"/>
        <w:adjustRightInd w:val="0"/>
        <w:ind w:left="0" w:right="-25" w:firstLine="0"/>
        <w:rPr>
          <w:rFonts w:ascii="Arial" w:hAnsi="Arial" w:cs="Arial"/>
          <w:color w:val="000000"/>
        </w:rPr>
      </w:pPr>
    </w:p>
    <w:p w14:paraId="7A219699"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a) prestar declaração falsa durante a execução da contratação;</w:t>
      </w:r>
    </w:p>
    <w:p w14:paraId="759B5CB9"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lastRenderedPageBreak/>
        <w:t>b) fraudar a licitação ou praticar ato fraudulento na execução da contratação;</w:t>
      </w:r>
    </w:p>
    <w:p w14:paraId="644109D5"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c) comportar-se de modo inidôneo ou cometer fraude de qualquer natureza;</w:t>
      </w:r>
    </w:p>
    <w:p w14:paraId="2E232E7C" w14:textId="77777777" w:rsidR="005834D3" w:rsidRPr="005834D3" w:rsidRDefault="005834D3" w:rsidP="00922471">
      <w:pPr>
        <w:pStyle w:val="PargrafodaLista"/>
        <w:adjustRightInd w:val="0"/>
        <w:ind w:left="0" w:right="-25" w:firstLine="0"/>
        <w:rPr>
          <w:rFonts w:ascii="Arial" w:hAnsi="Arial" w:cs="Arial"/>
          <w:color w:val="000000" w:themeColor="text1"/>
        </w:rPr>
      </w:pPr>
      <w:r w:rsidRPr="005834D3">
        <w:rPr>
          <w:rFonts w:ascii="Arial" w:hAnsi="Arial" w:cs="Arial"/>
          <w:color w:val="000000"/>
        </w:rPr>
        <w:t xml:space="preserve">d) praticar ato lesivo previsto no </w:t>
      </w:r>
      <w:r w:rsidRPr="005834D3">
        <w:rPr>
          <w:rFonts w:ascii="Arial" w:hAnsi="Arial" w:cs="Arial"/>
          <w:color w:val="000000" w:themeColor="text1"/>
        </w:rPr>
        <w:t>art. 5º da Lei nº 12.846, de 1º de agosto de 2013.</w:t>
      </w:r>
    </w:p>
    <w:p w14:paraId="16BB196D" w14:textId="77777777" w:rsidR="005834D3" w:rsidRPr="005834D3" w:rsidRDefault="005834D3" w:rsidP="00922471">
      <w:pPr>
        <w:pStyle w:val="PargrafodaLista"/>
        <w:adjustRightInd w:val="0"/>
        <w:ind w:left="0" w:right="-25" w:firstLine="0"/>
        <w:rPr>
          <w:rFonts w:ascii="Arial" w:hAnsi="Arial" w:cs="Arial"/>
          <w:color w:val="000000"/>
        </w:rPr>
      </w:pPr>
    </w:p>
    <w:p w14:paraId="22CB1DED" w14:textId="4113DE0E"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Também será aplicada a penalidade de DECLARAÇÃO DE INIDONEIDADE, nas hipóteses previstas no item 16.4, quando justifiquem a imposição de penalidade mais grave.</w:t>
      </w:r>
    </w:p>
    <w:p w14:paraId="0F235D04" w14:textId="13F1FA34"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Aplicada a penalidade de DECLARAÇÃO DE INIDONEIDADE, o contratado estará impedido de licitar ou contratar no âmbito da Administração Pública Municipal, direta e indireta, pelo prazo mínimo de 3 (três) anos e máximo de 6 (seis) anos.</w:t>
      </w:r>
    </w:p>
    <w:p w14:paraId="47DFD279" w14:textId="7DCB0217"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A aplicação da penalidade de DECLARAÇÃO DE INIDONEIDADE é de competência exclusiva da autoridade máxima do órgão Contratante.</w:t>
      </w:r>
    </w:p>
    <w:p w14:paraId="709A3AC7" w14:textId="77777777" w:rsidR="005834D3" w:rsidRPr="005834D3" w:rsidRDefault="005834D3" w:rsidP="00922471">
      <w:pPr>
        <w:pStyle w:val="PargrafodaLista"/>
        <w:adjustRightInd w:val="0"/>
        <w:ind w:left="0" w:right="-25" w:firstLine="0"/>
        <w:rPr>
          <w:rFonts w:ascii="Arial" w:hAnsi="Arial" w:cs="Arial"/>
          <w:color w:val="000000"/>
        </w:rPr>
      </w:pPr>
    </w:p>
    <w:p w14:paraId="67CDE7CA" w14:textId="57CE373B"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1422831" w14:textId="77777777" w:rsidR="005834D3" w:rsidRPr="005834D3" w:rsidRDefault="005834D3" w:rsidP="00922471">
      <w:pPr>
        <w:pStyle w:val="PargrafodaLista"/>
        <w:adjustRightInd w:val="0"/>
        <w:ind w:left="0" w:right="-25" w:firstLine="0"/>
        <w:rPr>
          <w:rFonts w:ascii="Arial" w:hAnsi="Arial" w:cs="Arial"/>
          <w:color w:val="000000"/>
        </w:rPr>
      </w:pPr>
    </w:p>
    <w:p w14:paraId="420CCAA6" w14:textId="2D1A6AF6"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4AC47D3" w14:textId="66AE2C7C" w:rsidR="005834D3" w:rsidRPr="00C0330A" w:rsidRDefault="005834D3" w:rsidP="000F022E">
      <w:pPr>
        <w:pStyle w:val="PargrafodaLista"/>
        <w:numPr>
          <w:ilvl w:val="2"/>
          <w:numId w:val="8"/>
        </w:numPr>
        <w:adjustRightInd w:val="0"/>
        <w:ind w:left="0" w:right="-25" w:firstLine="0"/>
        <w:rPr>
          <w:rFonts w:ascii="Arial" w:hAnsi="Arial" w:cs="Arial"/>
          <w:color w:val="000000"/>
        </w:rPr>
      </w:pPr>
      <w:r w:rsidRPr="00C0330A">
        <w:rPr>
          <w:rFonts w:ascii="Arial" w:hAnsi="Arial" w:cs="Arial"/>
          <w:color w:val="000000"/>
        </w:rPr>
        <w:t>Serão indeferidas pela comissão, mediante decisão fundamentada, provas ilícitas, impertinentes, desnecessárias, protelatórias ou intempestivas.</w:t>
      </w:r>
    </w:p>
    <w:p w14:paraId="7287D259" w14:textId="453F8848"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A prescrição ocorrerá em 5 (cinco) anos, contados da ciência da infração pela Administração, e será:</w:t>
      </w:r>
    </w:p>
    <w:p w14:paraId="5F9D9598" w14:textId="77777777" w:rsidR="005834D3" w:rsidRPr="005834D3" w:rsidRDefault="005834D3" w:rsidP="00922471">
      <w:pPr>
        <w:pStyle w:val="PargrafodaLista"/>
        <w:adjustRightInd w:val="0"/>
        <w:ind w:left="0" w:right="-25" w:firstLine="0"/>
        <w:rPr>
          <w:rFonts w:ascii="Arial" w:hAnsi="Arial" w:cs="Arial"/>
          <w:color w:val="000000"/>
        </w:rPr>
      </w:pPr>
    </w:p>
    <w:p w14:paraId="3B80CC66"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I - Interrompida pela instauração do processo de responsabilização a que se refere o caput deste artigo;</w:t>
      </w:r>
    </w:p>
    <w:p w14:paraId="572E3946" w14:textId="77777777" w:rsidR="005834D3" w:rsidRPr="005834D3" w:rsidRDefault="005834D3" w:rsidP="00922471">
      <w:pPr>
        <w:pStyle w:val="PargrafodaLista"/>
        <w:adjustRightInd w:val="0"/>
        <w:ind w:left="0" w:right="-25" w:firstLine="0"/>
        <w:rPr>
          <w:rFonts w:ascii="Arial" w:hAnsi="Arial" w:cs="Arial"/>
          <w:color w:val="000000" w:themeColor="text1"/>
        </w:rPr>
      </w:pPr>
      <w:r w:rsidRPr="005834D3">
        <w:rPr>
          <w:rFonts w:ascii="Arial" w:hAnsi="Arial" w:cs="Arial"/>
          <w:color w:val="000000"/>
        </w:rPr>
        <w:t xml:space="preserve">II - Suspensa pela celebração de acordo de leniência previsto </w:t>
      </w:r>
      <w:r w:rsidRPr="005834D3">
        <w:rPr>
          <w:rFonts w:ascii="Arial" w:hAnsi="Arial" w:cs="Arial"/>
          <w:color w:val="000000" w:themeColor="text1"/>
        </w:rPr>
        <w:t>na Lei nº 12.846, de 1º de agosto de 2013;</w:t>
      </w:r>
    </w:p>
    <w:p w14:paraId="23581291"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III - suspensa por decisão judicial que inviabilize a conclusão da apuração administrativa.</w:t>
      </w:r>
    </w:p>
    <w:p w14:paraId="64EDC2D6" w14:textId="77777777" w:rsidR="00C0330A" w:rsidRDefault="00C0330A" w:rsidP="00922471">
      <w:pPr>
        <w:pStyle w:val="PargrafodaLista"/>
        <w:adjustRightInd w:val="0"/>
        <w:ind w:left="0" w:right="-25" w:firstLine="0"/>
        <w:rPr>
          <w:rFonts w:ascii="Arial" w:hAnsi="Arial" w:cs="Arial"/>
          <w:color w:val="000000"/>
        </w:rPr>
      </w:pPr>
    </w:p>
    <w:p w14:paraId="469ADEDE" w14:textId="157927D7"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Os atos previstos como infrações administrativas nesta Lei ou em outras leis de licitações e contratos da Administração Pública que também sejam tipificados como atos lesivos na </w:t>
      </w:r>
      <w:r w:rsidRPr="005834D3">
        <w:rPr>
          <w:rFonts w:ascii="Arial" w:hAnsi="Arial" w:cs="Arial"/>
          <w:color w:val="000000" w:themeColor="text1"/>
        </w:rPr>
        <w:t>Lei nº 12.846, de 1º de agosto de 2013</w:t>
      </w:r>
      <w:r w:rsidRPr="005834D3">
        <w:rPr>
          <w:rFonts w:ascii="Arial" w:hAnsi="Arial" w:cs="Arial"/>
          <w:color w:val="000000"/>
        </w:rPr>
        <w:t>, serão apurados e julgados conjuntamente, nos mesmos autos, observados o rito procedimental e a autoridade competente definidos na referida Lei.</w:t>
      </w:r>
    </w:p>
    <w:p w14:paraId="3E64B1FB" w14:textId="77777777" w:rsidR="005834D3" w:rsidRPr="005834D3" w:rsidRDefault="005834D3" w:rsidP="00922471">
      <w:pPr>
        <w:pStyle w:val="PargrafodaLista"/>
        <w:adjustRightInd w:val="0"/>
        <w:ind w:left="0" w:right="-25" w:firstLine="0"/>
        <w:rPr>
          <w:rFonts w:ascii="Arial" w:hAnsi="Arial" w:cs="Arial"/>
          <w:color w:val="000000"/>
        </w:rPr>
      </w:pPr>
    </w:p>
    <w:p w14:paraId="380CC107" w14:textId="212FB517"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 A aplicação das sanções previstas neste Termo de Referência não exclui, em hipótese alguma, a obrigação de reparação integral do dano causado ao Contratante.</w:t>
      </w:r>
    </w:p>
    <w:p w14:paraId="5C55F106" w14:textId="77777777" w:rsidR="005834D3" w:rsidRPr="005834D3" w:rsidRDefault="005834D3" w:rsidP="00922471">
      <w:pPr>
        <w:pStyle w:val="PargrafodaLista"/>
        <w:adjustRightInd w:val="0"/>
        <w:ind w:left="0" w:right="-25" w:firstLine="0"/>
        <w:rPr>
          <w:rFonts w:ascii="Arial" w:hAnsi="Arial" w:cs="Arial"/>
          <w:color w:val="000000"/>
        </w:rPr>
      </w:pPr>
    </w:p>
    <w:p w14:paraId="680C57F5" w14:textId="4996DE09"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Na aplicação das sanções serão considerados:</w:t>
      </w:r>
    </w:p>
    <w:p w14:paraId="3C97379B"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a) a natureza e a gravidade da infração cometida;</w:t>
      </w:r>
    </w:p>
    <w:p w14:paraId="103D1AD7"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b) as peculiaridades do caso concreto;</w:t>
      </w:r>
    </w:p>
    <w:p w14:paraId="133B624E"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c) as circunstâncias agravantes ou atenuantes;</w:t>
      </w:r>
    </w:p>
    <w:p w14:paraId="683706A7"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d) os danos que dela provierem para o Contratante;</w:t>
      </w:r>
    </w:p>
    <w:p w14:paraId="220716FA"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e) a implantação ou o aperfeiçoamento de programa de integridade, conforme normas e orientações dos órgãos de controle.</w:t>
      </w:r>
    </w:p>
    <w:p w14:paraId="0509344A" w14:textId="77777777" w:rsidR="005834D3" w:rsidRPr="005834D3" w:rsidRDefault="005834D3" w:rsidP="00922471">
      <w:pPr>
        <w:pStyle w:val="PargrafodaLista"/>
        <w:adjustRightInd w:val="0"/>
        <w:ind w:left="0" w:right="-25" w:firstLine="0"/>
        <w:rPr>
          <w:rFonts w:ascii="Arial" w:hAnsi="Arial" w:cs="Arial"/>
          <w:color w:val="000000"/>
        </w:rPr>
      </w:pPr>
    </w:p>
    <w:p w14:paraId="4D27A897" w14:textId="613A8E98" w:rsidR="005834D3" w:rsidRPr="00140193" w:rsidRDefault="005834D3" w:rsidP="000F022E">
      <w:pPr>
        <w:pStyle w:val="PargrafodaLista"/>
        <w:numPr>
          <w:ilvl w:val="1"/>
          <w:numId w:val="8"/>
        </w:numPr>
        <w:adjustRightInd w:val="0"/>
        <w:ind w:left="0" w:right="-25" w:firstLine="0"/>
        <w:rPr>
          <w:rFonts w:ascii="Arial" w:hAnsi="Arial" w:cs="Arial"/>
          <w:color w:val="000000"/>
        </w:rPr>
      </w:pPr>
      <w:r w:rsidRPr="00140193">
        <w:rPr>
          <w:rFonts w:ascii="Arial" w:hAnsi="Arial" w:cs="Arial"/>
          <w:color w:val="000000"/>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7B7B0E" w14:textId="77777777" w:rsidR="005834D3" w:rsidRPr="005834D3" w:rsidRDefault="005834D3" w:rsidP="00922471">
      <w:pPr>
        <w:pStyle w:val="PargrafodaLista"/>
        <w:adjustRightInd w:val="0"/>
        <w:ind w:left="0" w:right="-25" w:firstLine="0"/>
        <w:rPr>
          <w:rFonts w:ascii="Arial" w:hAnsi="Arial" w:cs="Arial"/>
          <w:color w:val="000000"/>
        </w:rPr>
      </w:pPr>
    </w:p>
    <w:p w14:paraId="6D2C8586" w14:textId="35C7569C"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 As sanções de </w:t>
      </w:r>
      <w:r w:rsidRPr="005834D3">
        <w:rPr>
          <w:rFonts w:ascii="Arial" w:hAnsi="Arial" w:cs="Arial"/>
          <w:b/>
          <w:bCs/>
          <w:color w:val="000000"/>
        </w:rPr>
        <w:t xml:space="preserve">IMPEDIMENTO DE LICITAR E CONTRATAR </w:t>
      </w:r>
      <w:r w:rsidRPr="005834D3">
        <w:rPr>
          <w:rFonts w:ascii="Arial" w:hAnsi="Arial" w:cs="Arial"/>
          <w:color w:val="000000"/>
        </w:rPr>
        <w:t xml:space="preserve">e </w:t>
      </w:r>
      <w:r w:rsidRPr="005834D3">
        <w:rPr>
          <w:rFonts w:ascii="Arial" w:hAnsi="Arial" w:cs="Arial"/>
          <w:b/>
          <w:bCs/>
          <w:color w:val="000000"/>
        </w:rPr>
        <w:t xml:space="preserve">DECLARAÇÃO DE INIDONEIDADE PARA LICITAR OU CONTRATAR </w:t>
      </w:r>
      <w:r w:rsidRPr="005834D3">
        <w:rPr>
          <w:rFonts w:ascii="Arial" w:hAnsi="Arial" w:cs="Arial"/>
          <w:color w:val="000000"/>
        </w:rPr>
        <w:t xml:space="preserve">admitem reabilitação, exigidos, </w:t>
      </w:r>
      <w:r w:rsidRPr="005834D3">
        <w:rPr>
          <w:rFonts w:ascii="Arial" w:hAnsi="Arial" w:cs="Arial"/>
          <w:color w:val="000000"/>
        </w:rPr>
        <w:lastRenderedPageBreak/>
        <w:t>cumulativamente:</w:t>
      </w:r>
    </w:p>
    <w:p w14:paraId="600B63C8"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I - Reparação integral do dano causado à Administração Pública;</w:t>
      </w:r>
    </w:p>
    <w:p w14:paraId="2FFFE479"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II - Pagamento da multa;</w:t>
      </w:r>
    </w:p>
    <w:p w14:paraId="06ECB041"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41326D3A"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IV - Cumprimento das condições de reabilitação definidas no ato punitivo;</w:t>
      </w:r>
    </w:p>
    <w:p w14:paraId="46952C14"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V - Análise jurídica prévia, com posicionamento conclusivo quanto ao cumprimento dos requisitos definidos neste artigo.</w:t>
      </w:r>
    </w:p>
    <w:p w14:paraId="63C8C538" w14:textId="77777777" w:rsidR="005834D3" w:rsidRPr="005834D3" w:rsidRDefault="005834D3" w:rsidP="00922471">
      <w:pPr>
        <w:pStyle w:val="PargrafodaLista"/>
        <w:adjustRightInd w:val="0"/>
        <w:ind w:left="0" w:right="-25" w:firstLine="0"/>
        <w:rPr>
          <w:rFonts w:ascii="Arial" w:hAnsi="Arial" w:cs="Arial"/>
          <w:color w:val="000000"/>
        </w:rPr>
      </w:pPr>
      <w:r w:rsidRPr="005834D3">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2842D9E6" w14:textId="77777777" w:rsidR="005834D3" w:rsidRPr="005834D3" w:rsidRDefault="005834D3" w:rsidP="00922471">
      <w:pPr>
        <w:pStyle w:val="PargrafodaLista"/>
        <w:adjustRightInd w:val="0"/>
        <w:ind w:left="0" w:right="-25" w:firstLine="0"/>
        <w:rPr>
          <w:rFonts w:ascii="Arial" w:hAnsi="Arial" w:cs="Arial"/>
          <w:color w:val="000000"/>
        </w:rPr>
      </w:pPr>
    </w:p>
    <w:p w14:paraId="27AE1D41" w14:textId="1FAFFBDC"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 Da aplicação das sanções </w:t>
      </w:r>
      <w:r w:rsidRPr="005834D3">
        <w:rPr>
          <w:rFonts w:ascii="Arial" w:hAnsi="Arial" w:cs="Arial"/>
          <w:b/>
          <w:bCs/>
          <w:color w:val="000000"/>
        </w:rPr>
        <w:t xml:space="preserve">ADVERTÊNCIA, MULTA E IMPEDIMENTO DE CONTRATAR </w:t>
      </w:r>
      <w:r w:rsidRPr="005834D3">
        <w:rPr>
          <w:rFonts w:ascii="Arial" w:hAnsi="Arial" w:cs="Arial"/>
          <w:color w:val="000000"/>
        </w:rPr>
        <w:t>caberá recurso no prazo de 15 (quinze) dias úteis, contado da data da intimação.</w:t>
      </w:r>
    </w:p>
    <w:p w14:paraId="5DA51224" w14:textId="77777777" w:rsidR="005834D3" w:rsidRPr="005834D3" w:rsidRDefault="005834D3" w:rsidP="00922471">
      <w:pPr>
        <w:pStyle w:val="PargrafodaLista"/>
        <w:adjustRightInd w:val="0"/>
        <w:ind w:left="0" w:right="-25" w:firstLine="0"/>
        <w:rPr>
          <w:rFonts w:ascii="Arial" w:hAnsi="Arial" w:cs="Arial"/>
          <w:color w:val="000000"/>
        </w:rPr>
      </w:pPr>
    </w:p>
    <w:p w14:paraId="20B5CC84" w14:textId="28581B19" w:rsidR="005834D3" w:rsidRPr="005834D3" w:rsidRDefault="005834D3" w:rsidP="000F022E">
      <w:pPr>
        <w:pStyle w:val="PargrafodaLista"/>
        <w:numPr>
          <w:ilvl w:val="2"/>
          <w:numId w:val="8"/>
        </w:numPr>
        <w:adjustRightInd w:val="0"/>
        <w:ind w:left="0" w:right="-25" w:firstLine="0"/>
        <w:rPr>
          <w:rFonts w:ascii="Arial" w:hAnsi="Arial" w:cs="Arial"/>
          <w:color w:val="000000"/>
        </w:rPr>
      </w:pPr>
      <w:r w:rsidRPr="005834D3">
        <w:rPr>
          <w:rFonts w:ascii="Arial" w:hAnsi="Arial" w:cs="Arial"/>
          <w:color w:val="000000"/>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973AAD5" w14:textId="77777777" w:rsidR="005834D3" w:rsidRPr="005834D3" w:rsidRDefault="005834D3" w:rsidP="00922471">
      <w:pPr>
        <w:pStyle w:val="PargrafodaLista"/>
        <w:adjustRightInd w:val="0"/>
        <w:ind w:left="0" w:right="-25" w:firstLine="0"/>
        <w:rPr>
          <w:rFonts w:ascii="Arial" w:hAnsi="Arial" w:cs="Arial"/>
          <w:color w:val="000000"/>
        </w:rPr>
      </w:pPr>
    </w:p>
    <w:p w14:paraId="656DA723" w14:textId="7025BEB0"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Da aplicação da sanção de </w:t>
      </w:r>
      <w:r w:rsidRPr="005834D3">
        <w:rPr>
          <w:rFonts w:ascii="Arial" w:hAnsi="Arial" w:cs="Arial"/>
          <w:b/>
          <w:bCs/>
          <w:color w:val="000000"/>
        </w:rPr>
        <w:t xml:space="preserve">DECLARAÇÃO DE INIDONEIDADE </w:t>
      </w:r>
      <w:r w:rsidRPr="005834D3">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AB1CA00" w14:textId="77777777" w:rsidR="005834D3" w:rsidRPr="005834D3" w:rsidRDefault="005834D3" w:rsidP="00922471">
      <w:pPr>
        <w:pStyle w:val="PargrafodaLista"/>
        <w:adjustRightInd w:val="0"/>
        <w:ind w:left="0" w:right="-25" w:firstLine="0"/>
        <w:rPr>
          <w:rFonts w:ascii="Arial" w:hAnsi="Arial" w:cs="Arial"/>
          <w:color w:val="000000"/>
        </w:rPr>
      </w:pPr>
    </w:p>
    <w:p w14:paraId="519F2523" w14:textId="2819D3C6" w:rsidR="005834D3" w:rsidRPr="00CC7872" w:rsidRDefault="005834D3" w:rsidP="000F022E">
      <w:pPr>
        <w:pStyle w:val="PargrafodaLista"/>
        <w:numPr>
          <w:ilvl w:val="1"/>
          <w:numId w:val="8"/>
        </w:numPr>
        <w:adjustRightInd w:val="0"/>
        <w:ind w:left="0" w:right="-25" w:firstLine="0"/>
        <w:rPr>
          <w:rFonts w:ascii="Arial" w:hAnsi="Arial" w:cs="Arial"/>
          <w:color w:val="000000"/>
        </w:rPr>
      </w:pPr>
      <w:r w:rsidRPr="00CC7872">
        <w:rPr>
          <w:rFonts w:ascii="Arial" w:hAnsi="Arial" w:cs="Arial"/>
          <w:color w:val="000000"/>
        </w:rPr>
        <w:t xml:space="preserve"> O recurso e o pedido de reconsideração terão efeito suspensivo do ato ou da decisão recorrida até que sobrevenha decisão final da autoridade competente.</w:t>
      </w:r>
    </w:p>
    <w:p w14:paraId="61607FF6" w14:textId="77777777" w:rsidR="005834D3" w:rsidRPr="005834D3" w:rsidRDefault="005834D3" w:rsidP="00922471">
      <w:pPr>
        <w:pStyle w:val="PargrafodaLista"/>
        <w:adjustRightInd w:val="0"/>
        <w:ind w:left="0" w:right="-25" w:firstLine="0"/>
        <w:rPr>
          <w:rFonts w:ascii="Arial" w:hAnsi="Arial" w:cs="Arial"/>
          <w:color w:val="000000"/>
        </w:rPr>
      </w:pPr>
    </w:p>
    <w:p w14:paraId="4E19EED0" w14:textId="2E24F767"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As penalidades serão registradas no Sistema de Cadastramento de Fornecedores — da municipalidade. </w:t>
      </w:r>
    </w:p>
    <w:p w14:paraId="53EB715C" w14:textId="77777777" w:rsidR="005834D3" w:rsidRPr="005834D3" w:rsidRDefault="005834D3" w:rsidP="00922471">
      <w:pPr>
        <w:pStyle w:val="PargrafodaLista"/>
        <w:adjustRightInd w:val="0"/>
        <w:ind w:left="0" w:right="-25" w:firstLine="0"/>
        <w:rPr>
          <w:rFonts w:ascii="Arial" w:hAnsi="Arial" w:cs="Arial"/>
          <w:color w:val="000000"/>
        </w:rPr>
      </w:pPr>
    </w:p>
    <w:p w14:paraId="0A68C16C" w14:textId="4B6E5C1F"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Antes da aplicação das sanções previstas neste Capítulo, a contratada será notificada para apresentar defesa, no prazo de 15 (quinze) dias úteis, contado da data de sua intimação.</w:t>
      </w:r>
    </w:p>
    <w:p w14:paraId="6FD10E65" w14:textId="77777777" w:rsidR="005834D3" w:rsidRPr="005834D3" w:rsidRDefault="005834D3" w:rsidP="00922471">
      <w:pPr>
        <w:pStyle w:val="PargrafodaLista"/>
        <w:adjustRightInd w:val="0"/>
        <w:ind w:left="0" w:right="-25" w:firstLine="0"/>
        <w:rPr>
          <w:rFonts w:ascii="Arial" w:hAnsi="Arial" w:cs="Arial"/>
          <w:color w:val="000000"/>
        </w:rPr>
      </w:pPr>
    </w:p>
    <w:p w14:paraId="42222171" w14:textId="311D4E27" w:rsidR="005834D3" w:rsidRPr="005834D3" w:rsidRDefault="005834D3" w:rsidP="000F022E">
      <w:pPr>
        <w:pStyle w:val="PargrafodaLista"/>
        <w:numPr>
          <w:ilvl w:val="1"/>
          <w:numId w:val="8"/>
        </w:numPr>
        <w:adjustRightInd w:val="0"/>
        <w:ind w:left="0" w:right="-25" w:firstLine="0"/>
        <w:rPr>
          <w:rFonts w:ascii="Arial" w:hAnsi="Arial" w:cs="Arial"/>
          <w:color w:val="000000"/>
        </w:rPr>
      </w:pPr>
      <w:r w:rsidRPr="005834D3">
        <w:rPr>
          <w:rFonts w:ascii="Arial" w:hAnsi="Arial" w:cs="Arial"/>
          <w:color w:val="000000"/>
        </w:rPr>
        <w:t xml:space="preserve"> Se a multa aplicada e as indenizações cabíveis forem superiores ao valor do pagamento eventualmente devido pelo Contratante ao Contratado, além da perda desse valor, a diferença será descontada da garantia prestada ou será cobrada judicialmente.</w:t>
      </w:r>
    </w:p>
    <w:p w14:paraId="3269C37E" w14:textId="77777777" w:rsidR="005834D3" w:rsidRPr="005834D3" w:rsidRDefault="005834D3" w:rsidP="00922471">
      <w:pPr>
        <w:pStyle w:val="PargrafodaLista"/>
        <w:adjustRightInd w:val="0"/>
        <w:ind w:left="0" w:right="-25" w:firstLine="0"/>
        <w:rPr>
          <w:rFonts w:ascii="Arial" w:hAnsi="Arial" w:cs="Arial"/>
          <w:color w:val="000000"/>
        </w:rPr>
      </w:pPr>
    </w:p>
    <w:p w14:paraId="1E7D91A4" w14:textId="0740CA71" w:rsidR="005834D3" w:rsidRPr="00C41D68" w:rsidRDefault="005834D3" w:rsidP="000F022E">
      <w:pPr>
        <w:pStyle w:val="PargrafodaLista"/>
        <w:numPr>
          <w:ilvl w:val="2"/>
          <w:numId w:val="8"/>
        </w:numPr>
        <w:adjustRightInd w:val="0"/>
        <w:ind w:left="0" w:right="-25" w:firstLine="0"/>
        <w:rPr>
          <w:rFonts w:ascii="Arial" w:hAnsi="Arial" w:cs="Arial"/>
          <w:color w:val="000000"/>
        </w:rPr>
      </w:pPr>
      <w:r w:rsidRPr="00C41D68">
        <w:rPr>
          <w:rFonts w:ascii="Arial" w:hAnsi="Arial" w:cs="Arial"/>
          <w:color w:val="000000"/>
        </w:rPr>
        <w:t>Previamente ao encaminhamento à cobrança judicial, a multa poderá ser recolhida administrativamente no prazo máximo de 30 (trinta)</w:t>
      </w:r>
      <w:r w:rsidRPr="00C41D68">
        <w:rPr>
          <w:rFonts w:ascii="Arial" w:hAnsi="Arial" w:cs="Arial"/>
          <w:i/>
          <w:iCs/>
          <w:color w:val="000000"/>
        </w:rPr>
        <w:t xml:space="preserve"> </w:t>
      </w:r>
      <w:r w:rsidRPr="00C41D68">
        <w:rPr>
          <w:rFonts w:ascii="Arial" w:hAnsi="Arial" w:cs="Arial"/>
          <w:color w:val="000000"/>
        </w:rPr>
        <w:t>dias, a contar da data do recebimento da comunicação enviada pela autoridade competente.</w:t>
      </w:r>
    </w:p>
    <w:p w14:paraId="3AF4D85B" w14:textId="177AB3DE" w:rsidR="00FE7167" w:rsidRPr="00C41D68" w:rsidRDefault="005834D3" w:rsidP="000F022E">
      <w:pPr>
        <w:pStyle w:val="PargrafodaLista"/>
        <w:numPr>
          <w:ilvl w:val="2"/>
          <w:numId w:val="8"/>
        </w:numPr>
        <w:adjustRightInd w:val="0"/>
        <w:ind w:left="0" w:right="-25" w:firstLine="0"/>
        <w:rPr>
          <w:rFonts w:ascii="Arial" w:hAnsi="Arial" w:cs="Arial"/>
          <w:color w:val="000000" w:themeColor="text1"/>
        </w:rPr>
      </w:pPr>
      <w:r w:rsidRPr="005834D3">
        <w:rPr>
          <w:rFonts w:ascii="Arial" w:hAnsi="Arial" w:cs="Arial"/>
          <w:color w:val="000000"/>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41C238FE" w14:textId="77777777" w:rsidR="006975EB" w:rsidRPr="00F30C80" w:rsidRDefault="006975EB" w:rsidP="00922471">
      <w:pPr>
        <w:pStyle w:val="Corpodetexto"/>
        <w:ind w:left="0" w:right="-25" w:firstLine="0"/>
        <w:jc w:val="left"/>
        <w:rPr>
          <w:rFonts w:ascii="Arial" w:hAnsi="Arial" w:cs="Arial"/>
          <w:sz w:val="21"/>
        </w:rPr>
      </w:pPr>
    </w:p>
    <w:p w14:paraId="13ED8B84" w14:textId="41A2AEE9"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85CB"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7BC99928" w14:textId="77777777" w:rsidR="005B1A01" w:rsidRDefault="005B1A01" w:rsidP="008D32B6">
      <w:pPr>
        <w:pStyle w:val="PargrafodaLista"/>
        <w:tabs>
          <w:tab w:val="left" w:pos="0"/>
        </w:tabs>
        <w:ind w:left="0" w:right="-25" w:firstLine="0"/>
        <w:rPr>
          <w:rFonts w:ascii="Arial" w:hAnsi="Arial" w:cs="Arial"/>
        </w:rPr>
      </w:pPr>
    </w:p>
    <w:p w14:paraId="1B0E043F" w14:textId="4F86A736"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2C3E5702" w14:textId="77777777" w:rsidR="008D32B6" w:rsidRPr="00F30C80" w:rsidRDefault="008D32B6" w:rsidP="008D32B6">
      <w:pPr>
        <w:pStyle w:val="PargrafodaLista"/>
        <w:tabs>
          <w:tab w:val="left" w:pos="0"/>
        </w:tabs>
        <w:ind w:left="0" w:right="-25" w:firstLine="0"/>
        <w:rPr>
          <w:rFonts w:ascii="Arial" w:hAnsi="Arial" w:cs="Arial"/>
        </w:rPr>
      </w:pPr>
    </w:p>
    <w:p w14:paraId="03C5AEB2" w14:textId="07CAE3AD"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0E338F6E" w14:textId="77777777" w:rsidR="008D32B6" w:rsidRPr="00F30C80" w:rsidRDefault="008D32B6" w:rsidP="008D32B6">
      <w:pPr>
        <w:pStyle w:val="PargrafodaLista"/>
        <w:tabs>
          <w:tab w:val="left" w:pos="0"/>
        </w:tabs>
        <w:ind w:left="0" w:right="-25" w:firstLine="0"/>
        <w:rPr>
          <w:rFonts w:ascii="Arial" w:hAnsi="Arial" w:cs="Arial"/>
        </w:rPr>
      </w:pPr>
    </w:p>
    <w:p w14:paraId="51CB92EB" w14:textId="044B83E4"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6327D016" w14:textId="77777777" w:rsidR="008D32B6" w:rsidRPr="00F30C80" w:rsidRDefault="008D32B6" w:rsidP="008D32B6">
      <w:pPr>
        <w:pStyle w:val="PargrafodaLista"/>
        <w:tabs>
          <w:tab w:val="left" w:pos="0"/>
          <w:tab w:val="left" w:pos="1396"/>
        </w:tabs>
        <w:ind w:left="0" w:right="-25" w:firstLine="0"/>
        <w:rPr>
          <w:rFonts w:ascii="Arial" w:hAnsi="Arial" w:cs="Arial"/>
        </w:rPr>
      </w:pPr>
    </w:p>
    <w:p w14:paraId="09D01A51" w14:textId="77777777" w:rsidR="006975EB" w:rsidRDefault="004C4893" w:rsidP="000F022E">
      <w:pPr>
        <w:pStyle w:val="PargrafodaLista"/>
        <w:numPr>
          <w:ilvl w:val="1"/>
          <w:numId w:val="8"/>
        </w:numPr>
        <w:tabs>
          <w:tab w:val="left" w:pos="0"/>
        </w:tabs>
        <w:ind w:left="0" w:right="-25"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2E56E58B" w14:textId="77777777" w:rsidR="008D32B6" w:rsidRPr="00F30C80" w:rsidRDefault="008D32B6" w:rsidP="008D32B6">
      <w:pPr>
        <w:pStyle w:val="PargrafodaLista"/>
        <w:tabs>
          <w:tab w:val="left" w:pos="0"/>
          <w:tab w:val="left" w:pos="1396"/>
        </w:tabs>
        <w:ind w:left="0" w:right="-25" w:firstLine="0"/>
        <w:rPr>
          <w:rFonts w:ascii="Arial" w:hAnsi="Arial" w:cs="Arial"/>
        </w:rPr>
      </w:pPr>
    </w:p>
    <w:p w14:paraId="0F8E39D8" w14:textId="426153FB" w:rsidR="006975EB" w:rsidRPr="00F30C80" w:rsidRDefault="004C4893" w:rsidP="000F022E">
      <w:pPr>
        <w:pStyle w:val="PargrafodaLista"/>
        <w:numPr>
          <w:ilvl w:val="1"/>
          <w:numId w:val="8"/>
        </w:numPr>
        <w:ind w:left="0" w:right="-25"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922471">
      <w:pPr>
        <w:pStyle w:val="Corpodetexto"/>
        <w:ind w:left="0" w:right="-25" w:firstLine="0"/>
        <w:jc w:val="left"/>
        <w:rPr>
          <w:rFonts w:ascii="Arial" w:hAnsi="Arial" w:cs="Arial"/>
          <w:sz w:val="19"/>
        </w:rPr>
      </w:pPr>
    </w:p>
    <w:p w14:paraId="6A6E3138" w14:textId="0C5E557D" w:rsidR="006975EB" w:rsidRPr="00F30C80" w:rsidRDefault="00C327AC" w:rsidP="000F022E">
      <w:pPr>
        <w:pStyle w:val="Ttulo1"/>
        <w:numPr>
          <w:ilvl w:val="0"/>
          <w:numId w:val="8"/>
        </w:numPr>
        <w:ind w:left="0" w:right="-25"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98813"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B6E5662" w14:textId="77777777" w:rsidR="00FE7167" w:rsidRPr="004739E6" w:rsidRDefault="00FE7167" w:rsidP="008D32B6">
      <w:pPr>
        <w:pStyle w:val="Corpodetexto"/>
        <w:ind w:left="0" w:right="-25" w:firstLine="0"/>
        <w:rPr>
          <w:rFonts w:ascii="Arial" w:hAnsi="Arial" w:cs="Arial"/>
        </w:rPr>
      </w:pPr>
    </w:p>
    <w:p w14:paraId="430DD84B" w14:textId="380A5D02"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4DCAEF01" w14:textId="77777777" w:rsidR="008D32B6" w:rsidRDefault="008D32B6" w:rsidP="008D32B6">
      <w:pPr>
        <w:pStyle w:val="Corpodetexto"/>
        <w:ind w:left="0" w:right="-25" w:firstLine="0"/>
        <w:rPr>
          <w:rFonts w:ascii="Arial" w:hAnsi="Arial" w:cs="Arial"/>
        </w:rPr>
      </w:pPr>
    </w:p>
    <w:p w14:paraId="07BABAA0" w14:textId="4EDC62A2"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1303D5AC" w14:textId="77777777" w:rsidR="008D32B6" w:rsidRDefault="008D32B6" w:rsidP="008D32B6">
      <w:pPr>
        <w:pStyle w:val="Corpodetexto"/>
        <w:ind w:left="0" w:right="-25" w:firstLine="0"/>
        <w:rPr>
          <w:rFonts w:ascii="Arial" w:hAnsi="Arial" w:cs="Arial"/>
        </w:rPr>
      </w:pPr>
    </w:p>
    <w:p w14:paraId="290DA0CE" w14:textId="370652A3"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2A958170" w14:textId="77777777" w:rsidR="008D32B6" w:rsidRDefault="008D32B6" w:rsidP="008D32B6">
      <w:pPr>
        <w:pStyle w:val="Corpodetexto"/>
        <w:ind w:left="0" w:right="-25" w:firstLine="0"/>
        <w:rPr>
          <w:rFonts w:ascii="Arial" w:hAnsi="Arial" w:cs="Arial"/>
        </w:rPr>
      </w:pPr>
    </w:p>
    <w:p w14:paraId="700AE4F2" w14:textId="77777777"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69E21666" w14:textId="77777777" w:rsidR="008D32B6" w:rsidRDefault="008D32B6" w:rsidP="008D32B6">
      <w:pPr>
        <w:pStyle w:val="Corpodetexto"/>
        <w:ind w:left="0" w:right="-25" w:firstLine="0"/>
        <w:rPr>
          <w:rFonts w:ascii="Arial" w:hAnsi="Arial" w:cs="Arial"/>
        </w:rPr>
      </w:pPr>
    </w:p>
    <w:p w14:paraId="08F2BBB2" w14:textId="77777777"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5A82088" w14:textId="77777777" w:rsidR="008D32B6" w:rsidRDefault="008D32B6" w:rsidP="008D32B6">
      <w:pPr>
        <w:pStyle w:val="Corpodetexto"/>
        <w:ind w:left="0" w:right="-25" w:firstLine="0"/>
        <w:rPr>
          <w:rFonts w:ascii="Arial" w:hAnsi="Arial" w:cs="Arial"/>
        </w:rPr>
      </w:pPr>
    </w:p>
    <w:p w14:paraId="0D7B8B1B" w14:textId="77777777"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5427B9A5" w14:textId="77777777" w:rsidR="008D32B6" w:rsidRDefault="008D32B6" w:rsidP="008D32B6">
      <w:pPr>
        <w:pStyle w:val="Corpodetexto"/>
        <w:ind w:left="0" w:right="-25" w:firstLine="0"/>
        <w:rPr>
          <w:rFonts w:ascii="Arial" w:hAnsi="Arial" w:cs="Arial"/>
        </w:rPr>
      </w:pPr>
    </w:p>
    <w:p w14:paraId="725FC3C1" w14:textId="77777777" w:rsidR="004739E6" w:rsidRDefault="00FE7167" w:rsidP="000F022E">
      <w:pPr>
        <w:pStyle w:val="Corpodetexto"/>
        <w:numPr>
          <w:ilvl w:val="1"/>
          <w:numId w:val="8"/>
        </w:numPr>
        <w:ind w:left="0" w:right="-25"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56878EE" w14:textId="77777777" w:rsidR="008D32B6" w:rsidRDefault="008D32B6" w:rsidP="008D32B6">
      <w:pPr>
        <w:pStyle w:val="Corpodetexto"/>
        <w:ind w:left="0" w:right="-25" w:firstLine="0"/>
        <w:rPr>
          <w:rFonts w:ascii="Arial" w:hAnsi="Arial" w:cs="Arial"/>
        </w:rPr>
      </w:pPr>
    </w:p>
    <w:p w14:paraId="63DBE87D" w14:textId="74EE4854" w:rsidR="00FE7167" w:rsidRDefault="00FE7167" w:rsidP="000F022E">
      <w:pPr>
        <w:pStyle w:val="Corpodetexto"/>
        <w:numPr>
          <w:ilvl w:val="1"/>
          <w:numId w:val="8"/>
        </w:numPr>
        <w:ind w:left="0" w:right="-25"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3B8E539E" w14:textId="77777777" w:rsidR="008D32B6" w:rsidRPr="004739E6" w:rsidRDefault="008D32B6" w:rsidP="008D32B6">
      <w:pPr>
        <w:pStyle w:val="Corpodetexto"/>
        <w:ind w:left="0" w:right="-25" w:firstLine="0"/>
        <w:rPr>
          <w:rFonts w:ascii="Arial" w:hAnsi="Arial" w:cs="Arial"/>
        </w:rPr>
      </w:pPr>
    </w:p>
    <w:p w14:paraId="510ACEE0" w14:textId="26C3DCFD" w:rsidR="00FE7167" w:rsidRPr="004739E6" w:rsidRDefault="00FE7167" w:rsidP="000F022E">
      <w:pPr>
        <w:pStyle w:val="Corpodetexto"/>
        <w:numPr>
          <w:ilvl w:val="1"/>
          <w:numId w:val="8"/>
        </w:numPr>
        <w:ind w:left="0" w:right="-25"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8D32B6">
      <w:pPr>
        <w:pStyle w:val="Corpodetexto"/>
        <w:ind w:left="0" w:right="-25" w:firstLine="0"/>
        <w:rPr>
          <w:rFonts w:ascii="Arial" w:hAnsi="Arial" w:cs="Arial"/>
        </w:rPr>
      </w:pPr>
    </w:p>
    <w:p w14:paraId="1897D640" w14:textId="12DB0C71" w:rsidR="004739E6" w:rsidRDefault="004739E6" w:rsidP="008D32B6">
      <w:pPr>
        <w:pStyle w:val="Corpodetexto"/>
        <w:ind w:left="0" w:right="-25" w:firstLine="0"/>
        <w:rPr>
          <w:rFonts w:ascii="Arial" w:hAnsi="Arial" w:cs="Arial"/>
        </w:rPr>
      </w:pPr>
    </w:p>
    <w:p w14:paraId="7009946C" w14:textId="1B440FF2" w:rsidR="006975EB" w:rsidRPr="004739E6" w:rsidRDefault="00BF59FE" w:rsidP="008D32B6">
      <w:pPr>
        <w:pStyle w:val="Corpodetexto"/>
        <w:ind w:left="0" w:right="-25"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4F1274">
        <w:rPr>
          <w:rFonts w:ascii="Arial" w:hAnsi="Arial" w:cs="Arial"/>
        </w:rPr>
        <w:t>06 de novembro</w:t>
      </w:r>
      <w:r w:rsidR="00E30B1A">
        <w:rPr>
          <w:rFonts w:ascii="Arial" w:hAnsi="Arial" w:cs="Arial"/>
        </w:rPr>
        <w:t xml:space="preserve">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A8FD8D6" w14:textId="33446C44" w:rsidR="00D048E1" w:rsidRDefault="00D048E1">
      <w:pPr>
        <w:rPr>
          <w:rFonts w:ascii="Arial" w:hAnsi="Arial" w:cs="Arial"/>
        </w:rPr>
      </w:pPr>
      <w:r>
        <w:rPr>
          <w:rFonts w:ascii="Arial" w:hAnsi="Arial" w:cs="Arial"/>
        </w:rPr>
        <w:br w:type="page"/>
      </w:r>
    </w:p>
    <w:p w14:paraId="24B5DD02" w14:textId="77777777" w:rsidR="00064A97" w:rsidRPr="00720C0C" w:rsidRDefault="00064A97" w:rsidP="00791373">
      <w:pPr>
        <w:jc w:val="center"/>
        <w:rPr>
          <w:rFonts w:ascii="Arial" w:hAnsi="Arial" w:cs="Arial"/>
          <w:b/>
          <w:bCs/>
        </w:rPr>
      </w:pPr>
      <w:r w:rsidRPr="00720C0C">
        <w:rPr>
          <w:rFonts w:ascii="Arial" w:hAnsi="Arial" w:cs="Arial"/>
          <w:b/>
          <w:bCs/>
        </w:rPr>
        <w:lastRenderedPageBreak/>
        <w:t>TERMO DE REFERÊNCIA (Inciso XXII, art. 6º da Lei Federal nº 14.133/2021)</w:t>
      </w:r>
    </w:p>
    <w:p w14:paraId="6FEC5B68" w14:textId="77777777" w:rsidR="00064A97" w:rsidRPr="00720C0C" w:rsidRDefault="00064A97" w:rsidP="00791373">
      <w:pPr>
        <w:jc w:val="center"/>
        <w:rPr>
          <w:rFonts w:ascii="Arial" w:hAnsi="Arial" w:cs="Arial"/>
          <w:b/>
          <w:bCs/>
        </w:rPr>
      </w:pPr>
      <w:r w:rsidRPr="00720C0C">
        <w:rPr>
          <w:rFonts w:ascii="Arial" w:hAnsi="Arial" w:cs="Arial"/>
          <w:b/>
          <w:bCs/>
        </w:rPr>
        <w:t>(</w:t>
      </w:r>
      <w:r w:rsidRPr="00720C0C">
        <w:rPr>
          <w:rFonts w:ascii="Arial" w:hAnsi="Arial" w:cs="Arial"/>
          <w:b/>
          <w:bCs/>
          <w:color w:val="00B0F0"/>
        </w:rPr>
        <w:t>PREGÃO</w:t>
      </w:r>
      <w:r w:rsidRPr="00720C0C">
        <w:rPr>
          <w:rFonts w:ascii="Arial" w:hAnsi="Arial" w:cs="Arial"/>
          <w:b/>
          <w:bCs/>
        </w:rPr>
        <w:t xml:space="preserve"> - Inciso XLI, art. 6º da Lei Federal nº 14.133/2021)</w:t>
      </w:r>
      <w:bookmarkStart w:id="5" w:name="art6xxiiic"/>
      <w:bookmarkStart w:id="6" w:name="art6xxiiid"/>
      <w:bookmarkStart w:id="7" w:name="art6xxiiie"/>
      <w:bookmarkEnd w:id="5"/>
      <w:bookmarkEnd w:id="6"/>
      <w:bookmarkEnd w:id="7"/>
    </w:p>
    <w:p w14:paraId="597BA223" w14:textId="77777777" w:rsidR="00064A97" w:rsidRPr="00720C0C" w:rsidRDefault="00064A97" w:rsidP="00791373">
      <w:pPr>
        <w:pStyle w:val="NormalWeb"/>
        <w:spacing w:before="0" w:beforeAutospacing="0" w:after="0" w:afterAutospacing="0"/>
        <w:rPr>
          <w:rFonts w:ascii="Arial" w:hAnsi="Arial" w:cs="Arial"/>
          <w:color w:val="000000"/>
          <w:sz w:val="22"/>
          <w:szCs w:val="22"/>
        </w:rPr>
      </w:pPr>
    </w:p>
    <w:p w14:paraId="7707EE34" w14:textId="77777777" w:rsidR="00064A97" w:rsidRPr="00720C0C" w:rsidRDefault="00064A97" w:rsidP="00791373">
      <w:pPr>
        <w:pStyle w:val="NormalWeb"/>
        <w:spacing w:before="0" w:beforeAutospacing="0" w:after="0" w:afterAutospacing="0"/>
        <w:jc w:val="both"/>
        <w:rPr>
          <w:rStyle w:val="Forte"/>
          <w:rFonts w:ascii="Arial" w:hAnsi="Arial" w:cs="Arial"/>
          <w:color w:val="000000"/>
          <w:sz w:val="22"/>
          <w:szCs w:val="22"/>
        </w:rPr>
      </w:pPr>
      <w:bookmarkStart w:id="8" w:name="art6xxiiif"/>
      <w:bookmarkStart w:id="9" w:name="art6xxiiih"/>
      <w:bookmarkStart w:id="10" w:name="art6xxiii.i"/>
      <w:bookmarkStart w:id="11" w:name="art6xxiiij"/>
      <w:bookmarkEnd w:id="8"/>
      <w:bookmarkEnd w:id="9"/>
      <w:bookmarkEnd w:id="10"/>
      <w:bookmarkEnd w:id="11"/>
      <w:r w:rsidRPr="00720C0C">
        <w:rPr>
          <w:rStyle w:val="Forte"/>
          <w:rFonts w:ascii="Arial" w:hAnsi="Arial" w:cs="Arial"/>
          <w:color w:val="000000"/>
          <w:sz w:val="22"/>
          <w:szCs w:val="22"/>
        </w:rPr>
        <w:t>1. DESCRIÇÃO DO OBJETO</w:t>
      </w:r>
    </w:p>
    <w:p w14:paraId="064A4AC3" w14:textId="77777777" w:rsidR="00064A97" w:rsidRPr="00720C0C" w:rsidRDefault="00064A97" w:rsidP="00791373">
      <w:pPr>
        <w:jc w:val="both"/>
        <w:rPr>
          <w:rFonts w:ascii="Arial" w:hAnsi="Arial" w:cs="Arial"/>
          <w:color w:val="000000" w:themeColor="text1"/>
        </w:rPr>
      </w:pPr>
      <w:r w:rsidRPr="00720C0C">
        <w:rPr>
          <w:rStyle w:val="Forte"/>
          <w:rFonts w:ascii="Arial" w:hAnsi="Arial" w:cs="Arial"/>
          <w:color w:val="000000"/>
        </w:rPr>
        <w:t xml:space="preserve">1.1 </w:t>
      </w:r>
      <w:r w:rsidRPr="00720C0C">
        <w:rPr>
          <w:rFonts w:ascii="Arial" w:eastAsia="Arial" w:hAnsi="Arial" w:cs="Arial"/>
          <w:color w:val="000000"/>
          <w:spacing w:val="-2"/>
        </w:rPr>
        <w:t>Aquisição de materiais para laboratório (itens frustrados no pregão 19/2025) em atendimento a Secretaria Municipal de Saúde de Douradina-MS.</w:t>
      </w:r>
      <w:r w:rsidRPr="00720C0C">
        <w:rPr>
          <w:rFonts w:ascii="Arial" w:hAnsi="Arial" w:cs="Arial"/>
          <w:color w:val="000000" w:themeColor="text1"/>
        </w:rPr>
        <w:t xml:space="preserve"> </w:t>
      </w:r>
    </w:p>
    <w:p w14:paraId="3293BC9D" w14:textId="77777777" w:rsidR="00064A97" w:rsidRPr="00720C0C" w:rsidRDefault="00064A97" w:rsidP="00791373">
      <w:pPr>
        <w:jc w:val="both"/>
        <w:rPr>
          <w:rFonts w:ascii="Arial" w:hAnsi="Arial" w:cs="Arial"/>
          <w:i/>
          <w:iCs/>
          <w:color w:val="000000" w:themeColor="text1"/>
        </w:rPr>
      </w:pPr>
      <w:r w:rsidRPr="00720C0C">
        <w:rPr>
          <w:rFonts w:ascii="Arial" w:hAnsi="Arial" w:cs="Arial"/>
          <w:i/>
          <w:iCs/>
          <w:color w:val="000000" w:themeColor="text1"/>
        </w:rPr>
        <w:t xml:space="preserve">Observação: itens frustrados Pregão nº 19/2025 </w:t>
      </w:r>
    </w:p>
    <w:p w14:paraId="68B7AB60" w14:textId="77777777" w:rsidR="00064A97" w:rsidRPr="00720C0C" w:rsidRDefault="00064A97" w:rsidP="00791373">
      <w:pPr>
        <w:pStyle w:val="NormalWeb"/>
        <w:spacing w:before="0" w:beforeAutospacing="0" w:after="0" w:afterAutospacing="0"/>
        <w:jc w:val="both"/>
        <w:rPr>
          <w:rFonts w:ascii="Arial" w:hAnsi="Arial" w:cs="Arial"/>
          <w:i/>
          <w:color w:val="FF0000"/>
          <w:sz w:val="22"/>
          <w:szCs w:val="22"/>
        </w:rPr>
      </w:pPr>
    </w:p>
    <w:p w14:paraId="693661A2" w14:textId="77777777" w:rsidR="00064A97" w:rsidRPr="00720C0C" w:rsidRDefault="00064A97" w:rsidP="00791373">
      <w:pPr>
        <w:pStyle w:val="PargrafodaLista"/>
        <w:ind w:left="0" w:firstLine="0"/>
        <w:rPr>
          <w:rStyle w:val="Forte"/>
          <w:rFonts w:ascii="Arial" w:hAnsi="Arial" w:cs="Arial"/>
          <w:color w:val="000000"/>
        </w:rPr>
      </w:pPr>
      <w:r w:rsidRPr="00720C0C">
        <w:rPr>
          <w:rStyle w:val="Forte"/>
          <w:rFonts w:ascii="Arial" w:hAnsi="Arial" w:cs="Arial"/>
          <w:color w:val="000000"/>
        </w:rPr>
        <w:t>1.2 NATUREZA</w:t>
      </w:r>
    </w:p>
    <w:p w14:paraId="664C62EF" w14:textId="77777777" w:rsidR="00064A97" w:rsidRPr="00720C0C" w:rsidRDefault="00064A97" w:rsidP="00791373">
      <w:pPr>
        <w:pStyle w:val="PargrafodaLista"/>
        <w:ind w:left="0" w:firstLine="0"/>
        <w:rPr>
          <w:rFonts w:ascii="Arial" w:hAnsi="Arial" w:cs="Arial"/>
          <w:color w:val="000000"/>
        </w:rPr>
      </w:pPr>
      <w:bookmarkStart w:id="12" w:name="_Hlk143695419"/>
      <w:r w:rsidRPr="00720C0C">
        <w:rPr>
          <w:rStyle w:val="Forte"/>
          <w:rFonts w:ascii="Arial" w:hAnsi="Arial" w:cs="Arial"/>
          <w:color w:val="000000"/>
        </w:rPr>
        <w:t xml:space="preserve">Aplica-se a Modalidade prevista no </w:t>
      </w:r>
      <w:r w:rsidRPr="00720C0C">
        <w:rPr>
          <w:rFonts w:ascii="Arial" w:hAnsi="Arial" w:cs="Arial"/>
          <w:color w:val="000000"/>
        </w:rPr>
        <w:t>Art. 6º - XLI PREGÃO pois o objeto pretendido se classifica na natureza:</w:t>
      </w:r>
    </w:p>
    <w:p w14:paraId="1B7C57EC" w14:textId="77777777" w:rsidR="00064A97" w:rsidRPr="00720C0C" w:rsidRDefault="00064A97" w:rsidP="00791373">
      <w:pPr>
        <w:pStyle w:val="PargrafodaLista"/>
        <w:ind w:left="0" w:firstLine="0"/>
        <w:rPr>
          <w:rFonts w:ascii="Arial" w:hAnsi="Arial" w:cs="Arial"/>
          <w:color w:val="000000"/>
        </w:rPr>
      </w:pPr>
      <w:r w:rsidRPr="00720C0C">
        <w:rPr>
          <w:rFonts w:ascii="Arial" w:hAnsi="Arial" w:cs="Arial"/>
          <w:color w:val="000000"/>
        </w:rPr>
        <w:t>(X) aquisição de bens</w:t>
      </w:r>
    </w:p>
    <w:p w14:paraId="0C45BE32" w14:textId="77777777" w:rsidR="00064A97" w:rsidRPr="00720C0C" w:rsidRDefault="00064A97" w:rsidP="00791373">
      <w:pPr>
        <w:pStyle w:val="PargrafodaLista"/>
        <w:ind w:left="0" w:firstLine="0"/>
        <w:rPr>
          <w:rFonts w:ascii="Arial" w:hAnsi="Arial" w:cs="Arial"/>
          <w:color w:val="000000"/>
        </w:rPr>
      </w:pPr>
      <w:r w:rsidRPr="00720C0C">
        <w:rPr>
          <w:rFonts w:ascii="Arial" w:hAnsi="Arial" w:cs="Arial"/>
          <w:color w:val="000000"/>
        </w:rPr>
        <w:t>(  ) serviços comuns</w:t>
      </w:r>
    </w:p>
    <w:p w14:paraId="6A9E4640" w14:textId="77777777" w:rsidR="00064A97" w:rsidRPr="00720C0C" w:rsidRDefault="00064A97" w:rsidP="00791373">
      <w:pPr>
        <w:pStyle w:val="PargrafodaLista"/>
        <w:ind w:left="0" w:firstLine="0"/>
        <w:rPr>
          <w:rFonts w:ascii="Arial" w:hAnsi="Arial" w:cs="Arial"/>
          <w:color w:val="000000"/>
        </w:rPr>
      </w:pPr>
    </w:p>
    <w:p w14:paraId="54F9E708" w14:textId="77777777" w:rsidR="00064A97" w:rsidRPr="00720C0C" w:rsidRDefault="00064A97" w:rsidP="00791373">
      <w:pPr>
        <w:pStyle w:val="PargrafodaLista"/>
        <w:ind w:left="0" w:firstLine="0"/>
        <w:rPr>
          <w:rFonts w:ascii="Arial" w:hAnsi="Arial" w:cs="Arial"/>
          <w:color w:val="000000"/>
        </w:rPr>
      </w:pPr>
      <w:r w:rsidRPr="00720C0C">
        <w:rPr>
          <w:rFonts w:ascii="Arial" w:hAnsi="Arial" w:cs="Arial"/>
          <w:color w:val="000000"/>
        </w:rPr>
        <w:t>O objeto possui padrões de desempenho e qualidade que podem ser objetivamente definidos pelo edital, por meio de especificações usuais de mercado.</w:t>
      </w:r>
    </w:p>
    <w:p w14:paraId="1220F952" w14:textId="77777777" w:rsidR="00064A97" w:rsidRPr="00720C0C" w:rsidRDefault="00064A97" w:rsidP="00791373">
      <w:pPr>
        <w:pStyle w:val="PargrafodaLista"/>
        <w:ind w:left="0" w:firstLine="0"/>
        <w:rPr>
          <w:rFonts w:ascii="Arial" w:hAnsi="Arial" w:cs="Arial"/>
          <w:color w:val="000000"/>
        </w:rPr>
      </w:pPr>
    </w:p>
    <w:p w14:paraId="16098958" w14:textId="77777777" w:rsidR="00064A97" w:rsidRPr="00720C0C" w:rsidRDefault="00064A97" w:rsidP="00791373">
      <w:pPr>
        <w:adjustRightInd w:val="0"/>
        <w:jc w:val="both"/>
        <w:rPr>
          <w:rFonts w:ascii="Arial" w:hAnsi="Arial" w:cs="Arial"/>
        </w:rPr>
      </w:pPr>
      <w:r w:rsidRPr="00720C0C">
        <w:rPr>
          <w:rFonts w:ascii="Arial" w:hAnsi="Arial" w:cs="Arial"/>
        </w:rPr>
        <w:t xml:space="preserve">O objeto desta contratação não se enquadra como sendo de bem de luxo, conforme Decreto n. º 10.818, de 27 de setembro de 2021. </w:t>
      </w:r>
    </w:p>
    <w:bookmarkEnd w:id="12"/>
    <w:p w14:paraId="06E6C48C" w14:textId="77777777" w:rsidR="00064A97" w:rsidRPr="00720C0C" w:rsidRDefault="00064A97" w:rsidP="00791373">
      <w:pPr>
        <w:pStyle w:val="PargrafodaLista"/>
        <w:ind w:left="0" w:firstLine="0"/>
        <w:rPr>
          <w:rStyle w:val="Forte"/>
          <w:rFonts w:ascii="Arial" w:hAnsi="Arial" w:cs="Arial"/>
          <w:color w:val="000000"/>
        </w:rPr>
      </w:pPr>
    </w:p>
    <w:p w14:paraId="5E0EDE96" w14:textId="77777777" w:rsidR="00064A97" w:rsidRPr="00720C0C" w:rsidRDefault="00064A97" w:rsidP="00791373">
      <w:pPr>
        <w:pStyle w:val="PargrafodaLista"/>
        <w:ind w:left="0" w:firstLine="0"/>
        <w:rPr>
          <w:rStyle w:val="Forte"/>
          <w:rFonts w:ascii="Arial" w:hAnsi="Arial" w:cs="Arial"/>
          <w:color w:val="000000"/>
        </w:rPr>
      </w:pPr>
      <w:r w:rsidRPr="00720C0C">
        <w:rPr>
          <w:rStyle w:val="Forte"/>
          <w:rFonts w:ascii="Arial" w:hAnsi="Arial" w:cs="Arial"/>
          <w:color w:val="000000"/>
        </w:rPr>
        <w:t>1.3 QUANTITATIVOS, DETALHAMENTO, ESPECIFICAÇÕES</w:t>
      </w:r>
    </w:p>
    <w:p w14:paraId="7B7E1561" w14:textId="77777777" w:rsidR="00064A97" w:rsidRPr="00720C0C" w:rsidRDefault="00064A97" w:rsidP="00791373">
      <w:pPr>
        <w:adjustRightInd w:val="0"/>
        <w:jc w:val="both"/>
        <w:rPr>
          <w:rFonts w:ascii="Arial" w:hAnsi="Arial" w:cs="Arial"/>
        </w:rPr>
      </w:pPr>
      <w:r w:rsidRPr="00720C0C">
        <w:rPr>
          <w:rFonts w:ascii="Arial" w:hAnsi="Arial" w:cs="Arial"/>
        </w:rPr>
        <w:t>A projeção da quantidade a ser adquirida foi calculada com base no desempenho das atividades da secretaria que será beneficiada com a contratação, bem como o histórico de consumo do último processo realizado.</w:t>
      </w:r>
    </w:p>
    <w:p w14:paraId="2F0711DE" w14:textId="77777777" w:rsidR="00064A97" w:rsidRDefault="00064A97" w:rsidP="00791373">
      <w:pPr>
        <w:pStyle w:val="PargrafodaLista"/>
        <w:ind w:left="0" w:firstLine="0"/>
        <w:rPr>
          <w:rFonts w:ascii="Arial" w:hAnsi="Arial" w:cs="Arial"/>
        </w:rPr>
      </w:pPr>
      <w:r w:rsidRPr="00720C0C">
        <w:rPr>
          <w:rFonts w:ascii="Arial" w:hAnsi="Arial" w:cs="Arial"/>
        </w:rPr>
        <w:t>Os itens da contratação de compra do presente Termo estão relacionados abaixo:</w:t>
      </w:r>
    </w:p>
    <w:p w14:paraId="60101778" w14:textId="77777777" w:rsidR="00791373" w:rsidRPr="00720C0C" w:rsidRDefault="00791373" w:rsidP="00791373">
      <w:pPr>
        <w:pStyle w:val="PargrafodaLista"/>
        <w:ind w:left="0" w:firstLine="0"/>
        <w:rPr>
          <w:rFonts w:ascii="Arial" w:hAnsi="Arial" w:cs="Arial"/>
        </w:rPr>
      </w:pPr>
    </w:p>
    <w:tbl>
      <w:tblPr>
        <w:tblW w:w="9492" w:type="dxa"/>
        <w:tblLayout w:type="fixed"/>
        <w:tblCellMar>
          <w:left w:w="0" w:type="dxa"/>
          <w:right w:w="0" w:type="dxa"/>
        </w:tblCellMar>
        <w:tblLook w:val="04A0" w:firstRow="1" w:lastRow="0" w:firstColumn="1" w:lastColumn="0" w:noHBand="0" w:noVBand="1"/>
      </w:tblPr>
      <w:tblGrid>
        <w:gridCol w:w="788"/>
        <w:gridCol w:w="6861"/>
        <w:gridCol w:w="709"/>
        <w:gridCol w:w="1134"/>
      </w:tblGrid>
      <w:tr w:rsidR="00064A97" w:rsidRPr="00720C0C" w14:paraId="779259AC" w14:textId="77777777" w:rsidTr="00683958">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452D38" w14:textId="77777777" w:rsidR="00064A97" w:rsidRPr="00720C0C" w:rsidRDefault="00064A97" w:rsidP="00683958">
            <w:pPr>
              <w:jc w:val="center"/>
              <w:rPr>
                <w:rFonts w:ascii="Arial" w:eastAsia="Arial" w:hAnsi="Arial" w:cs="Arial"/>
                <w:b/>
                <w:color w:val="000000"/>
                <w:spacing w:val="-2"/>
                <w:sz w:val="16"/>
              </w:rPr>
            </w:pPr>
            <w:r w:rsidRPr="00720C0C">
              <w:rPr>
                <w:rFonts w:ascii="Arial" w:eastAsia="Arial" w:hAnsi="Arial" w:cs="Arial"/>
                <w:b/>
                <w:color w:val="000000"/>
                <w:spacing w:val="-2"/>
                <w:sz w:val="16"/>
              </w:rPr>
              <w:t>Código Item</w:t>
            </w:r>
          </w:p>
        </w:tc>
        <w:tc>
          <w:tcPr>
            <w:tcW w:w="68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21E48055" w14:textId="77777777" w:rsidR="00064A97" w:rsidRPr="00720C0C" w:rsidRDefault="00064A97" w:rsidP="00683958">
            <w:pPr>
              <w:jc w:val="center"/>
              <w:rPr>
                <w:rFonts w:ascii="Arial" w:eastAsia="Arial" w:hAnsi="Arial" w:cs="Arial"/>
                <w:b/>
                <w:color w:val="000000"/>
                <w:spacing w:val="-2"/>
                <w:sz w:val="16"/>
              </w:rPr>
            </w:pPr>
            <w:r w:rsidRPr="00720C0C">
              <w:rPr>
                <w:rFonts w:ascii="Arial" w:eastAsia="Arial" w:hAnsi="Arial" w:cs="Arial"/>
                <w:b/>
                <w:color w:val="000000"/>
                <w:spacing w:val="-2"/>
                <w:sz w:val="16"/>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1BFF30" w14:textId="77777777" w:rsidR="00064A97" w:rsidRPr="00720C0C" w:rsidRDefault="00064A97" w:rsidP="00683958">
            <w:pPr>
              <w:jc w:val="center"/>
              <w:rPr>
                <w:rFonts w:ascii="Arial" w:eastAsia="Arial" w:hAnsi="Arial" w:cs="Arial"/>
                <w:b/>
                <w:color w:val="000000"/>
                <w:spacing w:val="-2"/>
                <w:sz w:val="16"/>
              </w:rPr>
            </w:pPr>
            <w:r w:rsidRPr="00720C0C">
              <w:rPr>
                <w:rFonts w:ascii="Arial" w:eastAsia="Arial" w:hAnsi="Arial" w:cs="Arial"/>
                <w:b/>
                <w:color w:val="000000"/>
                <w:spacing w:val="-2"/>
                <w:sz w:val="16"/>
              </w:rPr>
              <w:t>Unidade</w:t>
            </w:r>
          </w:p>
        </w:tc>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19CB21" w14:textId="77777777" w:rsidR="00064A97" w:rsidRPr="00720C0C" w:rsidRDefault="00064A97" w:rsidP="00683958">
            <w:pPr>
              <w:jc w:val="center"/>
              <w:rPr>
                <w:rFonts w:ascii="Arial" w:eastAsia="Arial" w:hAnsi="Arial" w:cs="Arial"/>
                <w:b/>
                <w:color w:val="000000"/>
                <w:spacing w:val="-2"/>
                <w:sz w:val="16"/>
              </w:rPr>
            </w:pPr>
            <w:r w:rsidRPr="00720C0C">
              <w:rPr>
                <w:rFonts w:ascii="Arial" w:eastAsia="Arial" w:hAnsi="Arial" w:cs="Arial"/>
                <w:b/>
                <w:color w:val="000000"/>
                <w:spacing w:val="-2"/>
                <w:sz w:val="16"/>
              </w:rPr>
              <w:t>Quantidade</w:t>
            </w:r>
          </w:p>
        </w:tc>
      </w:tr>
      <w:tr w:rsidR="00064A97" w:rsidRPr="00720C0C" w14:paraId="5E9F590D" w14:textId="77777777" w:rsidTr="00683958">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870D86" w14:textId="77777777" w:rsidR="00064A97" w:rsidRPr="00720C0C" w:rsidRDefault="00064A97" w:rsidP="00683958">
            <w:pPr>
              <w:jc w:val="center"/>
              <w:rPr>
                <w:rFonts w:ascii="Arial" w:eastAsia="Arial" w:hAnsi="Arial" w:cs="Arial"/>
                <w:b/>
                <w:color w:val="000000"/>
                <w:spacing w:val="-2"/>
                <w:sz w:val="20"/>
              </w:rPr>
            </w:pPr>
            <w:r w:rsidRPr="00720C0C">
              <w:rPr>
                <w:rFonts w:ascii="Arial" w:eastAsia="Arial" w:hAnsi="Arial" w:cs="Arial"/>
                <w:b/>
                <w:color w:val="000000"/>
                <w:spacing w:val="-2"/>
                <w:sz w:val="20"/>
              </w:rPr>
              <w:t>21214</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1EB935" w14:textId="77777777" w:rsidR="00064A97" w:rsidRPr="00720C0C" w:rsidRDefault="00064A97" w:rsidP="00683958">
            <w:pPr>
              <w:jc w:val="both"/>
              <w:rPr>
                <w:rFonts w:ascii="Arial" w:eastAsia="Arial" w:hAnsi="Arial" w:cs="Arial"/>
                <w:color w:val="000000"/>
                <w:spacing w:val="-2"/>
                <w:sz w:val="20"/>
              </w:rPr>
            </w:pPr>
            <w:r w:rsidRPr="00720C0C">
              <w:rPr>
                <w:rFonts w:ascii="Arial" w:eastAsia="Arial" w:hAnsi="Arial" w:cs="Arial"/>
                <w:color w:val="000000"/>
                <w:spacing w:val="-2"/>
                <w:sz w:val="20"/>
              </w:rPr>
              <w:t>BOBINA PAPEL TÉRMICO 57 MM X 30 MM</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B3CC78"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B7E37F"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10</w:t>
            </w:r>
          </w:p>
        </w:tc>
      </w:tr>
      <w:tr w:rsidR="00064A97" w:rsidRPr="00720C0C" w14:paraId="388E0F3A" w14:textId="77777777" w:rsidTr="00683958">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28205D" w14:textId="77777777" w:rsidR="00064A97" w:rsidRPr="00720C0C" w:rsidRDefault="00064A97" w:rsidP="00683958">
            <w:pPr>
              <w:jc w:val="center"/>
              <w:rPr>
                <w:rFonts w:ascii="Arial" w:eastAsia="Arial" w:hAnsi="Arial" w:cs="Arial"/>
                <w:b/>
                <w:color w:val="000000"/>
                <w:spacing w:val="-2"/>
                <w:sz w:val="20"/>
              </w:rPr>
            </w:pPr>
            <w:r w:rsidRPr="00720C0C">
              <w:rPr>
                <w:rFonts w:ascii="Arial" w:eastAsia="Arial" w:hAnsi="Arial" w:cs="Arial"/>
                <w:b/>
                <w:color w:val="000000"/>
                <w:spacing w:val="-2"/>
                <w:sz w:val="20"/>
              </w:rPr>
              <w:t>21215</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86E650D" w14:textId="77777777" w:rsidR="00064A97" w:rsidRPr="00720C0C" w:rsidRDefault="00064A97" w:rsidP="00683958">
            <w:pPr>
              <w:jc w:val="both"/>
              <w:rPr>
                <w:rFonts w:ascii="Arial" w:eastAsia="Arial" w:hAnsi="Arial" w:cs="Arial"/>
                <w:color w:val="000000"/>
                <w:spacing w:val="-2"/>
                <w:sz w:val="20"/>
              </w:rPr>
            </w:pPr>
            <w:r w:rsidRPr="00720C0C">
              <w:rPr>
                <w:rFonts w:ascii="Arial" w:eastAsia="Arial" w:hAnsi="Arial" w:cs="Arial"/>
                <w:color w:val="000000"/>
                <w:spacing w:val="-2"/>
                <w:sz w:val="20"/>
              </w:rPr>
              <w:t>COLETOR DE FEZES PARA EXAME PARASITOLÓGICO, ESTÉRIL, COM FORMALINA 5%, COM SISTEMA DE FILTRAGEM</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2798B0"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19603F"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1.000</w:t>
            </w:r>
          </w:p>
        </w:tc>
      </w:tr>
      <w:tr w:rsidR="00064A97" w:rsidRPr="00720C0C" w14:paraId="1A2C308A" w14:textId="77777777" w:rsidTr="00683958">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EB02B5" w14:textId="77777777" w:rsidR="00064A97" w:rsidRPr="00720C0C" w:rsidRDefault="00064A97" w:rsidP="00683958">
            <w:pPr>
              <w:jc w:val="center"/>
              <w:rPr>
                <w:rFonts w:ascii="Arial" w:eastAsia="Arial" w:hAnsi="Arial" w:cs="Arial"/>
                <w:b/>
                <w:color w:val="000000"/>
                <w:spacing w:val="-2"/>
                <w:sz w:val="20"/>
              </w:rPr>
            </w:pPr>
            <w:r w:rsidRPr="00720C0C">
              <w:rPr>
                <w:rFonts w:ascii="Arial" w:eastAsia="Arial" w:hAnsi="Arial" w:cs="Arial"/>
                <w:b/>
                <w:color w:val="000000"/>
                <w:spacing w:val="-2"/>
                <w:sz w:val="20"/>
              </w:rPr>
              <w:t>21217</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D39D0B" w14:textId="77777777" w:rsidR="00064A97" w:rsidRPr="00720C0C" w:rsidRDefault="00064A97" w:rsidP="00683958">
            <w:pPr>
              <w:jc w:val="both"/>
              <w:rPr>
                <w:rFonts w:ascii="Arial" w:eastAsia="Arial" w:hAnsi="Arial" w:cs="Arial"/>
                <w:color w:val="000000"/>
                <w:spacing w:val="-2"/>
                <w:sz w:val="20"/>
              </w:rPr>
            </w:pPr>
            <w:r w:rsidRPr="00720C0C">
              <w:rPr>
                <w:rFonts w:ascii="Arial" w:eastAsia="Arial" w:hAnsi="Arial" w:cs="Arial"/>
                <w:color w:val="000000"/>
                <w:spacing w:val="-2"/>
                <w:sz w:val="20"/>
              </w:rPr>
              <w:t xml:space="preserve">SOLUÇÃO DILUENTE PARA USO EM ANALISADOR HEMATOLÓGICO - 20 LITROS -  MARCA/MODELO URIT - 3000 PLUS - MHLAB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3C66D2"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414621"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15</w:t>
            </w:r>
          </w:p>
        </w:tc>
      </w:tr>
      <w:tr w:rsidR="00064A97" w:rsidRPr="00720C0C" w14:paraId="2354C5E0" w14:textId="77777777" w:rsidTr="00683958">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4EDBBA" w14:textId="77777777" w:rsidR="00064A97" w:rsidRPr="00720C0C" w:rsidRDefault="00064A97" w:rsidP="00683958">
            <w:pPr>
              <w:jc w:val="center"/>
              <w:rPr>
                <w:rFonts w:ascii="Arial" w:eastAsia="Arial" w:hAnsi="Arial" w:cs="Arial"/>
                <w:b/>
                <w:color w:val="000000"/>
                <w:spacing w:val="-2"/>
                <w:sz w:val="20"/>
              </w:rPr>
            </w:pPr>
            <w:r w:rsidRPr="00720C0C">
              <w:rPr>
                <w:rFonts w:ascii="Arial" w:eastAsia="Arial" w:hAnsi="Arial" w:cs="Arial"/>
                <w:b/>
                <w:color w:val="000000"/>
                <w:spacing w:val="-2"/>
                <w:sz w:val="20"/>
              </w:rPr>
              <w:t>21216</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502DE2" w14:textId="77777777" w:rsidR="00064A97" w:rsidRPr="00720C0C" w:rsidRDefault="00064A97" w:rsidP="00683958">
            <w:pPr>
              <w:jc w:val="both"/>
              <w:rPr>
                <w:rFonts w:ascii="Arial" w:eastAsia="Arial" w:hAnsi="Arial" w:cs="Arial"/>
                <w:color w:val="000000"/>
                <w:spacing w:val="-2"/>
                <w:sz w:val="20"/>
              </w:rPr>
            </w:pPr>
            <w:r w:rsidRPr="00720C0C">
              <w:rPr>
                <w:rFonts w:ascii="Arial" w:eastAsia="Arial" w:hAnsi="Arial" w:cs="Arial"/>
                <w:color w:val="000000"/>
                <w:spacing w:val="-2"/>
                <w:sz w:val="20"/>
              </w:rPr>
              <w:t xml:space="preserve">SOLUÇÃO LISANTE PARA USO EM ANALISADOR HEMATOLÓGICO - 1 LITRO - COMPATÍVEL COM MARCA/MODELO URIT 3000 PLUS MH LAB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D2398"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4B7F06" w14:textId="77777777" w:rsidR="00064A97" w:rsidRPr="00720C0C" w:rsidRDefault="00064A97" w:rsidP="00683958">
            <w:pPr>
              <w:jc w:val="center"/>
              <w:rPr>
                <w:rFonts w:ascii="Arial" w:eastAsia="Arial" w:hAnsi="Arial" w:cs="Arial"/>
                <w:color w:val="000000"/>
                <w:spacing w:val="-2"/>
                <w:sz w:val="20"/>
              </w:rPr>
            </w:pPr>
            <w:r w:rsidRPr="00720C0C">
              <w:rPr>
                <w:rFonts w:ascii="Arial" w:eastAsia="Arial" w:hAnsi="Arial" w:cs="Arial"/>
                <w:color w:val="000000"/>
                <w:spacing w:val="-2"/>
                <w:sz w:val="20"/>
              </w:rPr>
              <w:t>40</w:t>
            </w:r>
          </w:p>
        </w:tc>
      </w:tr>
    </w:tbl>
    <w:p w14:paraId="27D19555" w14:textId="77777777" w:rsidR="00064A97" w:rsidRPr="00720C0C" w:rsidRDefault="00064A97" w:rsidP="00064A97">
      <w:pPr>
        <w:pStyle w:val="PargrafodaLista"/>
        <w:ind w:left="-284" w:firstLine="284"/>
        <w:rPr>
          <w:rFonts w:ascii="Arial" w:hAnsi="Arial" w:cs="Arial"/>
          <w:b/>
          <w:bCs/>
          <w:color w:val="000000"/>
        </w:rPr>
      </w:pPr>
      <w:bookmarkStart w:id="13" w:name="_Hlk143695312"/>
      <w:r w:rsidRPr="00720C0C">
        <w:rPr>
          <w:rStyle w:val="Forte"/>
          <w:rFonts w:ascii="Arial" w:hAnsi="Arial" w:cs="Arial"/>
          <w:color w:val="000000"/>
        </w:rPr>
        <w:t>Contratação anterior:</w:t>
      </w:r>
      <w:bookmarkEnd w:id="13"/>
    </w:p>
    <w:p w14:paraId="2E5AB3D3" w14:textId="77777777" w:rsidR="00064A97" w:rsidRPr="00720C0C" w:rsidRDefault="00064A97" w:rsidP="00064A97">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0"/>
          <w:szCs w:val="22"/>
        </w:rPr>
      </w:pPr>
      <w:r w:rsidRPr="00720C0C">
        <w:rPr>
          <w:rFonts w:ascii="Arial" w:hAnsi="Arial" w:cs="Arial"/>
          <w:sz w:val="20"/>
          <w:szCs w:val="22"/>
        </w:rPr>
        <w:t>Registro de preço objetivando futura e eventual aquisição de materiais de consumo para o laboratório municipal, em atendimento a Secretaria Municipal de Saúde.</w:t>
      </w:r>
    </w:p>
    <w:p w14:paraId="68B1663D" w14:textId="77777777" w:rsidR="00064A97" w:rsidRDefault="00064A97" w:rsidP="00064A97">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720C0C">
        <w:rPr>
          <w:rFonts w:ascii="Arial" w:hAnsi="Arial" w:cs="Arial"/>
          <w:bCs/>
          <w:sz w:val="20"/>
          <w:szCs w:val="20"/>
        </w:rPr>
        <w:t>Pregão Presencial nº 19/2025</w:t>
      </w:r>
    </w:p>
    <w:p w14:paraId="549E264B" w14:textId="77777777" w:rsidR="002103B2" w:rsidRPr="00720C0C" w:rsidRDefault="002103B2" w:rsidP="00064A97">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9"/>
        <w:gridCol w:w="4517"/>
        <w:gridCol w:w="1217"/>
        <w:gridCol w:w="1268"/>
        <w:gridCol w:w="1557"/>
      </w:tblGrid>
      <w:tr w:rsidR="00064A97" w:rsidRPr="00720C0C" w14:paraId="7A58510D" w14:textId="77777777" w:rsidTr="00683958">
        <w:trPr>
          <w:trHeight w:val="170"/>
        </w:trPr>
        <w:tc>
          <w:tcPr>
            <w:tcW w:w="939" w:type="dxa"/>
            <w:shd w:val="clear" w:color="auto" w:fill="FFFFFF" w:themeFill="background1"/>
          </w:tcPr>
          <w:p w14:paraId="78AC2206"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720C0C">
              <w:rPr>
                <w:rFonts w:ascii="Arial" w:eastAsia="Times New Roman" w:hAnsi="Arial" w:cs="Arial"/>
                <w:b/>
                <w:bCs/>
                <w:sz w:val="20"/>
                <w:szCs w:val="20"/>
              </w:rPr>
              <w:t>ATA Nº</w:t>
            </w:r>
          </w:p>
        </w:tc>
        <w:tc>
          <w:tcPr>
            <w:tcW w:w="4731" w:type="dxa"/>
            <w:shd w:val="clear" w:color="auto" w:fill="FFFFFF" w:themeFill="background1"/>
          </w:tcPr>
          <w:p w14:paraId="7EA247A6"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720C0C">
              <w:rPr>
                <w:rFonts w:ascii="Arial" w:eastAsia="Times New Roman" w:hAnsi="Arial" w:cs="Arial"/>
                <w:b/>
                <w:bCs/>
                <w:sz w:val="20"/>
                <w:szCs w:val="20"/>
              </w:rPr>
              <w:t>FORNECEDOR</w:t>
            </w:r>
          </w:p>
        </w:tc>
        <w:tc>
          <w:tcPr>
            <w:tcW w:w="2269" w:type="dxa"/>
            <w:gridSpan w:val="2"/>
            <w:shd w:val="clear" w:color="auto" w:fill="FFFFFF" w:themeFill="background1"/>
          </w:tcPr>
          <w:p w14:paraId="32A394BB"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720C0C">
              <w:rPr>
                <w:rFonts w:ascii="Arial" w:eastAsia="Times New Roman" w:hAnsi="Arial" w:cs="Arial"/>
                <w:b/>
                <w:bCs/>
                <w:sz w:val="20"/>
                <w:szCs w:val="20"/>
              </w:rPr>
              <w:t>VIGENCIA</w:t>
            </w:r>
          </w:p>
        </w:tc>
        <w:tc>
          <w:tcPr>
            <w:tcW w:w="1559" w:type="dxa"/>
            <w:shd w:val="clear" w:color="auto" w:fill="FFFFFF" w:themeFill="background1"/>
          </w:tcPr>
          <w:p w14:paraId="488D934A"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720C0C">
              <w:rPr>
                <w:rFonts w:ascii="Arial" w:eastAsia="Times New Roman" w:hAnsi="Arial" w:cs="Arial"/>
                <w:b/>
                <w:bCs/>
                <w:sz w:val="20"/>
                <w:szCs w:val="20"/>
              </w:rPr>
              <w:t>VALOR</w:t>
            </w:r>
          </w:p>
        </w:tc>
      </w:tr>
      <w:tr w:rsidR="00064A97" w:rsidRPr="00720C0C" w14:paraId="2140F2F0" w14:textId="77777777" w:rsidTr="00683958">
        <w:trPr>
          <w:trHeight w:val="170"/>
        </w:trPr>
        <w:tc>
          <w:tcPr>
            <w:tcW w:w="939" w:type="dxa"/>
            <w:shd w:val="clear" w:color="auto" w:fill="FFFFFF" w:themeFill="background1"/>
          </w:tcPr>
          <w:p w14:paraId="292A5164"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720C0C">
              <w:rPr>
                <w:rFonts w:ascii="Arial" w:eastAsia="Times New Roman" w:hAnsi="Arial" w:cs="Arial"/>
                <w:bCs/>
                <w:sz w:val="20"/>
                <w:szCs w:val="20"/>
              </w:rPr>
              <w:t>19/2025</w:t>
            </w:r>
          </w:p>
        </w:tc>
        <w:tc>
          <w:tcPr>
            <w:tcW w:w="4731" w:type="dxa"/>
            <w:shd w:val="clear" w:color="auto" w:fill="FFFFFF" w:themeFill="background1"/>
          </w:tcPr>
          <w:p w14:paraId="578131EF"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720C0C">
              <w:rPr>
                <w:rFonts w:ascii="Arial" w:hAnsi="Arial" w:cs="Arial"/>
                <w:bCs/>
                <w:sz w:val="20"/>
              </w:rPr>
              <w:t xml:space="preserve">MS SAUDE DISTRIBUIDORA DE MATERIAL HOSPITALAR LTDA. </w:t>
            </w:r>
          </w:p>
        </w:tc>
        <w:tc>
          <w:tcPr>
            <w:tcW w:w="996" w:type="dxa"/>
            <w:shd w:val="clear" w:color="auto" w:fill="FFFFFF" w:themeFill="background1"/>
          </w:tcPr>
          <w:p w14:paraId="1265780A"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720C0C">
              <w:rPr>
                <w:rFonts w:ascii="Arial" w:eastAsia="Times New Roman" w:hAnsi="Arial" w:cs="Arial"/>
                <w:bCs/>
                <w:sz w:val="20"/>
                <w:szCs w:val="20"/>
              </w:rPr>
              <w:t>13/05/2025</w:t>
            </w:r>
          </w:p>
        </w:tc>
        <w:tc>
          <w:tcPr>
            <w:tcW w:w="1273" w:type="dxa"/>
            <w:shd w:val="clear" w:color="auto" w:fill="FFFFFF" w:themeFill="background1"/>
          </w:tcPr>
          <w:p w14:paraId="59BAE5C8"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720C0C">
              <w:rPr>
                <w:rFonts w:ascii="Arial" w:eastAsia="Times New Roman" w:hAnsi="Arial" w:cs="Arial"/>
                <w:bCs/>
                <w:sz w:val="20"/>
                <w:szCs w:val="20"/>
              </w:rPr>
              <w:t>13/05/2026</w:t>
            </w:r>
          </w:p>
        </w:tc>
        <w:tc>
          <w:tcPr>
            <w:tcW w:w="1559" w:type="dxa"/>
            <w:shd w:val="clear" w:color="auto" w:fill="FFFFFF" w:themeFill="background1"/>
          </w:tcPr>
          <w:p w14:paraId="720E14CD"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720C0C">
              <w:rPr>
                <w:rFonts w:ascii="Arial" w:hAnsi="Arial" w:cs="Arial"/>
                <w:bCs/>
                <w:sz w:val="20"/>
              </w:rPr>
              <w:t>R$ 199.088,00</w:t>
            </w:r>
          </w:p>
        </w:tc>
      </w:tr>
      <w:tr w:rsidR="00064A97" w:rsidRPr="00720C0C" w14:paraId="2235F3F8" w14:textId="77777777" w:rsidTr="00683958">
        <w:trPr>
          <w:trHeight w:val="170"/>
        </w:trPr>
        <w:tc>
          <w:tcPr>
            <w:tcW w:w="939" w:type="dxa"/>
            <w:shd w:val="clear" w:color="auto" w:fill="FFFFFF" w:themeFill="background1"/>
          </w:tcPr>
          <w:p w14:paraId="53B49B68"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720C0C">
              <w:rPr>
                <w:rFonts w:ascii="Arial" w:eastAsia="Times New Roman" w:hAnsi="Arial" w:cs="Arial"/>
                <w:bCs/>
                <w:sz w:val="20"/>
                <w:szCs w:val="20"/>
              </w:rPr>
              <w:t>19/2025</w:t>
            </w:r>
          </w:p>
        </w:tc>
        <w:tc>
          <w:tcPr>
            <w:tcW w:w="4731" w:type="dxa"/>
            <w:shd w:val="clear" w:color="auto" w:fill="FFFFFF" w:themeFill="background1"/>
          </w:tcPr>
          <w:p w14:paraId="52BAC3CA"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sidRPr="00720C0C">
              <w:rPr>
                <w:rFonts w:ascii="Arial" w:hAnsi="Arial" w:cs="Arial"/>
                <w:bCs/>
                <w:sz w:val="20"/>
              </w:rPr>
              <w:t>LIGA MEDICAL COMERCIO E REPRESENTAÇÕES LTDA.</w:t>
            </w:r>
          </w:p>
        </w:tc>
        <w:tc>
          <w:tcPr>
            <w:tcW w:w="996" w:type="dxa"/>
            <w:shd w:val="clear" w:color="auto" w:fill="FFFFFF" w:themeFill="background1"/>
          </w:tcPr>
          <w:p w14:paraId="61F60282"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720C0C">
              <w:rPr>
                <w:rFonts w:ascii="Arial" w:eastAsia="Times New Roman" w:hAnsi="Arial" w:cs="Arial"/>
                <w:bCs/>
                <w:sz w:val="20"/>
                <w:szCs w:val="20"/>
              </w:rPr>
              <w:t>13/05/2025</w:t>
            </w:r>
          </w:p>
        </w:tc>
        <w:tc>
          <w:tcPr>
            <w:tcW w:w="1273" w:type="dxa"/>
            <w:shd w:val="clear" w:color="auto" w:fill="FFFFFF" w:themeFill="background1"/>
          </w:tcPr>
          <w:p w14:paraId="35CB252C"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720C0C">
              <w:rPr>
                <w:rFonts w:ascii="Arial" w:eastAsia="Times New Roman" w:hAnsi="Arial" w:cs="Arial"/>
                <w:bCs/>
                <w:sz w:val="20"/>
                <w:szCs w:val="20"/>
              </w:rPr>
              <w:t>13/05/2026</w:t>
            </w:r>
          </w:p>
        </w:tc>
        <w:tc>
          <w:tcPr>
            <w:tcW w:w="1559" w:type="dxa"/>
            <w:shd w:val="clear" w:color="auto" w:fill="FFFFFF" w:themeFill="background1"/>
          </w:tcPr>
          <w:p w14:paraId="4D5DCAB2"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sidRPr="00720C0C">
              <w:rPr>
                <w:rFonts w:ascii="Arial" w:hAnsi="Arial" w:cs="Arial"/>
                <w:bCs/>
                <w:sz w:val="20"/>
              </w:rPr>
              <w:t>R$ 11.782,00</w:t>
            </w:r>
          </w:p>
        </w:tc>
      </w:tr>
      <w:tr w:rsidR="00064A97" w:rsidRPr="00720C0C" w14:paraId="45CE7D25" w14:textId="77777777" w:rsidTr="00683958">
        <w:trPr>
          <w:trHeight w:val="170"/>
        </w:trPr>
        <w:tc>
          <w:tcPr>
            <w:tcW w:w="7939" w:type="dxa"/>
            <w:gridSpan w:val="4"/>
            <w:shd w:val="clear" w:color="auto" w:fill="FFFFFF" w:themeFill="background1"/>
          </w:tcPr>
          <w:p w14:paraId="0ADD3AC0"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tc>
        <w:tc>
          <w:tcPr>
            <w:tcW w:w="1559" w:type="dxa"/>
            <w:shd w:val="clear" w:color="auto" w:fill="FFFFFF" w:themeFill="background1"/>
          </w:tcPr>
          <w:p w14:paraId="6423A06E" w14:textId="77777777" w:rsidR="00064A97" w:rsidRPr="00720C0C" w:rsidRDefault="00064A97"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
                <w:bCs/>
                <w:sz w:val="20"/>
              </w:rPr>
            </w:pPr>
            <w:r w:rsidRPr="00720C0C">
              <w:rPr>
                <w:rFonts w:ascii="Arial" w:hAnsi="Arial" w:cs="Arial"/>
                <w:b/>
                <w:bCs/>
                <w:sz w:val="20"/>
              </w:rPr>
              <w:t>R$ 210.870,00</w:t>
            </w:r>
          </w:p>
        </w:tc>
      </w:tr>
    </w:tbl>
    <w:p w14:paraId="1DA3BE79" w14:textId="77777777" w:rsidR="00064A97" w:rsidRPr="00720C0C" w:rsidRDefault="00064A97" w:rsidP="00064A97">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2DCEED1E" w14:textId="77777777" w:rsidR="00064A97" w:rsidRPr="00720C0C" w:rsidRDefault="00064A97" w:rsidP="00064A97">
      <w:pPr>
        <w:pStyle w:val="PargrafodaLista"/>
        <w:ind w:left="-284" w:firstLine="284"/>
        <w:rPr>
          <w:rStyle w:val="Forte"/>
          <w:rFonts w:ascii="Arial" w:hAnsi="Arial" w:cs="Arial"/>
          <w:color w:val="000000"/>
        </w:rPr>
      </w:pPr>
      <w:r w:rsidRPr="00720C0C">
        <w:rPr>
          <w:rStyle w:val="Forte"/>
          <w:rFonts w:ascii="Arial" w:hAnsi="Arial" w:cs="Arial"/>
          <w:color w:val="000000"/>
        </w:rPr>
        <w:t>1.4. VIGÊNCIA</w:t>
      </w:r>
    </w:p>
    <w:p w14:paraId="766B6479" w14:textId="77777777" w:rsidR="00064A97" w:rsidRPr="00720C0C" w:rsidRDefault="00064A97" w:rsidP="00064A97">
      <w:pPr>
        <w:pStyle w:val="PargrafodaLista"/>
        <w:ind w:left="-284" w:firstLine="284"/>
        <w:rPr>
          <w:rFonts w:ascii="Arial" w:hAnsi="Arial" w:cs="Arial"/>
        </w:rPr>
      </w:pPr>
      <w:r w:rsidRPr="00720C0C">
        <w:rPr>
          <w:rFonts w:ascii="Arial" w:hAnsi="Arial" w:cs="Arial"/>
        </w:rPr>
        <w:t>(X) Ata de Registro de Preços</w:t>
      </w:r>
    </w:p>
    <w:p w14:paraId="10FA683A" w14:textId="77777777" w:rsidR="00064A97" w:rsidRPr="00720C0C" w:rsidRDefault="00064A97" w:rsidP="00064A9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4" w:name="art84p"/>
      <w:bookmarkEnd w:id="14"/>
      <w:r w:rsidRPr="00720C0C">
        <w:rPr>
          <w:rFonts w:ascii="Arial" w:hAnsi="Arial" w:cs="Arial"/>
          <w:color w:val="000000"/>
          <w:sz w:val="22"/>
          <w:szCs w:val="22"/>
        </w:rPr>
        <w:t>O contrato decorrente da ata de registro de preços terá sua vigência estabelecida em conformidade com as disposições nela contidas.</w:t>
      </w:r>
    </w:p>
    <w:p w14:paraId="717D2CB1" w14:textId="77777777" w:rsidR="00064A97" w:rsidRPr="00720C0C" w:rsidRDefault="00064A97" w:rsidP="00064A97">
      <w:pPr>
        <w:pStyle w:val="PargrafodaLista"/>
        <w:ind w:left="-284" w:firstLine="284"/>
        <w:rPr>
          <w:rFonts w:ascii="Arial" w:hAnsi="Arial" w:cs="Arial"/>
        </w:rPr>
      </w:pPr>
    </w:p>
    <w:p w14:paraId="6A288845" w14:textId="77777777" w:rsidR="00064A97" w:rsidRPr="00720C0C" w:rsidRDefault="00064A97" w:rsidP="002103B2">
      <w:pPr>
        <w:pStyle w:val="PargrafodaLista"/>
        <w:ind w:left="0" w:firstLine="0"/>
        <w:rPr>
          <w:rFonts w:ascii="Arial" w:hAnsi="Arial" w:cs="Arial"/>
        </w:rPr>
      </w:pPr>
      <w:r w:rsidRPr="00720C0C">
        <w:rPr>
          <w:rFonts w:ascii="Arial" w:hAnsi="Arial" w:cs="Arial"/>
        </w:rPr>
        <w:t>A minuta do contrato oferece maior detalhamento das regras que serão aplicadas em relação à vigência da contratação.</w:t>
      </w:r>
    </w:p>
    <w:p w14:paraId="3000B694" w14:textId="77777777" w:rsidR="00064A97" w:rsidRPr="00720C0C" w:rsidRDefault="00064A97" w:rsidP="00064A97">
      <w:pPr>
        <w:pStyle w:val="PargrafodaLista"/>
        <w:ind w:left="-284" w:firstLine="284"/>
        <w:rPr>
          <w:rFonts w:ascii="Arial" w:hAnsi="Arial" w:cs="Arial"/>
          <w:color w:val="000000"/>
        </w:rPr>
      </w:pPr>
    </w:p>
    <w:p w14:paraId="26691ABE" w14:textId="77777777" w:rsidR="00064A97" w:rsidRPr="00720C0C" w:rsidRDefault="00064A97" w:rsidP="00064A97">
      <w:pPr>
        <w:pStyle w:val="NormalWeb"/>
        <w:spacing w:before="0" w:beforeAutospacing="0" w:after="0" w:afterAutospacing="0"/>
        <w:ind w:left="-284" w:firstLine="284"/>
        <w:jc w:val="both"/>
        <w:rPr>
          <w:rStyle w:val="Forte"/>
          <w:rFonts w:ascii="Arial" w:hAnsi="Arial" w:cs="Arial"/>
          <w:color w:val="000000"/>
          <w:sz w:val="22"/>
          <w:szCs w:val="22"/>
        </w:rPr>
      </w:pPr>
      <w:r w:rsidRPr="00720C0C">
        <w:rPr>
          <w:rStyle w:val="Forte"/>
          <w:rFonts w:ascii="Arial" w:hAnsi="Arial" w:cs="Arial"/>
          <w:color w:val="000000"/>
          <w:sz w:val="22"/>
          <w:szCs w:val="22"/>
        </w:rPr>
        <w:t>2. JUSTIFICATIVA e FUNDAMENTAÇÃO DA CONTRATAÇÃO</w:t>
      </w:r>
      <w:r w:rsidRPr="00720C0C">
        <w:rPr>
          <w:rStyle w:val="Forte"/>
          <w:rFonts w:ascii="Arial" w:hAnsi="Arial" w:cs="Arial"/>
          <w:color w:val="000000"/>
          <w:sz w:val="22"/>
          <w:szCs w:val="22"/>
        </w:rPr>
        <w:tab/>
      </w:r>
    </w:p>
    <w:p w14:paraId="2933AFBC" w14:textId="77777777" w:rsidR="00064A97" w:rsidRPr="00720C0C" w:rsidRDefault="00064A97" w:rsidP="00064A97">
      <w:pPr>
        <w:pStyle w:val="NormalWeb"/>
        <w:spacing w:before="0" w:beforeAutospacing="0" w:after="0" w:afterAutospacing="0"/>
        <w:jc w:val="both"/>
        <w:rPr>
          <w:rFonts w:ascii="Arial" w:hAnsi="Arial" w:cs="Arial"/>
          <w:sz w:val="23"/>
          <w:szCs w:val="23"/>
        </w:rPr>
      </w:pPr>
      <w:r w:rsidRPr="00720C0C">
        <w:rPr>
          <w:rFonts w:ascii="Arial" w:hAnsi="Arial" w:cs="Arial"/>
          <w:sz w:val="23"/>
          <w:szCs w:val="23"/>
        </w:rPr>
        <w:t xml:space="preserve">A presente contratação tem por objetivo a aquisição de materiais laboratoriais que constavam no Pregão nº 19/2025, mas que não obtiveram êxito em sua totalidade, seja pela ausência de </w:t>
      </w:r>
      <w:r w:rsidRPr="00720C0C">
        <w:rPr>
          <w:rFonts w:ascii="Arial" w:hAnsi="Arial" w:cs="Arial"/>
          <w:sz w:val="23"/>
          <w:szCs w:val="23"/>
        </w:rPr>
        <w:lastRenderedPageBreak/>
        <w:t>propostas, pela desclassificação de fornecedores ou pela recusa de fornecimento dos itens por parte das empresas participantes. Tais materiais são essenciais para a continuidade dos serviços laboratoriais oferecidos pela Secretaria Municipal de Saúde de Douradina-MS, os quais desempenham papel fundamental na detecção, prevenção e monitoramento de doenças na população.</w:t>
      </w:r>
    </w:p>
    <w:p w14:paraId="3EE9886D" w14:textId="77777777" w:rsidR="00064A97" w:rsidRPr="00720C0C" w:rsidRDefault="00064A97" w:rsidP="00064A97">
      <w:pPr>
        <w:pStyle w:val="NormalWeb"/>
        <w:spacing w:before="0" w:beforeAutospacing="0" w:after="0" w:afterAutospacing="0"/>
        <w:jc w:val="both"/>
        <w:rPr>
          <w:rFonts w:ascii="Arial" w:hAnsi="Arial" w:cs="Arial"/>
          <w:sz w:val="23"/>
          <w:szCs w:val="23"/>
        </w:rPr>
      </w:pPr>
      <w:r w:rsidRPr="00720C0C">
        <w:rPr>
          <w:rFonts w:ascii="Arial" w:hAnsi="Arial" w:cs="Arial"/>
          <w:sz w:val="23"/>
          <w:szCs w:val="23"/>
        </w:rPr>
        <w:t>A não aquisição desses insumos compromete diretamente à execução dos exames laboratoriais rotineiros e de urgência, prejudicando o diagnóstico clínico, o acompanhamento de pacientes e, consequentemente, a efetividade do atendimento à saúde pública municipal. Ressalta-se que a reposição e o fornecimento regular desses materiais são indispensáveis para garantir o funcionamento pleno das unidades de saúde.</w:t>
      </w:r>
    </w:p>
    <w:p w14:paraId="2023A23B" w14:textId="77777777" w:rsidR="00064A97" w:rsidRPr="00720C0C" w:rsidRDefault="00064A97" w:rsidP="00064A97">
      <w:pPr>
        <w:pStyle w:val="NormalWeb"/>
        <w:spacing w:before="0" w:beforeAutospacing="0" w:after="0" w:afterAutospacing="0"/>
        <w:jc w:val="both"/>
        <w:rPr>
          <w:rFonts w:ascii="Arial" w:hAnsi="Arial" w:cs="Arial"/>
          <w:sz w:val="23"/>
          <w:szCs w:val="23"/>
        </w:rPr>
      </w:pPr>
      <w:r w:rsidRPr="00720C0C">
        <w:rPr>
          <w:rFonts w:ascii="Arial" w:hAnsi="Arial" w:cs="Arial"/>
          <w:sz w:val="23"/>
          <w:szCs w:val="23"/>
        </w:rPr>
        <w:t xml:space="preserve">Fundamenta-se a contratação direta ou a nova tentativa de aquisição com base nos princípios da continuidade do serviço público, da supremacia do interesse público e da eficiência, conforme preceituam a </w:t>
      </w:r>
      <w:r w:rsidRPr="00720C0C">
        <w:rPr>
          <w:rStyle w:val="Forte"/>
          <w:rFonts w:ascii="Arial" w:hAnsi="Arial" w:cs="Arial"/>
          <w:sz w:val="23"/>
          <w:szCs w:val="23"/>
        </w:rPr>
        <w:t>Lei nº 14.133/2021</w:t>
      </w:r>
      <w:r w:rsidRPr="00720C0C">
        <w:rPr>
          <w:rFonts w:ascii="Arial" w:hAnsi="Arial" w:cs="Arial"/>
          <w:sz w:val="23"/>
          <w:szCs w:val="23"/>
        </w:rPr>
        <w:t>, especialmente nos dispositivos que tratam da repetição ou frustração de certames licitatórios (art. 75, inciso II, quando cabível). Ademais, o procedimento observará os princípios da legalidade, publicidade e economicidade, buscando alternativas legais para suprir a demanda da forma mais célere e vantajosa para a administração pública.</w:t>
      </w:r>
    </w:p>
    <w:p w14:paraId="121362BD" w14:textId="77777777" w:rsidR="00064A97" w:rsidRPr="00720C0C" w:rsidRDefault="00064A97" w:rsidP="00064A97">
      <w:pPr>
        <w:pStyle w:val="NormalWeb"/>
        <w:spacing w:before="0" w:beforeAutospacing="0" w:after="0" w:afterAutospacing="0"/>
        <w:jc w:val="both"/>
        <w:rPr>
          <w:rFonts w:ascii="Arial" w:hAnsi="Arial" w:cs="Arial"/>
          <w:sz w:val="23"/>
          <w:szCs w:val="23"/>
        </w:rPr>
      </w:pPr>
      <w:r w:rsidRPr="00720C0C">
        <w:rPr>
          <w:rFonts w:ascii="Arial" w:hAnsi="Arial" w:cs="Arial"/>
          <w:sz w:val="23"/>
          <w:szCs w:val="23"/>
        </w:rPr>
        <w:t>Dessa forma, a aquisição dos referidos materiais se faz necessária, urgente e devidamente justificada, visando resguardar a qualidade e a continuidade dos serviços de saúde ofertados à população de Douradina-MS.</w:t>
      </w:r>
    </w:p>
    <w:p w14:paraId="0CBFB412" w14:textId="77777777" w:rsidR="00064A97" w:rsidRPr="00720C0C" w:rsidRDefault="00064A97" w:rsidP="00064A97">
      <w:pPr>
        <w:adjustRightInd w:val="0"/>
        <w:jc w:val="both"/>
        <w:rPr>
          <w:rFonts w:ascii="Arial" w:hAnsi="Arial" w:cs="Arial"/>
          <w:b/>
          <w:sz w:val="23"/>
          <w:szCs w:val="23"/>
        </w:rPr>
      </w:pPr>
    </w:p>
    <w:p w14:paraId="316BCDFD" w14:textId="77777777" w:rsidR="00064A97" w:rsidRPr="00720C0C" w:rsidRDefault="00064A97" w:rsidP="00064A97">
      <w:pPr>
        <w:adjustRightInd w:val="0"/>
        <w:jc w:val="both"/>
        <w:rPr>
          <w:rFonts w:ascii="Arial" w:hAnsi="Arial" w:cs="Arial"/>
          <w:b/>
          <w:sz w:val="23"/>
          <w:szCs w:val="23"/>
        </w:rPr>
      </w:pPr>
      <w:r w:rsidRPr="00720C0C">
        <w:rPr>
          <w:rFonts w:ascii="Arial" w:hAnsi="Arial" w:cs="Arial"/>
          <w:b/>
          <w:sz w:val="23"/>
          <w:szCs w:val="23"/>
        </w:rPr>
        <w:t>2.1. O objeto da contratação está previsto no Plano de Contratações Anual.</w:t>
      </w:r>
    </w:p>
    <w:p w14:paraId="0FCA2646" w14:textId="77777777" w:rsidR="00064A97" w:rsidRPr="00720C0C" w:rsidRDefault="00064A97" w:rsidP="00064A97">
      <w:pPr>
        <w:adjustRightInd w:val="0"/>
        <w:jc w:val="both"/>
        <w:rPr>
          <w:rStyle w:val="Forte"/>
          <w:rFonts w:ascii="Arial" w:hAnsi="Arial" w:cs="Arial"/>
          <w:b w:val="0"/>
          <w:sz w:val="23"/>
          <w:szCs w:val="23"/>
        </w:rPr>
      </w:pPr>
      <w:r w:rsidRPr="00720C0C">
        <w:rPr>
          <w:rFonts w:ascii="Arial" w:hAnsi="Arial" w:cs="Arial"/>
          <w:color w:val="000000"/>
          <w:sz w:val="23"/>
          <w:szCs w:val="23"/>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sidRPr="00720C0C">
        <w:rPr>
          <w:color w:val="000000"/>
          <w:sz w:val="23"/>
          <w:szCs w:val="23"/>
        </w:rPr>
        <w:t>.</w:t>
      </w:r>
    </w:p>
    <w:p w14:paraId="592B0A38" w14:textId="77777777" w:rsidR="00064A97" w:rsidRPr="00720C0C" w:rsidRDefault="00064A97" w:rsidP="00064A97">
      <w:pPr>
        <w:adjustRightInd w:val="0"/>
        <w:ind w:left="-284" w:firstLine="284"/>
        <w:jc w:val="both"/>
        <w:rPr>
          <w:rFonts w:ascii="Arial" w:hAnsi="Arial" w:cs="Arial"/>
        </w:rPr>
      </w:pPr>
    </w:p>
    <w:p w14:paraId="6333E86C" w14:textId="77777777" w:rsidR="00064A97" w:rsidRPr="00720C0C" w:rsidRDefault="00064A97" w:rsidP="00064A97">
      <w:pPr>
        <w:pStyle w:val="Nivel1"/>
        <w:numPr>
          <w:ilvl w:val="0"/>
          <w:numId w:val="0"/>
        </w:numPr>
        <w:spacing w:before="0" w:after="0" w:line="240" w:lineRule="auto"/>
        <w:ind w:left="-284" w:firstLine="284"/>
        <w:outlineLvl w:val="9"/>
        <w:rPr>
          <w:sz w:val="22"/>
          <w:szCs w:val="22"/>
        </w:rPr>
      </w:pPr>
      <w:r w:rsidRPr="00720C0C">
        <w:rPr>
          <w:sz w:val="22"/>
          <w:szCs w:val="22"/>
        </w:rPr>
        <w:t>3. DESCRIÇÃO DA SOLUÇÃO COMO UM TODO:</w:t>
      </w:r>
    </w:p>
    <w:p w14:paraId="59686E85" w14:textId="77777777" w:rsidR="00064A97" w:rsidRPr="00720C0C" w:rsidRDefault="00064A97" w:rsidP="00E309F0">
      <w:pPr>
        <w:pStyle w:val="NormalWeb"/>
        <w:spacing w:before="0" w:beforeAutospacing="0" w:after="0" w:afterAutospacing="0"/>
        <w:jc w:val="both"/>
        <w:rPr>
          <w:rFonts w:ascii="Arial" w:hAnsi="Arial" w:cs="Arial"/>
          <w:sz w:val="22"/>
          <w:szCs w:val="22"/>
        </w:rPr>
      </w:pPr>
      <w:r w:rsidRPr="00720C0C">
        <w:rPr>
          <w:rFonts w:ascii="Arial" w:hAnsi="Arial" w:cs="Arial"/>
          <w:sz w:val="22"/>
          <w:szCs w:val="22"/>
        </w:rPr>
        <w:t>Diante da frustração dos itens no Pregão</w:t>
      </w:r>
      <w:r w:rsidRPr="00720C0C">
        <w:rPr>
          <w:rFonts w:ascii="Arial" w:hAnsi="Arial" w:cs="Arial"/>
          <w:color w:val="EE0000"/>
          <w:sz w:val="22"/>
          <w:szCs w:val="22"/>
        </w:rPr>
        <w:t xml:space="preserve"> </w:t>
      </w:r>
      <w:r w:rsidRPr="00720C0C">
        <w:rPr>
          <w:rFonts w:ascii="Arial" w:hAnsi="Arial" w:cs="Arial"/>
          <w:sz w:val="22"/>
          <w:szCs w:val="22"/>
        </w:rPr>
        <w:t xml:space="preserve">nº 19/2025 e considerando a necessidade contínua e essencial do fornecimento de materiais para o funcionamento adequado do laboratório municipal, conclui-se que a solução mais eficaz e segura é a </w:t>
      </w:r>
      <w:r w:rsidRPr="00720C0C">
        <w:rPr>
          <w:rStyle w:val="Forte"/>
          <w:rFonts w:ascii="Arial" w:eastAsiaTheme="majorEastAsia" w:hAnsi="Arial" w:cs="Arial"/>
          <w:sz w:val="22"/>
          <w:szCs w:val="22"/>
        </w:rPr>
        <w:t>realização de licitação própria, na modalidade Pregão, para a formação de Ata de Registro de Preços</w:t>
      </w:r>
      <w:r w:rsidRPr="00720C0C">
        <w:rPr>
          <w:rFonts w:ascii="Arial" w:hAnsi="Arial" w:cs="Arial"/>
          <w:b/>
          <w:sz w:val="22"/>
          <w:szCs w:val="22"/>
        </w:rPr>
        <w:t>.</w:t>
      </w:r>
      <w:r w:rsidRPr="00720C0C">
        <w:rPr>
          <w:rFonts w:ascii="Arial" w:hAnsi="Arial" w:cs="Arial"/>
          <w:sz w:val="22"/>
          <w:szCs w:val="22"/>
        </w:rPr>
        <w:t xml:space="preserve"> </w:t>
      </w:r>
    </w:p>
    <w:p w14:paraId="1664C4C1" w14:textId="77777777" w:rsidR="00064A97" w:rsidRPr="00720C0C" w:rsidRDefault="00064A97" w:rsidP="00E309F0">
      <w:pPr>
        <w:pStyle w:val="NormalWeb"/>
        <w:spacing w:before="0" w:beforeAutospacing="0" w:after="0" w:afterAutospacing="0"/>
        <w:jc w:val="both"/>
        <w:rPr>
          <w:rFonts w:ascii="Arial" w:hAnsi="Arial" w:cs="Arial"/>
          <w:b/>
          <w:sz w:val="22"/>
          <w:szCs w:val="22"/>
        </w:rPr>
      </w:pPr>
      <w:r w:rsidRPr="00720C0C">
        <w:rPr>
          <w:rFonts w:ascii="Arial" w:hAnsi="Arial" w:cs="Arial"/>
          <w:sz w:val="22"/>
          <w:szCs w:val="22"/>
        </w:rPr>
        <w:t xml:space="preserve">A licitação própria permitirá definir com precisão os quantitativos e características dos referidos itens, atendendo plenamente à demanda do laboratório. A medida reforça o princípio da isonomia, amplia a competitividade entre fornecedores e assegura maior controle sobre os preços e prazos de fornecimento, alinhando-se aos princípios da economicidade, eficiência e legalidade previstos na Lei nº 14.133/2021. Portanto, a </w:t>
      </w:r>
      <w:r w:rsidRPr="00720C0C">
        <w:rPr>
          <w:rStyle w:val="Forte"/>
          <w:rFonts w:ascii="Arial" w:eastAsiaTheme="majorEastAsia" w:hAnsi="Arial" w:cs="Arial"/>
          <w:sz w:val="22"/>
          <w:szCs w:val="22"/>
        </w:rPr>
        <w:t>realização de novo procedimento licitatório é a alternativa mais adequada para garantir a continuidade e a qualidade dos serviços de saúde prestados à população de Douradina-MS</w:t>
      </w:r>
      <w:r w:rsidRPr="00720C0C">
        <w:rPr>
          <w:rFonts w:ascii="Arial" w:hAnsi="Arial" w:cs="Arial"/>
          <w:b/>
          <w:sz w:val="22"/>
          <w:szCs w:val="22"/>
        </w:rPr>
        <w:t>.</w:t>
      </w:r>
    </w:p>
    <w:p w14:paraId="32DCCAD3" w14:textId="77777777" w:rsidR="00064A97" w:rsidRPr="00720C0C" w:rsidRDefault="00064A97" w:rsidP="00E309F0">
      <w:pPr>
        <w:pStyle w:val="NormalWeb"/>
        <w:spacing w:before="0" w:beforeAutospacing="0" w:after="0" w:afterAutospacing="0"/>
        <w:jc w:val="both"/>
        <w:rPr>
          <w:rFonts w:ascii="Arial" w:hAnsi="Arial" w:cs="Arial"/>
          <w:sz w:val="22"/>
          <w:szCs w:val="22"/>
        </w:rPr>
      </w:pPr>
    </w:p>
    <w:p w14:paraId="5B5DC8A8" w14:textId="77777777" w:rsidR="00064A97" w:rsidRPr="005240D0" w:rsidRDefault="00064A97" w:rsidP="00E309F0">
      <w:pPr>
        <w:pStyle w:val="PargrafodaLista"/>
        <w:ind w:left="0" w:firstLine="0"/>
        <w:rPr>
          <w:rFonts w:ascii="Arial" w:hAnsi="Arial" w:cs="Arial"/>
          <w:b/>
          <w:bCs/>
        </w:rPr>
      </w:pPr>
      <w:r w:rsidRPr="005240D0">
        <w:rPr>
          <w:rFonts w:ascii="Arial" w:hAnsi="Arial" w:cs="Arial"/>
          <w:b/>
          <w:bCs/>
        </w:rPr>
        <w:t>4. DOS REQUISITOS DA CONTRATAÇÃO</w:t>
      </w:r>
    </w:p>
    <w:p w14:paraId="37E7C43A" w14:textId="77777777" w:rsidR="00064A97" w:rsidRPr="005240D0" w:rsidRDefault="00064A97" w:rsidP="000F022E">
      <w:pPr>
        <w:pStyle w:val="PargrafodaLista"/>
        <w:widowControl/>
        <w:numPr>
          <w:ilvl w:val="1"/>
          <w:numId w:val="21"/>
        </w:numPr>
        <w:autoSpaceDE/>
        <w:autoSpaceDN/>
        <w:ind w:left="0" w:firstLine="0"/>
        <w:rPr>
          <w:rFonts w:ascii="Arial" w:hAnsi="Arial" w:cs="Arial"/>
          <w:b/>
          <w:bCs/>
        </w:rPr>
      </w:pPr>
      <w:r w:rsidRPr="005240D0">
        <w:rPr>
          <w:rFonts w:ascii="Arial" w:hAnsi="Arial" w:cs="Arial"/>
        </w:rPr>
        <w:t>A presente contratação atenderá aos seguintes requisitos:</w:t>
      </w:r>
    </w:p>
    <w:p w14:paraId="515FADD3" w14:textId="77777777" w:rsidR="00064A97" w:rsidRPr="005240D0" w:rsidRDefault="00064A97" w:rsidP="000F022E">
      <w:pPr>
        <w:pStyle w:val="PargrafodaLista"/>
        <w:widowControl/>
        <w:numPr>
          <w:ilvl w:val="1"/>
          <w:numId w:val="21"/>
        </w:numPr>
        <w:autoSpaceDE/>
        <w:autoSpaceDN/>
        <w:ind w:left="0" w:firstLine="0"/>
        <w:rPr>
          <w:rFonts w:ascii="Arial" w:hAnsi="Arial" w:cs="Arial"/>
          <w:b/>
          <w:bCs/>
        </w:rPr>
      </w:pPr>
      <w:r w:rsidRPr="005240D0">
        <w:rPr>
          <w:rFonts w:ascii="Arial" w:hAnsi="Arial" w:cs="Arial"/>
        </w:rPr>
        <w:t>A empresa contratada deverá realizar o fornecimento dos itens de acordo com a necessidade, ou seja, sob demanda, da secretaria solicitante.</w:t>
      </w:r>
    </w:p>
    <w:p w14:paraId="5E9C5FCD" w14:textId="77777777" w:rsidR="00064A97" w:rsidRPr="005240D0" w:rsidRDefault="00064A97" w:rsidP="000F022E">
      <w:pPr>
        <w:pStyle w:val="PargrafodaLista"/>
        <w:widowControl/>
        <w:numPr>
          <w:ilvl w:val="1"/>
          <w:numId w:val="21"/>
        </w:numPr>
        <w:autoSpaceDE/>
        <w:autoSpaceDN/>
        <w:ind w:left="0" w:firstLine="0"/>
        <w:rPr>
          <w:rFonts w:ascii="Arial" w:hAnsi="Arial" w:cs="Arial"/>
          <w:b/>
          <w:bCs/>
        </w:rPr>
      </w:pPr>
      <w:r w:rsidRPr="005240D0">
        <w:rPr>
          <w:rFonts w:ascii="Arial" w:hAnsi="Arial" w:cs="Arial"/>
        </w:rPr>
        <w:t>O produto deverá ser entregue em embalagens adequadas para o transporte, de acordo com a quantidade solicitada.</w:t>
      </w:r>
    </w:p>
    <w:p w14:paraId="301427BF" w14:textId="77777777" w:rsidR="00064A97" w:rsidRPr="005240D0" w:rsidRDefault="00064A97" w:rsidP="000F022E">
      <w:pPr>
        <w:pStyle w:val="PargrafodaLista"/>
        <w:widowControl/>
        <w:numPr>
          <w:ilvl w:val="1"/>
          <w:numId w:val="21"/>
        </w:numPr>
        <w:autoSpaceDE/>
        <w:autoSpaceDN/>
        <w:ind w:left="0" w:firstLine="0"/>
        <w:rPr>
          <w:rFonts w:ascii="Arial" w:hAnsi="Arial" w:cs="Arial"/>
          <w:b/>
          <w:bCs/>
        </w:rPr>
      </w:pPr>
      <w:r w:rsidRPr="005240D0">
        <w:rPr>
          <w:rFonts w:ascii="Arial" w:hAnsi="Arial" w:cs="Arial"/>
        </w:rPr>
        <w:t>O item solicitado deverá estar de acordo com as normas nacionais de comercialização do produto.</w:t>
      </w:r>
    </w:p>
    <w:p w14:paraId="10458FEC" w14:textId="77777777" w:rsidR="00064A97" w:rsidRPr="005240D0" w:rsidRDefault="00064A97" w:rsidP="000F022E">
      <w:pPr>
        <w:pStyle w:val="PargrafodaLista"/>
        <w:widowControl/>
        <w:numPr>
          <w:ilvl w:val="1"/>
          <w:numId w:val="21"/>
        </w:numPr>
        <w:autoSpaceDE/>
        <w:autoSpaceDN/>
        <w:ind w:left="0" w:firstLine="0"/>
        <w:rPr>
          <w:rFonts w:ascii="Arial" w:hAnsi="Arial" w:cs="Arial"/>
          <w:b/>
          <w:bCs/>
        </w:rPr>
      </w:pPr>
      <w:r w:rsidRPr="005240D0">
        <w:rPr>
          <w:rFonts w:ascii="Arial" w:hAnsi="Arial" w:cs="Arial"/>
        </w:rPr>
        <w:t xml:space="preserve">O prazo de vigência é de um ano após a assinatura do contrato. </w:t>
      </w:r>
    </w:p>
    <w:p w14:paraId="57AF19CA" w14:textId="77777777" w:rsidR="00064A97" w:rsidRPr="005240D0" w:rsidRDefault="00064A97" w:rsidP="000F022E">
      <w:pPr>
        <w:pStyle w:val="PargrafodaLista"/>
        <w:widowControl/>
        <w:numPr>
          <w:ilvl w:val="1"/>
          <w:numId w:val="21"/>
        </w:numPr>
        <w:autoSpaceDE/>
        <w:autoSpaceDN/>
        <w:ind w:left="0" w:firstLine="0"/>
        <w:rPr>
          <w:rFonts w:ascii="Arial" w:hAnsi="Arial" w:cs="Arial"/>
          <w:b/>
          <w:bCs/>
        </w:rPr>
      </w:pPr>
      <w:r w:rsidRPr="005240D0">
        <w:rPr>
          <w:rFonts w:ascii="Arial" w:hAnsi="Arial" w:cs="Arial"/>
        </w:rPr>
        <w:t>Não será admitida a subcontratação do objeto contratual.</w:t>
      </w:r>
    </w:p>
    <w:p w14:paraId="737D380A" w14:textId="77777777" w:rsidR="00064A97" w:rsidRPr="005240D0" w:rsidRDefault="00064A97" w:rsidP="00E309F0">
      <w:pPr>
        <w:adjustRightInd w:val="0"/>
        <w:jc w:val="both"/>
        <w:rPr>
          <w:rFonts w:ascii="Arial" w:hAnsi="Arial" w:cs="Arial"/>
        </w:rPr>
      </w:pPr>
    </w:p>
    <w:p w14:paraId="25DBD9C9" w14:textId="77777777" w:rsidR="00064A97" w:rsidRPr="005240D0" w:rsidRDefault="00064A97" w:rsidP="00E309F0">
      <w:pPr>
        <w:adjustRightInd w:val="0"/>
        <w:jc w:val="both"/>
        <w:rPr>
          <w:rFonts w:ascii="Arial" w:hAnsi="Arial" w:cs="Arial"/>
        </w:rPr>
      </w:pPr>
      <w:r w:rsidRPr="005240D0">
        <w:rPr>
          <w:rFonts w:ascii="Arial" w:hAnsi="Arial" w:cs="Arial"/>
          <w:b/>
          <w:bCs/>
        </w:rPr>
        <w:t xml:space="preserve">Indicação de marcas ou modelos </w:t>
      </w:r>
      <w:r w:rsidRPr="005240D0">
        <w:rPr>
          <w:rFonts w:ascii="Arial" w:hAnsi="Arial" w:cs="Arial"/>
        </w:rPr>
        <w:t>(Art. 41, inciso I, da Lei nº 14.133, de 2021):</w:t>
      </w:r>
    </w:p>
    <w:p w14:paraId="7E3EBB1F" w14:textId="77777777" w:rsidR="00064A97" w:rsidRPr="005240D0" w:rsidRDefault="00064A97" w:rsidP="00E309F0">
      <w:pPr>
        <w:adjustRightInd w:val="0"/>
        <w:jc w:val="both"/>
        <w:rPr>
          <w:rFonts w:ascii="Arial" w:hAnsi="Arial" w:cs="Arial"/>
        </w:rPr>
      </w:pPr>
      <w:r w:rsidRPr="005240D0">
        <w:rPr>
          <w:rFonts w:ascii="Arial" w:hAnsi="Arial" w:cs="Arial"/>
        </w:rPr>
        <w:t>4.4. Na presente contratação não haverá indicação de marcas, características ou modelos.</w:t>
      </w:r>
    </w:p>
    <w:p w14:paraId="479DA2ED" w14:textId="77777777" w:rsidR="00064A97" w:rsidRPr="005240D0" w:rsidRDefault="00064A97" w:rsidP="00064A97">
      <w:pPr>
        <w:adjustRightInd w:val="0"/>
        <w:jc w:val="both"/>
        <w:rPr>
          <w:rFonts w:ascii="Arial" w:hAnsi="Arial" w:cs="Arial"/>
          <w:b/>
          <w:bCs/>
        </w:rPr>
      </w:pPr>
    </w:p>
    <w:p w14:paraId="058031F2" w14:textId="77777777" w:rsidR="00064A97" w:rsidRPr="005240D0" w:rsidRDefault="00064A97" w:rsidP="00064A97">
      <w:pPr>
        <w:adjustRightInd w:val="0"/>
        <w:ind w:left="-284" w:firstLine="284"/>
        <w:jc w:val="both"/>
        <w:rPr>
          <w:rFonts w:ascii="Arial" w:hAnsi="Arial" w:cs="Arial"/>
          <w:b/>
          <w:bCs/>
        </w:rPr>
      </w:pPr>
      <w:r w:rsidRPr="005240D0">
        <w:rPr>
          <w:rFonts w:ascii="Arial" w:hAnsi="Arial" w:cs="Arial"/>
          <w:b/>
          <w:bCs/>
        </w:rPr>
        <w:lastRenderedPageBreak/>
        <w:t>Da vedação de utilização de marca/produto na execução do serviço</w:t>
      </w:r>
    </w:p>
    <w:p w14:paraId="2208CE35" w14:textId="77777777" w:rsidR="00064A97" w:rsidRPr="005240D0" w:rsidRDefault="00064A97" w:rsidP="00064A97">
      <w:pPr>
        <w:adjustRightInd w:val="0"/>
        <w:ind w:left="-284" w:firstLine="284"/>
        <w:jc w:val="both"/>
        <w:rPr>
          <w:rFonts w:ascii="Arial" w:hAnsi="Arial" w:cs="Arial"/>
        </w:rPr>
      </w:pPr>
      <w:r w:rsidRPr="005240D0">
        <w:rPr>
          <w:rFonts w:ascii="Arial" w:hAnsi="Arial" w:cs="Arial"/>
        </w:rPr>
        <w:t>4.5. Na presente contratação não haverá necessidade de vedação de produtos/marcas.</w:t>
      </w:r>
    </w:p>
    <w:p w14:paraId="46DB910F" w14:textId="77777777" w:rsidR="00064A97" w:rsidRPr="005240D0" w:rsidRDefault="00064A97" w:rsidP="00064A97">
      <w:pPr>
        <w:adjustRightInd w:val="0"/>
        <w:ind w:left="-284" w:firstLine="284"/>
        <w:jc w:val="both"/>
        <w:rPr>
          <w:rFonts w:ascii="Arial" w:hAnsi="Arial" w:cs="Arial"/>
        </w:rPr>
      </w:pPr>
    </w:p>
    <w:p w14:paraId="7058C310" w14:textId="77777777" w:rsidR="00064A97" w:rsidRPr="005240D0" w:rsidRDefault="00064A97" w:rsidP="00064A97">
      <w:pPr>
        <w:adjustRightInd w:val="0"/>
        <w:ind w:left="-284" w:firstLine="284"/>
        <w:jc w:val="both"/>
        <w:rPr>
          <w:rFonts w:ascii="Arial" w:hAnsi="Arial" w:cs="Arial"/>
          <w:b/>
          <w:bCs/>
        </w:rPr>
      </w:pPr>
      <w:r w:rsidRPr="005240D0">
        <w:rPr>
          <w:rFonts w:ascii="Arial" w:hAnsi="Arial" w:cs="Arial"/>
          <w:b/>
          <w:bCs/>
        </w:rPr>
        <w:t>Da exigência de amostra</w:t>
      </w:r>
    </w:p>
    <w:p w14:paraId="18403C1E" w14:textId="77777777" w:rsidR="00064A97" w:rsidRPr="005240D0" w:rsidRDefault="00064A97" w:rsidP="00064A97">
      <w:pPr>
        <w:adjustRightInd w:val="0"/>
        <w:ind w:left="-284" w:firstLine="284"/>
        <w:jc w:val="both"/>
        <w:rPr>
          <w:rFonts w:ascii="Arial" w:hAnsi="Arial" w:cs="Arial"/>
        </w:rPr>
      </w:pPr>
      <w:r w:rsidRPr="005240D0">
        <w:rPr>
          <w:rFonts w:ascii="Arial" w:hAnsi="Arial" w:cs="Arial"/>
        </w:rPr>
        <w:t>4.6. Não haverá exigência de amostra na presente contratação.</w:t>
      </w:r>
    </w:p>
    <w:p w14:paraId="734F15C0" w14:textId="77777777" w:rsidR="00064A97" w:rsidRPr="005240D0" w:rsidRDefault="00064A97" w:rsidP="00064A97">
      <w:pPr>
        <w:adjustRightInd w:val="0"/>
        <w:ind w:left="-284" w:firstLine="284"/>
        <w:jc w:val="both"/>
        <w:rPr>
          <w:rFonts w:ascii="Arial" w:hAnsi="Arial" w:cs="Arial"/>
          <w:b/>
          <w:bCs/>
        </w:rPr>
      </w:pPr>
    </w:p>
    <w:p w14:paraId="3C025233" w14:textId="77777777" w:rsidR="00064A97" w:rsidRPr="005240D0" w:rsidRDefault="00064A97" w:rsidP="00064A97">
      <w:pPr>
        <w:adjustRightInd w:val="0"/>
        <w:ind w:left="-284" w:firstLine="284"/>
        <w:jc w:val="both"/>
        <w:rPr>
          <w:rFonts w:ascii="Arial" w:hAnsi="Arial" w:cs="Arial"/>
          <w:b/>
          <w:bCs/>
        </w:rPr>
      </w:pPr>
      <w:r w:rsidRPr="005240D0">
        <w:rPr>
          <w:rFonts w:ascii="Arial" w:hAnsi="Arial" w:cs="Arial"/>
          <w:b/>
          <w:bCs/>
        </w:rPr>
        <w:t>Da exigência de carta de solidariedade</w:t>
      </w:r>
    </w:p>
    <w:p w14:paraId="40183449" w14:textId="77777777" w:rsidR="00064A97" w:rsidRPr="005240D0" w:rsidRDefault="00064A97" w:rsidP="00064A97">
      <w:pPr>
        <w:adjustRightInd w:val="0"/>
        <w:ind w:left="-284" w:firstLine="284"/>
        <w:jc w:val="both"/>
        <w:rPr>
          <w:rFonts w:ascii="Arial" w:hAnsi="Arial" w:cs="Arial"/>
        </w:rPr>
      </w:pPr>
      <w:r w:rsidRPr="005240D0">
        <w:rPr>
          <w:rFonts w:ascii="Arial" w:hAnsi="Arial" w:cs="Arial"/>
        </w:rPr>
        <w:t>4.7. Não será exigida carta de solidariedade no presente processo.</w:t>
      </w:r>
    </w:p>
    <w:p w14:paraId="7B9AB27A" w14:textId="77777777" w:rsidR="00064A97" w:rsidRPr="005240D0" w:rsidRDefault="00064A97" w:rsidP="00064A97">
      <w:pPr>
        <w:adjustRightInd w:val="0"/>
        <w:ind w:left="-284" w:firstLine="284"/>
        <w:jc w:val="both"/>
        <w:rPr>
          <w:rFonts w:ascii="Arial" w:hAnsi="Arial" w:cs="Arial"/>
          <w:b/>
          <w:bCs/>
        </w:rPr>
      </w:pPr>
    </w:p>
    <w:p w14:paraId="78BDE9FA" w14:textId="77777777" w:rsidR="00064A97" w:rsidRPr="005240D0" w:rsidRDefault="00064A97" w:rsidP="00064A97">
      <w:pPr>
        <w:adjustRightInd w:val="0"/>
        <w:ind w:left="-284" w:firstLine="284"/>
        <w:jc w:val="both"/>
        <w:rPr>
          <w:rFonts w:ascii="Arial" w:hAnsi="Arial" w:cs="Arial"/>
          <w:b/>
          <w:bCs/>
        </w:rPr>
      </w:pPr>
      <w:r w:rsidRPr="005240D0">
        <w:rPr>
          <w:rFonts w:ascii="Arial" w:hAnsi="Arial" w:cs="Arial"/>
          <w:b/>
          <w:bCs/>
        </w:rPr>
        <w:t>Subcontratação</w:t>
      </w:r>
    </w:p>
    <w:p w14:paraId="28C61F2C" w14:textId="77777777" w:rsidR="00064A97" w:rsidRPr="005240D0" w:rsidRDefault="00064A97" w:rsidP="00064A97">
      <w:pPr>
        <w:adjustRightInd w:val="0"/>
        <w:ind w:left="-284" w:firstLine="284"/>
        <w:jc w:val="both"/>
        <w:rPr>
          <w:rFonts w:ascii="Arial" w:hAnsi="Arial" w:cs="Arial"/>
        </w:rPr>
      </w:pPr>
      <w:r w:rsidRPr="005240D0">
        <w:rPr>
          <w:rFonts w:ascii="Arial" w:hAnsi="Arial" w:cs="Arial"/>
        </w:rPr>
        <w:t>4.8. Não é admitida a subcontratação do objeto contratual.</w:t>
      </w:r>
    </w:p>
    <w:p w14:paraId="53A69E7E" w14:textId="77777777" w:rsidR="00064A97" w:rsidRPr="005240D0" w:rsidRDefault="00064A97" w:rsidP="00064A97">
      <w:pPr>
        <w:adjustRightInd w:val="0"/>
        <w:ind w:left="-284" w:firstLine="284"/>
        <w:jc w:val="both"/>
        <w:rPr>
          <w:rFonts w:ascii="Arial" w:hAnsi="Arial" w:cs="Arial"/>
        </w:rPr>
      </w:pPr>
    </w:p>
    <w:p w14:paraId="3A1B3ADD" w14:textId="77777777" w:rsidR="00064A97" w:rsidRPr="005240D0" w:rsidRDefault="00064A97" w:rsidP="00E309F0">
      <w:pPr>
        <w:adjustRightInd w:val="0"/>
        <w:jc w:val="both"/>
        <w:rPr>
          <w:rFonts w:ascii="Arial" w:hAnsi="Arial" w:cs="Arial"/>
          <w:b/>
          <w:bCs/>
        </w:rPr>
      </w:pPr>
      <w:r w:rsidRPr="005240D0">
        <w:rPr>
          <w:rFonts w:ascii="Arial" w:hAnsi="Arial" w:cs="Arial"/>
          <w:b/>
          <w:bCs/>
        </w:rPr>
        <w:t>Garantia da contratação</w:t>
      </w:r>
    </w:p>
    <w:p w14:paraId="41AE0A20" w14:textId="77777777" w:rsidR="00064A97" w:rsidRPr="00720C0C" w:rsidRDefault="00064A97" w:rsidP="00E309F0">
      <w:pPr>
        <w:adjustRightInd w:val="0"/>
        <w:jc w:val="both"/>
        <w:rPr>
          <w:rFonts w:ascii="Arial" w:hAnsi="Arial" w:cs="Arial"/>
        </w:rPr>
      </w:pPr>
      <w:r w:rsidRPr="005240D0">
        <w:rPr>
          <w:rFonts w:ascii="Arial" w:hAnsi="Arial" w:cs="Arial"/>
        </w:rPr>
        <w:t>4.9. Não haverá exigência da garantia da contratação dos artigos 96 e seguintes da Lei nº 14.133, de 2021.</w:t>
      </w:r>
    </w:p>
    <w:p w14:paraId="4CC73F4C" w14:textId="77777777" w:rsidR="00064A97" w:rsidRPr="00720C0C" w:rsidRDefault="00064A97" w:rsidP="00E309F0">
      <w:pPr>
        <w:pStyle w:val="PargrafodaLista"/>
        <w:ind w:left="0" w:firstLine="0"/>
        <w:rPr>
          <w:rFonts w:ascii="Arial" w:hAnsi="Arial" w:cs="Arial"/>
        </w:rPr>
      </w:pPr>
    </w:p>
    <w:p w14:paraId="12D42000" w14:textId="77777777" w:rsidR="00064A97" w:rsidRPr="00720C0C" w:rsidRDefault="00064A97" w:rsidP="00E309F0">
      <w:pPr>
        <w:adjustRightInd w:val="0"/>
        <w:jc w:val="both"/>
        <w:rPr>
          <w:rFonts w:ascii="Arial" w:hAnsi="Arial" w:cs="Arial"/>
          <w:b/>
          <w:bCs/>
          <w:color w:val="000000"/>
        </w:rPr>
      </w:pPr>
      <w:r w:rsidRPr="00720C0C">
        <w:rPr>
          <w:rFonts w:ascii="Arial" w:hAnsi="Arial" w:cs="Arial"/>
          <w:b/>
          <w:bCs/>
          <w:color w:val="000000"/>
        </w:rPr>
        <w:t>5. MODELO DE EXECUÇÃO DO OBJETO</w:t>
      </w:r>
    </w:p>
    <w:p w14:paraId="6EDC6E39" w14:textId="77777777" w:rsidR="00064A97" w:rsidRPr="00720C0C" w:rsidRDefault="00064A97" w:rsidP="00E309F0">
      <w:pPr>
        <w:adjustRightInd w:val="0"/>
        <w:jc w:val="both"/>
        <w:rPr>
          <w:rFonts w:ascii="Arial" w:hAnsi="Arial" w:cs="Arial"/>
          <w:b/>
          <w:bCs/>
          <w:color w:val="000000"/>
        </w:rPr>
      </w:pPr>
    </w:p>
    <w:p w14:paraId="197D72D3" w14:textId="77777777" w:rsidR="00064A97" w:rsidRPr="00720C0C" w:rsidRDefault="00064A97" w:rsidP="00E309F0">
      <w:pPr>
        <w:adjustRightInd w:val="0"/>
        <w:jc w:val="both"/>
        <w:rPr>
          <w:rFonts w:ascii="Arial" w:hAnsi="Arial" w:cs="Arial"/>
          <w:b/>
          <w:bCs/>
          <w:color w:val="000000"/>
        </w:rPr>
      </w:pPr>
      <w:r w:rsidRPr="00720C0C">
        <w:rPr>
          <w:rFonts w:ascii="Arial" w:hAnsi="Arial" w:cs="Arial"/>
          <w:b/>
          <w:bCs/>
          <w:color w:val="000000"/>
        </w:rPr>
        <w:t>Condições de Entrega</w:t>
      </w:r>
    </w:p>
    <w:p w14:paraId="7CAAD4B4" w14:textId="77777777" w:rsidR="00064A97" w:rsidRPr="00720C0C" w:rsidRDefault="00064A97" w:rsidP="00E309F0">
      <w:pPr>
        <w:pStyle w:val="Standard"/>
        <w:jc w:val="both"/>
        <w:rPr>
          <w:rFonts w:ascii="Arial" w:hAnsi="Arial" w:cs="Arial"/>
          <w:sz w:val="22"/>
          <w:szCs w:val="22"/>
        </w:rPr>
      </w:pPr>
      <w:r w:rsidRPr="00720C0C">
        <w:rPr>
          <w:rFonts w:ascii="Arial" w:hAnsi="Arial" w:cs="Arial"/>
          <w:color w:val="000000"/>
          <w:sz w:val="22"/>
          <w:szCs w:val="22"/>
        </w:rPr>
        <w:t xml:space="preserve">5.1. </w:t>
      </w:r>
      <w:r w:rsidRPr="00720C0C">
        <w:rPr>
          <w:rFonts w:ascii="Arial" w:eastAsia="Times New Roman" w:hAnsi="Arial" w:cs="Arial"/>
          <w:sz w:val="22"/>
          <w:szCs w:val="22"/>
        </w:rPr>
        <w:t xml:space="preserve">As entregas dos produtos/serviços serão realizadas de forma parcelada de acordo com as solicitações da Secretaria de Saúde, no prazo de até </w:t>
      </w:r>
      <w:r w:rsidRPr="00720C0C">
        <w:rPr>
          <w:rFonts w:ascii="Arial" w:eastAsia="Times New Roman" w:hAnsi="Arial" w:cs="Arial"/>
          <w:b/>
          <w:sz w:val="22"/>
          <w:szCs w:val="22"/>
        </w:rPr>
        <w:t>10 (dez) dias</w:t>
      </w:r>
      <w:r w:rsidRPr="00720C0C">
        <w:rPr>
          <w:rFonts w:ascii="Arial" w:eastAsia="Times New Roman" w:hAnsi="Arial" w:cs="Arial"/>
          <w:sz w:val="22"/>
          <w:szCs w:val="22"/>
        </w:rPr>
        <w:t>.</w:t>
      </w:r>
    </w:p>
    <w:p w14:paraId="40AEE53E" w14:textId="77777777" w:rsidR="00064A97" w:rsidRPr="00720C0C" w:rsidRDefault="00064A97" w:rsidP="00E309F0">
      <w:pPr>
        <w:adjustRightInd w:val="0"/>
        <w:jc w:val="both"/>
        <w:rPr>
          <w:rFonts w:ascii="Arial" w:hAnsi="Arial" w:cs="Arial"/>
          <w:color w:val="000000"/>
        </w:rPr>
      </w:pPr>
    </w:p>
    <w:p w14:paraId="109D4C13" w14:textId="77777777" w:rsidR="00064A97" w:rsidRPr="00720C0C" w:rsidRDefault="00064A97" w:rsidP="00E309F0">
      <w:pPr>
        <w:pStyle w:val="TableContents"/>
        <w:tabs>
          <w:tab w:val="left" w:pos="709"/>
        </w:tabs>
        <w:jc w:val="both"/>
        <w:textAlignment w:val="auto"/>
        <w:rPr>
          <w:rFonts w:ascii="Arial" w:eastAsia="Times New Roman" w:hAnsi="Arial" w:cs="Arial"/>
          <w:sz w:val="22"/>
          <w:szCs w:val="22"/>
        </w:rPr>
      </w:pPr>
      <w:r w:rsidRPr="00720C0C">
        <w:rPr>
          <w:rFonts w:ascii="Arial" w:hAnsi="Arial" w:cs="Arial"/>
          <w:color w:val="000000"/>
          <w:sz w:val="22"/>
          <w:szCs w:val="22"/>
        </w:rPr>
        <w:t xml:space="preserve">5.3. Os bens deverão ser entregues no seguinte endereço: </w:t>
      </w:r>
      <w:r w:rsidRPr="00720C0C">
        <w:rPr>
          <w:rFonts w:ascii="Arial" w:eastAsia="Times New Roman" w:hAnsi="Arial" w:cs="Arial"/>
          <w:sz w:val="22"/>
          <w:szCs w:val="22"/>
        </w:rPr>
        <w:t>Rua Domingos da Silva, Nº 1179, Centro, Douradina-Ms. Horário de funcionamento 07:00h às 11:00h e das 13:00h às 17:00h.</w:t>
      </w:r>
    </w:p>
    <w:p w14:paraId="7D7C327D" w14:textId="77777777" w:rsidR="00064A97" w:rsidRPr="00720C0C" w:rsidRDefault="00064A97" w:rsidP="00E309F0">
      <w:pPr>
        <w:jc w:val="both"/>
        <w:rPr>
          <w:rFonts w:ascii="Arial" w:hAnsi="Arial" w:cs="Arial"/>
        </w:rPr>
      </w:pPr>
    </w:p>
    <w:p w14:paraId="20A9F174" w14:textId="77777777" w:rsidR="00064A97" w:rsidRPr="00720C0C" w:rsidRDefault="00064A97" w:rsidP="00E309F0">
      <w:pPr>
        <w:adjustRightInd w:val="0"/>
        <w:jc w:val="both"/>
        <w:rPr>
          <w:rFonts w:ascii="Arial" w:hAnsi="Arial" w:cs="Arial"/>
          <w:b/>
          <w:bCs/>
          <w:color w:val="000000"/>
        </w:rPr>
      </w:pPr>
      <w:r w:rsidRPr="00720C0C">
        <w:rPr>
          <w:rFonts w:ascii="Arial" w:hAnsi="Arial" w:cs="Arial"/>
          <w:b/>
          <w:bCs/>
          <w:color w:val="000000"/>
        </w:rPr>
        <w:t>Garantia, manutenção e assistência técnica</w:t>
      </w:r>
    </w:p>
    <w:p w14:paraId="32A0B559"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5.5. O prazo de garantia é aquele estabelecido na Lei nº 8.078, de 11 de setembro de 1990 (Código de Defesa do Consumidor).</w:t>
      </w:r>
    </w:p>
    <w:p w14:paraId="5A59F8BD" w14:textId="77777777" w:rsidR="00064A97" w:rsidRPr="00720C0C" w:rsidRDefault="00064A97" w:rsidP="00E309F0">
      <w:pPr>
        <w:adjustRightInd w:val="0"/>
        <w:jc w:val="both"/>
        <w:rPr>
          <w:rFonts w:ascii="Arial" w:hAnsi="Arial" w:cs="Arial"/>
          <w:color w:val="000000"/>
        </w:rPr>
      </w:pPr>
    </w:p>
    <w:p w14:paraId="48A84998" w14:textId="77777777" w:rsidR="00064A97" w:rsidRPr="00720C0C" w:rsidRDefault="00064A97" w:rsidP="00E309F0">
      <w:pPr>
        <w:adjustRightInd w:val="0"/>
        <w:jc w:val="both"/>
        <w:rPr>
          <w:rFonts w:ascii="Arial" w:hAnsi="Arial" w:cs="Arial"/>
          <w:b/>
          <w:bCs/>
          <w:color w:val="000000"/>
        </w:rPr>
      </w:pPr>
      <w:r w:rsidRPr="00720C0C">
        <w:rPr>
          <w:rFonts w:ascii="Arial" w:hAnsi="Arial" w:cs="Arial"/>
          <w:b/>
          <w:bCs/>
          <w:color w:val="000000"/>
        </w:rPr>
        <w:t>6. MODELO DE GESTÃO DO CONTRATO</w:t>
      </w:r>
    </w:p>
    <w:p w14:paraId="7B1C2B60"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02B8F5F1" w14:textId="77777777" w:rsidR="00064A97" w:rsidRPr="00720C0C" w:rsidRDefault="00064A97" w:rsidP="00E309F0">
      <w:pPr>
        <w:adjustRightInd w:val="0"/>
        <w:jc w:val="both"/>
        <w:rPr>
          <w:rFonts w:ascii="Arial" w:hAnsi="Arial" w:cs="Arial"/>
          <w:color w:val="000000"/>
        </w:rPr>
      </w:pPr>
    </w:p>
    <w:p w14:paraId="0CBFDFF7"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6.2. Em caso de impedimento, ordem de paralisação ou suspensão do contrato, deverá ser tomada as providências de acordo com a OT de fiscalização ou Decreto vigente.</w:t>
      </w:r>
    </w:p>
    <w:p w14:paraId="37FFD02A" w14:textId="77777777" w:rsidR="00064A97" w:rsidRPr="00720C0C" w:rsidRDefault="00064A97" w:rsidP="00E309F0">
      <w:pPr>
        <w:adjustRightInd w:val="0"/>
        <w:jc w:val="both"/>
        <w:rPr>
          <w:rFonts w:ascii="Arial" w:hAnsi="Arial" w:cs="Arial"/>
          <w:color w:val="000000"/>
        </w:rPr>
      </w:pPr>
    </w:p>
    <w:p w14:paraId="6BE1A606"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4AAB2FBC" w14:textId="77777777" w:rsidR="00064A97" w:rsidRPr="00720C0C" w:rsidRDefault="00064A97" w:rsidP="00E309F0">
      <w:pPr>
        <w:adjustRightInd w:val="0"/>
        <w:jc w:val="both"/>
        <w:rPr>
          <w:rFonts w:ascii="Arial" w:hAnsi="Arial" w:cs="Arial"/>
          <w:color w:val="000000"/>
        </w:rPr>
      </w:pPr>
    </w:p>
    <w:p w14:paraId="24532D5E"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6.4. O órgão ou entidade poderá convocar representante da empresa para adoção de providências que devam ser cumpridas de imediato.</w:t>
      </w:r>
    </w:p>
    <w:p w14:paraId="26004278" w14:textId="77777777" w:rsidR="00064A97" w:rsidRPr="00720C0C" w:rsidRDefault="00064A97" w:rsidP="00E309F0">
      <w:pPr>
        <w:adjustRightInd w:val="0"/>
        <w:jc w:val="both"/>
        <w:rPr>
          <w:rFonts w:ascii="Arial" w:hAnsi="Arial" w:cs="Arial"/>
          <w:color w:val="000000"/>
        </w:rPr>
      </w:pPr>
    </w:p>
    <w:p w14:paraId="7302CED5"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6.5. A execução do contrato deverá ser acompanhada e fiscalizada pelo (s) fiscal (is) do contrato, ou pelos respectivos substitutos;</w:t>
      </w:r>
    </w:p>
    <w:p w14:paraId="4DC5A808" w14:textId="77777777" w:rsidR="00064A97" w:rsidRPr="00720C0C" w:rsidRDefault="00064A97" w:rsidP="00E309F0">
      <w:pPr>
        <w:adjustRightInd w:val="0"/>
        <w:jc w:val="both"/>
        <w:rPr>
          <w:rFonts w:ascii="Arial" w:hAnsi="Arial" w:cs="Arial"/>
          <w:color w:val="000000"/>
        </w:rPr>
      </w:pPr>
    </w:p>
    <w:p w14:paraId="32CC0F0D" w14:textId="77777777" w:rsidR="00064A97" w:rsidRPr="00720C0C" w:rsidRDefault="00064A97" w:rsidP="00E309F0">
      <w:pPr>
        <w:adjustRightInd w:val="0"/>
        <w:jc w:val="both"/>
        <w:rPr>
          <w:rFonts w:ascii="Arial" w:hAnsi="Arial" w:cs="Arial"/>
          <w:color w:val="000000"/>
        </w:rPr>
      </w:pPr>
      <w:r w:rsidRPr="00720C0C">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596A3EE3" w14:textId="77777777" w:rsidR="00064A97" w:rsidRPr="00720C0C" w:rsidRDefault="00064A97" w:rsidP="00E309F0">
      <w:pPr>
        <w:adjustRightInd w:val="0"/>
        <w:jc w:val="both"/>
        <w:rPr>
          <w:rFonts w:ascii="Arial" w:hAnsi="Arial" w:cs="Arial"/>
          <w:color w:val="000000"/>
        </w:rPr>
      </w:pPr>
    </w:p>
    <w:p w14:paraId="5BFB6A26" w14:textId="77777777" w:rsidR="00064A97" w:rsidRPr="00720C0C" w:rsidRDefault="00064A97" w:rsidP="00E309F0">
      <w:pPr>
        <w:adjustRightInd w:val="0"/>
        <w:jc w:val="both"/>
        <w:rPr>
          <w:rFonts w:ascii="Arial" w:hAnsi="Arial" w:cs="Arial"/>
          <w:color w:val="000081"/>
        </w:rPr>
      </w:pPr>
      <w:r w:rsidRPr="00720C0C">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57240BEB" w14:textId="77777777" w:rsidR="00064A97" w:rsidRPr="00720C0C" w:rsidRDefault="00064A97" w:rsidP="00E309F0">
      <w:pPr>
        <w:pStyle w:val="PargrafodaLista"/>
        <w:ind w:left="0" w:firstLine="0"/>
        <w:rPr>
          <w:rFonts w:ascii="Arial" w:hAnsi="Arial" w:cs="Arial"/>
          <w:color w:val="000081"/>
        </w:rPr>
      </w:pPr>
    </w:p>
    <w:p w14:paraId="1CEA2797" w14:textId="77777777" w:rsidR="00064A97" w:rsidRPr="00720C0C" w:rsidRDefault="00064A97" w:rsidP="00E309F0">
      <w:pPr>
        <w:pStyle w:val="PargrafodaLista"/>
        <w:ind w:left="0" w:firstLine="0"/>
        <w:rPr>
          <w:rFonts w:ascii="Arial" w:hAnsi="Arial" w:cs="Arial"/>
        </w:rPr>
      </w:pPr>
      <w:r w:rsidRPr="00720C0C">
        <w:rPr>
          <w:rFonts w:ascii="Arial" w:hAnsi="Arial" w:cs="Arial"/>
        </w:rPr>
        <w:t>6.8. Identificada qualquer inexatidão ou irregularidade, o fiscal do contrato emitirá notificações para a correção da execução do contrato, determinando prazo para a correção;</w:t>
      </w:r>
    </w:p>
    <w:p w14:paraId="5DFD90F0" w14:textId="77777777" w:rsidR="00064A97" w:rsidRPr="00720C0C" w:rsidRDefault="00064A97" w:rsidP="00E309F0">
      <w:pPr>
        <w:pStyle w:val="PargrafodaLista"/>
        <w:ind w:left="0" w:firstLine="0"/>
        <w:rPr>
          <w:rFonts w:ascii="Arial" w:hAnsi="Arial" w:cs="Arial"/>
        </w:rPr>
      </w:pPr>
    </w:p>
    <w:p w14:paraId="63AE3328" w14:textId="77777777" w:rsidR="00064A97" w:rsidRPr="00720C0C" w:rsidRDefault="00064A97" w:rsidP="00E309F0">
      <w:pPr>
        <w:pStyle w:val="PargrafodaLista"/>
        <w:ind w:left="0" w:firstLine="0"/>
        <w:rPr>
          <w:rFonts w:ascii="Arial" w:hAnsi="Arial" w:cs="Arial"/>
        </w:rPr>
      </w:pPr>
      <w:r w:rsidRPr="00720C0C">
        <w:rPr>
          <w:rFonts w:ascii="Arial" w:hAnsi="Arial" w:cs="Arial"/>
        </w:rPr>
        <w:t xml:space="preserve">6.9. Os fiscais e os gestores de contrato serão designados pela autoridade máxima da </w:t>
      </w:r>
      <w:r w:rsidRPr="00720C0C">
        <w:rPr>
          <w:rFonts w:ascii="Arial" w:hAnsi="Arial" w:cs="Arial"/>
        </w:rPr>
        <w:lastRenderedPageBreak/>
        <w:t>CONTRATANTE, dentre os servidores efetivos ou empregados públicos, para o desempenho das funções essenciais de gestão e fiscalização da execução contratual, observados os demais requisitos no art. 7º da Lei 14.133/2021;</w:t>
      </w:r>
    </w:p>
    <w:p w14:paraId="2CED7BEB" w14:textId="77777777" w:rsidR="00064A97" w:rsidRPr="00720C0C" w:rsidRDefault="00064A97" w:rsidP="00064A97">
      <w:pPr>
        <w:pStyle w:val="PargrafodaLista"/>
        <w:ind w:left="-284" w:firstLine="284"/>
        <w:rPr>
          <w:rFonts w:ascii="Arial" w:hAnsi="Arial" w:cs="Arial"/>
        </w:rPr>
      </w:pPr>
    </w:p>
    <w:p w14:paraId="2DB7BFE9" w14:textId="77777777" w:rsidR="00064A97" w:rsidRPr="00720C0C" w:rsidRDefault="00064A97" w:rsidP="00E309F0">
      <w:pPr>
        <w:pStyle w:val="PargrafodaLista"/>
        <w:ind w:left="0" w:firstLine="0"/>
        <w:rPr>
          <w:rFonts w:ascii="Arial" w:hAnsi="Arial" w:cs="Arial"/>
        </w:rPr>
      </w:pPr>
      <w:r w:rsidRPr="00720C0C">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7D4A29CE" w14:textId="77777777" w:rsidR="00064A97" w:rsidRPr="00720C0C" w:rsidRDefault="00064A97" w:rsidP="00E309F0">
      <w:pPr>
        <w:pStyle w:val="PargrafodaLista"/>
        <w:ind w:left="0" w:firstLine="0"/>
        <w:rPr>
          <w:rFonts w:ascii="Arial" w:hAnsi="Arial" w:cs="Arial"/>
        </w:rPr>
      </w:pPr>
    </w:p>
    <w:p w14:paraId="2132ADB6" w14:textId="77777777" w:rsidR="00064A97" w:rsidRPr="00720C0C" w:rsidRDefault="00064A97" w:rsidP="00E309F0">
      <w:pPr>
        <w:pStyle w:val="PargrafodaLista"/>
        <w:ind w:left="0" w:firstLine="0"/>
        <w:rPr>
          <w:rFonts w:ascii="Arial" w:hAnsi="Arial" w:cs="Arial"/>
        </w:rPr>
      </w:pPr>
      <w:r w:rsidRPr="00720C0C">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303EEBEC" w14:textId="77777777" w:rsidR="00064A97" w:rsidRPr="00720C0C" w:rsidRDefault="00064A97" w:rsidP="00E309F0">
      <w:pPr>
        <w:pStyle w:val="PargrafodaLista"/>
        <w:ind w:left="0" w:firstLine="0"/>
        <w:rPr>
          <w:rFonts w:ascii="Arial" w:hAnsi="Arial" w:cs="Arial"/>
        </w:rPr>
      </w:pPr>
    </w:p>
    <w:p w14:paraId="78ED772D" w14:textId="77777777" w:rsidR="00064A97" w:rsidRPr="00720C0C" w:rsidRDefault="00064A97" w:rsidP="00E309F0">
      <w:pPr>
        <w:pStyle w:val="PargrafodaLista"/>
        <w:ind w:left="0" w:firstLine="0"/>
        <w:rPr>
          <w:rFonts w:ascii="Arial" w:hAnsi="Arial" w:cs="Arial"/>
        </w:rPr>
      </w:pPr>
      <w:r w:rsidRPr="00720C0C">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901ED43" w14:textId="77777777" w:rsidR="00064A97" w:rsidRPr="00720C0C" w:rsidRDefault="00064A97" w:rsidP="00E309F0">
      <w:pPr>
        <w:pStyle w:val="PargrafodaLista"/>
        <w:ind w:left="0" w:firstLine="0"/>
        <w:rPr>
          <w:rFonts w:ascii="Arial" w:hAnsi="Arial" w:cs="Arial"/>
        </w:rPr>
      </w:pPr>
    </w:p>
    <w:p w14:paraId="69F7FD2D" w14:textId="77777777" w:rsidR="00064A97" w:rsidRPr="00720C0C" w:rsidRDefault="00064A97" w:rsidP="00E309F0">
      <w:pPr>
        <w:pStyle w:val="PargrafodaLista"/>
        <w:ind w:left="0" w:firstLine="0"/>
        <w:rPr>
          <w:rFonts w:ascii="Arial" w:hAnsi="Arial" w:cs="Arial"/>
        </w:rPr>
      </w:pPr>
      <w:r w:rsidRPr="00720C0C">
        <w:rPr>
          <w:rFonts w:ascii="Arial" w:hAnsi="Arial" w:cs="Arial"/>
          <w:b/>
          <w:bCs/>
        </w:rPr>
        <w:t>6.13. DO RECEBIMENTO DO OBJETO:</w:t>
      </w:r>
      <w:r w:rsidRPr="00720C0C">
        <w:rPr>
          <w:rFonts w:ascii="Arial" w:hAnsi="Arial" w:cs="Arial"/>
        </w:rPr>
        <w:t xml:space="preserve"> </w:t>
      </w:r>
      <w:bookmarkStart w:id="15" w:name="_Hlk143699110"/>
      <w:r w:rsidRPr="00720C0C">
        <w:rPr>
          <w:rFonts w:ascii="Arial" w:hAnsi="Arial" w:cs="Arial"/>
        </w:rPr>
        <w:t xml:space="preserve">Observado o disposto no artigo 140 da Lei 14.133/2021, o recebimento do objeto desta contratação será realizado da seguinte forma: </w:t>
      </w:r>
    </w:p>
    <w:p w14:paraId="69B89F61" w14:textId="77777777" w:rsidR="00064A97" w:rsidRPr="00720C0C" w:rsidRDefault="00064A97" w:rsidP="00E309F0">
      <w:pPr>
        <w:pStyle w:val="PargrafodaLista"/>
        <w:ind w:left="0" w:firstLine="0"/>
        <w:rPr>
          <w:rFonts w:ascii="Arial" w:hAnsi="Arial" w:cs="Arial"/>
        </w:rPr>
      </w:pPr>
    </w:p>
    <w:p w14:paraId="6AC74BFD" w14:textId="77777777" w:rsidR="00064A97" w:rsidRPr="00720C0C" w:rsidRDefault="00064A97" w:rsidP="00E309F0">
      <w:pPr>
        <w:pStyle w:val="PargrafodaLista"/>
        <w:ind w:left="0" w:firstLine="0"/>
        <w:rPr>
          <w:rFonts w:ascii="Arial" w:hAnsi="Arial" w:cs="Arial"/>
        </w:rPr>
      </w:pPr>
      <w:r w:rsidRPr="00720C0C">
        <w:rPr>
          <w:rFonts w:ascii="Arial" w:hAnsi="Arial" w:cs="Arial"/>
        </w:rPr>
        <w:t xml:space="preserve">6.13.1. </w:t>
      </w:r>
      <w:r w:rsidRPr="00720C0C">
        <w:rPr>
          <w:rFonts w:ascii="Arial" w:hAnsi="Arial" w:cs="Arial"/>
          <w:b/>
          <w:bCs/>
        </w:rPr>
        <w:t>Provisoriamente</w:t>
      </w:r>
      <w:r w:rsidRPr="00720C0C">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77678340" w14:textId="77777777" w:rsidR="00064A97" w:rsidRPr="00720C0C" w:rsidRDefault="00064A97" w:rsidP="00E309F0">
      <w:pPr>
        <w:pStyle w:val="PargrafodaLista"/>
        <w:ind w:left="0" w:firstLine="0"/>
        <w:rPr>
          <w:rFonts w:ascii="Arial" w:hAnsi="Arial" w:cs="Arial"/>
        </w:rPr>
      </w:pPr>
      <w:r w:rsidRPr="00720C0C">
        <w:rPr>
          <w:rFonts w:ascii="Arial" w:hAnsi="Arial" w:cs="Arial"/>
        </w:rPr>
        <w:t>6.13.2.</w:t>
      </w:r>
      <w:r w:rsidRPr="00720C0C">
        <w:rPr>
          <w:rFonts w:ascii="Arial" w:hAnsi="Arial" w:cs="Arial"/>
          <w:b/>
          <w:bCs/>
        </w:rPr>
        <w:t xml:space="preserve"> Definitivamente</w:t>
      </w:r>
      <w:r w:rsidRPr="00720C0C">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33A901AF" w14:textId="77777777" w:rsidR="00064A97" w:rsidRPr="00720C0C" w:rsidRDefault="00064A97" w:rsidP="00E309F0">
      <w:pPr>
        <w:pStyle w:val="PargrafodaLista"/>
        <w:ind w:left="0" w:firstLine="0"/>
        <w:rPr>
          <w:rFonts w:ascii="Arial" w:hAnsi="Arial" w:cs="Arial"/>
        </w:rPr>
      </w:pPr>
      <w:r w:rsidRPr="00720C0C">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59308872" w14:textId="77777777" w:rsidR="00064A97" w:rsidRPr="00720C0C" w:rsidRDefault="00064A97" w:rsidP="00E309F0">
      <w:pPr>
        <w:pStyle w:val="PargrafodaLista"/>
        <w:ind w:left="0" w:firstLine="0"/>
        <w:rPr>
          <w:rFonts w:ascii="Arial" w:hAnsi="Arial" w:cs="Arial"/>
        </w:rPr>
      </w:pPr>
      <w:r w:rsidRPr="00720C0C">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D06C6DA" w14:textId="77777777" w:rsidR="00064A97" w:rsidRPr="00720C0C" w:rsidRDefault="00064A97" w:rsidP="00E309F0">
      <w:pPr>
        <w:pStyle w:val="PargrafodaLista"/>
        <w:ind w:left="0" w:firstLine="0"/>
        <w:rPr>
          <w:rFonts w:ascii="Arial" w:hAnsi="Arial" w:cs="Arial"/>
        </w:rPr>
      </w:pPr>
      <w:r w:rsidRPr="00720C0C">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5E458F6D" w14:textId="77777777" w:rsidR="00064A97" w:rsidRPr="00720C0C" w:rsidRDefault="00064A97" w:rsidP="00E309F0">
      <w:pPr>
        <w:pStyle w:val="PargrafodaLista"/>
        <w:ind w:left="0" w:firstLine="0"/>
        <w:rPr>
          <w:rFonts w:ascii="Arial" w:hAnsi="Arial" w:cs="Arial"/>
        </w:rPr>
      </w:pPr>
      <w:r w:rsidRPr="00720C0C">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5CA5148B" w14:textId="77777777" w:rsidR="00064A97" w:rsidRPr="00720C0C" w:rsidRDefault="00064A97" w:rsidP="00E309F0">
      <w:pPr>
        <w:pStyle w:val="PargrafodaLista"/>
        <w:ind w:left="0" w:firstLine="0"/>
        <w:rPr>
          <w:rFonts w:ascii="Arial" w:hAnsi="Arial" w:cs="Arial"/>
        </w:rPr>
      </w:pPr>
      <w:r w:rsidRPr="00720C0C">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02C679AC" w14:textId="77777777" w:rsidR="00064A97" w:rsidRPr="00720C0C" w:rsidRDefault="00064A97" w:rsidP="00E309F0">
      <w:pPr>
        <w:jc w:val="both"/>
        <w:rPr>
          <w:rFonts w:ascii="Arial" w:hAnsi="Arial" w:cs="Arial"/>
          <w:bCs/>
          <w:color w:val="000000"/>
        </w:rPr>
      </w:pPr>
      <w:r w:rsidRPr="00720C0C">
        <w:rPr>
          <w:rFonts w:ascii="Arial" w:hAnsi="Arial" w:cs="Arial"/>
          <w:bCs/>
          <w:color w:val="000000"/>
        </w:rPr>
        <w:t xml:space="preserve">6.13.8. Os </w:t>
      </w:r>
      <w:r w:rsidRPr="00720C0C">
        <w:rPr>
          <w:rFonts w:ascii="Arial" w:hAnsi="Arial" w:cs="Arial"/>
          <w:bCs/>
          <w:color w:val="000000" w:themeColor="text1"/>
        </w:rPr>
        <w:t xml:space="preserve">bens/serviços </w:t>
      </w:r>
      <w:r w:rsidRPr="00720C0C">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133670E9" w14:textId="77777777" w:rsidR="00064A97" w:rsidRPr="00720C0C" w:rsidRDefault="00064A97" w:rsidP="00E309F0">
      <w:pPr>
        <w:jc w:val="both"/>
        <w:rPr>
          <w:rFonts w:ascii="Arial" w:hAnsi="Arial" w:cs="Arial"/>
          <w:bCs/>
          <w:color w:val="000000"/>
        </w:rPr>
      </w:pPr>
    </w:p>
    <w:bookmarkEnd w:id="15"/>
    <w:p w14:paraId="2A9661AE" w14:textId="77777777" w:rsidR="00064A97" w:rsidRPr="00720C0C" w:rsidRDefault="00064A97" w:rsidP="00E309F0">
      <w:pPr>
        <w:adjustRightInd w:val="0"/>
        <w:jc w:val="both"/>
        <w:rPr>
          <w:rFonts w:ascii="Arial" w:hAnsi="Arial" w:cs="Arial"/>
          <w:b/>
          <w:bCs/>
          <w:color w:val="000000"/>
        </w:rPr>
      </w:pPr>
      <w:r w:rsidRPr="00720C0C">
        <w:rPr>
          <w:rFonts w:ascii="Arial" w:hAnsi="Arial" w:cs="Arial"/>
          <w:b/>
          <w:bCs/>
          <w:color w:val="000000"/>
        </w:rPr>
        <w:t>7. PAGAMENTO</w:t>
      </w:r>
    </w:p>
    <w:p w14:paraId="662E222E" w14:textId="77777777" w:rsidR="00064A97" w:rsidRPr="00720C0C" w:rsidRDefault="00064A97" w:rsidP="00E309F0">
      <w:pPr>
        <w:adjustRightInd w:val="0"/>
        <w:jc w:val="both"/>
        <w:rPr>
          <w:rFonts w:ascii="Arial" w:hAnsi="Arial" w:cs="Arial"/>
          <w:b/>
          <w:bCs/>
          <w:color w:val="000000"/>
        </w:rPr>
      </w:pPr>
      <w:r w:rsidRPr="00720C0C">
        <w:rPr>
          <w:rFonts w:ascii="Arial" w:hAnsi="Arial" w:cs="Arial"/>
          <w:b/>
          <w:bCs/>
          <w:color w:val="000000"/>
        </w:rPr>
        <w:t>Prazo de Pagamento</w:t>
      </w:r>
    </w:p>
    <w:p w14:paraId="12E233F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7.1. Recebida a Nota Fiscal ou documento de cobrança equivalente, o pagamento ocorrerá no prazo máximo de até 30 (trinta) dias, para fins de liquidação.</w:t>
      </w:r>
    </w:p>
    <w:p w14:paraId="0AF0BB91" w14:textId="77777777" w:rsidR="00064A97" w:rsidRPr="00720C0C" w:rsidRDefault="00064A97" w:rsidP="00130D63">
      <w:pPr>
        <w:adjustRightInd w:val="0"/>
        <w:jc w:val="both"/>
        <w:rPr>
          <w:rFonts w:ascii="Arial" w:hAnsi="Arial" w:cs="Arial"/>
          <w:color w:val="000000"/>
        </w:rPr>
      </w:pPr>
    </w:p>
    <w:p w14:paraId="5058509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67178891" w14:textId="77777777" w:rsidR="00064A97" w:rsidRPr="00720C0C" w:rsidRDefault="00064A97" w:rsidP="00130D63">
      <w:pPr>
        <w:adjustRightInd w:val="0"/>
        <w:jc w:val="both"/>
        <w:rPr>
          <w:rFonts w:ascii="Arial" w:hAnsi="Arial" w:cs="Arial"/>
          <w:color w:val="000000"/>
        </w:rPr>
      </w:pPr>
    </w:p>
    <w:p w14:paraId="0CDEFDD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a) o prazo de validade;</w:t>
      </w:r>
    </w:p>
    <w:p w14:paraId="61BDE34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b) a data da emissão;</w:t>
      </w:r>
    </w:p>
    <w:p w14:paraId="4CC5B68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c) os dados do contrato e do órgão contratante;</w:t>
      </w:r>
    </w:p>
    <w:p w14:paraId="57F8EDD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d) o valor a pagar; e</w:t>
      </w:r>
    </w:p>
    <w:p w14:paraId="03C8B71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e) marca do produto;</w:t>
      </w:r>
    </w:p>
    <w:p w14:paraId="46255F8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f) eventual destaque do valor de retenções tributárias cabíveis.</w:t>
      </w:r>
    </w:p>
    <w:p w14:paraId="22CE73EB" w14:textId="77777777" w:rsidR="00064A97" w:rsidRPr="00720C0C" w:rsidRDefault="00064A97" w:rsidP="00130D63">
      <w:pPr>
        <w:adjustRightInd w:val="0"/>
        <w:jc w:val="both"/>
        <w:rPr>
          <w:rFonts w:ascii="Arial" w:hAnsi="Arial" w:cs="Arial"/>
          <w:color w:val="000000"/>
        </w:rPr>
      </w:pPr>
    </w:p>
    <w:p w14:paraId="6541C8D9"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7C31BCD" w14:textId="77777777" w:rsidR="00064A97" w:rsidRPr="00720C0C" w:rsidRDefault="00064A97" w:rsidP="00130D63">
      <w:pPr>
        <w:adjustRightInd w:val="0"/>
        <w:jc w:val="both"/>
        <w:rPr>
          <w:rFonts w:ascii="Arial" w:hAnsi="Arial" w:cs="Arial"/>
          <w:color w:val="000000"/>
        </w:rPr>
      </w:pPr>
    </w:p>
    <w:p w14:paraId="030E61B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7.4. A nota fiscal ou instrumento de cobrança equivalente deverá ser obrigatoriamente acompanhado da comprovação da regularidade fiscal e trabalhista.</w:t>
      </w:r>
    </w:p>
    <w:p w14:paraId="59C66B16" w14:textId="77777777" w:rsidR="00064A97" w:rsidRPr="00720C0C" w:rsidRDefault="00064A97" w:rsidP="00130D63">
      <w:pPr>
        <w:adjustRightInd w:val="0"/>
        <w:jc w:val="both"/>
        <w:rPr>
          <w:rFonts w:ascii="Arial" w:hAnsi="Arial" w:cs="Arial"/>
          <w:color w:val="000081"/>
        </w:rPr>
      </w:pPr>
    </w:p>
    <w:p w14:paraId="2C071625" w14:textId="77777777" w:rsidR="00064A97" w:rsidRPr="00720C0C" w:rsidRDefault="00064A97" w:rsidP="00130D63">
      <w:pPr>
        <w:pStyle w:val="PargrafodaLista"/>
        <w:ind w:left="0" w:firstLine="0"/>
        <w:rPr>
          <w:rFonts w:ascii="Arial" w:hAnsi="Arial" w:cs="Arial"/>
          <w:color w:val="000000"/>
        </w:rPr>
      </w:pPr>
      <w:r w:rsidRPr="00720C0C">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720C0C">
        <w:rPr>
          <w:rFonts w:ascii="Arial" w:hAnsi="Arial" w:cs="Arial"/>
          <w:color w:val="000000"/>
        </w:rPr>
        <w:t>:</w:t>
      </w:r>
    </w:p>
    <w:p w14:paraId="26E94A2E" w14:textId="77777777" w:rsidR="00064A97" w:rsidRPr="00720C0C" w:rsidRDefault="00064A97" w:rsidP="00130D63">
      <w:pPr>
        <w:pStyle w:val="PargrafodaLista"/>
        <w:ind w:left="0" w:firstLine="0"/>
        <w:rPr>
          <w:rFonts w:ascii="Arial" w:hAnsi="Arial" w:cs="Arial"/>
        </w:rPr>
      </w:pPr>
    </w:p>
    <w:p w14:paraId="5ECF9E27"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EM = I x N x VP, sendo:</w:t>
      </w:r>
    </w:p>
    <w:p w14:paraId="5DF31708" w14:textId="77777777" w:rsidR="00064A97" w:rsidRPr="00720C0C" w:rsidRDefault="00064A97" w:rsidP="00130D63">
      <w:pPr>
        <w:tabs>
          <w:tab w:val="left" w:pos="1701"/>
        </w:tabs>
        <w:jc w:val="both"/>
        <w:rPr>
          <w:rFonts w:ascii="Arial" w:hAnsi="Arial" w:cs="Arial"/>
          <w:snapToGrid w:val="0"/>
          <w:color w:val="000000"/>
        </w:rPr>
      </w:pPr>
      <w:r w:rsidRPr="00720C0C">
        <w:rPr>
          <w:rFonts w:ascii="Arial" w:hAnsi="Arial" w:cs="Arial"/>
          <w:snapToGrid w:val="0"/>
          <w:color w:val="000000"/>
        </w:rPr>
        <w:t>EM = Encargos moratórios;</w:t>
      </w:r>
    </w:p>
    <w:p w14:paraId="51C77814"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N = Número de dias entre a data prevista para o pagamento e a do efetivo pagamento;</w:t>
      </w:r>
    </w:p>
    <w:p w14:paraId="6C567FDD"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VP = Valor da parcela a ser paga.</w:t>
      </w:r>
    </w:p>
    <w:p w14:paraId="4D743101"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snapToGrid w:val="0"/>
          <w:color w:val="000000"/>
        </w:rPr>
        <w:t xml:space="preserve">I = Índice de compensação financeira = </w:t>
      </w:r>
      <w:r w:rsidRPr="00720C0C">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064A97" w:rsidRPr="00720C0C" w14:paraId="5FF03714" w14:textId="77777777" w:rsidTr="00683958">
        <w:tc>
          <w:tcPr>
            <w:tcW w:w="2214" w:type="dxa"/>
            <w:shd w:val="clear" w:color="auto" w:fill="auto"/>
            <w:vAlign w:val="center"/>
          </w:tcPr>
          <w:p w14:paraId="7D88C69B"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I = (TX)</w:t>
            </w:r>
          </w:p>
        </w:tc>
        <w:tc>
          <w:tcPr>
            <w:tcW w:w="588" w:type="dxa"/>
            <w:shd w:val="clear" w:color="auto" w:fill="auto"/>
            <w:vAlign w:val="center"/>
          </w:tcPr>
          <w:p w14:paraId="033820F2"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 xml:space="preserve">I = </w:t>
            </w:r>
          </w:p>
        </w:tc>
        <w:tc>
          <w:tcPr>
            <w:tcW w:w="1276" w:type="dxa"/>
            <w:tcBorders>
              <w:bottom w:val="single" w:sz="4" w:space="0" w:color="auto"/>
            </w:tcBorders>
            <w:shd w:val="clear" w:color="auto" w:fill="auto"/>
          </w:tcPr>
          <w:p w14:paraId="1B54A87A"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( 6 / 100 )</w:t>
            </w:r>
          </w:p>
        </w:tc>
        <w:tc>
          <w:tcPr>
            <w:tcW w:w="4784" w:type="dxa"/>
            <w:shd w:val="clear" w:color="auto" w:fill="auto"/>
            <w:vAlign w:val="center"/>
          </w:tcPr>
          <w:p w14:paraId="19D00B85"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I = 0,00016438</w:t>
            </w:r>
          </w:p>
          <w:p w14:paraId="5D56A476" w14:textId="77777777" w:rsidR="00064A97" w:rsidRPr="00720C0C" w:rsidRDefault="00064A97" w:rsidP="00130D63">
            <w:pPr>
              <w:tabs>
                <w:tab w:val="left" w:pos="1701"/>
              </w:tabs>
              <w:jc w:val="both"/>
              <w:rPr>
                <w:rFonts w:ascii="Arial" w:hAnsi="Arial" w:cs="Arial"/>
                <w:color w:val="000000"/>
              </w:rPr>
            </w:pPr>
            <w:r w:rsidRPr="00720C0C">
              <w:rPr>
                <w:rFonts w:ascii="Arial" w:hAnsi="Arial" w:cs="Arial"/>
                <w:color w:val="000000"/>
              </w:rPr>
              <w:t>TX = Percentual da taxa anual = 6%</w:t>
            </w:r>
          </w:p>
        </w:tc>
      </w:tr>
    </w:tbl>
    <w:p w14:paraId="1D7DEFE8"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sz w:val="22"/>
          <w:szCs w:val="22"/>
        </w:rPr>
        <w:t xml:space="preserve">                                                            365</w:t>
      </w:r>
    </w:p>
    <w:p w14:paraId="03695181" w14:textId="77777777" w:rsidR="00064A97" w:rsidRPr="00720C0C" w:rsidRDefault="00064A97" w:rsidP="00130D63">
      <w:pPr>
        <w:pStyle w:val="PargrafodaLista"/>
        <w:ind w:left="0" w:firstLine="0"/>
        <w:rPr>
          <w:rFonts w:ascii="Arial" w:hAnsi="Arial" w:cs="Arial"/>
        </w:rPr>
      </w:pPr>
    </w:p>
    <w:p w14:paraId="7A687A81" w14:textId="77777777" w:rsidR="00064A97" w:rsidRPr="00720C0C" w:rsidRDefault="00064A97" w:rsidP="00130D63">
      <w:pPr>
        <w:pStyle w:val="PargrafodaLista"/>
        <w:ind w:left="0" w:firstLine="0"/>
        <w:rPr>
          <w:rFonts w:ascii="Arial" w:hAnsi="Arial" w:cs="Arial"/>
        </w:rPr>
      </w:pPr>
      <w:r w:rsidRPr="00720C0C">
        <w:rPr>
          <w:rFonts w:ascii="Arial" w:hAnsi="Arial" w:cs="Arial"/>
        </w:rPr>
        <w:t>7.6. A escolha por um dos critérios utilizado para fins de cumprimento do item 7.5, deverá representar o interesse público envolvido.</w:t>
      </w:r>
    </w:p>
    <w:p w14:paraId="1530B35B" w14:textId="77777777" w:rsidR="00064A97" w:rsidRPr="00720C0C" w:rsidRDefault="00064A97" w:rsidP="00130D63">
      <w:pPr>
        <w:pStyle w:val="PargrafodaLista"/>
        <w:ind w:left="0" w:firstLine="0"/>
        <w:rPr>
          <w:rFonts w:ascii="Arial" w:hAnsi="Arial" w:cs="Arial"/>
        </w:rPr>
      </w:pPr>
    </w:p>
    <w:p w14:paraId="085D73B8" w14:textId="77777777" w:rsidR="00064A97" w:rsidRPr="00720C0C" w:rsidRDefault="00064A97" w:rsidP="00130D63">
      <w:pPr>
        <w:pStyle w:val="PargrafodaLista"/>
        <w:ind w:left="0" w:firstLine="0"/>
        <w:rPr>
          <w:rFonts w:ascii="Arial" w:hAnsi="Arial" w:cs="Arial"/>
          <w:b/>
          <w:bCs/>
        </w:rPr>
      </w:pPr>
      <w:r w:rsidRPr="00720C0C">
        <w:rPr>
          <w:rFonts w:ascii="Arial" w:hAnsi="Arial" w:cs="Arial"/>
          <w:b/>
          <w:bCs/>
        </w:rPr>
        <w:t>Forma de pagamento</w:t>
      </w:r>
    </w:p>
    <w:p w14:paraId="042CFC2A" w14:textId="77777777" w:rsidR="00064A97" w:rsidRPr="00720C0C" w:rsidRDefault="00064A97" w:rsidP="00130D63">
      <w:pPr>
        <w:pStyle w:val="PargrafodaLista"/>
        <w:ind w:left="0" w:firstLine="0"/>
        <w:rPr>
          <w:rFonts w:ascii="Arial" w:hAnsi="Arial" w:cs="Arial"/>
        </w:rPr>
      </w:pPr>
      <w:r w:rsidRPr="00720C0C">
        <w:rPr>
          <w:rFonts w:ascii="Arial" w:hAnsi="Arial" w:cs="Arial"/>
        </w:rPr>
        <w:t xml:space="preserve">7.6. O pagamento será realizado por meio de ordem bancária, para crédito em banco, agência e conta corrente indicado pela CONTRATADA. </w:t>
      </w:r>
    </w:p>
    <w:p w14:paraId="4CD29213" w14:textId="77777777" w:rsidR="00064A97" w:rsidRPr="00720C0C" w:rsidRDefault="00064A97" w:rsidP="00130D63">
      <w:pPr>
        <w:pStyle w:val="PargrafodaLista"/>
        <w:ind w:left="0" w:firstLine="0"/>
        <w:rPr>
          <w:rFonts w:ascii="Arial" w:hAnsi="Arial" w:cs="Arial"/>
        </w:rPr>
      </w:pPr>
    </w:p>
    <w:p w14:paraId="453AD34B" w14:textId="77777777" w:rsidR="00064A97" w:rsidRPr="00720C0C" w:rsidRDefault="00064A97" w:rsidP="00130D63">
      <w:pPr>
        <w:pStyle w:val="PargrafodaLista"/>
        <w:ind w:left="0" w:firstLine="0"/>
        <w:rPr>
          <w:rFonts w:ascii="Arial" w:hAnsi="Arial" w:cs="Arial"/>
        </w:rPr>
      </w:pPr>
      <w:r w:rsidRPr="00720C0C">
        <w:rPr>
          <w:rFonts w:ascii="Arial" w:hAnsi="Arial" w:cs="Arial"/>
        </w:rPr>
        <w:t xml:space="preserve">7.7. Será considerada data do pagamento o dia em que constar como emitida a ordem bancária para pagamento. </w:t>
      </w:r>
    </w:p>
    <w:p w14:paraId="7CC8CFC4" w14:textId="77777777" w:rsidR="00064A97" w:rsidRPr="00720C0C" w:rsidRDefault="00064A97" w:rsidP="00130D63">
      <w:pPr>
        <w:pStyle w:val="PargrafodaLista"/>
        <w:ind w:left="0" w:firstLine="0"/>
        <w:rPr>
          <w:rFonts w:ascii="Arial" w:hAnsi="Arial" w:cs="Arial"/>
        </w:rPr>
      </w:pPr>
    </w:p>
    <w:p w14:paraId="3ED78525" w14:textId="77777777" w:rsidR="00064A97" w:rsidRPr="00720C0C" w:rsidRDefault="00064A97" w:rsidP="00130D63">
      <w:pPr>
        <w:pStyle w:val="PargrafodaLista"/>
        <w:ind w:left="0" w:firstLine="0"/>
        <w:rPr>
          <w:rFonts w:ascii="Arial" w:hAnsi="Arial" w:cs="Arial"/>
        </w:rPr>
      </w:pPr>
      <w:r w:rsidRPr="00720C0C">
        <w:rPr>
          <w:rFonts w:ascii="Arial" w:hAnsi="Arial" w:cs="Arial"/>
        </w:rPr>
        <w:t>7.8. Quando do pagamento, será efetuada a retenção tributária prevista na legislação aplicável.</w:t>
      </w:r>
    </w:p>
    <w:p w14:paraId="6D1BA87E" w14:textId="77777777" w:rsidR="00064A97" w:rsidRPr="00720C0C" w:rsidRDefault="00064A97" w:rsidP="00130D63">
      <w:pPr>
        <w:adjustRightInd w:val="0"/>
        <w:jc w:val="both"/>
        <w:rPr>
          <w:rFonts w:ascii="Arial" w:hAnsi="Arial" w:cs="Arial"/>
          <w:b/>
          <w:bCs/>
          <w:color w:val="000000"/>
        </w:rPr>
      </w:pPr>
    </w:p>
    <w:p w14:paraId="591BD19F" w14:textId="77777777" w:rsidR="00064A97" w:rsidRPr="00720C0C" w:rsidRDefault="00064A97" w:rsidP="00130D63">
      <w:pPr>
        <w:adjustRightInd w:val="0"/>
        <w:jc w:val="both"/>
        <w:rPr>
          <w:rFonts w:ascii="Arial" w:hAnsi="Arial" w:cs="Arial"/>
          <w:b/>
          <w:bCs/>
          <w:color w:val="000000"/>
        </w:rPr>
      </w:pPr>
      <w:r w:rsidRPr="00720C0C">
        <w:rPr>
          <w:rFonts w:ascii="Arial" w:hAnsi="Arial" w:cs="Arial"/>
          <w:b/>
          <w:bCs/>
          <w:color w:val="000000"/>
        </w:rPr>
        <w:t>8. FORMA E CRITÉRIOS DE SELEÇÃO DO FORNECEDOR</w:t>
      </w:r>
    </w:p>
    <w:p w14:paraId="1B45B7AD" w14:textId="77777777" w:rsidR="00064A97" w:rsidRPr="00720C0C" w:rsidRDefault="00064A97" w:rsidP="00130D63">
      <w:pPr>
        <w:adjustRightInd w:val="0"/>
        <w:jc w:val="both"/>
        <w:rPr>
          <w:rFonts w:ascii="Arial" w:hAnsi="Arial" w:cs="Arial"/>
          <w:b/>
          <w:bCs/>
        </w:rPr>
      </w:pPr>
      <w:r w:rsidRPr="00720C0C">
        <w:rPr>
          <w:rFonts w:ascii="Arial" w:hAnsi="Arial" w:cs="Arial"/>
          <w:b/>
          <w:bCs/>
        </w:rPr>
        <w:t xml:space="preserve">8.1. Forma de seleção e critério de julgamento da proposta: </w:t>
      </w:r>
    </w:p>
    <w:p w14:paraId="5CA42570" w14:textId="77777777" w:rsidR="00064A97" w:rsidRPr="00720C0C" w:rsidRDefault="00064A97" w:rsidP="00130D63">
      <w:pPr>
        <w:adjustRightInd w:val="0"/>
        <w:jc w:val="both"/>
        <w:rPr>
          <w:rFonts w:ascii="Arial" w:hAnsi="Arial" w:cs="Arial"/>
        </w:rPr>
      </w:pPr>
      <w:r w:rsidRPr="00720C0C">
        <w:rPr>
          <w:rFonts w:ascii="Arial" w:hAnsi="Arial" w:cs="Arial"/>
        </w:rPr>
        <w:t xml:space="preserve">8.1.1. MODALIDADE: </w:t>
      </w:r>
      <w:bookmarkStart w:id="16" w:name="_Hlk143695770"/>
      <w:r w:rsidRPr="00720C0C">
        <w:rPr>
          <w:rFonts w:ascii="Arial" w:hAnsi="Arial" w:cs="Arial"/>
        </w:rPr>
        <w:t xml:space="preserve">(  ) Pregão Eletrônico (inciso I, art. 28, Lei 14.133/2021). </w:t>
      </w:r>
    </w:p>
    <w:p w14:paraId="203D1F5E" w14:textId="77777777" w:rsidR="00064A97" w:rsidRPr="00720C0C" w:rsidRDefault="00064A97" w:rsidP="00130D63">
      <w:pPr>
        <w:adjustRightInd w:val="0"/>
        <w:jc w:val="both"/>
        <w:rPr>
          <w:rFonts w:ascii="Arial" w:hAnsi="Arial" w:cs="Arial"/>
        </w:rPr>
      </w:pPr>
      <w:r w:rsidRPr="00720C0C">
        <w:rPr>
          <w:rFonts w:ascii="Arial" w:hAnsi="Arial" w:cs="Arial"/>
        </w:rPr>
        <w:t xml:space="preserve">                                    (X) Presencial – Conforme justificativa constante no ETP, o qual ratificamos.</w:t>
      </w:r>
    </w:p>
    <w:p w14:paraId="63E91F48" w14:textId="77777777" w:rsidR="00064A97" w:rsidRPr="00720C0C" w:rsidRDefault="00064A97" w:rsidP="00130D63">
      <w:pPr>
        <w:adjustRightInd w:val="0"/>
        <w:jc w:val="both"/>
        <w:rPr>
          <w:rFonts w:ascii="Arial" w:hAnsi="Arial" w:cs="Arial"/>
        </w:rPr>
      </w:pPr>
    </w:p>
    <w:bookmarkEnd w:id="16"/>
    <w:p w14:paraId="0161E799" w14:textId="77777777" w:rsidR="00064A97" w:rsidRPr="00720C0C" w:rsidRDefault="00064A97" w:rsidP="00130D63">
      <w:pPr>
        <w:adjustRightInd w:val="0"/>
        <w:jc w:val="both"/>
        <w:rPr>
          <w:rFonts w:ascii="Arial" w:hAnsi="Arial" w:cs="Arial"/>
        </w:rPr>
      </w:pPr>
      <w:r w:rsidRPr="00720C0C">
        <w:rPr>
          <w:rFonts w:ascii="Arial" w:hAnsi="Arial" w:cs="Arial"/>
        </w:rPr>
        <w:t>8.1.2. CRITÉRIO DE JULGAMENTO: (X) Menor Preço (inciso I, art. 33, Lei 14.133/2021).</w:t>
      </w:r>
    </w:p>
    <w:p w14:paraId="23FE9547" w14:textId="77777777" w:rsidR="00064A97" w:rsidRPr="00720C0C" w:rsidRDefault="00064A97" w:rsidP="00130D63">
      <w:pPr>
        <w:adjustRightInd w:val="0"/>
        <w:jc w:val="both"/>
        <w:rPr>
          <w:rFonts w:ascii="Arial" w:hAnsi="Arial" w:cs="Arial"/>
        </w:rPr>
      </w:pPr>
      <w:r w:rsidRPr="00720C0C">
        <w:rPr>
          <w:rFonts w:ascii="Arial" w:hAnsi="Arial" w:cs="Arial"/>
        </w:rPr>
        <w:t xml:space="preserve">                                                             (   ) Maior Desconto (inciso II, art. 33, Lei 14.133/2021).</w:t>
      </w:r>
    </w:p>
    <w:p w14:paraId="78B17D36" w14:textId="77777777" w:rsidR="00064A97" w:rsidRPr="00720C0C" w:rsidRDefault="00064A97" w:rsidP="00130D63">
      <w:pPr>
        <w:adjustRightInd w:val="0"/>
        <w:jc w:val="both"/>
        <w:rPr>
          <w:rFonts w:ascii="Arial" w:hAnsi="Arial" w:cs="Arial"/>
        </w:rPr>
      </w:pPr>
    </w:p>
    <w:p w14:paraId="4C1D83B4" w14:textId="77777777" w:rsidR="00064A97" w:rsidRPr="00720C0C" w:rsidRDefault="00064A97" w:rsidP="00130D63">
      <w:pPr>
        <w:adjustRightInd w:val="0"/>
        <w:jc w:val="both"/>
        <w:rPr>
          <w:rFonts w:ascii="Arial" w:hAnsi="Arial" w:cs="Arial"/>
        </w:rPr>
      </w:pPr>
      <w:r w:rsidRPr="00720C0C">
        <w:rPr>
          <w:rFonts w:ascii="Arial" w:hAnsi="Arial" w:cs="Arial"/>
        </w:rPr>
        <w:t xml:space="preserve">8.1.3. MODO DE DISPUTA (se eletrônico): </w:t>
      </w:r>
    </w:p>
    <w:p w14:paraId="23527505" w14:textId="77777777" w:rsidR="00064A97" w:rsidRPr="00720C0C" w:rsidRDefault="00064A97" w:rsidP="00130D63">
      <w:pPr>
        <w:adjustRightInd w:val="0"/>
        <w:jc w:val="both"/>
        <w:rPr>
          <w:rFonts w:ascii="Arial" w:hAnsi="Arial" w:cs="Arial"/>
        </w:rPr>
      </w:pPr>
      <w:r w:rsidRPr="00720C0C">
        <w:rPr>
          <w:rFonts w:ascii="Arial" w:hAnsi="Arial" w:cs="Arial"/>
        </w:rPr>
        <w:t xml:space="preserve">                                                 (   ) Aberto (inciso I art. 56, Lei 14.133/2021).</w:t>
      </w:r>
    </w:p>
    <w:p w14:paraId="2D60187C" w14:textId="77777777" w:rsidR="00064A97" w:rsidRPr="00720C0C" w:rsidRDefault="00064A97" w:rsidP="00130D63">
      <w:pPr>
        <w:adjustRightInd w:val="0"/>
        <w:jc w:val="both"/>
        <w:rPr>
          <w:rFonts w:ascii="Arial" w:hAnsi="Arial" w:cs="Arial"/>
        </w:rPr>
      </w:pPr>
      <w:r w:rsidRPr="00720C0C">
        <w:rPr>
          <w:rFonts w:ascii="Arial" w:hAnsi="Arial" w:cs="Arial"/>
        </w:rPr>
        <w:t xml:space="preserve">                                                 (   ) Aberto/Fechado (incisos I e II, art. 56, Lei 14.133/2021).</w:t>
      </w:r>
    </w:p>
    <w:p w14:paraId="5A981474" w14:textId="77777777" w:rsidR="00064A97" w:rsidRPr="00720C0C" w:rsidRDefault="00064A97" w:rsidP="00130D63">
      <w:pPr>
        <w:adjustRightInd w:val="0"/>
        <w:jc w:val="both"/>
        <w:rPr>
          <w:rFonts w:ascii="Arial" w:hAnsi="Arial" w:cs="Arial"/>
        </w:rPr>
      </w:pPr>
      <w:r w:rsidRPr="00720C0C">
        <w:rPr>
          <w:rFonts w:ascii="Arial" w:hAnsi="Arial" w:cs="Arial"/>
        </w:rPr>
        <w:t xml:space="preserve">                                                 (X) Fechado/ aberto </w:t>
      </w:r>
    </w:p>
    <w:p w14:paraId="175583F4" w14:textId="77777777" w:rsidR="00064A97" w:rsidRPr="00720C0C" w:rsidRDefault="00064A97" w:rsidP="00130D63">
      <w:pPr>
        <w:adjustRightInd w:val="0"/>
        <w:jc w:val="both"/>
        <w:rPr>
          <w:rFonts w:ascii="Arial" w:hAnsi="Arial" w:cs="Arial"/>
        </w:rPr>
      </w:pPr>
    </w:p>
    <w:p w14:paraId="46B3EB00" w14:textId="77777777" w:rsidR="00064A97" w:rsidRPr="00720C0C" w:rsidRDefault="00064A97" w:rsidP="00130D63">
      <w:pPr>
        <w:pStyle w:val="PargrafodaLista"/>
        <w:ind w:left="0" w:firstLine="0"/>
        <w:rPr>
          <w:rFonts w:ascii="Arial" w:hAnsi="Arial" w:cs="Arial"/>
          <w:b/>
          <w:bCs/>
          <w:color w:val="000000"/>
        </w:rPr>
      </w:pPr>
      <w:r w:rsidRPr="00720C0C">
        <w:rPr>
          <w:rFonts w:ascii="Arial" w:hAnsi="Arial" w:cs="Arial"/>
          <w:b/>
          <w:bCs/>
          <w:color w:val="000000"/>
        </w:rPr>
        <w:t>8.2. Aplica-se Sistema Registro de Preços:</w:t>
      </w:r>
    </w:p>
    <w:p w14:paraId="7F4B4426" w14:textId="77777777" w:rsidR="00064A97" w:rsidRPr="00720C0C" w:rsidRDefault="00064A97" w:rsidP="00130D63">
      <w:pPr>
        <w:pStyle w:val="PargrafodaLista"/>
        <w:ind w:left="0" w:firstLine="0"/>
        <w:rPr>
          <w:rFonts w:ascii="Arial" w:hAnsi="Arial" w:cs="Arial"/>
          <w:color w:val="000000"/>
        </w:rPr>
      </w:pPr>
      <w:r w:rsidRPr="00720C0C">
        <w:rPr>
          <w:rFonts w:ascii="Arial" w:hAnsi="Arial" w:cs="Arial"/>
          <w:color w:val="000000"/>
        </w:rPr>
        <w:t>(X).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05826E41" w14:textId="77777777" w:rsidR="00064A97" w:rsidRPr="00720C0C" w:rsidRDefault="00064A97" w:rsidP="00130D63">
      <w:pPr>
        <w:pStyle w:val="PargrafodaLista"/>
        <w:ind w:left="0" w:firstLine="0"/>
        <w:rPr>
          <w:rFonts w:ascii="Arial" w:hAnsi="Arial" w:cs="Arial"/>
          <w:color w:val="000000"/>
        </w:rPr>
      </w:pPr>
    </w:p>
    <w:p w14:paraId="77CC5E3F" w14:textId="77777777" w:rsidR="00064A97" w:rsidRPr="00720C0C" w:rsidRDefault="00064A97" w:rsidP="00064A97">
      <w:pPr>
        <w:adjustRightInd w:val="0"/>
        <w:ind w:left="-284" w:firstLine="284"/>
        <w:jc w:val="both"/>
        <w:rPr>
          <w:rFonts w:ascii="Arial" w:hAnsi="Arial" w:cs="Arial"/>
          <w:b/>
          <w:bCs/>
          <w:color w:val="000000"/>
        </w:rPr>
      </w:pPr>
      <w:r w:rsidRPr="00720C0C">
        <w:rPr>
          <w:rFonts w:ascii="Arial" w:hAnsi="Arial" w:cs="Arial"/>
          <w:b/>
          <w:bCs/>
          <w:color w:val="000000"/>
        </w:rPr>
        <w:t>Exigências de habilitação</w:t>
      </w:r>
    </w:p>
    <w:p w14:paraId="76487E49" w14:textId="77777777" w:rsidR="00064A97" w:rsidRPr="00720C0C" w:rsidRDefault="00064A97" w:rsidP="00064A97">
      <w:pPr>
        <w:adjustRightInd w:val="0"/>
        <w:jc w:val="both"/>
        <w:rPr>
          <w:rFonts w:ascii="Arial" w:hAnsi="Arial" w:cs="Arial"/>
          <w:b/>
          <w:bCs/>
          <w:color w:val="000000"/>
        </w:rPr>
      </w:pPr>
    </w:p>
    <w:p w14:paraId="5621A9D5" w14:textId="77777777" w:rsidR="00064A97" w:rsidRDefault="00064A97" w:rsidP="00064A97">
      <w:pPr>
        <w:adjustRightInd w:val="0"/>
        <w:ind w:left="-284" w:firstLine="284"/>
        <w:jc w:val="both"/>
        <w:rPr>
          <w:rFonts w:ascii="Arial" w:hAnsi="Arial" w:cs="Arial"/>
          <w:b/>
          <w:bCs/>
          <w:color w:val="000000"/>
        </w:rPr>
      </w:pPr>
      <w:r w:rsidRPr="00720C0C">
        <w:rPr>
          <w:rFonts w:ascii="Arial" w:hAnsi="Arial" w:cs="Arial"/>
          <w:b/>
          <w:bCs/>
          <w:color w:val="000000"/>
        </w:rPr>
        <w:t>Habilitação jurídica</w:t>
      </w:r>
    </w:p>
    <w:p w14:paraId="5D70F19E" w14:textId="77777777" w:rsidR="00130D63" w:rsidRPr="00720C0C" w:rsidRDefault="00130D63" w:rsidP="00064A97">
      <w:pPr>
        <w:adjustRightInd w:val="0"/>
        <w:ind w:left="-284" w:firstLine="284"/>
        <w:jc w:val="both"/>
        <w:rPr>
          <w:rFonts w:ascii="Arial" w:hAnsi="Arial" w:cs="Arial"/>
          <w:b/>
          <w:bCs/>
          <w:color w:val="000000"/>
        </w:rPr>
      </w:pPr>
    </w:p>
    <w:p w14:paraId="647D3F32"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8.3. </w:t>
      </w:r>
      <w:r w:rsidRPr="00720C0C">
        <w:rPr>
          <w:rFonts w:ascii="Arial" w:hAnsi="Arial" w:cs="Arial"/>
          <w:b/>
          <w:bCs/>
          <w:color w:val="000000"/>
        </w:rPr>
        <w:t xml:space="preserve">Pessoa física: </w:t>
      </w:r>
      <w:r w:rsidRPr="00720C0C">
        <w:rPr>
          <w:rFonts w:ascii="Arial" w:hAnsi="Arial" w:cs="Arial"/>
          <w:color w:val="000000"/>
        </w:rPr>
        <w:t>cédula de identidade (RG) ou documento equivalente que, por força de lei, tenha validade para fins de identificação em todo o território nacional;</w:t>
      </w:r>
    </w:p>
    <w:p w14:paraId="33EE53C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8.4. </w:t>
      </w:r>
      <w:r w:rsidRPr="00720C0C">
        <w:rPr>
          <w:rFonts w:ascii="Arial" w:hAnsi="Arial" w:cs="Arial"/>
          <w:b/>
          <w:bCs/>
          <w:color w:val="000000"/>
        </w:rPr>
        <w:t xml:space="preserve">Empresário individual: </w:t>
      </w:r>
      <w:r w:rsidRPr="00720C0C">
        <w:rPr>
          <w:rFonts w:ascii="Arial" w:hAnsi="Arial" w:cs="Arial"/>
          <w:color w:val="000000"/>
        </w:rPr>
        <w:t>inscrição no Registro Público de Empresas Mercantis, a cargo da Junta Comercial da respectiva sede;</w:t>
      </w:r>
    </w:p>
    <w:p w14:paraId="5911DC3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8.5. </w:t>
      </w:r>
      <w:r w:rsidRPr="00720C0C">
        <w:rPr>
          <w:rFonts w:ascii="Arial" w:hAnsi="Arial" w:cs="Arial"/>
          <w:b/>
          <w:bCs/>
          <w:color w:val="000000"/>
        </w:rPr>
        <w:t xml:space="preserve">Microempreendedor Individual - MEI: </w:t>
      </w:r>
      <w:r w:rsidRPr="00720C0C">
        <w:rPr>
          <w:rFonts w:ascii="Arial" w:hAnsi="Arial" w:cs="Arial"/>
          <w:color w:val="000000"/>
        </w:rPr>
        <w:t xml:space="preserve">Certificado da Condição de Microempreendedor Individual - CCMEI, cuja aceitação ficará condicionada à verificação da autenticidade no sítio </w:t>
      </w:r>
      <w:r w:rsidRPr="00720C0C">
        <w:rPr>
          <w:rFonts w:ascii="Arial" w:hAnsi="Arial" w:cs="Arial"/>
          <w:color w:val="000081"/>
        </w:rPr>
        <w:t>https://www.gov.br/empresas-e-negocios/pt-br/empreendedor</w:t>
      </w:r>
      <w:r w:rsidRPr="00720C0C">
        <w:rPr>
          <w:rFonts w:ascii="Arial" w:hAnsi="Arial" w:cs="Arial"/>
          <w:color w:val="000000"/>
        </w:rPr>
        <w:t>;</w:t>
      </w:r>
    </w:p>
    <w:p w14:paraId="1D3A8779" w14:textId="77777777" w:rsidR="00064A97" w:rsidRPr="00720C0C" w:rsidRDefault="00064A97" w:rsidP="00130D63">
      <w:pPr>
        <w:adjustRightInd w:val="0"/>
        <w:jc w:val="both"/>
        <w:rPr>
          <w:rFonts w:ascii="Arial" w:hAnsi="Arial" w:cs="Arial"/>
          <w:b/>
          <w:bCs/>
          <w:color w:val="000000"/>
        </w:rPr>
      </w:pPr>
      <w:r w:rsidRPr="00720C0C">
        <w:rPr>
          <w:rFonts w:ascii="Arial" w:hAnsi="Arial" w:cs="Arial"/>
          <w:color w:val="000000"/>
        </w:rPr>
        <w:t xml:space="preserve">8.6. </w:t>
      </w:r>
      <w:r w:rsidRPr="00720C0C">
        <w:rPr>
          <w:rFonts w:ascii="Arial" w:hAnsi="Arial" w:cs="Arial"/>
          <w:b/>
          <w:bCs/>
          <w:color w:val="000000"/>
        </w:rPr>
        <w:t>Sociedade empresária, sociedade limitada unipessoal – SLU ou sociedade identificada como empresa individual de responsabilidade limitada - EIRELI:</w:t>
      </w:r>
    </w:p>
    <w:p w14:paraId="696BDDB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6A2658A6" w14:textId="77777777" w:rsidR="00064A97" w:rsidRPr="00720C0C" w:rsidRDefault="00064A97" w:rsidP="00130D63">
      <w:pPr>
        <w:adjustRightInd w:val="0"/>
        <w:jc w:val="both"/>
        <w:rPr>
          <w:rFonts w:ascii="Arial" w:hAnsi="Arial" w:cs="Arial"/>
          <w:color w:val="000000" w:themeColor="text1"/>
        </w:rPr>
      </w:pPr>
      <w:r w:rsidRPr="00720C0C">
        <w:rPr>
          <w:rFonts w:ascii="Arial" w:hAnsi="Arial" w:cs="Arial"/>
          <w:color w:val="000000"/>
        </w:rPr>
        <w:t xml:space="preserve">8.7. </w:t>
      </w:r>
      <w:r w:rsidRPr="00720C0C">
        <w:rPr>
          <w:rFonts w:ascii="Arial" w:hAnsi="Arial" w:cs="Arial"/>
          <w:b/>
          <w:bCs/>
          <w:color w:val="000000"/>
        </w:rPr>
        <w:t xml:space="preserve">Sociedade empresária estrangeira: </w:t>
      </w:r>
      <w:r w:rsidRPr="00720C0C">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720C0C">
        <w:rPr>
          <w:rFonts w:ascii="Arial" w:hAnsi="Arial" w:cs="Arial"/>
          <w:color w:val="000000" w:themeColor="text1"/>
        </w:rPr>
        <w:t>.</w:t>
      </w:r>
    </w:p>
    <w:p w14:paraId="5C23D2F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8.8. </w:t>
      </w:r>
      <w:r w:rsidRPr="00720C0C">
        <w:rPr>
          <w:rFonts w:ascii="Arial" w:hAnsi="Arial" w:cs="Arial"/>
          <w:b/>
          <w:bCs/>
          <w:color w:val="000000"/>
        </w:rPr>
        <w:t xml:space="preserve">Sociedade simples: </w:t>
      </w:r>
      <w:r w:rsidRPr="00720C0C">
        <w:rPr>
          <w:rFonts w:ascii="Arial" w:hAnsi="Arial" w:cs="Arial"/>
          <w:color w:val="000000"/>
        </w:rPr>
        <w:t>inscrição do ato constitutivo no Registro Civil de Pessoas Jurídicas do local de sua sede, acompanhada de documento comprobatório de seus administradores;</w:t>
      </w:r>
    </w:p>
    <w:p w14:paraId="65610E77"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8.9. </w:t>
      </w:r>
      <w:r w:rsidRPr="00720C0C">
        <w:rPr>
          <w:rFonts w:ascii="Arial" w:hAnsi="Arial" w:cs="Arial"/>
          <w:b/>
          <w:bCs/>
          <w:color w:val="000000"/>
        </w:rPr>
        <w:t xml:space="preserve">Filial, sucursal ou agência de sociedade simples ou empresária: </w:t>
      </w:r>
      <w:r w:rsidRPr="00720C0C">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774E909" w14:textId="77777777" w:rsidR="00064A97" w:rsidRPr="00720C0C" w:rsidRDefault="00064A97" w:rsidP="00130D63">
      <w:pPr>
        <w:adjustRightInd w:val="0"/>
        <w:jc w:val="both"/>
        <w:rPr>
          <w:rFonts w:ascii="Arial" w:hAnsi="Arial" w:cs="Arial"/>
          <w:color w:val="000000" w:themeColor="text1"/>
        </w:rPr>
      </w:pPr>
      <w:r w:rsidRPr="00720C0C">
        <w:rPr>
          <w:rFonts w:ascii="Arial" w:hAnsi="Arial" w:cs="Arial"/>
          <w:color w:val="000000"/>
        </w:rPr>
        <w:t xml:space="preserve">8.10. </w:t>
      </w:r>
      <w:r w:rsidRPr="00720C0C">
        <w:rPr>
          <w:rFonts w:ascii="Arial" w:hAnsi="Arial" w:cs="Arial"/>
          <w:b/>
          <w:bCs/>
          <w:color w:val="000000"/>
        </w:rPr>
        <w:t xml:space="preserve">Sociedade cooperativa: </w:t>
      </w:r>
      <w:r w:rsidRPr="00720C0C">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720C0C">
        <w:rPr>
          <w:rFonts w:ascii="Arial" w:hAnsi="Arial" w:cs="Arial"/>
          <w:color w:val="000000" w:themeColor="text1"/>
        </w:rPr>
        <w:t>art. 107 da Lei nº 5.764, de 16 de dezembro 1971.</w:t>
      </w:r>
    </w:p>
    <w:p w14:paraId="3B1CD72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8.11. Os documentos apresentados deverão estar acompanhados de todas as alterações ou da consolidação respectiva.</w:t>
      </w:r>
    </w:p>
    <w:p w14:paraId="5C761D86" w14:textId="77777777" w:rsidR="00064A97" w:rsidRPr="00720C0C" w:rsidRDefault="00064A97" w:rsidP="00130D63">
      <w:pPr>
        <w:adjustRightInd w:val="0"/>
        <w:jc w:val="both"/>
        <w:rPr>
          <w:rFonts w:ascii="Arial" w:hAnsi="Arial" w:cs="Arial"/>
          <w:color w:val="000000"/>
        </w:rPr>
      </w:pPr>
    </w:p>
    <w:p w14:paraId="3A578648" w14:textId="77777777" w:rsidR="00064A97" w:rsidRPr="00720C0C" w:rsidRDefault="00064A97" w:rsidP="00130D63">
      <w:pPr>
        <w:adjustRightInd w:val="0"/>
        <w:jc w:val="both"/>
        <w:rPr>
          <w:rFonts w:ascii="Arial" w:hAnsi="Arial" w:cs="Arial"/>
          <w:b/>
          <w:bCs/>
          <w:color w:val="000000"/>
        </w:rPr>
      </w:pPr>
      <w:r w:rsidRPr="00720C0C">
        <w:rPr>
          <w:rFonts w:ascii="Arial" w:hAnsi="Arial" w:cs="Arial"/>
          <w:b/>
          <w:bCs/>
          <w:color w:val="000000"/>
        </w:rPr>
        <w:t>Habilitação fiscal, social e trabalhista</w:t>
      </w:r>
    </w:p>
    <w:p w14:paraId="4AC7418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8.12. Prova de inscrição no Cadastro Nacional de Pessoas Jurídicas ou no Cadastro de Pessoas Físicas, conforme o caso;</w:t>
      </w:r>
    </w:p>
    <w:p w14:paraId="592911C2"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9B312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8.14. Prova de regularidade com o Fundo de Garantia do Tempo de Serviço (FGTS);</w:t>
      </w:r>
    </w:p>
    <w:p w14:paraId="37B920F9"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432C3B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8.16. Prova de inscrição no cadastro de contribuintes Estadual/Distrital ou Municipal/Distrital relativo ao domicílio ou sede do fornecedor, pertinente ao seu ramo de atividade e compatível com o objeto contratual – MEI está dispensado dessa exigência;</w:t>
      </w:r>
    </w:p>
    <w:p w14:paraId="3A8AA2AA" w14:textId="77777777" w:rsidR="00064A97" w:rsidRPr="00720C0C" w:rsidRDefault="00064A97" w:rsidP="00130D63">
      <w:pPr>
        <w:adjustRightInd w:val="0"/>
        <w:jc w:val="both"/>
        <w:rPr>
          <w:rFonts w:ascii="Arial" w:hAnsi="Arial" w:cs="Arial"/>
          <w:color w:val="FF0000"/>
        </w:rPr>
      </w:pPr>
      <w:r w:rsidRPr="00720C0C">
        <w:rPr>
          <w:rFonts w:ascii="Arial" w:hAnsi="Arial" w:cs="Arial"/>
          <w:color w:val="000000"/>
        </w:rPr>
        <w:t>8.17. CND estadual;</w:t>
      </w:r>
    </w:p>
    <w:p w14:paraId="738F182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8.18. Caso o fornecedor seja considerado isento dos tributos Estadual/Distrital ou Municipal/Distrital relacionados ao objeto contratual, deverá comprovar tal condição mediante a apresentação de </w:t>
      </w:r>
      <w:r w:rsidRPr="00720C0C">
        <w:rPr>
          <w:rFonts w:ascii="Arial" w:hAnsi="Arial" w:cs="Arial"/>
          <w:color w:val="000000"/>
        </w:rPr>
        <w:lastRenderedPageBreak/>
        <w:t>declaração da Fazenda respectiva do seu domicílio ou sede, ou outra equivalente, na forma da lei.</w:t>
      </w:r>
    </w:p>
    <w:p w14:paraId="539EFD3D" w14:textId="77777777" w:rsidR="00064A97" w:rsidRPr="00720C0C" w:rsidRDefault="00064A97" w:rsidP="00130D63">
      <w:pPr>
        <w:adjustRightInd w:val="0"/>
        <w:jc w:val="both"/>
        <w:rPr>
          <w:rFonts w:ascii="Arial" w:hAnsi="Arial" w:cs="Arial"/>
          <w:color w:val="000000"/>
        </w:rPr>
      </w:pPr>
    </w:p>
    <w:p w14:paraId="15660247" w14:textId="77777777" w:rsidR="00064A97" w:rsidRPr="00720C0C" w:rsidRDefault="00064A97" w:rsidP="00130D63">
      <w:pPr>
        <w:adjustRightInd w:val="0"/>
        <w:jc w:val="both"/>
        <w:rPr>
          <w:rFonts w:ascii="Arial" w:hAnsi="Arial" w:cs="Arial"/>
          <w:b/>
          <w:bCs/>
          <w:color w:val="000000"/>
        </w:rPr>
      </w:pPr>
      <w:r w:rsidRPr="00720C0C">
        <w:rPr>
          <w:rFonts w:ascii="Arial" w:hAnsi="Arial" w:cs="Arial"/>
          <w:b/>
          <w:bCs/>
          <w:color w:val="000000"/>
        </w:rPr>
        <w:t>Qualificação Econômico-Financeira</w:t>
      </w:r>
      <w:bookmarkStart w:id="17" w:name="_Hlk160000014"/>
    </w:p>
    <w:p w14:paraId="05720D9A" w14:textId="77777777" w:rsidR="00064A97" w:rsidRPr="00720C0C" w:rsidRDefault="00064A97" w:rsidP="00130D63">
      <w:pPr>
        <w:adjustRightInd w:val="0"/>
        <w:jc w:val="both"/>
        <w:rPr>
          <w:rFonts w:ascii="Arial" w:hAnsi="Arial" w:cs="Arial"/>
          <w:sz w:val="23"/>
          <w:szCs w:val="23"/>
        </w:rPr>
      </w:pPr>
      <w:r w:rsidRPr="00720C0C">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03807C14" w14:textId="77777777" w:rsidR="00064A97" w:rsidRPr="00720C0C" w:rsidRDefault="00064A97" w:rsidP="00130D63">
      <w:pPr>
        <w:jc w:val="both"/>
        <w:rPr>
          <w:rFonts w:ascii="Arial" w:hAnsi="Arial" w:cs="Arial"/>
        </w:rPr>
      </w:pPr>
    </w:p>
    <w:bookmarkEnd w:id="17"/>
    <w:p w14:paraId="7324C868" w14:textId="77777777" w:rsidR="00064A97" w:rsidRPr="00720C0C" w:rsidRDefault="00064A97" w:rsidP="00130D63">
      <w:pPr>
        <w:adjustRightInd w:val="0"/>
        <w:jc w:val="both"/>
        <w:rPr>
          <w:rFonts w:ascii="Arial" w:hAnsi="Arial" w:cs="Arial"/>
          <w:b/>
          <w:bCs/>
        </w:rPr>
      </w:pPr>
      <w:r w:rsidRPr="00720C0C">
        <w:rPr>
          <w:rFonts w:ascii="Arial" w:hAnsi="Arial" w:cs="Arial"/>
          <w:b/>
          <w:bCs/>
        </w:rPr>
        <w:t>Qualificação Técnica</w:t>
      </w:r>
    </w:p>
    <w:p w14:paraId="65292003" w14:textId="77777777" w:rsidR="00064A97" w:rsidRPr="00720C0C" w:rsidRDefault="00064A97" w:rsidP="00130D63">
      <w:pPr>
        <w:jc w:val="both"/>
        <w:rPr>
          <w:rFonts w:ascii="Arial" w:hAnsi="Arial" w:cs="Arial"/>
          <w:b/>
          <w:bCs/>
        </w:rPr>
      </w:pPr>
      <w:r w:rsidRPr="00720C0C">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75BDF205" w14:textId="77777777" w:rsidR="00064A97" w:rsidRPr="00720C0C" w:rsidRDefault="00064A97" w:rsidP="00130D63">
      <w:pPr>
        <w:jc w:val="both"/>
        <w:rPr>
          <w:rFonts w:ascii="Arial" w:hAnsi="Arial" w:cs="Arial"/>
        </w:rPr>
      </w:pPr>
    </w:p>
    <w:p w14:paraId="12FAAF57" w14:textId="77777777" w:rsidR="00064A97" w:rsidRPr="00720C0C" w:rsidRDefault="00064A97" w:rsidP="00130D63">
      <w:pPr>
        <w:jc w:val="both"/>
        <w:rPr>
          <w:rFonts w:ascii="Arial" w:hAnsi="Arial" w:cs="Arial"/>
        </w:rPr>
      </w:pPr>
      <w:r w:rsidRPr="00720C0C">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36256A75" w14:textId="77777777" w:rsidR="00064A97" w:rsidRPr="00720C0C" w:rsidRDefault="00064A97" w:rsidP="00130D63">
      <w:pPr>
        <w:jc w:val="both"/>
        <w:rPr>
          <w:rFonts w:ascii="Arial" w:hAnsi="Arial" w:cs="Arial"/>
        </w:rPr>
      </w:pPr>
    </w:p>
    <w:p w14:paraId="5471D9C7" w14:textId="77777777" w:rsidR="00064A97" w:rsidRPr="00720C0C" w:rsidRDefault="00064A97" w:rsidP="00130D63">
      <w:pPr>
        <w:pStyle w:val="Corpodetexto"/>
        <w:tabs>
          <w:tab w:val="left" w:pos="709"/>
          <w:tab w:val="left" w:pos="851"/>
        </w:tabs>
        <w:ind w:left="0" w:firstLine="0"/>
        <w:rPr>
          <w:rFonts w:ascii="Arial" w:eastAsia="Arial" w:hAnsi="Arial" w:cs="Arial"/>
          <w:b/>
          <w:bCs/>
        </w:rPr>
      </w:pPr>
      <w:r w:rsidRPr="00720C0C">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720C0C">
        <w:rPr>
          <w:rFonts w:ascii="Arial" w:hAnsi="Arial" w:cs="Arial"/>
          <w:color w:val="000000" w:themeColor="text1"/>
          <w:lang w:eastAsia="ar-SA"/>
        </w:rPr>
        <w:t>Ficará a cargo do licitante provar que está dispensado do alvará sanitário.</w:t>
      </w:r>
    </w:p>
    <w:p w14:paraId="2EBC87E0" w14:textId="77777777" w:rsidR="00064A97" w:rsidRPr="00720C0C" w:rsidRDefault="00064A97" w:rsidP="00130D63">
      <w:pPr>
        <w:jc w:val="both"/>
        <w:rPr>
          <w:rFonts w:ascii="Arial" w:hAnsi="Arial" w:cs="Arial"/>
        </w:rPr>
      </w:pPr>
    </w:p>
    <w:p w14:paraId="11B57B63" w14:textId="77777777" w:rsidR="00064A97" w:rsidRPr="00720C0C" w:rsidRDefault="00064A97" w:rsidP="00130D63">
      <w:pPr>
        <w:jc w:val="both"/>
        <w:rPr>
          <w:rFonts w:ascii="Arial" w:hAnsi="Arial" w:cs="Arial"/>
        </w:rPr>
      </w:pPr>
      <w:r w:rsidRPr="00720C0C">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7A4B44BA" w14:textId="77777777" w:rsidR="00064A97" w:rsidRPr="00720C0C" w:rsidRDefault="00064A97" w:rsidP="00130D63">
      <w:pPr>
        <w:jc w:val="both"/>
        <w:rPr>
          <w:rFonts w:ascii="Arial" w:hAnsi="Arial" w:cs="Arial"/>
        </w:rPr>
      </w:pPr>
    </w:p>
    <w:p w14:paraId="34988384" w14:textId="77777777" w:rsidR="00064A97" w:rsidRPr="00720C0C" w:rsidRDefault="00064A97" w:rsidP="00130D63">
      <w:pPr>
        <w:jc w:val="both"/>
        <w:rPr>
          <w:rFonts w:ascii="Arial" w:hAnsi="Arial" w:cs="Arial"/>
        </w:rPr>
      </w:pPr>
      <w:r w:rsidRPr="00720C0C">
        <w:rPr>
          <w:rFonts w:ascii="Arial" w:hAnsi="Arial" w:cs="Arial"/>
        </w:rPr>
        <w:t xml:space="preserve">Oferecer produtos que atendam aos padrões de qualidade e estejam em conformidade com a legislação vigente no país; </w:t>
      </w:r>
    </w:p>
    <w:p w14:paraId="59FA20D0" w14:textId="77777777" w:rsidR="00064A97" w:rsidRPr="00720C0C" w:rsidRDefault="00064A97" w:rsidP="00130D63">
      <w:pPr>
        <w:jc w:val="both"/>
        <w:rPr>
          <w:rFonts w:ascii="Arial" w:hAnsi="Arial" w:cs="Arial"/>
        </w:rPr>
      </w:pPr>
    </w:p>
    <w:p w14:paraId="6BC9BECD" w14:textId="77777777" w:rsidR="00064A97" w:rsidRPr="00720C0C" w:rsidRDefault="00064A97" w:rsidP="00130D63">
      <w:pPr>
        <w:jc w:val="both"/>
        <w:rPr>
          <w:rFonts w:ascii="Arial" w:hAnsi="Arial" w:cs="Arial"/>
        </w:rPr>
      </w:pPr>
      <w:r w:rsidRPr="00720C0C">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35A9A640" w14:textId="77777777" w:rsidR="00064A97" w:rsidRPr="00720C0C" w:rsidRDefault="00064A97" w:rsidP="00130D63">
      <w:pPr>
        <w:adjustRightInd w:val="0"/>
        <w:jc w:val="both"/>
        <w:rPr>
          <w:rFonts w:ascii="Arial" w:hAnsi="Arial" w:cs="Arial"/>
          <w:b/>
          <w:bCs/>
          <w:lang w:val="x-none"/>
        </w:rPr>
      </w:pPr>
    </w:p>
    <w:p w14:paraId="485BAEC1" w14:textId="77777777" w:rsidR="00064A97" w:rsidRPr="00720C0C" w:rsidRDefault="00064A97" w:rsidP="00130D63">
      <w:pPr>
        <w:adjustRightInd w:val="0"/>
        <w:jc w:val="both"/>
        <w:rPr>
          <w:rFonts w:ascii="Arial" w:hAnsi="Arial" w:cs="Arial"/>
          <w:b/>
          <w:bCs/>
        </w:rPr>
      </w:pPr>
      <w:r w:rsidRPr="00720C0C">
        <w:rPr>
          <w:rFonts w:ascii="Arial" w:hAnsi="Arial" w:cs="Arial"/>
          <w:b/>
          <w:bCs/>
        </w:rPr>
        <w:t>9. ESTIMATIVAS DO VALOR DA CONTRATAÇÃO</w:t>
      </w:r>
    </w:p>
    <w:p w14:paraId="004C0339" w14:textId="77777777" w:rsidR="00064A97" w:rsidRPr="00720C0C" w:rsidRDefault="00064A97" w:rsidP="00130D63">
      <w:pPr>
        <w:adjustRightInd w:val="0"/>
        <w:jc w:val="both"/>
        <w:rPr>
          <w:rFonts w:ascii="Arial" w:hAnsi="Arial" w:cs="Arial"/>
        </w:rPr>
      </w:pPr>
      <w:r w:rsidRPr="00720C0C">
        <w:rPr>
          <w:rFonts w:ascii="Arial" w:hAnsi="Arial" w:cs="Arial"/>
          <w:b/>
          <w:bCs/>
        </w:rPr>
        <w:t xml:space="preserve">9.1. </w:t>
      </w:r>
      <w:r w:rsidRPr="00720C0C">
        <w:rPr>
          <w:rFonts w:ascii="Arial" w:hAnsi="Arial" w:cs="Arial"/>
        </w:rPr>
        <w:t xml:space="preserve">O custo estimado total da contratação é de </w:t>
      </w:r>
      <w:r w:rsidRPr="00720C0C">
        <w:rPr>
          <w:rFonts w:ascii="Arial" w:hAnsi="Arial" w:cs="Arial"/>
          <w:b/>
        </w:rPr>
        <w:t>R$</w:t>
      </w:r>
      <w:r>
        <w:rPr>
          <w:rFonts w:ascii="Arial" w:hAnsi="Arial" w:cs="Arial"/>
          <w:b/>
        </w:rPr>
        <w:t xml:space="preserve"> 31.399,0</w:t>
      </w:r>
      <w:r w:rsidRPr="00720C0C">
        <w:rPr>
          <w:rFonts w:ascii="Arial" w:hAnsi="Arial" w:cs="Arial"/>
          <w:b/>
        </w:rPr>
        <w:t>0</w:t>
      </w:r>
      <w:r w:rsidRPr="00720C0C">
        <w:rPr>
          <w:rFonts w:ascii="Arial" w:hAnsi="Arial" w:cs="Arial"/>
        </w:rPr>
        <w:t xml:space="preserve"> conforme custos unitários apostos constantes no mapa comparativo de preços em anexo. </w:t>
      </w:r>
    </w:p>
    <w:p w14:paraId="7F2464C4" w14:textId="77777777" w:rsidR="00064A97" w:rsidRPr="00720C0C" w:rsidRDefault="00064A97" w:rsidP="00130D63">
      <w:pPr>
        <w:pStyle w:val="PargrafodaLista"/>
        <w:ind w:left="0" w:firstLine="0"/>
        <w:rPr>
          <w:rFonts w:ascii="Arial" w:hAnsi="Arial" w:cs="Arial"/>
          <w:color w:val="000000"/>
        </w:rPr>
      </w:pPr>
    </w:p>
    <w:p w14:paraId="323AA2D9" w14:textId="77777777" w:rsidR="00064A97" w:rsidRPr="00720C0C" w:rsidRDefault="00064A97" w:rsidP="00130D63">
      <w:pPr>
        <w:pStyle w:val="PargrafodaLista"/>
        <w:ind w:left="0" w:firstLine="0"/>
        <w:rPr>
          <w:rFonts w:ascii="Arial" w:hAnsi="Arial" w:cs="Arial"/>
          <w:b/>
          <w:bCs/>
        </w:rPr>
      </w:pPr>
      <w:r w:rsidRPr="00720C0C">
        <w:rPr>
          <w:rFonts w:ascii="Arial" w:hAnsi="Arial" w:cs="Arial"/>
          <w:b/>
          <w:bCs/>
        </w:rPr>
        <w:t xml:space="preserve">10. DA ADEQUAÇÃO ORÇAMENTÁRIA: </w:t>
      </w:r>
    </w:p>
    <w:p w14:paraId="0E86396C" w14:textId="77777777" w:rsidR="00064A97" w:rsidRPr="00720C0C" w:rsidRDefault="00064A97" w:rsidP="00130D63">
      <w:pPr>
        <w:adjustRightInd w:val="0"/>
        <w:jc w:val="both"/>
        <w:rPr>
          <w:rFonts w:ascii="Arial" w:hAnsi="Arial" w:cs="Arial"/>
          <w:color w:val="000000"/>
        </w:rPr>
      </w:pPr>
      <w:bookmarkStart w:id="18" w:name="_Hlk162860185"/>
      <w:r w:rsidRPr="00720C0C">
        <w:rPr>
          <w:rFonts w:ascii="Arial" w:hAnsi="Arial" w:cs="Arial"/>
          <w:color w:val="000000"/>
        </w:rPr>
        <w:t xml:space="preserve">10.1. Considerando que para a presente contratação será aplicado o Sistema de Registro de Preços e em atenção ao Art. 83 da Lei 14.133, de 1º de abril de 2021, que afirma que </w:t>
      </w:r>
      <w:r w:rsidRPr="00720C0C">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720C0C">
        <w:rPr>
          <w:rFonts w:ascii="Arial" w:hAnsi="Arial" w:cs="Arial"/>
          <w:color w:val="000000"/>
        </w:rPr>
        <w:t>as compras correrão conforme disponibilidade de créditos e planejamento de utilização dos recursos.</w:t>
      </w:r>
    </w:p>
    <w:p w14:paraId="4E55AEDD" w14:textId="77777777" w:rsidR="00064A97" w:rsidRPr="00720C0C" w:rsidRDefault="00064A97" w:rsidP="00130D63">
      <w:pPr>
        <w:adjustRightInd w:val="0"/>
        <w:jc w:val="both"/>
        <w:rPr>
          <w:rFonts w:ascii="Arial" w:hAnsi="Arial" w:cs="Arial"/>
          <w:color w:val="000000"/>
        </w:rPr>
      </w:pPr>
    </w:p>
    <w:p w14:paraId="48222AD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720C0C">
        <w:rPr>
          <w:rFonts w:ascii="Arial" w:hAnsi="Arial" w:cs="Arial"/>
          <w:i/>
          <w:iCs/>
          <w:color w:val="FF0000"/>
        </w:rPr>
        <w:t>.</w:t>
      </w:r>
    </w:p>
    <w:bookmarkEnd w:id="18"/>
    <w:p w14:paraId="61D1D8FC" w14:textId="77777777" w:rsidR="00064A97" w:rsidRPr="00720C0C" w:rsidRDefault="00064A97" w:rsidP="00130D63">
      <w:pPr>
        <w:jc w:val="both"/>
        <w:rPr>
          <w:rFonts w:ascii="Arial" w:hAnsi="Arial" w:cs="Arial"/>
          <w:color w:val="000000"/>
        </w:rPr>
      </w:pPr>
    </w:p>
    <w:p w14:paraId="4A7E30CF" w14:textId="77777777" w:rsidR="00064A97" w:rsidRPr="00720C0C" w:rsidRDefault="00064A97" w:rsidP="00130D63">
      <w:pPr>
        <w:pStyle w:val="NormalWeb"/>
        <w:spacing w:before="0" w:beforeAutospacing="0" w:after="0" w:afterAutospacing="0"/>
        <w:jc w:val="both"/>
        <w:rPr>
          <w:rStyle w:val="Forte"/>
          <w:rFonts w:ascii="Arial" w:hAnsi="Arial" w:cs="Arial"/>
          <w:color w:val="000000"/>
          <w:sz w:val="22"/>
          <w:szCs w:val="22"/>
        </w:rPr>
      </w:pPr>
      <w:r w:rsidRPr="00720C0C">
        <w:rPr>
          <w:rStyle w:val="Forte"/>
          <w:rFonts w:ascii="Arial" w:hAnsi="Arial" w:cs="Arial"/>
          <w:color w:val="000000"/>
          <w:sz w:val="22"/>
          <w:szCs w:val="22"/>
        </w:rPr>
        <w:t>11. OBRIGAÇÕES DA CONTRATADA</w:t>
      </w:r>
    </w:p>
    <w:p w14:paraId="6623594D"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7525D296"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sz w:val="22"/>
          <w:szCs w:val="22"/>
        </w:rPr>
        <w:t xml:space="preserve">11.1. A Contratada deve cumprir todas as obrigações constantes no </w:t>
      </w:r>
      <w:r w:rsidRPr="00720C0C">
        <w:rPr>
          <w:rFonts w:ascii="Arial" w:hAnsi="Arial" w:cs="Arial"/>
          <w:color w:val="000000" w:themeColor="text1"/>
          <w:sz w:val="22"/>
          <w:szCs w:val="22"/>
        </w:rPr>
        <w:t>Termo de Referência e sua proposta, assumindo como exclusivamente seus os riscos e as despesas decorrentes da boa e perfeita execução do objeto;</w:t>
      </w:r>
    </w:p>
    <w:p w14:paraId="470CA8BF"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p>
    <w:p w14:paraId="4BB282B9"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themeColor="text1"/>
          <w:sz w:val="22"/>
          <w:szCs w:val="22"/>
        </w:rPr>
        <w:lastRenderedPageBreak/>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1A4DDD29"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382A1B3A" w14:textId="77777777" w:rsidR="00064A97" w:rsidRPr="00720C0C" w:rsidRDefault="00064A97" w:rsidP="00130D63">
      <w:pPr>
        <w:jc w:val="both"/>
        <w:rPr>
          <w:rFonts w:ascii="Arial" w:hAnsi="Arial" w:cs="Arial"/>
          <w:color w:val="000000" w:themeColor="text1"/>
        </w:rPr>
      </w:pPr>
      <w:r w:rsidRPr="00720C0C">
        <w:rPr>
          <w:rFonts w:ascii="Arial" w:hAnsi="Arial" w:cs="Arial"/>
          <w:color w:val="000000" w:themeColor="text1"/>
        </w:rPr>
        <w:t xml:space="preserve">11.3. O objeto deve estar acompanhado do manual do usuário, com uma </w:t>
      </w:r>
      <w:r w:rsidRPr="00720C0C">
        <w:rPr>
          <w:rFonts w:ascii="Arial" w:hAnsi="Arial" w:cs="Arial"/>
          <w:bCs/>
          <w:color w:val="000000" w:themeColor="text1"/>
        </w:rPr>
        <w:t>versão</w:t>
      </w:r>
      <w:r w:rsidRPr="00720C0C">
        <w:rPr>
          <w:rFonts w:ascii="Arial" w:hAnsi="Arial" w:cs="Arial"/>
          <w:color w:val="000000" w:themeColor="text1"/>
        </w:rPr>
        <w:t xml:space="preserve"> em português e da relação da rede de assistência técnica autorizada;</w:t>
      </w:r>
    </w:p>
    <w:p w14:paraId="426355CA" w14:textId="77777777" w:rsidR="00064A97" w:rsidRPr="00720C0C" w:rsidRDefault="00064A97" w:rsidP="00130D63">
      <w:pPr>
        <w:jc w:val="both"/>
        <w:rPr>
          <w:rFonts w:ascii="Arial" w:hAnsi="Arial" w:cs="Arial"/>
          <w:color w:val="FF0000"/>
        </w:rPr>
      </w:pPr>
    </w:p>
    <w:p w14:paraId="77DEF86D"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11.4. Substituir, reparar ou corrigir, às suas expensas, no prazo fixado neste Termo de Referência, o objeto com avarias ou defeitos;</w:t>
      </w:r>
    </w:p>
    <w:p w14:paraId="3FED69D4"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1201CA27"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69B4EF5D"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5D4FC1A3"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11.6.</w:t>
      </w:r>
      <w:r w:rsidRPr="00720C0C">
        <w:rPr>
          <w:rFonts w:ascii="Arial" w:hAnsi="Arial" w:cs="Arial"/>
          <w:sz w:val="22"/>
          <w:szCs w:val="22"/>
        </w:rPr>
        <w:t xml:space="preserve"> </w:t>
      </w:r>
      <w:r w:rsidRPr="00720C0C">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57C477E9"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2738FC7D" w14:textId="77777777" w:rsidR="00064A97" w:rsidRPr="00720C0C" w:rsidRDefault="00064A97" w:rsidP="00130D63">
      <w:pPr>
        <w:pStyle w:val="PargrafodaLista"/>
        <w:ind w:left="0" w:firstLine="0"/>
        <w:rPr>
          <w:rFonts w:ascii="Arial" w:hAnsi="Arial" w:cs="Arial"/>
          <w:color w:val="000000"/>
        </w:rPr>
      </w:pPr>
      <w:r w:rsidRPr="00720C0C">
        <w:rPr>
          <w:rFonts w:ascii="Arial" w:hAnsi="Arial" w:cs="Arial"/>
          <w:color w:val="000000"/>
        </w:rPr>
        <w:t>11.7. Indicar preposto para representá-la durante a execução da contratação;</w:t>
      </w:r>
    </w:p>
    <w:p w14:paraId="503B0EE4" w14:textId="77777777" w:rsidR="00064A97" w:rsidRPr="00720C0C" w:rsidRDefault="00064A97" w:rsidP="00130D63">
      <w:pPr>
        <w:pStyle w:val="PargrafodaLista"/>
        <w:ind w:left="0" w:firstLine="0"/>
        <w:rPr>
          <w:rFonts w:ascii="Arial" w:hAnsi="Arial" w:cs="Arial"/>
          <w:color w:val="000000"/>
        </w:rPr>
      </w:pPr>
    </w:p>
    <w:p w14:paraId="04B7259C" w14:textId="77777777" w:rsidR="00064A97" w:rsidRPr="00720C0C" w:rsidRDefault="00064A97" w:rsidP="00130D63">
      <w:pPr>
        <w:pStyle w:val="PargrafodaLista"/>
        <w:ind w:left="0" w:firstLine="0"/>
        <w:rPr>
          <w:rFonts w:ascii="Arial" w:hAnsi="Arial" w:cs="Arial"/>
          <w:color w:val="000000"/>
        </w:rPr>
      </w:pPr>
      <w:r w:rsidRPr="00720C0C">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12A90EA" w14:textId="77777777" w:rsidR="00064A97" w:rsidRPr="00720C0C" w:rsidRDefault="00064A97" w:rsidP="00130D63">
      <w:pPr>
        <w:pStyle w:val="PargrafodaLista"/>
        <w:ind w:left="0" w:firstLine="0"/>
        <w:rPr>
          <w:rFonts w:ascii="Arial" w:hAnsi="Arial" w:cs="Arial"/>
          <w:color w:val="000000"/>
        </w:rPr>
      </w:pPr>
    </w:p>
    <w:p w14:paraId="5906202C" w14:textId="77777777" w:rsidR="00064A97" w:rsidRPr="00720C0C" w:rsidRDefault="00064A97" w:rsidP="00130D63">
      <w:pPr>
        <w:pStyle w:val="PargrafodaLista"/>
        <w:ind w:left="0" w:firstLine="0"/>
        <w:rPr>
          <w:rFonts w:ascii="Arial" w:hAnsi="Arial" w:cs="Arial"/>
          <w:color w:val="000000"/>
        </w:rPr>
      </w:pPr>
      <w:r w:rsidRPr="00720C0C">
        <w:rPr>
          <w:rFonts w:ascii="Arial" w:hAnsi="Arial" w:cs="Arial"/>
          <w:color w:val="000000"/>
        </w:rPr>
        <w:t>11.9. Responder por danos materiais ou físicos causados por seus empregados, diretamente à CONTRATANTE ou a terceiros, provenientes de culpa ou dolo na execução do contrato.</w:t>
      </w:r>
    </w:p>
    <w:p w14:paraId="5B0D168B" w14:textId="77777777" w:rsidR="00064A97" w:rsidRPr="00720C0C" w:rsidRDefault="00064A97" w:rsidP="00130D63">
      <w:pPr>
        <w:pStyle w:val="PargrafodaLista"/>
        <w:ind w:left="0" w:firstLine="0"/>
        <w:rPr>
          <w:rFonts w:ascii="Arial" w:hAnsi="Arial" w:cs="Arial"/>
          <w:color w:val="000000"/>
        </w:rPr>
      </w:pPr>
    </w:p>
    <w:p w14:paraId="2026C0A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09B92DDF" w14:textId="77777777" w:rsidR="00064A97" w:rsidRPr="00720C0C" w:rsidRDefault="00064A97" w:rsidP="00130D63">
      <w:pPr>
        <w:adjustRightInd w:val="0"/>
        <w:jc w:val="both"/>
        <w:rPr>
          <w:rFonts w:ascii="Arial" w:hAnsi="Arial" w:cs="Arial"/>
          <w:color w:val="000000"/>
        </w:rPr>
      </w:pPr>
    </w:p>
    <w:p w14:paraId="202172C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3E3CB03B" w14:textId="77777777" w:rsidR="00064A97" w:rsidRPr="00720C0C" w:rsidRDefault="00064A97" w:rsidP="00130D63">
      <w:pPr>
        <w:pStyle w:val="PargrafodaLista"/>
        <w:ind w:left="0" w:firstLine="0"/>
        <w:rPr>
          <w:rFonts w:ascii="Arial" w:hAnsi="Arial" w:cs="Arial"/>
          <w:color w:val="000000"/>
        </w:rPr>
      </w:pPr>
    </w:p>
    <w:p w14:paraId="394197E8" w14:textId="77777777" w:rsidR="00064A97" w:rsidRPr="00720C0C" w:rsidRDefault="00064A97" w:rsidP="00130D63">
      <w:pPr>
        <w:pStyle w:val="NormalWeb"/>
        <w:spacing w:before="0" w:beforeAutospacing="0" w:after="0" w:afterAutospacing="0"/>
        <w:jc w:val="both"/>
        <w:rPr>
          <w:rStyle w:val="Forte"/>
          <w:rFonts w:ascii="Arial" w:hAnsi="Arial" w:cs="Arial"/>
          <w:color w:val="000000"/>
          <w:sz w:val="22"/>
          <w:szCs w:val="22"/>
        </w:rPr>
      </w:pPr>
      <w:r w:rsidRPr="00720C0C">
        <w:rPr>
          <w:rFonts w:ascii="Arial" w:hAnsi="Arial" w:cs="Arial"/>
          <w:b/>
          <w:color w:val="000000"/>
          <w:sz w:val="22"/>
          <w:szCs w:val="22"/>
        </w:rPr>
        <w:t>12.</w:t>
      </w:r>
      <w:r w:rsidRPr="00720C0C">
        <w:rPr>
          <w:rFonts w:ascii="Arial" w:hAnsi="Arial" w:cs="Arial"/>
          <w:color w:val="000000"/>
          <w:sz w:val="22"/>
          <w:szCs w:val="22"/>
        </w:rPr>
        <w:t xml:space="preserve"> </w:t>
      </w:r>
      <w:r w:rsidRPr="00720C0C">
        <w:rPr>
          <w:rStyle w:val="Forte"/>
          <w:rFonts w:ascii="Arial" w:hAnsi="Arial" w:cs="Arial"/>
          <w:color w:val="000000"/>
          <w:sz w:val="22"/>
          <w:szCs w:val="22"/>
        </w:rPr>
        <w:t>OBRIGAÇÕES DA CONTRATANTE</w:t>
      </w:r>
    </w:p>
    <w:p w14:paraId="246D7C45"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17452681"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themeColor="text1"/>
          <w:sz w:val="22"/>
          <w:szCs w:val="22"/>
        </w:rPr>
        <w:t>12.1. Receber o objeto no prazo e condições estabelecidas no Termo de Referência;</w:t>
      </w:r>
    </w:p>
    <w:p w14:paraId="52E2E89F"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p>
    <w:p w14:paraId="6602F9B8"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1B32FF82"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0E80D4C7"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12.3.</w:t>
      </w:r>
      <w:r w:rsidRPr="00720C0C">
        <w:rPr>
          <w:rFonts w:ascii="Arial" w:hAnsi="Arial" w:cs="Arial"/>
          <w:sz w:val="22"/>
          <w:szCs w:val="22"/>
        </w:rPr>
        <w:t xml:space="preserve"> </w:t>
      </w:r>
      <w:r w:rsidRPr="00720C0C">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7F6F92C2"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765E0CB7"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12.4.</w:t>
      </w:r>
      <w:r w:rsidRPr="00720C0C">
        <w:rPr>
          <w:rFonts w:ascii="Arial" w:hAnsi="Arial" w:cs="Arial"/>
          <w:sz w:val="22"/>
          <w:szCs w:val="22"/>
        </w:rPr>
        <w:t xml:space="preserve"> </w:t>
      </w:r>
      <w:r w:rsidRPr="00720C0C">
        <w:rPr>
          <w:rFonts w:ascii="Arial" w:hAnsi="Arial" w:cs="Arial"/>
          <w:color w:val="000000"/>
          <w:sz w:val="22"/>
          <w:szCs w:val="22"/>
        </w:rPr>
        <w:t>Acompanhar e fiscalizar o cumprimento das obrigações da Contratada, através de comissão/servidor especialmente designado;</w:t>
      </w:r>
    </w:p>
    <w:p w14:paraId="111ACC95"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4C272C98"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sz w:val="22"/>
          <w:szCs w:val="22"/>
        </w:rPr>
        <w:t>12.5.</w:t>
      </w:r>
      <w:r w:rsidRPr="00720C0C">
        <w:rPr>
          <w:rFonts w:ascii="Arial" w:hAnsi="Arial" w:cs="Arial"/>
          <w:sz w:val="22"/>
          <w:szCs w:val="22"/>
        </w:rPr>
        <w:t xml:space="preserve"> </w:t>
      </w:r>
      <w:r w:rsidRPr="00720C0C">
        <w:rPr>
          <w:rFonts w:ascii="Arial" w:hAnsi="Arial" w:cs="Arial"/>
          <w:color w:val="000000"/>
          <w:sz w:val="22"/>
          <w:szCs w:val="22"/>
        </w:rPr>
        <w:t>Efetuar o pagamento à Contratada</w:t>
      </w:r>
      <w:r w:rsidRPr="00720C0C">
        <w:rPr>
          <w:rFonts w:ascii="Arial" w:hAnsi="Arial" w:cs="Arial"/>
          <w:b/>
          <w:color w:val="000000"/>
          <w:sz w:val="22"/>
          <w:szCs w:val="22"/>
        </w:rPr>
        <w:t xml:space="preserve"> </w:t>
      </w:r>
      <w:r w:rsidRPr="00720C0C">
        <w:rPr>
          <w:rFonts w:ascii="Arial" w:hAnsi="Arial" w:cs="Arial"/>
          <w:color w:val="000000"/>
          <w:sz w:val="22"/>
          <w:szCs w:val="22"/>
        </w:rPr>
        <w:t xml:space="preserve">no valor correspondente ao fornecimento do objeto, no prazo e forma estabelecidos no </w:t>
      </w:r>
      <w:r w:rsidRPr="00720C0C">
        <w:rPr>
          <w:rFonts w:ascii="Arial" w:hAnsi="Arial" w:cs="Arial"/>
          <w:color w:val="000000" w:themeColor="text1"/>
          <w:sz w:val="22"/>
          <w:szCs w:val="22"/>
        </w:rPr>
        <w:t>Termo de Referência;</w:t>
      </w:r>
    </w:p>
    <w:p w14:paraId="15E6B377" w14:textId="77777777" w:rsidR="00064A97" w:rsidRPr="00720C0C" w:rsidRDefault="00064A97" w:rsidP="00130D63">
      <w:pPr>
        <w:pStyle w:val="NormalWeb"/>
        <w:spacing w:before="0" w:beforeAutospacing="0" w:after="0" w:afterAutospacing="0"/>
        <w:jc w:val="both"/>
        <w:rPr>
          <w:rFonts w:ascii="Arial" w:hAnsi="Arial" w:cs="Arial"/>
          <w:color w:val="000000" w:themeColor="text1"/>
          <w:sz w:val="22"/>
          <w:szCs w:val="22"/>
        </w:rPr>
      </w:pPr>
    </w:p>
    <w:p w14:paraId="4E7F9374"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720C0C">
        <w:rPr>
          <w:rFonts w:ascii="Arial" w:hAnsi="Arial" w:cs="Arial"/>
          <w:color w:val="000000"/>
          <w:sz w:val="22"/>
          <w:szCs w:val="22"/>
        </w:rPr>
        <w:t>do objeto, bem como por qualquer dano causado a terceiros em decorrência de ato da Contratada, de seus empregados, prepostos ou subordinados.</w:t>
      </w:r>
    </w:p>
    <w:p w14:paraId="0F489DF6" w14:textId="77777777" w:rsidR="00064A97" w:rsidRPr="00720C0C" w:rsidRDefault="00064A97" w:rsidP="00064A97">
      <w:pPr>
        <w:pStyle w:val="NormalWeb"/>
        <w:spacing w:before="0" w:beforeAutospacing="0" w:after="0" w:afterAutospacing="0"/>
        <w:ind w:left="-284" w:firstLine="284"/>
        <w:jc w:val="both"/>
        <w:rPr>
          <w:rFonts w:ascii="Arial" w:hAnsi="Arial" w:cs="Arial"/>
          <w:color w:val="000000"/>
          <w:sz w:val="22"/>
          <w:szCs w:val="22"/>
        </w:rPr>
      </w:pPr>
    </w:p>
    <w:p w14:paraId="6FE0B185"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lastRenderedPageBreak/>
        <w:t>12.7. Fixar o prazo para resposta ao pedido de repactuação de preços, e o prazo para resposta ao pedido de restabelecimento do equilíbrio econômico-financeiro, ambos de 15 (quinze) dias úteis, quando for o caso.</w:t>
      </w:r>
    </w:p>
    <w:p w14:paraId="1A071C47" w14:textId="77777777" w:rsidR="00064A97" w:rsidRPr="00720C0C" w:rsidRDefault="00064A97" w:rsidP="00130D63">
      <w:pPr>
        <w:jc w:val="both"/>
        <w:rPr>
          <w:rFonts w:ascii="Arial" w:hAnsi="Arial" w:cs="Arial"/>
          <w:lang w:val="x-none" w:eastAsia="x-none"/>
        </w:rPr>
      </w:pPr>
    </w:p>
    <w:p w14:paraId="1DD48512" w14:textId="77777777" w:rsidR="00064A97" w:rsidRPr="00720C0C" w:rsidRDefault="00064A97" w:rsidP="00130D63">
      <w:pPr>
        <w:jc w:val="both"/>
        <w:rPr>
          <w:rFonts w:ascii="Arial" w:hAnsi="Arial" w:cs="Arial"/>
          <w:b/>
          <w:bCs/>
          <w:lang w:eastAsia="x-none"/>
        </w:rPr>
      </w:pPr>
      <w:r w:rsidRPr="00720C0C">
        <w:rPr>
          <w:rFonts w:ascii="Arial" w:hAnsi="Arial" w:cs="Arial"/>
          <w:b/>
          <w:bCs/>
          <w:lang w:eastAsia="x-none"/>
        </w:rPr>
        <w:t>13. ALTERAÇÃO OU ATUALIZAÇÃO DOS PREÇOS REGISTRADOS</w:t>
      </w:r>
    </w:p>
    <w:p w14:paraId="7D01BCA2" w14:textId="77777777" w:rsidR="00064A97" w:rsidRPr="00720C0C" w:rsidRDefault="00064A97" w:rsidP="00130D63">
      <w:pPr>
        <w:jc w:val="both"/>
        <w:rPr>
          <w:rFonts w:ascii="Arial" w:hAnsi="Arial" w:cs="Arial"/>
          <w:color w:val="000000"/>
        </w:rPr>
      </w:pPr>
      <w:r w:rsidRPr="00720C0C">
        <w:rPr>
          <w:rFonts w:ascii="Arial" w:hAnsi="Arial" w:cs="Arial"/>
          <w:color w:val="000000"/>
        </w:rPr>
        <w:t>13.1. Os preços registrados poderão ser alterados ou atualizados em decorrência de eventual redução dos preços praticados no mercado ou de fato que eleve o custo dos bens, das obras ou dos serviços registrados, nas seguintes situações:</w:t>
      </w:r>
    </w:p>
    <w:p w14:paraId="46AE7C6D" w14:textId="77777777" w:rsidR="00064A97" w:rsidRPr="00720C0C" w:rsidRDefault="00064A97" w:rsidP="00130D63">
      <w:pPr>
        <w:jc w:val="both"/>
        <w:rPr>
          <w:rFonts w:ascii="Arial" w:hAnsi="Arial" w:cs="Arial"/>
          <w:color w:val="000000"/>
        </w:rPr>
      </w:pPr>
    </w:p>
    <w:p w14:paraId="2EE838E4" w14:textId="77777777" w:rsidR="00064A97" w:rsidRPr="00720C0C" w:rsidRDefault="00064A97" w:rsidP="000F022E">
      <w:pPr>
        <w:pStyle w:val="PargrafodaLista"/>
        <w:widowControl/>
        <w:numPr>
          <w:ilvl w:val="0"/>
          <w:numId w:val="14"/>
        </w:numPr>
        <w:autoSpaceDE/>
        <w:autoSpaceDN/>
        <w:ind w:left="0" w:firstLine="0"/>
        <w:rPr>
          <w:rFonts w:ascii="Arial" w:hAnsi="Arial" w:cs="Arial"/>
          <w:color w:val="000000"/>
        </w:rPr>
      </w:pPr>
      <w:r w:rsidRPr="00720C0C">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DDB4DC2" w14:textId="77777777" w:rsidR="00064A97" w:rsidRPr="00720C0C" w:rsidRDefault="00064A97" w:rsidP="00130D63">
      <w:pPr>
        <w:jc w:val="both"/>
        <w:rPr>
          <w:rFonts w:ascii="Arial" w:hAnsi="Arial" w:cs="Arial"/>
          <w:color w:val="000000"/>
        </w:rPr>
      </w:pPr>
    </w:p>
    <w:p w14:paraId="0142D788" w14:textId="77777777" w:rsidR="00064A97" w:rsidRPr="00720C0C" w:rsidRDefault="00064A97" w:rsidP="000F022E">
      <w:pPr>
        <w:pStyle w:val="PargrafodaLista"/>
        <w:widowControl/>
        <w:numPr>
          <w:ilvl w:val="0"/>
          <w:numId w:val="14"/>
        </w:numPr>
        <w:autoSpaceDE/>
        <w:autoSpaceDN/>
        <w:ind w:left="0" w:firstLine="0"/>
        <w:rPr>
          <w:rFonts w:ascii="Arial" w:hAnsi="Arial" w:cs="Arial"/>
          <w:color w:val="000000"/>
        </w:rPr>
      </w:pPr>
      <w:r w:rsidRPr="00720C0C">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C533DE4" w14:textId="77777777" w:rsidR="00064A97" w:rsidRPr="00720C0C" w:rsidRDefault="00064A97" w:rsidP="00130D63">
      <w:pPr>
        <w:jc w:val="both"/>
        <w:rPr>
          <w:rFonts w:ascii="Arial" w:hAnsi="Arial" w:cs="Arial"/>
          <w:color w:val="000000"/>
        </w:rPr>
      </w:pPr>
    </w:p>
    <w:p w14:paraId="207A4A98" w14:textId="77777777" w:rsidR="00064A97" w:rsidRPr="00720C0C" w:rsidRDefault="00064A97" w:rsidP="000F022E">
      <w:pPr>
        <w:pStyle w:val="PargrafodaLista"/>
        <w:widowControl/>
        <w:numPr>
          <w:ilvl w:val="0"/>
          <w:numId w:val="14"/>
        </w:numPr>
        <w:autoSpaceDE/>
        <w:autoSpaceDN/>
        <w:ind w:left="0" w:firstLine="0"/>
        <w:rPr>
          <w:rFonts w:ascii="Arial" w:hAnsi="Arial" w:cs="Arial"/>
          <w:color w:val="000000"/>
        </w:rPr>
      </w:pPr>
      <w:r w:rsidRPr="00720C0C">
        <w:rPr>
          <w:rFonts w:ascii="Arial" w:hAnsi="Arial" w:cs="Arial"/>
          <w:color w:val="000000"/>
        </w:rPr>
        <w:t>Na hipótese de previsão no edital ou no aviso de contratação direta de cláusula de reajustamento ou repactuação sobre os preços registrados, nos termos da Lei nº 14.133, de 2021.</w:t>
      </w:r>
    </w:p>
    <w:p w14:paraId="0E8C647E" w14:textId="77777777" w:rsidR="00064A97" w:rsidRPr="00720C0C" w:rsidRDefault="00064A97" w:rsidP="00130D63">
      <w:pPr>
        <w:jc w:val="both"/>
        <w:rPr>
          <w:rFonts w:ascii="Arial" w:hAnsi="Arial" w:cs="Arial"/>
          <w:color w:val="000000"/>
        </w:rPr>
      </w:pPr>
    </w:p>
    <w:p w14:paraId="3AF7DCE3" w14:textId="77777777" w:rsidR="00064A97" w:rsidRPr="00720C0C" w:rsidRDefault="00064A97" w:rsidP="000F022E">
      <w:pPr>
        <w:pStyle w:val="PargrafodaLista"/>
        <w:widowControl/>
        <w:numPr>
          <w:ilvl w:val="0"/>
          <w:numId w:val="14"/>
        </w:numPr>
        <w:autoSpaceDE/>
        <w:autoSpaceDN/>
        <w:ind w:left="0" w:firstLine="0"/>
        <w:rPr>
          <w:rFonts w:ascii="Arial" w:hAnsi="Arial" w:cs="Arial"/>
          <w:color w:val="000000"/>
        </w:rPr>
      </w:pPr>
      <w:r w:rsidRPr="00720C0C">
        <w:rPr>
          <w:rFonts w:ascii="Arial" w:hAnsi="Arial" w:cs="Arial"/>
          <w:color w:val="000000"/>
        </w:rPr>
        <w:t>No caso do reajustamento, deverá ser respeitada a contagem da anualidade e o índice previstos para a contratação;</w:t>
      </w:r>
    </w:p>
    <w:p w14:paraId="51E1C343" w14:textId="77777777" w:rsidR="00064A97" w:rsidRPr="00720C0C" w:rsidRDefault="00064A97" w:rsidP="00130D63">
      <w:pPr>
        <w:jc w:val="both"/>
        <w:rPr>
          <w:rFonts w:ascii="Arial" w:hAnsi="Arial" w:cs="Arial"/>
          <w:color w:val="000000"/>
        </w:rPr>
      </w:pPr>
    </w:p>
    <w:p w14:paraId="5D0CB02A" w14:textId="77777777" w:rsidR="00064A97" w:rsidRPr="00720C0C" w:rsidRDefault="00064A97" w:rsidP="000F022E">
      <w:pPr>
        <w:pStyle w:val="PargrafodaLista"/>
        <w:widowControl/>
        <w:numPr>
          <w:ilvl w:val="0"/>
          <w:numId w:val="14"/>
        </w:numPr>
        <w:autoSpaceDE/>
        <w:autoSpaceDN/>
        <w:ind w:left="0" w:firstLine="0"/>
        <w:rPr>
          <w:rFonts w:ascii="Arial" w:hAnsi="Arial" w:cs="Arial"/>
          <w:color w:val="0000FF"/>
        </w:rPr>
      </w:pPr>
      <w:r w:rsidRPr="00720C0C">
        <w:rPr>
          <w:rFonts w:ascii="Arial" w:hAnsi="Arial" w:cs="Arial"/>
          <w:color w:val="000000"/>
        </w:rPr>
        <w:t>No caso da repactuação, poderá ser a pedido do interessado, conforme critérios definidos para a contratação.</w:t>
      </w:r>
    </w:p>
    <w:p w14:paraId="4ACF1865"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p>
    <w:p w14:paraId="05E7AC11" w14:textId="77777777" w:rsidR="00064A97" w:rsidRPr="00720C0C" w:rsidRDefault="00064A97" w:rsidP="000F022E">
      <w:pPr>
        <w:pStyle w:val="PargrafodaLista"/>
        <w:widowControl/>
        <w:numPr>
          <w:ilvl w:val="0"/>
          <w:numId w:val="14"/>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Os preços inicialmente contratados são fixos e irreajustáveis no prazo de um ano contado da data do orçamento estimado.</w:t>
      </w:r>
    </w:p>
    <w:p w14:paraId="23C0C5B2" w14:textId="77777777" w:rsidR="00064A97" w:rsidRPr="00720C0C" w:rsidRDefault="00064A97" w:rsidP="00130D63">
      <w:pPr>
        <w:tabs>
          <w:tab w:val="left" w:pos="284"/>
        </w:tabs>
        <w:ind w:right="-1"/>
        <w:jc w:val="both"/>
        <w:rPr>
          <w:rFonts w:ascii="Arial" w:hAnsi="Arial" w:cs="Arial"/>
          <w:color w:val="000000" w:themeColor="text1"/>
          <w:sz w:val="23"/>
          <w:szCs w:val="23"/>
        </w:rPr>
      </w:pPr>
    </w:p>
    <w:p w14:paraId="356CF603" w14:textId="77777777" w:rsidR="00064A97" w:rsidRPr="00720C0C" w:rsidRDefault="00064A97" w:rsidP="000F022E">
      <w:pPr>
        <w:pStyle w:val="PargrafodaLista"/>
        <w:widowControl/>
        <w:numPr>
          <w:ilvl w:val="0"/>
          <w:numId w:val="14"/>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Após o interregno de um ano, os preços iniciais poderão ser reajustados, mediante a aplicação, pelo contratante, do índice IPCA (Índice Nacional de Preços ao Consumidor Amplo).</w:t>
      </w:r>
    </w:p>
    <w:p w14:paraId="30269B58" w14:textId="77777777" w:rsidR="00064A97" w:rsidRPr="00720C0C" w:rsidRDefault="00064A97" w:rsidP="00130D63">
      <w:pPr>
        <w:tabs>
          <w:tab w:val="left" w:pos="284"/>
        </w:tabs>
        <w:ind w:right="-1"/>
        <w:jc w:val="both"/>
        <w:rPr>
          <w:rFonts w:ascii="Arial" w:hAnsi="Arial" w:cs="Arial"/>
          <w:color w:val="000000" w:themeColor="text1"/>
          <w:sz w:val="23"/>
          <w:szCs w:val="23"/>
        </w:rPr>
      </w:pPr>
    </w:p>
    <w:p w14:paraId="54225908" w14:textId="77777777" w:rsidR="00064A97" w:rsidRPr="00720C0C" w:rsidRDefault="00064A97" w:rsidP="000F022E">
      <w:pPr>
        <w:pStyle w:val="PargrafodaLista"/>
        <w:widowControl/>
        <w:numPr>
          <w:ilvl w:val="0"/>
          <w:numId w:val="14"/>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Nos reajustes subsequentes ao primeiro, o interregno mínimo de um ano será contado a partir dos efeitos financeiros do último reajuste.</w:t>
      </w:r>
    </w:p>
    <w:p w14:paraId="44BE6E7C" w14:textId="77777777" w:rsidR="00064A97" w:rsidRPr="00720C0C" w:rsidRDefault="00064A97" w:rsidP="00130D63">
      <w:pPr>
        <w:tabs>
          <w:tab w:val="left" w:pos="284"/>
        </w:tabs>
        <w:ind w:right="-1"/>
        <w:jc w:val="both"/>
        <w:rPr>
          <w:rFonts w:ascii="Arial" w:hAnsi="Arial" w:cs="Arial"/>
          <w:color w:val="000000" w:themeColor="text1"/>
          <w:sz w:val="23"/>
          <w:szCs w:val="23"/>
        </w:rPr>
      </w:pPr>
    </w:p>
    <w:p w14:paraId="58A15812" w14:textId="77777777" w:rsidR="00064A97" w:rsidRPr="00720C0C" w:rsidRDefault="00064A97" w:rsidP="000F022E">
      <w:pPr>
        <w:pStyle w:val="PargrafodaLista"/>
        <w:widowControl/>
        <w:numPr>
          <w:ilvl w:val="0"/>
          <w:numId w:val="14"/>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Caso o(s) índice(s) estabelecido(s) para reajustamento venha(m) a ser extinto(s) ou de qualquer forma não possa(m) mais ser utilizado(s), será(ão) adotado(s), em substituição, o(s) que vier(em) a ser determinado(s) pela legislação então em vigor.</w:t>
      </w:r>
    </w:p>
    <w:p w14:paraId="40BCA040" w14:textId="77777777" w:rsidR="00064A97" w:rsidRPr="00720C0C" w:rsidRDefault="00064A97" w:rsidP="000F022E">
      <w:pPr>
        <w:pStyle w:val="PargrafodaLista"/>
        <w:widowControl/>
        <w:numPr>
          <w:ilvl w:val="0"/>
          <w:numId w:val="14"/>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Na ausência de previsão legal quanto ao índice substituto, as partes elegerão novo índice oficial, para reajustamento do preço do valor remanescente, por meio de termo aditivo.</w:t>
      </w:r>
    </w:p>
    <w:p w14:paraId="1F5C9ECE" w14:textId="77777777" w:rsidR="00064A97" w:rsidRPr="00720C0C" w:rsidRDefault="00064A97" w:rsidP="00130D63">
      <w:pPr>
        <w:tabs>
          <w:tab w:val="left" w:pos="284"/>
        </w:tabs>
        <w:ind w:right="-1"/>
        <w:jc w:val="both"/>
        <w:rPr>
          <w:rFonts w:ascii="Arial" w:hAnsi="Arial" w:cs="Arial"/>
          <w:color w:val="000000" w:themeColor="text1"/>
          <w:sz w:val="23"/>
          <w:szCs w:val="23"/>
        </w:rPr>
      </w:pPr>
    </w:p>
    <w:p w14:paraId="3F44F95C" w14:textId="77777777" w:rsidR="00064A97" w:rsidRPr="00720C0C" w:rsidRDefault="00064A97" w:rsidP="000F022E">
      <w:pPr>
        <w:pStyle w:val="PargrafodaLista"/>
        <w:widowControl/>
        <w:numPr>
          <w:ilvl w:val="0"/>
          <w:numId w:val="14"/>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O reajuste será realizado por apostilamento.</w:t>
      </w:r>
    </w:p>
    <w:p w14:paraId="541F24EC" w14:textId="77777777" w:rsidR="00064A97" w:rsidRPr="00720C0C" w:rsidRDefault="00064A97" w:rsidP="00130D63">
      <w:pPr>
        <w:pStyle w:val="NormalWeb"/>
        <w:spacing w:before="0" w:beforeAutospacing="0" w:after="0" w:afterAutospacing="0"/>
        <w:jc w:val="both"/>
        <w:rPr>
          <w:rFonts w:ascii="Arial" w:hAnsi="Arial" w:cs="Arial"/>
          <w:b/>
          <w:bCs/>
          <w:sz w:val="22"/>
          <w:szCs w:val="22"/>
        </w:rPr>
      </w:pPr>
    </w:p>
    <w:p w14:paraId="49D85E28" w14:textId="77777777" w:rsidR="00064A97" w:rsidRPr="00720C0C" w:rsidRDefault="00064A97" w:rsidP="00130D63">
      <w:pPr>
        <w:pStyle w:val="NormalWeb"/>
        <w:spacing w:before="0" w:beforeAutospacing="0" w:after="0" w:afterAutospacing="0"/>
        <w:ind w:right="-1"/>
        <w:jc w:val="both"/>
        <w:rPr>
          <w:rFonts w:ascii="Arial" w:hAnsi="Arial" w:cs="Arial"/>
          <w:i/>
          <w:iCs/>
          <w:sz w:val="23"/>
          <w:szCs w:val="23"/>
        </w:rPr>
      </w:pPr>
      <w:r w:rsidRPr="00720C0C">
        <w:rPr>
          <w:rFonts w:ascii="Arial" w:hAnsi="Arial" w:cs="Arial"/>
          <w:b/>
          <w:bCs/>
          <w:sz w:val="22"/>
          <w:szCs w:val="22"/>
        </w:rPr>
        <w:t>14. DA R</w:t>
      </w:r>
      <w:r w:rsidRPr="00720C0C">
        <w:rPr>
          <w:rFonts w:ascii="Arial" w:hAnsi="Arial" w:cs="Arial"/>
          <w:b/>
          <w:bCs/>
          <w:color w:val="000000"/>
          <w:sz w:val="22"/>
          <w:szCs w:val="22"/>
        </w:rPr>
        <w:t xml:space="preserve">EPACTUAÇÃO </w:t>
      </w:r>
      <w:r w:rsidRPr="00720C0C">
        <w:rPr>
          <w:rFonts w:ascii="Arial" w:hAnsi="Arial" w:cs="Arial"/>
          <w:i/>
          <w:iCs/>
          <w:color w:val="000000"/>
          <w:sz w:val="23"/>
          <w:szCs w:val="23"/>
        </w:rPr>
        <w:t>(se aplica apenas nos serviços contínuos com regime de dedicação exclusiva de mão de obra ou predominância de mão de obra).</w:t>
      </w:r>
    </w:p>
    <w:p w14:paraId="0CA0F801" w14:textId="77777777" w:rsidR="00064A97" w:rsidRPr="00720C0C" w:rsidRDefault="00064A97" w:rsidP="00130D63">
      <w:pPr>
        <w:pStyle w:val="textojustificado"/>
        <w:spacing w:before="0" w:beforeAutospacing="0" w:after="0" w:afterAutospacing="0"/>
        <w:jc w:val="both"/>
        <w:rPr>
          <w:rFonts w:ascii="Arial" w:hAnsi="Arial" w:cs="Arial"/>
          <w:sz w:val="22"/>
          <w:szCs w:val="22"/>
        </w:rPr>
      </w:pPr>
      <w:r w:rsidRPr="00720C0C">
        <w:rPr>
          <w:rFonts w:ascii="Arial" w:hAnsi="Arial" w:cs="Arial"/>
          <w:sz w:val="22"/>
          <w:szCs w:val="22"/>
        </w:rPr>
        <w:t>14.1. Não se aplica.</w:t>
      </w:r>
    </w:p>
    <w:p w14:paraId="1656FF2E" w14:textId="77777777" w:rsidR="00064A97" w:rsidRPr="00720C0C" w:rsidRDefault="00064A97" w:rsidP="00130D63">
      <w:pPr>
        <w:pStyle w:val="Nivel1"/>
        <w:numPr>
          <w:ilvl w:val="0"/>
          <w:numId w:val="0"/>
        </w:numPr>
        <w:spacing w:before="0" w:after="0" w:line="240" w:lineRule="auto"/>
        <w:outlineLvl w:val="9"/>
        <w:rPr>
          <w:sz w:val="22"/>
          <w:szCs w:val="22"/>
        </w:rPr>
      </w:pPr>
    </w:p>
    <w:p w14:paraId="22883FC2" w14:textId="77777777" w:rsidR="00064A97" w:rsidRPr="00720C0C" w:rsidRDefault="00064A97" w:rsidP="00130D63">
      <w:pPr>
        <w:pStyle w:val="Nivel1"/>
        <w:numPr>
          <w:ilvl w:val="0"/>
          <w:numId w:val="0"/>
        </w:numPr>
        <w:spacing w:before="0" w:after="0" w:line="240" w:lineRule="auto"/>
        <w:outlineLvl w:val="9"/>
        <w:rPr>
          <w:sz w:val="22"/>
          <w:szCs w:val="22"/>
        </w:rPr>
      </w:pPr>
      <w:r w:rsidRPr="00720C0C">
        <w:rPr>
          <w:sz w:val="22"/>
          <w:szCs w:val="22"/>
        </w:rPr>
        <w:t>15. DA GARANTIA DE EXECUÇÃO (Art. 58 da Lei 14.133/2021).</w:t>
      </w:r>
    </w:p>
    <w:p w14:paraId="6002CA38" w14:textId="77777777" w:rsidR="00064A97" w:rsidRPr="00720C0C" w:rsidRDefault="00064A97" w:rsidP="00130D63">
      <w:pPr>
        <w:jc w:val="both"/>
        <w:rPr>
          <w:rFonts w:ascii="Arial" w:hAnsi="Arial" w:cs="Arial"/>
          <w:iCs/>
        </w:rPr>
      </w:pPr>
      <w:r w:rsidRPr="00720C0C">
        <w:rPr>
          <w:rFonts w:ascii="Arial" w:hAnsi="Arial" w:cs="Arial"/>
          <w:iCs/>
        </w:rPr>
        <w:t>15.1. Não haverá exigência de garantia contratual da execução.</w:t>
      </w:r>
    </w:p>
    <w:p w14:paraId="6614B0E4" w14:textId="77777777" w:rsidR="00064A97" w:rsidRPr="00720C0C" w:rsidRDefault="00064A97" w:rsidP="00130D63">
      <w:pPr>
        <w:pStyle w:val="PargrafodaLista"/>
        <w:ind w:left="0" w:firstLine="0"/>
        <w:rPr>
          <w:rFonts w:ascii="Arial" w:hAnsi="Arial" w:cs="Arial"/>
          <w:bCs/>
          <w:color w:val="FF0000"/>
        </w:rPr>
      </w:pPr>
    </w:p>
    <w:p w14:paraId="42D2FFE8" w14:textId="77777777" w:rsidR="00064A97" w:rsidRPr="00720C0C" w:rsidRDefault="00064A97" w:rsidP="00130D63">
      <w:pPr>
        <w:adjustRightInd w:val="0"/>
        <w:jc w:val="both"/>
        <w:rPr>
          <w:rFonts w:ascii="Arial" w:hAnsi="Arial" w:cs="Arial"/>
          <w:b/>
          <w:bCs/>
          <w:color w:val="000000"/>
        </w:rPr>
      </w:pPr>
      <w:r w:rsidRPr="00720C0C">
        <w:rPr>
          <w:rFonts w:ascii="Arial" w:hAnsi="Arial" w:cs="Arial"/>
          <w:b/>
          <w:bCs/>
          <w:color w:val="000000"/>
        </w:rPr>
        <w:t>16. DAS INFRAÇÕES E SANÇÕES ADMINISTRATIVAS</w:t>
      </w:r>
    </w:p>
    <w:p w14:paraId="33B0426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BEFF1BD" w14:textId="77777777" w:rsidR="00064A97" w:rsidRPr="00720C0C" w:rsidRDefault="00064A97" w:rsidP="00130D63">
      <w:pPr>
        <w:adjustRightInd w:val="0"/>
        <w:jc w:val="both"/>
        <w:rPr>
          <w:rFonts w:ascii="Arial" w:hAnsi="Arial" w:cs="Arial"/>
          <w:color w:val="000000"/>
        </w:rPr>
      </w:pPr>
    </w:p>
    <w:p w14:paraId="0F19995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41D0CA7" w14:textId="77777777" w:rsidR="00064A97" w:rsidRPr="00720C0C" w:rsidRDefault="00064A97" w:rsidP="00130D63">
      <w:pPr>
        <w:adjustRightInd w:val="0"/>
        <w:jc w:val="both"/>
        <w:rPr>
          <w:rFonts w:ascii="Arial" w:hAnsi="Arial" w:cs="Arial"/>
          <w:b/>
          <w:bCs/>
          <w:color w:val="000000"/>
        </w:rPr>
      </w:pPr>
    </w:p>
    <w:p w14:paraId="497B3F47"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16.2. Será aplicada </w:t>
      </w:r>
      <w:r w:rsidRPr="00720C0C">
        <w:rPr>
          <w:rFonts w:ascii="Arial" w:hAnsi="Arial" w:cs="Arial"/>
          <w:b/>
          <w:bCs/>
          <w:color w:val="000000"/>
        </w:rPr>
        <w:t xml:space="preserve">ADVERTÊNCIA </w:t>
      </w:r>
      <w:r w:rsidRPr="00720C0C">
        <w:rPr>
          <w:rFonts w:ascii="Arial" w:hAnsi="Arial" w:cs="Arial"/>
          <w:color w:val="000000"/>
        </w:rPr>
        <w:t>por escrito nos casos literalmente indicados neste Termo de Referência, e nos casos de incorreções de menor gravidade, assim analisados pelo Contratante, tais como:</w:t>
      </w:r>
    </w:p>
    <w:p w14:paraId="1837741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a) quando o contratado der causa à inexecução parcial do contrato, sempre que não se justificar imposição de penalidade mais grave;</w:t>
      </w:r>
    </w:p>
    <w:p w14:paraId="226E56E7"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b) falhas durante a execução do fornecimento, não corrigidas em até 5 (cinco) dias úteis, contados a partir do comunicado formal à empresa;</w:t>
      </w:r>
    </w:p>
    <w:p w14:paraId="7E0891A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c) sempre que for verificada alguma falha de pequeno porte, assim entendida pela fiscalização, e não disciplinada de forma diversa neste Termo de Referência.</w:t>
      </w:r>
    </w:p>
    <w:p w14:paraId="29C8237C" w14:textId="77777777" w:rsidR="00064A97" w:rsidRPr="00720C0C" w:rsidRDefault="00064A97" w:rsidP="00130D63">
      <w:pPr>
        <w:adjustRightInd w:val="0"/>
        <w:jc w:val="both"/>
        <w:rPr>
          <w:rFonts w:ascii="Arial" w:hAnsi="Arial" w:cs="Arial"/>
          <w:color w:val="000000"/>
        </w:rPr>
      </w:pPr>
    </w:p>
    <w:p w14:paraId="7E061CE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16.3. Será aplicada </w:t>
      </w:r>
      <w:r w:rsidRPr="00720C0C">
        <w:rPr>
          <w:rFonts w:ascii="Arial" w:hAnsi="Arial" w:cs="Arial"/>
          <w:b/>
          <w:bCs/>
          <w:color w:val="000000"/>
        </w:rPr>
        <w:t>MULTA</w:t>
      </w:r>
      <w:r w:rsidRPr="00720C0C">
        <w:rPr>
          <w:rFonts w:ascii="Arial" w:hAnsi="Arial" w:cs="Arial"/>
          <w:color w:val="000000"/>
        </w:rPr>
        <w:t>:</w:t>
      </w:r>
    </w:p>
    <w:p w14:paraId="4B8F56A8" w14:textId="77777777" w:rsidR="00064A97" w:rsidRPr="00720C0C" w:rsidRDefault="00064A97" w:rsidP="00130D63">
      <w:pPr>
        <w:adjustRightInd w:val="0"/>
        <w:jc w:val="both"/>
        <w:rPr>
          <w:rFonts w:ascii="Arial" w:hAnsi="Arial" w:cs="Arial"/>
          <w:color w:val="000000"/>
        </w:rPr>
      </w:pPr>
    </w:p>
    <w:p w14:paraId="54FC406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a) de </w:t>
      </w:r>
      <w:r w:rsidRPr="00720C0C">
        <w:rPr>
          <w:rFonts w:ascii="Arial" w:hAnsi="Arial" w:cs="Arial"/>
          <w:b/>
          <w:bCs/>
          <w:color w:val="000000"/>
        </w:rPr>
        <w:t xml:space="preserve">0,5% </w:t>
      </w:r>
      <w:r w:rsidRPr="00720C0C">
        <w:rPr>
          <w:rFonts w:ascii="Arial" w:hAnsi="Arial" w:cs="Arial"/>
          <w:color w:val="000000"/>
        </w:rPr>
        <w:t xml:space="preserve">(meio por cento), sobre o valor total da contratação referente ao item e por dia de </w:t>
      </w:r>
      <w:r w:rsidRPr="00720C0C">
        <w:rPr>
          <w:rFonts w:ascii="Arial" w:hAnsi="Arial" w:cs="Arial"/>
          <w:b/>
          <w:bCs/>
          <w:color w:val="000000"/>
        </w:rPr>
        <w:t xml:space="preserve">atraso </w:t>
      </w:r>
      <w:r w:rsidRPr="00720C0C">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6C3E787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b) de </w:t>
      </w:r>
      <w:r w:rsidRPr="00720C0C">
        <w:rPr>
          <w:rFonts w:ascii="Arial" w:hAnsi="Arial" w:cs="Arial"/>
          <w:b/>
          <w:bCs/>
          <w:color w:val="000000"/>
        </w:rPr>
        <w:t xml:space="preserve">5% </w:t>
      </w:r>
      <w:r w:rsidRPr="00720C0C">
        <w:rPr>
          <w:rFonts w:ascii="Arial" w:hAnsi="Arial" w:cs="Arial"/>
          <w:color w:val="000000"/>
        </w:rPr>
        <w:t>(cinco por cento) sobre o valor total da contratação, por ocorrência, no caso de atraso ou não emissão/encaminhamento do documento fiscal hábil (nota fiscal) necessário para pagamento;</w:t>
      </w:r>
    </w:p>
    <w:p w14:paraId="339F718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c) de </w:t>
      </w:r>
      <w:r w:rsidRPr="00720C0C">
        <w:rPr>
          <w:rFonts w:ascii="Arial" w:hAnsi="Arial" w:cs="Arial"/>
          <w:b/>
          <w:bCs/>
          <w:color w:val="000000"/>
        </w:rPr>
        <w:t xml:space="preserve">10% </w:t>
      </w:r>
      <w:r w:rsidRPr="00720C0C">
        <w:rPr>
          <w:rFonts w:ascii="Arial" w:hAnsi="Arial" w:cs="Arial"/>
          <w:color w:val="000000"/>
        </w:rPr>
        <w:t>(dez por cento) sobre o valor total da contratação, caso a entrega do material ou prestação do serviço esteja em desacordo com o contratado, no aspecto quantitativo e/ou qualitativo;</w:t>
      </w:r>
    </w:p>
    <w:p w14:paraId="06D2FFD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d) de </w:t>
      </w:r>
      <w:r w:rsidRPr="00720C0C">
        <w:rPr>
          <w:rFonts w:ascii="Arial" w:hAnsi="Arial" w:cs="Arial"/>
          <w:b/>
          <w:bCs/>
          <w:color w:val="000000"/>
        </w:rPr>
        <w:t xml:space="preserve">15% </w:t>
      </w:r>
      <w:r w:rsidRPr="00720C0C">
        <w:rPr>
          <w:rFonts w:ascii="Arial" w:hAnsi="Arial" w:cs="Arial"/>
          <w:color w:val="000000"/>
        </w:rPr>
        <w:t>(quinze por cento) sobre o valor total da contratação, no caso de desatendimento de cláusulas do Termo de Referência não especificadas neste item;</w:t>
      </w:r>
    </w:p>
    <w:p w14:paraId="67AEA77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e) de </w:t>
      </w:r>
      <w:r w:rsidRPr="00720C0C">
        <w:rPr>
          <w:rFonts w:ascii="Arial" w:hAnsi="Arial" w:cs="Arial"/>
          <w:b/>
          <w:bCs/>
          <w:color w:val="000000"/>
        </w:rPr>
        <w:t xml:space="preserve">20% </w:t>
      </w:r>
      <w:r w:rsidRPr="00720C0C">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720C0C">
        <w:rPr>
          <w:rFonts w:ascii="Arial" w:hAnsi="Arial" w:cs="Arial"/>
          <w:b/>
          <w:bCs/>
          <w:color w:val="000000"/>
        </w:rPr>
        <w:t xml:space="preserve"> </w:t>
      </w:r>
      <w:r w:rsidRPr="00720C0C">
        <w:rPr>
          <w:rFonts w:ascii="Arial" w:hAnsi="Arial" w:cs="Arial"/>
          <w:color w:val="000000"/>
        </w:rPr>
        <w:t>sendo cumulada com as demais multas aplicadas anteriormente.</w:t>
      </w:r>
    </w:p>
    <w:p w14:paraId="325C36F6" w14:textId="77777777" w:rsidR="00064A97" w:rsidRPr="00720C0C" w:rsidRDefault="00064A97" w:rsidP="00130D63">
      <w:pPr>
        <w:adjustRightInd w:val="0"/>
        <w:jc w:val="both"/>
        <w:rPr>
          <w:rFonts w:ascii="Arial" w:hAnsi="Arial" w:cs="Arial"/>
          <w:color w:val="000000"/>
        </w:rPr>
      </w:pPr>
    </w:p>
    <w:p w14:paraId="16B538F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16.3.1. O CONTRATANTE poderá efetuar a retenção do valor da multa moratória presumida, até o limite de 20% (vinte por cento), dos pagamentos devidos à contratada.</w:t>
      </w:r>
    </w:p>
    <w:p w14:paraId="4156F4AF" w14:textId="77777777" w:rsidR="00064A97" w:rsidRPr="00720C0C" w:rsidRDefault="00064A97" w:rsidP="00130D63">
      <w:pPr>
        <w:adjustRightInd w:val="0"/>
        <w:jc w:val="both"/>
        <w:rPr>
          <w:rFonts w:ascii="Arial" w:hAnsi="Arial" w:cs="Arial"/>
          <w:color w:val="000000"/>
        </w:rPr>
      </w:pPr>
    </w:p>
    <w:p w14:paraId="3FF5A3B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D963131" w14:textId="77777777" w:rsidR="00064A97" w:rsidRPr="00720C0C" w:rsidRDefault="00064A97" w:rsidP="00130D63">
      <w:pPr>
        <w:adjustRightInd w:val="0"/>
        <w:jc w:val="both"/>
        <w:rPr>
          <w:rFonts w:ascii="Arial" w:hAnsi="Arial" w:cs="Arial"/>
          <w:color w:val="000000"/>
        </w:rPr>
      </w:pPr>
    </w:p>
    <w:p w14:paraId="15EA07D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16.3.1.2. Caso o valor da multa aplicada extrapolar o valor retido, serão adotadas as providências previstas nos subitens 16.3.2 e 16.3.3 abaixo;</w:t>
      </w:r>
    </w:p>
    <w:p w14:paraId="4E3C3B58" w14:textId="77777777" w:rsidR="00064A97" w:rsidRPr="00720C0C" w:rsidRDefault="00064A97" w:rsidP="00130D63">
      <w:pPr>
        <w:adjustRightInd w:val="0"/>
        <w:jc w:val="both"/>
        <w:rPr>
          <w:rFonts w:ascii="Arial" w:hAnsi="Arial" w:cs="Arial"/>
          <w:color w:val="000000"/>
        </w:rPr>
      </w:pPr>
    </w:p>
    <w:p w14:paraId="77BD703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16.3.2. Aplicada a penalidade, a CONTRATADA será notificada para recolher o valor da multa, em prazo não inferior a 15 (quinze) dias úteis, contados do recebimento da notificação;</w:t>
      </w:r>
    </w:p>
    <w:p w14:paraId="3985DDBF" w14:textId="77777777" w:rsidR="00064A97" w:rsidRPr="00720C0C" w:rsidRDefault="00064A97" w:rsidP="00130D63">
      <w:pPr>
        <w:adjustRightInd w:val="0"/>
        <w:jc w:val="both"/>
        <w:rPr>
          <w:rFonts w:ascii="Arial" w:hAnsi="Arial" w:cs="Arial"/>
          <w:color w:val="000000"/>
        </w:rPr>
      </w:pPr>
    </w:p>
    <w:p w14:paraId="5F98A90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16.3.3. Caso não haja recolhimento, a multa:</w:t>
      </w:r>
    </w:p>
    <w:p w14:paraId="7E9A283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a) poderá ser compensada por créditos da contratada relativos ao mesmo contrato;</w:t>
      </w:r>
    </w:p>
    <w:p w14:paraId="7B04E32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b) poderá ser descontada do valor da garantia, quando houver, caso não houver créditos ou se estes forem insuficientes para cobrir o valor total da multa;</w:t>
      </w:r>
    </w:p>
    <w:p w14:paraId="058B12AF"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c) poderá ser encaminhada para inscrição em Dívida Ativa, após esgotados os meios administrativos para cobrança do valor devido pela CONTRATADA.</w:t>
      </w:r>
    </w:p>
    <w:p w14:paraId="43586A03" w14:textId="77777777" w:rsidR="00064A97" w:rsidRPr="00720C0C" w:rsidRDefault="00064A97" w:rsidP="00130D63">
      <w:pPr>
        <w:adjustRightInd w:val="0"/>
        <w:jc w:val="both"/>
        <w:rPr>
          <w:rFonts w:ascii="Arial" w:hAnsi="Arial" w:cs="Arial"/>
          <w:color w:val="000000"/>
        </w:rPr>
      </w:pPr>
    </w:p>
    <w:p w14:paraId="31E7D5E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2605A61B" w14:textId="77777777" w:rsidR="00064A97" w:rsidRPr="00720C0C" w:rsidRDefault="00064A97" w:rsidP="00130D63">
      <w:pPr>
        <w:adjustRightInd w:val="0"/>
        <w:jc w:val="both"/>
        <w:rPr>
          <w:rFonts w:ascii="Arial" w:hAnsi="Arial" w:cs="Arial"/>
          <w:color w:val="000000"/>
        </w:rPr>
      </w:pPr>
    </w:p>
    <w:p w14:paraId="41C2339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16.3.5. A penalidade de multa poderá ser aplicada cumulativamente às demais sanções previstas neste instrumento.</w:t>
      </w:r>
    </w:p>
    <w:p w14:paraId="5241591B" w14:textId="77777777" w:rsidR="00064A97" w:rsidRPr="00720C0C" w:rsidRDefault="00064A97" w:rsidP="00130D63">
      <w:pPr>
        <w:adjustRightInd w:val="0"/>
        <w:jc w:val="both"/>
        <w:rPr>
          <w:rFonts w:ascii="Arial" w:hAnsi="Arial" w:cs="Arial"/>
          <w:color w:val="000000"/>
        </w:rPr>
      </w:pPr>
    </w:p>
    <w:p w14:paraId="30043E52"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16.3.6. Em caso de reincidência, a multa poderá ser majorada até o dobro.</w:t>
      </w:r>
    </w:p>
    <w:p w14:paraId="2DD79DA4" w14:textId="77777777" w:rsidR="00064A97" w:rsidRPr="00720C0C" w:rsidRDefault="00064A97" w:rsidP="00130D63">
      <w:pPr>
        <w:adjustRightInd w:val="0"/>
        <w:jc w:val="both"/>
        <w:rPr>
          <w:rFonts w:ascii="Arial" w:hAnsi="Arial" w:cs="Arial"/>
          <w:color w:val="000000"/>
        </w:rPr>
      </w:pPr>
    </w:p>
    <w:p w14:paraId="43C76BD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4816AC7" w14:textId="77777777" w:rsidR="00064A97" w:rsidRPr="00720C0C" w:rsidRDefault="00064A97" w:rsidP="00130D63">
      <w:pPr>
        <w:adjustRightInd w:val="0"/>
        <w:jc w:val="both"/>
        <w:rPr>
          <w:rFonts w:ascii="Arial" w:hAnsi="Arial" w:cs="Arial"/>
          <w:color w:val="000000"/>
        </w:rPr>
      </w:pPr>
    </w:p>
    <w:p w14:paraId="03EA334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16.4. Será aplicada a penalidade de </w:t>
      </w:r>
      <w:r w:rsidRPr="00720C0C">
        <w:rPr>
          <w:rFonts w:ascii="Arial" w:hAnsi="Arial" w:cs="Arial"/>
          <w:b/>
          <w:bCs/>
          <w:color w:val="000000"/>
        </w:rPr>
        <w:t xml:space="preserve">IMPEDIMENTO DE LICITAR E CONTRATAR </w:t>
      </w:r>
      <w:r w:rsidRPr="00720C0C">
        <w:rPr>
          <w:rFonts w:ascii="Arial" w:hAnsi="Arial" w:cs="Arial"/>
          <w:color w:val="000000"/>
        </w:rPr>
        <w:t>com o Município, sempre que não se justificar a imposição de penalidade mais grave, por prazo não superior a 3 (três) anos, quando o contratado:</w:t>
      </w:r>
    </w:p>
    <w:p w14:paraId="4ABEF719" w14:textId="77777777" w:rsidR="00064A97" w:rsidRPr="00720C0C" w:rsidRDefault="00064A97" w:rsidP="00130D63">
      <w:pPr>
        <w:adjustRightInd w:val="0"/>
        <w:jc w:val="both"/>
        <w:rPr>
          <w:rFonts w:ascii="Arial" w:hAnsi="Arial" w:cs="Arial"/>
          <w:color w:val="000000"/>
        </w:rPr>
      </w:pPr>
    </w:p>
    <w:p w14:paraId="1B1A6A07"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a) der causa à inexecução parcial da contratação que cause grave dano à Administração ou ao funcionamento dos serviços públicos ou ao interesse coletivo;</w:t>
      </w:r>
    </w:p>
    <w:p w14:paraId="5F62504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b) der causa à inexecução total da contratação;</w:t>
      </w:r>
    </w:p>
    <w:p w14:paraId="59ADB2E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c) ensejar o retardamento da execução ou da entrega do objeto da contratação sem motivo justificado;</w:t>
      </w:r>
    </w:p>
    <w:p w14:paraId="77B5AB06" w14:textId="77777777" w:rsidR="00064A97" w:rsidRPr="00720C0C" w:rsidRDefault="00064A97" w:rsidP="00130D63">
      <w:pPr>
        <w:adjustRightInd w:val="0"/>
        <w:jc w:val="both"/>
        <w:rPr>
          <w:rFonts w:ascii="Arial" w:hAnsi="Arial" w:cs="Arial"/>
          <w:color w:val="000000"/>
        </w:rPr>
      </w:pPr>
    </w:p>
    <w:p w14:paraId="0F6EF43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16.5. Será aplicada a penalidade de </w:t>
      </w:r>
      <w:r w:rsidRPr="00720C0C">
        <w:rPr>
          <w:rFonts w:ascii="Arial" w:hAnsi="Arial" w:cs="Arial"/>
          <w:b/>
          <w:bCs/>
          <w:color w:val="000000"/>
        </w:rPr>
        <w:t xml:space="preserve">DECLARAÇÃO DE INIDONEIDADE </w:t>
      </w:r>
      <w:r w:rsidRPr="00720C0C">
        <w:rPr>
          <w:rFonts w:ascii="Arial" w:hAnsi="Arial" w:cs="Arial"/>
          <w:color w:val="000000"/>
        </w:rPr>
        <w:t>quando o contratado:</w:t>
      </w:r>
    </w:p>
    <w:p w14:paraId="2E9C100A" w14:textId="77777777" w:rsidR="00064A97" w:rsidRPr="00720C0C" w:rsidRDefault="00064A97" w:rsidP="00130D63">
      <w:pPr>
        <w:adjustRightInd w:val="0"/>
        <w:jc w:val="both"/>
        <w:rPr>
          <w:rFonts w:ascii="Arial" w:hAnsi="Arial" w:cs="Arial"/>
          <w:color w:val="000000"/>
        </w:rPr>
      </w:pPr>
    </w:p>
    <w:p w14:paraId="3420279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a) prestar declaração falsa durante a execução da contratação;</w:t>
      </w:r>
    </w:p>
    <w:p w14:paraId="509BFBDD"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b) fraudar a licitação ou praticar ato fraudulento na execução da contratação;</w:t>
      </w:r>
    </w:p>
    <w:p w14:paraId="0B1A1A9D"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c) comportar-se de modo inidôneo ou cometer fraude de qualquer natureza;</w:t>
      </w:r>
    </w:p>
    <w:p w14:paraId="037BBDE6" w14:textId="77777777" w:rsidR="00064A97" w:rsidRPr="00720C0C" w:rsidRDefault="00064A97" w:rsidP="00130D63">
      <w:pPr>
        <w:adjustRightInd w:val="0"/>
        <w:jc w:val="both"/>
        <w:rPr>
          <w:rFonts w:ascii="Arial" w:hAnsi="Arial" w:cs="Arial"/>
          <w:color w:val="000000" w:themeColor="text1"/>
        </w:rPr>
      </w:pPr>
      <w:r w:rsidRPr="00720C0C">
        <w:rPr>
          <w:rFonts w:ascii="Arial" w:hAnsi="Arial" w:cs="Arial"/>
          <w:color w:val="000000"/>
        </w:rPr>
        <w:t xml:space="preserve">d) praticar ato lesivo previsto no </w:t>
      </w:r>
      <w:r w:rsidRPr="00720C0C">
        <w:rPr>
          <w:rFonts w:ascii="Arial" w:hAnsi="Arial" w:cs="Arial"/>
          <w:color w:val="000000" w:themeColor="text1"/>
        </w:rPr>
        <w:t>art. 5º da Lei nº 12.846, de 1º de agosto de 2013.</w:t>
      </w:r>
    </w:p>
    <w:p w14:paraId="3D30D142" w14:textId="77777777" w:rsidR="00064A97" w:rsidRPr="00720C0C" w:rsidRDefault="00064A97" w:rsidP="00130D63">
      <w:pPr>
        <w:adjustRightInd w:val="0"/>
        <w:jc w:val="both"/>
        <w:rPr>
          <w:rFonts w:ascii="Arial" w:hAnsi="Arial" w:cs="Arial"/>
          <w:color w:val="000000"/>
        </w:rPr>
      </w:pPr>
    </w:p>
    <w:p w14:paraId="14D8AD5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16.5.1. Também será aplicada a penalidade de DECLARAÇÃO DE INIDONEIDADE, nas hipóteses previstas no item 16.4, quando justifiquem a imposição de penalidade mais grave.</w:t>
      </w:r>
    </w:p>
    <w:p w14:paraId="577FA133" w14:textId="77777777" w:rsidR="00064A97" w:rsidRPr="00720C0C" w:rsidRDefault="00064A97" w:rsidP="00130D63">
      <w:pPr>
        <w:adjustRightInd w:val="0"/>
        <w:jc w:val="both"/>
        <w:rPr>
          <w:rFonts w:ascii="Arial" w:hAnsi="Arial" w:cs="Arial"/>
          <w:color w:val="000000"/>
        </w:rPr>
      </w:pPr>
    </w:p>
    <w:p w14:paraId="5658084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0A418094" w14:textId="77777777" w:rsidR="00064A97" w:rsidRPr="00720C0C" w:rsidRDefault="00064A97" w:rsidP="00130D63">
      <w:pPr>
        <w:adjustRightInd w:val="0"/>
        <w:jc w:val="both"/>
        <w:rPr>
          <w:rFonts w:ascii="Arial" w:hAnsi="Arial" w:cs="Arial"/>
          <w:color w:val="000000"/>
        </w:rPr>
      </w:pPr>
    </w:p>
    <w:p w14:paraId="0DEE74E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16.5.3. A aplicação da penalidade de DECLARAÇÃO DE INIDONEIDADE é de competência exclusiva da autoridade máxima do órgão Contratante.</w:t>
      </w:r>
    </w:p>
    <w:p w14:paraId="10067751" w14:textId="77777777" w:rsidR="00064A97" w:rsidRPr="00720C0C" w:rsidRDefault="00064A97" w:rsidP="00130D63">
      <w:pPr>
        <w:adjustRightInd w:val="0"/>
        <w:jc w:val="both"/>
        <w:rPr>
          <w:rFonts w:ascii="Arial" w:hAnsi="Arial" w:cs="Arial"/>
          <w:color w:val="000000"/>
        </w:rPr>
      </w:pPr>
    </w:p>
    <w:p w14:paraId="631C0BE8"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601A6F0" w14:textId="77777777" w:rsidR="00064A97" w:rsidRPr="00720C0C" w:rsidRDefault="00064A97" w:rsidP="00130D63">
      <w:pPr>
        <w:adjustRightInd w:val="0"/>
        <w:jc w:val="both"/>
        <w:rPr>
          <w:rFonts w:ascii="Arial" w:hAnsi="Arial" w:cs="Arial"/>
          <w:color w:val="000000"/>
        </w:rPr>
      </w:pPr>
    </w:p>
    <w:p w14:paraId="486E0EF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141FCE4" w14:textId="77777777" w:rsidR="00064A97" w:rsidRPr="00720C0C" w:rsidRDefault="00064A97" w:rsidP="00130D63">
      <w:pPr>
        <w:adjustRightInd w:val="0"/>
        <w:jc w:val="both"/>
        <w:rPr>
          <w:rFonts w:ascii="Arial" w:hAnsi="Arial" w:cs="Arial"/>
          <w:color w:val="000000"/>
        </w:rPr>
      </w:pPr>
    </w:p>
    <w:p w14:paraId="1B8F8FC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16.6.2. Serão indeferidas pela comissão, mediante decisão fundamentada, provas ilícitas, impertinentes, desnecessárias, protelatórias ou intempestivas.</w:t>
      </w:r>
    </w:p>
    <w:p w14:paraId="6D8B4358" w14:textId="77777777" w:rsidR="00064A97" w:rsidRPr="00720C0C" w:rsidRDefault="00064A97" w:rsidP="00130D63">
      <w:pPr>
        <w:adjustRightInd w:val="0"/>
        <w:jc w:val="both"/>
        <w:rPr>
          <w:rFonts w:ascii="Arial" w:hAnsi="Arial" w:cs="Arial"/>
          <w:color w:val="000000"/>
        </w:rPr>
      </w:pPr>
    </w:p>
    <w:p w14:paraId="12A36B7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16.6.3. A prescrição ocorrerá em 5 (cinco) anos, contados da ciência da infração pela Administração, e será:</w:t>
      </w:r>
    </w:p>
    <w:p w14:paraId="225DE495" w14:textId="77777777" w:rsidR="00064A97" w:rsidRPr="00720C0C" w:rsidRDefault="00064A97" w:rsidP="00130D63">
      <w:pPr>
        <w:adjustRightInd w:val="0"/>
        <w:jc w:val="both"/>
        <w:rPr>
          <w:rFonts w:ascii="Arial" w:hAnsi="Arial" w:cs="Arial"/>
          <w:color w:val="000000"/>
        </w:rPr>
      </w:pPr>
    </w:p>
    <w:p w14:paraId="0716FEC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 - Interrompida pela instauração do processo de responsabilização a que se refere o caput deste artigo;</w:t>
      </w:r>
    </w:p>
    <w:p w14:paraId="1837BE54" w14:textId="77777777" w:rsidR="00064A97" w:rsidRPr="00720C0C" w:rsidRDefault="00064A97" w:rsidP="00130D63">
      <w:pPr>
        <w:adjustRightInd w:val="0"/>
        <w:jc w:val="both"/>
        <w:rPr>
          <w:rFonts w:ascii="Arial" w:hAnsi="Arial" w:cs="Arial"/>
          <w:color w:val="000000" w:themeColor="text1"/>
        </w:rPr>
      </w:pPr>
      <w:r w:rsidRPr="00720C0C">
        <w:rPr>
          <w:rFonts w:ascii="Arial" w:hAnsi="Arial" w:cs="Arial"/>
          <w:color w:val="000000"/>
        </w:rPr>
        <w:t xml:space="preserve">II - Suspensa pela celebração de acordo de leniência previsto </w:t>
      </w:r>
      <w:r w:rsidRPr="00720C0C">
        <w:rPr>
          <w:rFonts w:ascii="Arial" w:hAnsi="Arial" w:cs="Arial"/>
          <w:color w:val="000000" w:themeColor="text1"/>
        </w:rPr>
        <w:t>na Lei nº 12.846, de 1º de agosto de 2013;</w:t>
      </w:r>
    </w:p>
    <w:p w14:paraId="2D8D674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III - suspensa por decisão judicial que inviabilize a conclusão da apuração administrativa.</w:t>
      </w:r>
    </w:p>
    <w:p w14:paraId="24C08CBA" w14:textId="77777777" w:rsidR="00064A97" w:rsidRPr="00720C0C" w:rsidRDefault="00064A97" w:rsidP="00130D63">
      <w:pPr>
        <w:adjustRightInd w:val="0"/>
        <w:jc w:val="both"/>
        <w:rPr>
          <w:rFonts w:ascii="Arial" w:hAnsi="Arial" w:cs="Arial"/>
          <w:color w:val="000000"/>
        </w:rPr>
      </w:pPr>
    </w:p>
    <w:p w14:paraId="09E3854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720C0C">
        <w:rPr>
          <w:rFonts w:ascii="Arial" w:hAnsi="Arial" w:cs="Arial"/>
          <w:color w:val="000000" w:themeColor="text1"/>
        </w:rPr>
        <w:t>Lei nº 12.846, de 1º de agosto de 2013</w:t>
      </w:r>
      <w:r w:rsidRPr="00720C0C">
        <w:rPr>
          <w:rFonts w:ascii="Arial" w:hAnsi="Arial" w:cs="Arial"/>
          <w:color w:val="000000"/>
        </w:rPr>
        <w:t>, serão apurados e julgados conjuntamente, nos mesmos autos, observados o rito procedimental e a autoridade competente definidos na referida Lei.</w:t>
      </w:r>
    </w:p>
    <w:p w14:paraId="787DAA9E" w14:textId="77777777" w:rsidR="00064A97" w:rsidRPr="00720C0C" w:rsidRDefault="00064A97" w:rsidP="00130D63">
      <w:pPr>
        <w:adjustRightInd w:val="0"/>
        <w:jc w:val="both"/>
        <w:rPr>
          <w:rFonts w:ascii="Arial" w:hAnsi="Arial" w:cs="Arial"/>
          <w:color w:val="000000"/>
        </w:rPr>
      </w:pPr>
    </w:p>
    <w:p w14:paraId="080772D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16.8. A aplicação das sanções previstas neste Termo de Referência não exclui, em hipótese alguma, a obrigação de reparação integral do dano causado ao Contratante.</w:t>
      </w:r>
    </w:p>
    <w:p w14:paraId="20CCD335" w14:textId="77777777" w:rsidR="00064A97" w:rsidRPr="00720C0C" w:rsidRDefault="00064A97" w:rsidP="00130D63">
      <w:pPr>
        <w:adjustRightInd w:val="0"/>
        <w:jc w:val="both"/>
        <w:rPr>
          <w:rFonts w:ascii="Arial" w:hAnsi="Arial" w:cs="Arial"/>
          <w:color w:val="000000"/>
        </w:rPr>
      </w:pPr>
    </w:p>
    <w:p w14:paraId="6CCF67D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16.9. Na aplicação das sanções serão considerados:</w:t>
      </w:r>
    </w:p>
    <w:p w14:paraId="6BCF061B"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a) a natureza e a gravidade da infração cometida;</w:t>
      </w:r>
    </w:p>
    <w:p w14:paraId="002A2EC7"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b) as peculiaridades do caso concreto;</w:t>
      </w:r>
    </w:p>
    <w:p w14:paraId="6D512A3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c) as circunstâncias agravantes ou atenuantes;</w:t>
      </w:r>
    </w:p>
    <w:p w14:paraId="5DCE248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d) os danos que dela provierem para o Contratante;</w:t>
      </w:r>
    </w:p>
    <w:p w14:paraId="485B2F85"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e) a implantação ou o aperfeiçoamento de programa de integridade, conforme normas e orientações dos órgãos de controle.</w:t>
      </w:r>
    </w:p>
    <w:p w14:paraId="6D3AE62B" w14:textId="77777777" w:rsidR="00064A97" w:rsidRPr="00720C0C" w:rsidRDefault="00064A97" w:rsidP="00130D63">
      <w:pPr>
        <w:adjustRightInd w:val="0"/>
        <w:jc w:val="both"/>
        <w:rPr>
          <w:rFonts w:ascii="Arial" w:hAnsi="Arial" w:cs="Arial"/>
          <w:color w:val="000000"/>
        </w:rPr>
      </w:pPr>
    </w:p>
    <w:p w14:paraId="079CEC32"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A1DF549" w14:textId="77777777" w:rsidR="00064A97" w:rsidRPr="00720C0C" w:rsidRDefault="00064A97" w:rsidP="00130D63">
      <w:pPr>
        <w:adjustRightInd w:val="0"/>
        <w:jc w:val="both"/>
        <w:rPr>
          <w:rFonts w:ascii="Arial" w:hAnsi="Arial" w:cs="Arial"/>
          <w:color w:val="000000"/>
        </w:rPr>
      </w:pPr>
    </w:p>
    <w:p w14:paraId="5A57B10F"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16.11. As sanções de </w:t>
      </w:r>
      <w:r w:rsidRPr="00720C0C">
        <w:rPr>
          <w:rFonts w:ascii="Arial" w:hAnsi="Arial" w:cs="Arial"/>
          <w:b/>
          <w:bCs/>
          <w:color w:val="000000"/>
        </w:rPr>
        <w:t xml:space="preserve">IMPEDIMENTO DE LICITAR E CONTRATAR </w:t>
      </w:r>
      <w:r w:rsidRPr="00720C0C">
        <w:rPr>
          <w:rFonts w:ascii="Arial" w:hAnsi="Arial" w:cs="Arial"/>
          <w:color w:val="000000"/>
        </w:rPr>
        <w:t xml:space="preserve">e </w:t>
      </w:r>
      <w:r w:rsidRPr="00720C0C">
        <w:rPr>
          <w:rFonts w:ascii="Arial" w:hAnsi="Arial" w:cs="Arial"/>
          <w:b/>
          <w:bCs/>
          <w:color w:val="000000"/>
        </w:rPr>
        <w:t xml:space="preserve">DECLARAÇÃO DE INIDONEIDADE PARA LICITAR OU CONTRATAR </w:t>
      </w:r>
      <w:r w:rsidRPr="00720C0C">
        <w:rPr>
          <w:rFonts w:ascii="Arial" w:hAnsi="Arial" w:cs="Arial"/>
          <w:color w:val="000000"/>
        </w:rPr>
        <w:t>admitem reabilitação, exigidos, cumulativamente:</w:t>
      </w:r>
    </w:p>
    <w:p w14:paraId="7130677C" w14:textId="77777777" w:rsidR="00064A97" w:rsidRPr="00720C0C" w:rsidRDefault="00064A97" w:rsidP="00130D63">
      <w:pPr>
        <w:adjustRightInd w:val="0"/>
        <w:jc w:val="both"/>
        <w:rPr>
          <w:rFonts w:ascii="Arial" w:hAnsi="Arial" w:cs="Arial"/>
          <w:color w:val="000000"/>
        </w:rPr>
      </w:pPr>
    </w:p>
    <w:p w14:paraId="68FEF47C"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 - Reparação integral do dano causado à Administração Pública;</w:t>
      </w:r>
    </w:p>
    <w:p w14:paraId="17F61D6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II - Pagamento da multa;</w:t>
      </w:r>
    </w:p>
    <w:p w14:paraId="57D1CE08"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6D9E0CD"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IV - Cumprimento das condições de reabilitação definidas no ato punitivo;</w:t>
      </w:r>
    </w:p>
    <w:p w14:paraId="0F91CE6D"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V - Análise jurídica prévia, com posicionamento conclusivo quanto ao cumprimento dos requisitos definidos neste artigo.</w:t>
      </w:r>
    </w:p>
    <w:p w14:paraId="67A8D6A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5340BC0F" w14:textId="77777777" w:rsidR="00064A97" w:rsidRPr="00720C0C" w:rsidRDefault="00064A97" w:rsidP="00130D63">
      <w:pPr>
        <w:adjustRightInd w:val="0"/>
        <w:jc w:val="both"/>
        <w:rPr>
          <w:rFonts w:ascii="Arial" w:hAnsi="Arial" w:cs="Arial"/>
          <w:color w:val="000000"/>
        </w:rPr>
      </w:pPr>
    </w:p>
    <w:p w14:paraId="757B6609"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16.12. Da aplicação das sanções </w:t>
      </w:r>
      <w:r w:rsidRPr="00720C0C">
        <w:rPr>
          <w:rFonts w:ascii="Arial" w:hAnsi="Arial" w:cs="Arial"/>
          <w:b/>
          <w:bCs/>
          <w:color w:val="000000"/>
        </w:rPr>
        <w:t xml:space="preserve">ADVERTÊNCIA, MULTA E IMPEDIMENTO DE CONTRATAR </w:t>
      </w:r>
      <w:r w:rsidRPr="00720C0C">
        <w:rPr>
          <w:rFonts w:ascii="Arial" w:hAnsi="Arial" w:cs="Arial"/>
          <w:color w:val="000000"/>
        </w:rPr>
        <w:t>caberá recurso no prazo de 15 (quinze) dias úteis, contado da data da intimação.</w:t>
      </w:r>
    </w:p>
    <w:p w14:paraId="1A065844" w14:textId="77777777" w:rsidR="00064A97" w:rsidRPr="00720C0C" w:rsidRDefault="00064A97" w:rsidP="00130D63">
      <w:pPr>
        <w:adjustRightInd w:val="0"/>
        <w:jc w:val="both"/>
        <w:rPr>
          <w:rFonts w:ascii="Arial" w:hAnsi="Arial" w:cs="Arial"/>
          <w:color w:val="000000"/>
        </w:rPr>
      </w:pPr>
    </w:p>
    <w:p w14:paraId="0074D8E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DB12813" w14:textId="77777777" w:rsidR="00064A97" w:rsidRPr="00720C0C" w:rsidRDefault="00064A97" w:rsidP="00130D63">
      <w:pPr>
        <w:adjustRightInd w:val="0"/>
        <w:jc w:val="both"/>
        <w:rPr>
          <w:rFonts w:ascii="Arial" w:hAnsi="Arial" w:cs="Arial"/>
          <w:color w:val="000000"/>
        </w:rPr>
      </w:pPr>
    </w:p>
    <w:p w14:paraId="305B2FC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16.13. Da aplicação da sanção de </w:t>
      </w:r>
      <w:r w:rsidRPr="00720C0C">
        <w:rPr>
          <w:rFonts w:ascii="Arial" w:hAnsi="Arial" w:cs="Arial"/>
          <w:b/>
          <w:bCs/>
          <w:color w:val="000000"/>
        </w:rPr>
        <w:t xml:space="preserve">DECLARAÇÃO DE INIDONEIDADE </w:t>
      </w:r>
      <w:r w:rsidRPr="00720C0C">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545BB14" w14:textId="77777777" w:rsidR="00064A97" w:rsidRPr="00720C0C" w:rsidRDefault="00064A97" w:rsidP="00130D63">
      <w:pPr>
        <w:adjustRightInd w:val="0"/>
        <w:jc w:val="both"/>
        <w:rPr>
          <w:rFonts w:ascii="Arial" w:hAnsi="Arial" w:cs="Arial"/>
          <w:color w:val="000000"/>
        </w:rPr>
      </w:pPr>
    </w:p>
    <w:p w14:paraId="4F26CA2A"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16.14. O recurso e o pedido de reconsideração terão efeito suspensivo do ato ou da decisão recorrida até que sobrevenha decisão final da autoridade competente.</w:t>
      </w:r>
    </w:p>
    <w:p w14:paraId="1E2691ED" w14:textId="77777777" w:rsidR="00064A97" w:rsidRPr="00720C0C" w:rsidRDefault="00064A97" w:rsidP="00130D63">
      <w:pPr>
        <w:adjustRightInd w:val="0"/>
        <w:jc w:val="both"/>
        <w:rPr>
          <w:rFonts w:ascii="Arial" w:hAnsi="Arial" w:cs="Arial"/>
          <w:color w:val="000000"/>
        </w:rPr>
      </w:pPr>
    </w:p>
    <w:p w14:paraId="48B8F907"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16.15. As penalidades serão registradas no Sistema de Cadastramento de Fornecedores — da municipalidade. </w:t>
      </w:r>
    </w:p>
    <w:p w14:paraId="7B3669C4" w14:textId="77777777" w:rsidR="00064A97" w:rsidRPr="00720C0C" w:rsidRDefault="00064A97" w:rsidP="00130D63">
      <w:pPr>
        <w:adjustRightInd w:val="0"/>
        <w:jc w:val="both"/>
        <w:rPr>
          <w:rFonts w:ascii="Arial" w:hAnsi="Arial" w:cs="Arial"/>
          <w:color w:val="000000"/>
        </w:rPr>
      </w:pPr>
    </w:p>
    <w:p w14:paraId="71847771"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01E711FB" w14:textId="77777777" w:rsidR="00064A97" w:rsidRPr="00720C0C" w:rsidRDefault="00064A97" w:rsidP="00130D63">
      <w:pPr>
        <w:adjustRightInd w:val="0"/>
        <w:jc w:val="both"/>
        <w:rPr>
          <w:rFonts w:ascii="Arial" w:hAnsi="Arial" w:cs="Arial"/>
          <w:color w:val="000000"/>
        </w:rPr>
      </w:pPr>
    </w:p>
    <w:p w14:paraId="18A97B4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38EA9235" w14:textId="77777777" w:rsidR="00064A97" w:rsidRPr="00720C0C" w:rsidRDefault="00064A97" w:rsidP="00130D63">
      <w:pPr>
        <w:adjustRightInd w:val="0"/>
        <w:jc w:val="both"/>
        <w:rPr>
          <w:rFonts w:ascii="Arial" w:hAnsi="Arial" w:cs="Arial"/>
          <w:color w:val="000000"/>
        </w:rPr>
      </w:pPr>
    </w:p>
    <w:p w14:paraId="19F7D612"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16.17.1. Previamente ao encaminhamento à cobrança judicial, a multa poderá ser recolhida administrativamente no prazo máximo de 30 (trinta)</w:t>
      </w:r>
      <w:r w:rsidRPr="00720C0C">
        <w:rPr>
          <w:rFonts w:ascii="Arial" w:hAnsi="Arial" w:cs="Arial"/>
          <w:i/>
          <w:iCs/>
          <w:color w:val="000000"/>
        </w:rPr>
        <w:t xml:space="preserve"> </w:t>
      </w:r>
      <w:r w:rsidRPr="00720C0C">
        <w:rPr>
          <w:rFonts w:ascii="Arial" w:hAnsi="Arial" w:cs="Arial"/>
          <w:color w:val="000000"/>
        </w:rPr>
        <w:t>dias, a contar da data do recebimento da comunicação enviada pela autoridade competente.</w:t>
      </w:r>
    </w:p>
    <w:p w14:paraId="53DC29B5" w14:textId="77777777" w:rsidR="00064A97" w:rsidRPr="00720C0C" w:rsidRDefault="00064A97" w:rsidP="00130D63">
      <w:pPr>
        <w:adjustRightInd w:val="0"/>
        <w:jc w:val="both"/>
        <w:rPr>
          <w:rFonts w:ascii="Arial" w:hAnsi="Arial" w:cs="Arial"/>
          <w:color w:val="000000"/>
        </w:rPr>
      </w:pPr>
    </w:p>
    <w:p w14:paraId="4038F54C" w14:textId="77777777" w:rsidR="00064A97" w:rsidRPr="00720C0C" w:rsidRDefault="00064A97" w:rsidP="00130D63">
      <w:pPr>
        <w:adjustRightInd w:val="0"/>
        <w:jc w:val="both"/>
        <w:rPr>
          <w:rFonts w:ascii="Arial" w:hAnsi="Arial" w:cs="Arial"/>
          <w:color w:val="000000" w:themeColor="text1"/>
        </w:rPr>
      </w:pPr>
      <w:r w:rsidRPr="00720C0C">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42737B4" w14:textId="77777777" w:rsidR="00064A97" w:rsidRPr="00720C0C" w:rsidRDefault="00064A97" w:rsidP="00130D63">
      <w:pPr>
        <w:adjustRightInd w:val="0"/>
        <w:jc w:val="both"/>
        <w:rPr>
          <w:rFonts w:ascii="Arial" w:hAnsi="Arial" w:cs="Arial"/>
          <w:color w:val="000000" w:themeColor="text1"/>
        </w:rPr>
      </w:pPr>
    </w:p>
    <w:p w14:paraId="4F90DF16" w14:textId="77777777" w:rsidR="00064A97" w:rsidRPr="00720C0C" w:rsidRDefault="00064A97" w:rsidP="00130D63">
      <w:pPr>
        <w:pStyle w:val="textojustificado"/>
        <w:spacing w:before="0" w:beforeAutospacing="0" w:after="0" w:afterAutospacing="0"/>
        <w:jc w:val="both"/>
        <w:rPr>
          <w:rFonts w:ascii="Arial" w:hAnsi="Arial" w:cs="Arial"/>
          <w:b/>
          <w:sz w:val="22"/>
          <w:szCs w:val="22"/>
        </w:rPr>
      </w:pPr>
      <w:r w:rsidRPr="00720C0C">
        <w:rPr>
          <w:rFonts w:ascii="Arial" w:hAnsi="Arial" w:cs="Arial"/>
          <w:b/>
          <w:sz w:val="22"/>
          <w:szCs w:val="22"/>
        </w:rPr>
        <w:t>17. DA EXTINÇÃO</w:t>
      </w:r>
    </w:p>
    <w:p w14:paraId="03CB4203" w14:textId="77777777" w:rsidR="00064A97" w:rsidRPr="00720C0C" w:rsidRDefault="00064A97" w:rsidP="00130D63">
      <w:pPr>
        <w:adjustRightInd w:val="0"/>
        <w:jc w:val="both"/>
        <w:rPr>
          <w:rFonts w:ascii="Arial" w:hAnsi="Arial" w:cs="Arial"/>
        </w:rPr>
      </w:pPr>
      <w:r w:rsidRPr="00720C0C">
        <w:rPr>
          <w:rFonts w:ascii="Arial" w:hAnsi="Arial" w:cs="Arial"/>
        </w:rPr>
        <w:t>17.1. O contrato será extinto quando cumpridas as obrigações de ambas as partes, ainda que isso ocorra antes do prazo estipulado para tanto.</w:t>
      </w:r>
    </w:p>
    <w:p w14:paraId="27B01999" w14:textId="77777777" w:rsidR="00064A97" w:rsidRPr="00720C0C" w:rsidRDefault="00064A97" w:rsidP="00130D63">
      <w:pPr>
        <w:adjustRightInd w:val="0"/>
        <w:jc w:val="both"/>
        <w:rPr>
          <w:rFonts w:ascii="Arial" w:hAnsi="Arial" w:cs="Arial"/>
        </w:rPr>
      </w:pPr>
    </w:p>
    <w:p w14:paraId="29D2D860" w14:textId="77777777" w:rsidR="00064A97" w:rsidRPr="00720C0C" w:rsidRDefault="00064A97" w:rsidP="00130D63">
      <w:pPr>
        <w:adjustRightInd w:val="0"/>
        <w:jc w:val="both"/>
        <w:rPr>
          <w:rFonts w:ascii="Arial" w:hAnsi="Arial" w:cs="Arial"/>
        </w:rPr>
      </w:pPr>
      <w:r w:rsidRPr="00720C0C">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18C3B3E4" w14:textId="77777777" w:rsidR="00064A97" w:rsidRPr="00720C0C" w:rsidRDefault="00064A97" w:rsidP="00130D63">
      <w:pPr>
        <w:adjustRightInd w:val="0"/>
        <w:jc w:val="both"/>
        <w:rPr>
          <w:rFonts w:ascii="Arial" w:hAnsi="Arial" w:cs="Arial"/>
        </w:rPr>
      </w:pPr>
    </w:p>
    <w:p w14:paraId="26D90394" w14:textId="77777777" w:rsidR="00064A97" w:rsidRPr="00720C0C" w:rsidRDefault="00064A97" w:rsidP="00130D63">
      <w:pPr>
        <w:adjustRightInd w:val="0"/>
        <w:jc w:val="both"/>
        <w:rPr>
          <w:rFonts w:ascii="Arial" w:hAnsi="Arial" w:cs="Arial"/>
        </w:rPr>
      </w:pPr>
      <w:r w:rsidRPr="00720C0C">
        <w:rPr>
          <w:rFonts w:ascii="Arial" w:hAnsi="Arial" w:cs="Arial"/>
        </w:rPr>
        <w:t>17.2.1. Quando a não conclusão do contrato referida no item anterior decorrer de culpa do contratado:</w:t>
      </w:r>
    </w:p>
    <w:p w14:paraId="6E6AFEC2" w14:textId="77777777" w:rsidR="00064A97" w:rsidRPr="00720C0C" w:rsidRDefault="00064A97" w:rsidP="00130D63">
      <w:pPr>
        <w:adjustRightInd w:val="0"/>
        <w:jc w:val="both"/>
        <w:rPr>
          <w:rFonts w:ascii="Arial" w:hAnsi="Arial" w:cs="Arial"/>
        </w:rPr>
      </w:pPr>
      <w:r w:rsidRPr="00720C0C">
        <w:rPr>
          <w:rFonts w:ascii="Arial" w:hAnsi="Arial" w:cs="Arial"/>
        </w:rPr>
        <w:t>a) ficará ele constituído em mora, sendo-lhe aplicáveis as respectivas sanções administrativas;</w:t>
      </w:r>
    </w:p>
    <w:p w14:paraId="19BC48F2" w14:textId="77777777" w:rsidR="00064A97" w:rsidRPr="00720C0C" w:rsidRDefault="00064A97" w:rsidP="00130D63">
      <w:pPr>
        <w:adjustRightInd w:val="0"/>
        <w:jc w:val="both"/>
        <w:rPr>
          <w:rFonts w:ascii="Arial" w:hAnsi="Arial" w:cs="Arial"/>
        </w:rPr>
      </w:pPr>
      <w:r w:rsidRPr="00720C0C">
        <w:rPr>
          <w:rFonts w:ascii="Arial" w:hAnsi="Arial" w:cs="Arial"/>
        </w:rPr>
        <w:t>e</w:t>
      </w:r>
    </w:p>
    <w:p w14:paraId="6747381D" w14:textId="77777777" w:rsidR="00064A97" w:rsidRPr="00720C0C" w:rsidRDefault="00064A97" w:rsidP="00130D63">
      <w:pPr>
        <w:adjustRightInd w:val="0"/>
        <w:jc w:val="both"/>
        <w:rPr>
          <w:rFonts w:ascii="Arial" w:hAnsi="Arial" w:cs="Arial"/>
        </w:rPr>
      </w:pPr>
      <w:r w:rsidRPr="00720C0C">
        <w:rPr>
          <w:rFonts w:ascii="Arial" w:hAnsi="Arial" w:cs="Arial"/>
        </w:rPr>
        <w:t>b) poderá a Administração optar pela extinção do contrato e, nesse caso, adotará as medidas admitidas em lei para a continuidade da execução contratual.</w:t>
      </w:r>
    </w:p>
    <w:p w14:paraId="3240A653" w14:textId="77777777" w:rsidR="00064A97" w:rsidRPr="00720C0C" w:rsidRDefault="00064A97" w:rsidP="00130D63">
      <w:pPr>
        <w:adjustRightInd w:val="0"/>
        <w:jc w:val="both"/>
        <w:rPr>
          <w:rFonts w:ascii="Arial" w:hAnsi="Arial" w:cs="Arial"/>
        </w:rPr>
      </w:pPr>
    </w:p>
    <w:p w14:paraId="7539864E"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17.3. O contrato poderá ser extinto antes de cumpridas as obrigações nele estipuladas, ou antes do prazo nele fixado, por algum dos motivos previstos no </w:t>
      </w:r>
      <w:r w:rsidRPr="00720C0C">
        <w:rPr>
          <w:rFonts w:ascii="Arial" w:hAnsi="Arial" w:cs="Arial"/>
          <w:color w:val="000000" w:themeColor="text1"/>
        </w:rPr>
        <w:t xml:space="preserve">artigo 137 da Lei nº 14.133/21, </w:t>
      </w:r>
      <w:r w:rsidRPr="00720C0C">
        <w:rPr>
          <w:rFonts w:ascii="Arial" w:hAnsi="Arial" w:cs="Arial"/>
          <w:color w:val="000000"/>
        </w:rPr>
        <w:t>bem como amigavelmente, assegurados o contraditório e a ampla defesa.</w:t>
      </w:r>
    </w:p>
    <w:p w14:paraId="3AE25B78" w14:textId="77777777" w:rsidR="00064A97" w:rsidRPr="00720C0C" w:rsidRDefault="00064A97" w:rsidP="00130D63">
      <w:pPr>
        <w:adjustRightInd w:val="0"/>
        <w:jc w:val="both"/>
        <w:rPr>
          <w:rFonts w:ascii="Arial" w:hAnsi="Arial" w:cs="Arial"/>
          <w:color w:val="000000"/>
        </w:rPr>
      </w:pPr>
    </w:p>
    <w:p w14:paraId="18DBCB42"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 xml:space="preserve">17.3.1. Nesta hipótese, aplicam-se também os </w:t>
      </w:r>
      <w:r w:rsidRPr="00720C0C">
        <w:rPr>
          <w:rFonts w:ascii="Arial" w:hAnsi="Arial" w:cs="Arial"/>
          <w:color w:val="000000" w:themeColor="text1"/>
        </w:rPr>
        <w:t>artigos 138 e 139 da mesma Lei.</w:t>
      </w:r>
    </w:p>
    <w:p w14:paraId="43117373" w14:textId="77777777" w:rsidR="00064A97" w:rsidRPr="00720C0C" w:rsidRDefault="00064A97" w:rsidP="00130D63">
      <w:pPr>
        <w:adjustRightInd w:val="0"/>
        <w:jc w:val="both"/>
        <w:rPr>
          <w:rFonts w:ascii="Arial" w:hAnsi="Arial" w:cs="Arial"/>
          <w:color w:val="000000"/>
        </w:rPr>
      </w:pPr>
    </w:p>
    <w:p w14:paraId="0F86DFC4"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17.3.2. A alteração social ou a modificação da finalidade ou da estrutura da empresa não ensejará a extinção se não restringir sua capacidade de concluir o contrato.</w:t>
      </w:r>
    </w:p>
    <w:p w14:paraId="444325A3" w14:textId="77777777" w:rsidR="00064A97" w:rsidRPr="00720C0C" w:rsidRDefault="00064A97" w:rsidP="00130D63">
      <w:pPr>
        <w:adjustRightInd w:val="0"/>
        <w:jc w:val="both"/>
        <w:rPr>
          <w:rFonts w:ascii="Arial" w:hAnsi="Arial" w:cs="Arial"/>
          <w:color w:val="000000"/>
        </w:rPr>
      </w:pPr>
    </w:p>
    <w:p w14:paraId="5F07CA56"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17.3.2.1. Se a operação implicar mudança da pessoa jurídica contratada, deverá ser formalizado termo aditivo para alteração subjetiva.</w:t>
      </w:r>
    </w:p>
    <w:p w14:paraId="48EA2334" w14:textId="77777777" w:rsidR="00064A97" w:rsidRPr="00720C0C" w:rsidRDefault="00064A97" w:rsidP="00130D63">
      <w:pPr>
        <w:adjustRightInd w:val="0"/>
        <w:jc w:val="both"/>
        <w:rPr>
          <w:rFonts w:ascii="Arial" w:hAnsi="Arial" w:cs="Arial"/>
          <w:color w:val="000000"/>
        </w:rPr>
      </w:pPr>
    </w:p>
    <w:p w14:paraId="5955533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17.4. O termo de extinção, sempre que possível, será precedido:</w:t>
      </w:r>
    </w:p>
    <w:p w14:paraId="39653559" w14:textId="77777777" w:rsidR="00064A97" w:rsidRPr="00720C0C" w:rsidRDefault="00064A97" w:rsidP="00130D63">
      <w:pPr>
        <w:adjustRightInd w:val="0"/>
        <w:jc w:val="both"/>
        <w:rPr>
          <w:rFonts w:ascii="Arial" w:hAnsi="Arial" w:cs="Arial"/>
          <w:color w:val="000000"/>
        </w:rPr>
      </w:pPr>
    </w:p>
    <w:p w14:paraId="7ABC7A29"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17.4.1. Balanço dos eventos contratuais já cumpridos ou parcialmente cumpridos;</w:t>
      </w:r>
    </w:p>
    <w:p w14:paraId="2BA76724" w14:textId="77777777" w:rsidR="00064A97" w:rsidRPr="00720C0C" w:rsidRDefault="00064A97" w:rsidP="00130D63">
      <w:pPr>
        <w:adjustRightInd w:val="0"/>
        <w:jc w:val="both"/>
        <w:rPr>
          <w:rFonts w:ascii="Arial" w:hAnsi="Arial" w:cs="Arial"/>
          <w:color w:val="000000"/>
        </w:rPr>
      </w:pPr>
    </w:p>
    <w:p w14:paraId="502C8773"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17.4.2. Relação dos pagamentos já efetuados e ainda devidos;</w:t>
      </w:r>
    </w:p>
    <w:p w14:paraId="57552988" w14:textId="77777777" w:rsidR="00064A97" w:rsidRPr="00720C0C" w:rsidRDefault="00064A97" w:rsidP="00130D63">
      <w:pPr>
        <w:adjustRightInd w:val="0"/>
        <w:jc w:val="both"/>
        <w:rPr>
          <w:rFonts w:ascii="Arial" w:hAnsi="Arial" w:cs="Arial"/>
          <w:color w:val="000000"/>
        </w:rPr>
      </w:pPr>
    </w:p>
    <w:p w14:paraId="79272FAD"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17.4.3. Indenizações e multas.</w:t>
      </w:r>
    </w:p>
    <w:p w14:paraId="6F5D07EA" w14:textId="77777777" w:rsidR="00064A97" w:rsidRPr="00720C0C" w:rsidRDefault="00064A97" w:rsidP="00130D63">
      <w:pPr>
        <w:adjustRightInd w:val="0"/>
        <w:jc w:val="both"/>
        <w:rPr>
          <w:rFonts w:ascii="Arial" w:hAnsi="Arial" w:cs="Arial"/>
          <w:color w:val="000000"/>
        </w:rPr>
      </w:pPr>
    </w:p>
    <w:p w14:paraId="5F0596D0" w14:textId="77777777" w:rsidR="00064A97" w:rsidRPr="00720C0C" w:rsidRDefault="00064A97" w:rsidP="00130D63">
      <w:pPr>
        <w:adjustRightInd w:val="0"/>
        <w:jc w:val="both"/>
        <w:rPr>
          <w:rFonts w:ascii="Arial" w:hAnsi="Arial" w:cs="Arial"/>
          <w:color w:val="000000"/>
        </w:rPr>
      </w:pPr>
      <w:r w:rsidRPr="00720C0C">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720C0C">
        <w:rPr>
          <w:rFonts w:ascii="Arial" w:hAnsi="Arial" w:cs="Arial"/>
          <w:color w:val="000000" w:themeColor="text1"/>
        </w:rPr>
        <w:t>art. 131, caput, da Lei n. º 14.133, de 2021).</w:t>
      </w:r>
    </w:p>
    <w:p w14:paraId="74779EAC" w14:textId="77777777" w:rsidR="00064A97" w:rsidRPr="00720C0C" w:rsidRDefault="00064A97" w:rsidP="00130D63">
      <w:pPr>
        <w:adjustRightInd w:val="0"/>
        <w:jc w:val="both"/>
        <w:rPr>
          <w:rFonts w:ascii="Arial" w:hAnsi="Arial" w:cs="Arial"/>
          <w:color w:val="000000"/>
        </w:rPr>
      </w:pPr>
    </w:p>
    <w:p w14:paraId="2C0F2904" w14:textId="77777777" w:rsidR="00064A97" w:rsidRPr="00720C0C" w:rsidRDefault="00064A97" w:rsidP="00130D63">
      <w:pPr>
        <w:adjustRightInd w:val="0"/>
        <w:jc w:val="both"/>
        <w:rPr>
          <w:rFonts w:ascii="Arial" w:hAnsi="Arial" w:cs="Arial"/>
        </w:rPr>
      </w:pPr>
      <w:r w:rsidRPr="00720C0C">
        <w:rPr>
          <w:rFonts w:ascii="Arial" w:hAnsi="Arial" w:cs="Arial"/>
          <w:color w:val="000000"/>
        </w:rPr>
        <w:t xml:space="preserve">17.6. O contrato poderá ser extinto caso se constate que o contratado mantém vínculo de natureza </w:t>
      </w:r>
      <w:r w:rsidRPr="00720C0C">
        <w:rPr>
          <w:rFonts w:ascii="Arial" w:hAnsi="Arial" w:cs="Arial"/>
          <w:color w:val="000000"/>
        </w:rPr>
        <w:lastRenderedPageBreak/>
        <w:t>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sidRPr="00720C0C">
        <w:rPr>
          <w:rFonts w:ascii="Arial" w:hAnsi="Arial" w:cs="Arial"/>
        </w:rPr>
        <w:t> </w:t>
      </w:r>
    </w:p>
    <w:p w14:paraId="5CA55418" w14:textId="77777777" w:rsidR="00064A97" w:rsidRPr="00720C0C" w:rsidRDefault="00064A97" w:rsidP="00130D63">
      <w:pPr>
        <w:adjustRightInd w:val="0"/>
        <w:jc w:val="both"/>
        <w:rPr>
          <w:rFonts w:ascii="Arial" w:hAnsi="Arial" w:cs="Arial"/>
        </w:rPr>
      </w:pPr>
    </w:p>
    <w:p w14:paraId="4D980E29" w14:textId="77777777" w:rsidR="00064A97" w:rsidRPr="00720C0C" w:rsidRDefault="00064A97" w:rsidP="00130D63">
      <w:pPr>
        <w:pStyle w:val="NormalWeb"/>
        <w:spacing w:before="0" w:beforeAutospacing="0" w:after="0" w:afterAutospacing="0"/>
        <w:jc w:val="both"/>
        <w:rPr>
          <w:rFonts w:ascii="Arial" w:hAnsi="Arial" w:cs="Arial"/>
          <w:color w:val="000000"/>
          <w:sz w:val="22"/>
          <w:szCs w:val="22"/>
        </w:rPr>
      </w:pPr>
      <w:r w:rsidRPr="00720C0C">
        <w:rPr>
          <w:rStyle w:val="Forte"/>
          <w:rFonts w:ascii="Arial" w:hAnsi="Arial" w:cs="Arial"/>
          <w:color w:val="000000"/>
          <w:sz w:val="22"/>
          <w:szCs w:val="22"/>
        </w:rPr>
        <w:t>18. DO FORO</w:t>
      </w:r>
    </w:p>
    <w:p w14:paraId="5D6414E2" w14:textId="77777777" w:rsidR="00064A97" w:rsidRPr="00720C0C" w:rsidRDefault="00064A97" w:rsidP="00130D63">
      <w:pPr>
        <w:pStyle w:val="NormalWeb"/>
        <w:spacing w:before="0" w:beforeAutospacing="0" w:after="0" w:afterAutospacing="0"/>
        <w:jc w:val="both"/>
        <w:rPr>
          <w:rFonts w:ascii="Arial" w:hAnsi="Arial" w:cs="Arial"/>
          <w:sz w:val="22"/>
          <w:szCs w:val="22"/>
        </w:rPr>
      </w:pPr>
      <w:r w:rsidRPr="00720C0C">
        <w:rPr>
          <w:rFonts w:ascii="Arial" w:hAnsi="Arial" w:cs="Arial"/>
          <w:color w:val="000000"/>
          <w:sz w:val="22"/>
          <w:szCs w:val="22"/>
        </w:rPr>
        <w:t xml:space="preserve">18.1. Para dirimir as questões oriundas deste instrumento, será competente o Foro </w:t>
      </w:r>
      <w:r w:rsidRPr="00720C0C">
        <w:rPr>
          <w:rFonts w:ascii="Arial" w:hAnsi="Arial" w:cs="Arial"/>
          <w:sz w:val="22"/>
          <w:szCs w:val="22"/>
        </w:rPr>
        <w:t>da Comarca de Itaporã, Estado de Mato Grosso do Sul.</w:t>
      </w:r>
    </w:p>
    <w:p w14:paraId="638201B5" w14:textId="77777777" w:rsidR="00064A97" w:rsidRPr="00720C0C" w:rsidRDefault="00064A97" w:rsidP="00130D63">
      <w:pPr>
        <w:pStyle w:val="NormalWeb"/>
        <w:spacing w:before="0" w:beforeAutospacing="0" w:after="0" w:afterAutospacing="0"/>
        <w:jc w:val="both"/>
        <w:rPr>
          <w:rFonts w:ascii="Arial" w:hAnsi="Arial" w:cs="Arial"/>
          <w:sz w:val="22"/>
          <w:szCs w:val="22"/>
        </w:rPr>
      </w:pPr>
    </w:p>
    <w:p w14:paraId="0D887445" w14:textId="77777777" w:rsidR="00064A97" w:rsidRPr="00720C0C" w:rsidRDefault="00064A97" w:rsidP="00130D63">
      <w:pPr>
        <w:pStyle w:val="NormalWeb"/>
        <w:spacing w:before="0" w:beforeAutospacing="0" w:after="0" w:afterAutospacing="0"/>
        <w:jc w:val="both"/>
        <w:rPr>
          <w:rFonts w:ascii="Arial" w:hAnsi="Arial" w:cs="Arial"/>
          <w:b/>
          <w:bCs/>
          <w:sz w:val="22"/>
          <w:szCs w:val="22"/>
        </w:rPr>
      </w:pPr>
      <w:r w:rsidRPr="00720C0C">
        <w:rPr>
          <w:rFonts w:ascii="Arial" w:hAnsi="Arial" w:cs="Arial"/>
          <w:b/>
          <w:bCs/>
          <w:sz w:val="22"/>
          <w:szCs w:val="22"/>
        </w:rPr>
        <w:t>19. DA RESPONSABILIDADE PELA ELABORAÇÃO DO TERMO DE REFERÊNCIA</w:t>
      </w:r>
    </w:p>
    <w:p w14:paraId="46E123AD" w14:textId="77777777" w:rsidR="00064A97" w:rsidRPr="00720C0C" w:rsidRDefault="00064A97" w:rsidP="00130D63">
      <w:pPr>
        <w:pStyle w:val="NormalWeb"/>
        <w:spacing w:before="0" w:beforeAutospacing="0" w:after="0" w:afterAutospacing="0"/>
        <w:jc w:val="both"/>
        <w:rPr>
          <w:rFonts w:ascii="Arial" w:hAnsi="Arial" w:cs="Arial"/>
          <w:sz w:val="22"/>
          <w:szCs w:val="22"/>
        </w:rPr>
      </w:pPr>
      <w:r w:rsidRPr="00720C0C">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46228EEC" w14:textId="77777777" w:rsidR="00064A97" w:rsidRPr="00720C0C" w:rsidRDefault="00064A97" w:rsidP="00130D63">
      <w:pPr>
        <w:pStyle w:val="NormalWeb"/>
        <w:spacing w:before="0" w:beforeAutospacing="0" w:after="0" w:afterAutospacing="0"/>
        <w:jc w:val="both"/>
        <w:rPr>
          <w:rFonts w:ascii="Arial" w:hAnsi="Arial" w:cs="Arial"/>
          <w:b/>
          <w:bCs/>
          <w:sz w:val="22"/>
          <w:szCs w:val="22"/>
        </w:rPr>
      </w:pPr>
    </w:p>
    <w:p w14:paraId="36D1BCDE" w14:textId="77777777" w:rsidR="00064A97" w:rsidRPr="00720C0C" w:rsidRDefault="00064A97" w:rsidP="00130D63">
      <w:pPr>
        <w:pStyle w:val="NormalWeb"/>
        <w:spacing w:before="0" w:beforeAutospacing="0" w:after="0" w:afterAutospacing="0"/>
        <w:jc w:val="both"/>
        <w:rPr>
          <w:rFonts w:ascii="Arial" w:hAnsi="Arial" w:cs="Arial"/>
          <w:b/>
          <w:bCs/>
          <w:sz w:val="22"/>
          <w:szCs w:val="22"/>
        </w:rPr>
      </w:pPr>
      <w:r w:rsidRPr="00720C0C">
        <w:rPr>
          <w:rFonts w:ascii="Arial" w:hAnsi="Arial" w:cs="Arial"/>
          <w:b/>
          <w:bCs/>
          <w:sz w:val="22"/>
          <w:szCs w:val="22"/>
        </w:rPr>
        <w:t xml:space="preserve">20. DA AUTORIZAÇÃO: </w:t>
      </w:r>
    </w:p>
    <w:p w14:paraId="27474EEA" w14:textId="77777777" w:rsidR="00064A97" w:rsidRPr="00720C0C" w:rsidRDefault="00064A97" w:rsidP="00130D63">
      <w:pPr>
        <w:pStyle w:val="NormalWeb"/>
        <w:spacing w:before="0" w:beforeAutospacing="0" w:after="0" w:afterAutospacing="0"/>
        <w:jc w:val="both"/>
        <w:rPr>
          <w:rFonts w:ascii="Arial" w:hAnsi="Arial" w:cs="Arial"/>
          <w:sz w:val="22"/>
          <w:szCs w:val="22"/>
        </w:rPr>
      </w:pPr>
      <w:r w:rsidRPr="00720C0C">
        <w:rPr>
          <w:rFonts w:ascii="Arial" w:hAnsi="Arial" w:cs="Arial"/>
          <w:sz w:val="22"/>
          <w:szCs w:val="22"/>
        </w:rPr>
        <w:t xml:space="preserve">20.1. Aprovo o presente Termo de Referência e autorizo o encaminhamento para as devidas providências. </w:t>
      </w:r>
    </w:p>
    <w:p w14:paraId="75AB3EAC" w14:textId="77777777" w:rsidR="00064A97" w:rsidRPr="00720C0C" w:rsidRDefault="00064A97" w:rsidP="00064A97">
      <w:pPr>
        <w:pStyle w:val="Standard"/>
        <w:jc w:val="both"/>
        <w:rPr>
          <w:rFonts w:ascii="Arial" w:hAnsi="Arial" w:cs="Arial"/>
          <w:bCs/>
          <w:color w:val="000000" w:themeColor="text1"/>
          <w:sz w:val="22"/>
          <w:szCs w:val="22"/>
        </w:rPr>
      </w:pPr>
    </w:p>
    <w:tbl>
      <w:tblPr>
        <w:tblpPr w:leftFromText="141" w:rightFromText="141" w:vertAnchor="text" w:horzAnchor="margin" w:tblpY="338"/>
        <w:tblW w:w="0" w:type="auto"/>
        <w:tblLook w:val="04A0" w:firstRow="1" w:lastRow="0" w:firstColumn="1" w:lastColumn="0" w:noHBand="0" w:noVBand="1"/>
      </w:tblPr>
      <w:tblGrid>
        <w:gridCol w:w="4460"/>
      </w:tblGrid>
      <w:tr w:rsidR="00064A97" w:rsidRPr="00720C0C" w14:paraId="25E9930D" w14:textId="77777777" w:rsidTr="00683958">
        <w:tc>
          <w:tcPr>
            <w:tcW w:w="4460" w:type="dxa"/>
          </w:tcPr>
          <w:p w14:paraId="45903A41" w14:textId="77777777" w:rsidR="00064A97" w:rsidRPr="00720C0C" w:rsidRDefault="00064A97" w:rsidP="00683958">
            <w:pPr>
              <w:adjustRightInd w:val="0"/>
              <w:rPr>
                <w:rFonts w:ascii="Arial" w:eastAsia="MyriadPro-Regular" w:hAnsi="Arial" w:cs="Arial"/>
                <w:b/>
              </w:rPr>
            </w:pPr>
          </w:p>
          <w:p w14:paraId="4917AD80" w14:textId="77777777" w:rsidR="00064A97" w:rsidRPr="00720C0C" w:rsidRDefault="00064A97" w:rsidP="00683958">
            <w:pPr>
              <w:adjustRightInd w:val="0"/>
              <w:rPr>
                <w:rFonts w:ascii="Arial" w:eastAsia="MyriadPro-Regular" w:hAnsi="Arial" w:cs="Arial"/>
                <w:b/>
              </w:rPr>
            </w:pPr>
          </w:p>
          <w:p w14:paraId="2C67D1D5" w14:textId="77777777" w:rsidR="00064A97" w:rsidRPr="00720C0C" w:rsidRDefault="00064A97" w:rsidP="00683958">
            <w:pPr>
              <w:adjustRightInd w:val="0"/>
              <w:rPr>
                <w:rFonts w:ascii="Arial" w:eastAsia="MyriadPro-Regular" w:hAnsi="Arial" w:cs="Arial"/>
                <w:b/>
              </w:rPr>
            </w:pPr>
          </w:p>
        </w:tc>
      </w:tr>
      <w:tr w:rsidR="00064A97" w:rsidRPr="00720C0C" w14:paraId="78755CEA" w14:textId="77777777" w:rsidTr="00683958">
        <w:tc>
          <w:tcPr>
            <w:tcW w:w="4460" w:type="dxa"/>
          </w:tcPr>
          <w:p w14:paraId="0CBB15D2" w14:textId="77777777" w:rsidR="00064A97" w:rsidRPr="00720C0C" w:rsidRDefault="00064A97" w:rsidP="00683958">
            <w:pPr>
              <w:adjustRightInd w:val="0"/>
              <w:jc w:val="center"/>
              <w:rPr>
                <w:rFonts w:ascii="Arial" w:eastAsia="MyriadPro-Regular" w:hAnsi="Arial" w:cs="Arial"/>
                <w:b/>
              </w:rPr>
            </w:pPr>
            <w:r w:rsidRPr="00720C0C">
              <w:rPr>
                <w:rFonts w:ascii="Arial" w:eastAsia="MyriadPro-Regular" w:hAnsi="Arial" w:cs="Arial"/>
                <w:b/>
              </w:rPr>
              <w:t>Itamar Almeida de Jesus</w:t>
            </w:r>
          </w:p>
          <w:p w14:paraId="0040C055" w14:textId="77777777" w:rsidR="00064A97" w:rsidRPr="00720C0C" w:rsidRDefault="00064A97" w:rsidP="00683958">
            <w:pPr>
              <w:adjustRightInd w:val="0"/>
              <w:jc w:val="center"/>
              <w:rPr>
                <w:rFonts w:ascii="Arial" w:eastAsia="MyriadPro-Regular" w:hAnsi="Arial" w:cs="Arial"/>
              </w:rPr>
            </w:pPr>
            <w:r w:rsidRPr="00720C0C">
              <w:rPr>
                <w:rFonts w:ascii="Arial" w:eastAsia="MyriadPro-Regular" w:hAnsi="Arial" w:cs="Arial"/>
              </w:rPr>
              <w:t>Secretário Municipal de Saúde</w:t>
            </w:r>
          </w:p>
          <w:p w14:paraId="4F1F2258" w14:textId="77777777" w:rsidR="00064A97" w:rsidRPr="00720C0C" w:rsidRDefault="00064A97" w:rsidP="00683958">
            <w:pPr>
              <w:adjustRightInd w:val="0"/>
              <w:rPr>
                <w:rFonts w:ascii="Arial" w:eastAsia="MyriadPro-Regular" w:hAnsi="Arial" w:cs="Arial"/>
              </w:rPr>
            </w:pPr>
          </w:p>
        </w:tc>
      </w:tr>
    </w:tbl>
    <w:p w14:paraId="497A6828" w14:textId="77777777" w:rsidR="00064A97" w:rsidRDefault="00064A97" w:rsidP="00064A97">
      <w:pPr>
        <w:pStyle w:val="Standard"/>
        <w:ind w:left="-284" w:firstLine="284"/>
        <w:jc w:val="right"/>
        <w:rPr>
          <w:rFonts w:ascii="Arial" w:hAnsi="Arial" w:cs="Arial"/>
          <w:bCs/>
          <w:color w:val="000000" w:themeColor="text1"/>
          <w:sz w:val="22"/>
          <w:szCs w:val="22"/>
        </w:rPr>
      </w:pPr>
    </w:p>
    <w:p w14:paraId="77FA96C7" w14:textId="77777777" w:rsidR="00064A97" w:rsidRDefault="00064A97" w:rsidP="00064A97">
      <w:pPr>
        <w:pStyle w:val="Standard"/>
        <w:ind w:left="-284" w:firstLine="284"/>
        <w:jc w:val="right"/>
        <w:rPr>
          <w:rFonts w:ascii="Arial" w:hAnsi="Arial" w:cs="Arial"/>
          <w:sz w:val="22"/>
          <w:szCs w:val="22"/>
        </w:rPr>
      </w:pPr>
      <w:r w:rsidRPr="00720C0C">
        <w:rPr>
          <w:rFonts w:ascii="Arial" w:hAnsi="Arial" w:cs="Arial"/>
          <w:bCs/>
          <w:color w:val="000000" w:themeColor="text1"/>
          <w:sz w:val="22"/>
          <w:szCs w:val="22"/>
        </w:rPr>
        <w:t>Douradina-MS, 22 de julho de 2025.</w:t>
      </w:r>
    </w:p>
    <w:p w14:paraId="63773EBC" w14:textId="77777777" w:rsidR="00064A97" w:rsidRPr="009A4026" w:rsidRDefault="00064A97" w:rsidP="00064A97">
      <w:pPr>
        <w:tabs>
          <w:tab w:val="left" w:pos="2500"/>
        </w:tabs>
        <w:rPr>
          <w:lang w:eastAsia="zh-CN" w:bidi="hi-IN"/>
        </w:rPr>
      </w:pPr>
    </w:p>
    <w:p w14:paraId="62FA3F7F" w14:textId="77777777" w:rsidR="006975EB" w:rsidRPr="004739E6" w:rsidRDefault="006975EB" w:rsidP="008D32B6">
      <w:pPr>
        <w:pStyle w:val="Corpodetexto"/>
        <w:ind w:left="0" w:right="-25" w:firstLine="0"/>
        <w:rPr>
          <w:rFonts w:ascii="Arial" w:hAnsi="Arial" w:cs="Arial"/>
        </w:rPr>
      </w:pPr>
    </w:p>
    <w:p w14:paraId="3B7E6F45" w14:textId="2A9B44F4" w:rsidR="006975EB" w:rsidRPr="00F30C80" w:rsidRDefault="006975EB" w:rsidP="00922471">
      <w:pPr>
        <w:pStyle w:val="Corpodetexto"/>
        <w:ind w:left="0" w:right="-25" w:firstLine="0"/>
        <w:jc w:val="left"/>
        <w:rPr>
          <w:rFonts w:ascii="Arial" w:hAnsi="Arial" w:cs="Arial"/>
          <w:sz w:val="24"/>
        </w:rPr>
      </w:pPr>
    </w:p>
    <w:p w14:paraId="70BDF950" w14:textId="66242E0B" w:rsidR="008D32B6" w:rsidRDefault="008D32B6" w:rsidP="00922471">
      <w:pPr>
        <w:pStyle w:val="Ttulo1"/>
        <w:ind w:left="0" w:right="-25"/>
        <w:jc w:val="center"/>
        <w:rPr>
          <w:sz w:val="24"/>
          <w:szCs w:val="24"/>
        </w:rPr>
      </w:pPr>
    </w:p>
    <w:p w14:paraId="34D076CC" w14:textId="77777777" w:rsidR="008D32B6" w:rsidRDefault="008D32B6" w:rsidP="00922471">
      <w:pPr>
        <w:pStyle w:val="Ttulo1"/>
        <w:ind w:left="0" w:right="-25"/>
        <w:jc w:val="center"/>
        <w:rPr>
          <w:sz w:val="24"/>
          <w:szCs w:val="24"/>
        </w:rPr>
      </w:pPr>
    </w:p>
    <w:p w14:paraId="5347F099" w14:textId="77777777" w:rsidR="008D32B6" w:rsidRDefault="008D32B6" w:rsidP="00922471">
      <w:pPr>
        <w:pStyle w:val="Ttulo1"/>
        <w:ind w:left="0" w:right="-25"/>
        <w:jc w:val="center"/>
        <w:rPr>
          <w:sz w:val="24"/>
          <w:szCs w:val="24"/>
        </w:rPr>
      </w:pPr>
    </w:p>
    <w:p w14:paraId="563D9CCF" w14:textId="77777777" w:rsidR="008D32B6" w:rsidRDefault="008D32B6" w:rsidP="00922471">
      <w:pPr>
        <w:pStyle w:val="Ttulo1"/>
        <w:ind w:left="0" w:right="-25"/>
        <w:jc w:val="center"/>
        <w:rPr>
          <w:sz w:val="24"/>
          <w:szCs w:val="24"/>
        </w:rPr>
      </w:pPr>
    </w:p>
    <w:p w14:paraId="17E53F4B" w14:textId="77777777" w:rsidR="008D32B6" w:rsidRDefault="008D32B6" w:rsidP="00922471">
      <w:pPr>
        <w:pStyle w:val="Ttulo1"/>
        <w:ind w:left="0" w:right="-25"/>
        <w:jc w:val="center"/>
        <w:rPr>
          <w:sz w:val="24"/>
          <w:szCs w:val="24"/>
        </w:rPr>
      </w:pPr>
    </w:p>
    <w:p w14:paraId="05917FA6" w14:textId="77777777" w:rsidR="008D32B6" w:rsidRDefault="008D32B6" w:rsidP="00922471">
      <w:pPr>
        <w:pStyle w:val="Ttulo1"/>
        <w:ind w:left="0" w:right="-25"/>
        <w:jc w:val="center"/>
        <w:rPr>
          <w:sz w:val="24"/>
          <w:szCs w:val="24"/>
        </w:rPr>
      </w:pPr>
    </w:p>
    <w:p w14:paraId="79F8313A" w14:textId="77777777" w:rsidR="001453FB" w:rsidRDefault="001453FB" w:rsidP="00922471">
      <w:pPr>
        <w:pStyle w:val="Ttulo1"/>
        <w:ind w:left="0" w:right="-25"/>
        <w:jc w:val="center"/>
        <w:rPr>
          <w:sz w:val="24"/>
          <w:szCs w:val="24"/>
        </w:rPr>
        <w:sectPr w:rsidR="001453FB" w:rsidSect="004179EE">
          <w:footerReference w:type="default" r:id="rId14"/>
          <w:pgSz w:w="11907" w:h="16840" w:code="9"/>
          <w:pgMar w:top="709" w:right="1137" w:bottom="1134" w:left="1134" w:header="426" w:footer="709" w:gutter="0"/>
          <w:cols w:space="720"/>
        </w:sectPr>
      </w:pPr>
    </w:p>
    <w:p w14:paraId="4D160ADC" w14:textId="61FD0F9B" w:rsidR="006975EB" w:rsidRPr="00F30C80" w:rsidRDefault="004C4893" w:rsidP="00922471">
      <w:pPr>
        <w:pStyle w:val="Ttulo1"/>
        <w:ind w:left="0" w:right="-25"/>
        <w:jc w:val="center"/>
      </w:pPr>
      <w:r w:rsidRPr="00F30C80">
        <w:lastRenderedPageBreak/>
        <w:t>ANEXO II</w:t>
      </w:r>
    </w:p>
    <w:p w14:paraId="479BD140" w14:textId="78FA8604" w:rsidR="000D4FD6" w:rsidRDefault="004C4893" w:rsidP="00922471">
      <w:pPr>
        <w:ind w:right="-25"/>
        <w:jc w:val="center"/>
        <w:rPr>
          <w:rFonts w:ascii="Arial" w:hAnsi="Arial" w:cs="Arial"/>
          <w:b/>
        </w:rPr>
      </w:pPr>
      <w:r w:rsidRPr="00F30C80">
        <w:rPr>
          <w:rFonts w:ascii="Arial" w:hAnsi="Arial" w:cs="Arial"/>
          <w:b/>
        </w:rPr>
        <w:t>PROPOSTA</w:t>
      </w:r>
    </w:p>
    <w:p w14:paraId="5D76C055" w14:textId="77777777" w:rsidR="000D4FD6" w:rsidRDefault="000D4FD6" w:rsidP="00922471">
      <w:pPr>
        <w:ind w:right="-25"/>
        <w:jc w:val="center"/>
        <w:rPr>
          <w:rFonts w:ascii="Arial" w:hAnsi="Arial" w:cs="Arial"/>
          <w:b/>
        </w:rPr>
      </w:pPr>
    </w:p>
    <w:p w14:paraId="4B726A52" w14:textId="606CD3B8" w:rsidR="006975EB" w:rsidRPr="00C90EFF" w:rsidRDefault="004C4893" w:rsidP="001453FB">
      <w:pPr>
        <w:ind w:right="-25"/>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1453FB">
        <w:rPr>
          <w:b/>
          <w:bCs/>
        </w:rPr>
        <w:t>83</w:t>
      </w:r>
      <w:r w:rsidR="00C90EFF" w:rsidRPr="00C90EFF">
        <w:rPr>
          <w:b/>
          <w:bCs/>
        </w:rPr>
        <w:t>/2025</w:t>
      </w:r>
    </w:p>
    <w:p w14:paraId="7A507A7E" w14:textId="41C2003B" w:rsidR="006975EB" w:rsidRDefault="004C4893" w:rsidP="00922471">
      <w:pPr>
        <w:tabs>
          <w:tab w:val="left" w:pos="3626"/>
          <w:tab w:val="left" w:pos="6946"/>
        </w:tabs>
        <w:ind w:right="-25"/>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1453FB">
        <w:rPr>
          <w:b/>
        </w:rPr>
        <w:t>52/</w:t>
      </w:r>
      <w:r w:rsidR="00C90EFF" w:rsidRPr="00C90EFF">
        <w:rPr>
          <w:b/>
        </w:rPr>
        <w:t>2025</w:t>
      </w:r>
    </w:p>
    <w:p w14:paraId="235FEB42" w14:textId="77777777" w:rsidR="00A324E5" w:rsidRPr="00F86ABD" w:rsidRDefault="00A324E5" w:rsidP="00922471">
      <w:pPr>
        <w:tabs>
          <w:tab w:val="left" w:pos="3626"/>
          <w:tab w:val="left" w:pos="6946"/>
        </w:tabs>
        <w:ind w:right="-25"/>
        <w:rPr>
          <w:rFonts w:ascii="Arial" w:hAnsi="Arial" w:cs="Arial"/>
          <w:b/>
        </w:rPr>
      </w:pPr>
    </w:p>
    <w:p w14:paraId="10C787A4" w14:textId="2162FC43" w:rsidR="00A56A56" w:rsidRPr="009F7EA1" w:rsidRDefault="004C4893" w:rsidP="00922471">
      <w:pPr>
        <w:adjustRightInd w:val="0"/>
        <w:ind w:right="-25"/>
        <w:jc w:val="both"/>
        <w:rPr>
          <w:rFonts w:ascii="Arial" w:hAnsi="Arial" w:cs="Arial"/>
        </w:rPr>
      </w:pPr>
      <w:r w:rsidRPr="00104347">
        <w:rPr>
          <w:rFonts w:cs="Arial"/>
        </w:rPr>
        <w:t>OBJETO:</w:t>
      </w:r>
      <w:r w:rsidRPr="00F86ABD">
        <w:rPr>
          <w:rFonts w:cs="Arial"/>
        </w:rPr>
        <w:t xml:space="preserve"> </w:t>
      </w:r>
      <w:r w:rsidR="000C4821" w:rsidRPr="00F86ABD">
        <w:rPr>
          <w:rFonts w:cs="Arial"/>
        </w:rPr>
        <w:t xml:space="preserve"> </w:t>
      </w:r>
      <w:r w:rsidR="001453FB" w:rsidRPr="00720C0C">
        <w:rPr>
          <w:rFonts w:ascii="Arial" w:eastAsia="Arial" w:hAnsi="Arial" w:cs="Arial"/>
          <w:color w:val="000000"/>
          <w:spacing w:val="-2"/>
        </w:rPr>
        <w:t>Aquisição de materiais para laboratório (itens frustrados no pregão 19/2025) em atendimento a Secretaria Municipal de Saúde de Douradina-MS</w:t>
      </w:r>
      <w:r w:rsidR="00A56A56">
        <w:rPr>
          <w:rFonts w:ascii="Arial" w:hAnsi="Arial" w:cs="Arial"/>
        </w:rPr>
        <w:t>.</w:t>
      </w:r>
    </w:p>
    <w:p w14:paraId="293E1D47" w14:textId="2DF0F732" w:rsidR="006975EB" w:rsidRPr="00325C43" w:rsidRDefault="006975EB" w:rsidP="00922471">
      <w:pPr>
        <w:pStyle w:val="TpicoTR"/>
        <w:tabs>
          <w:tab w:val="left" w:pos="6946"/>
        </w:tabs>
        <w:autoSpaceDE w:val="0"/>
        <w:autoSpaceDN w:val="0"/>
        <w:adjustRightInd w:val="0"/>
        <w:spacing w:after="0" w:line="240" w:lineRule="auto"/>
        <w:ind w:right="-25"/>
        <w:jc w:val="both"/>
        <w:rPr>
          <w:rFonts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842"/>
        <w:gridCol w:w="4111"/>
      </w:tblGrid>
      <w:tr w:rsidR="000D4FD6" w:rsidRPr="00FB197D" w14:paraId="501C0C47" w14:textId="77777777" w:rsidTr="009F6B8C">
        <w:trPr>
          <w:trHeight w:val="262"/>
        </w:trPr>
        <w:tc>
          <w:tcPr>
            <w:tcW w:w="9214" w:type="dxa"/>
            <w:gridSpan w:val="3"/>
          </w:tcPr>
          <w:p w14:paraId="01C07A2F" w14:textId="724812AD" w:rsidR="000D4FD6" w:rsidRPr="00FB197D" w:rsidRDefault="000D4FD6" w:rsidP="00922471">
            <w:pPr>
              <w:ind w:right="-25"/>
              <w:rPr>
                <w:rFonts w:ascii="Arial" w:hAnsi="Arial" w:cs="Arial"/>
                <w:b/>
                <w:bCs/>
              </w:rPr>
            </w:pPr>
            <w:r w:rsidRPr="00FB197D">
              <w:rPr>
                <w:rFonts w:ascii="Arial" w:hAnsi="Arial" w:cs="Arial"/>
                <w:b/>
                <w:bCs/>
              </w:rPr>
              <w:t>MUNICÍPIO DE DOURADINA / MS</w:t>
            </w:r>
          </w:p>
        </w:tc>
      </w:tr>
      <w:tr w:rsidR="000D4FD6" w:rsidRPr="00FB197D" w14:paraId="5B535318" w14:textId="77777777" w:rsidTr="009F6B8C">
        <w:trPr>
          <w:trHeight w:val="116"/>
        </w:trPr>
        <w:tc>
          <w:tcPr>
            <w:tcW w:w="5103" w:type="dxa"/>
            <w:gridSpan w:val="2"/>
          </w:tcPr>
          <w:p w14:paraId="5F0FEA44" w14:textId="5F9A4995" w:rsidR="000D4FD6" w:rsidRPr="00FB197D" w:rsidRDefault="000D4FD6" w:rsidP="00922471">
            <w:pPr>
              <w:ind w:right="-25"/>
              <w:rPr>
                <w:rFonts w:ascii="Arial" w:hAnsi="Arial" w:cs="Arial"/>
              </w:rPr>
            </w:pPr>
            <w:r w:rsidRPr="00FB197D">
              <w:rPr>
                <w:rFonts w:ascii="Arial" w:hAnsi="Arial" w:cs="Arial"/>
              </w:rPr>
              <w:t xml:space="preserve">PROCESSO ADMINISTRATIVO Nº </w:t>
            </w:r>
            <w:r w:rsidR="001453FB">
              <w:rPr>
                <w:rFonts w:ascii="Arial" w:hAnsi="Arial" w:cs="Arial"/>
              </w:rPr>
              <w:t>83</w:t>
            </w:r>
            <w:r w:rsidR="004F627A" w:rsidRPr="00FB197D">
              <w:rPr>
                <w:rFonts w:ascii="Arial" w:hAnsi="Arial" w:cs="Arial"/>
              </w:rPr>
              <w:t>/2025</w:t>
            </w:r>
          </w:p>
        </w:tc>
        <w:tc>
          <w:tcPr>
            <w:tcW w:w="4111" w:type="dxa"/>
          </w:tcPr>
          <w:p w14:paraId="009B27D2" w14:textId="4F45F411" w:rsidR="000D4FD6" w:rsidRPr="00FB197D" w:rsidRDefault="000D4FD6" w:rsidP="00922471">
            <w:pPr>
              <w:ind w:right="-25"/>
              <w:rPr>
                <w:rFonts w:ascii="Arial" w:hAnsi="Arial" w:cs="Arial"/>
              </w:rPr>
            </w:pPr>
            <w:r w:rsidRPr="00FB197D">
              <w:rPr>
                <w:rFonts w:ascii="Arial" w:hAnsi="Arial" w:cs="Arial"/>
              </w:rPr>
              <w:t xml:space="preserve">PREGÃO PRESENCIAL  Nº </w:t>
            </w:r>
            <w:r w:rsidR="001453FB">
              <w:rPr>
                <w:rFonts w:ascii="Arial" w:hAnsi="Arial" w:cs="Arial"/>
              </w:rPr>
              <w:t>52</w:t>
            </w:r>
            <w:r w:rsidR="004F627A" w:rsidRPr="00FB197D">
              <w:rPr>
                <w:rFonts w:ascii="Arial" w:hAnsi="Arial" w:cs="Arial"/>
              </w:rPr>
              <w:t>/2025</w:t>
            </w:r>
          </w:p>
        </w:tc>
      </w:tr>
      <w:tr w:rsidR="000D4FD6" w:rsidRPr="00FB197D" w14:paraId="4E3F7FB5" w14:textId="77777777" w:rsidTr="009F6B8C">
        <w:trPr>
          <w:trHeight w:val="116"/>
        </w:trPr>
        <w:tc>
          <w:tcPr>
            <w:tcW w:w="5103" w:type="dxa"/>
            <w:gridSpan w:val="2"/>
          </w:tcPr>
          <w:p w14:paraId="26A79537" w14:textId="77777777" w:rsidR="000D4FD6" w:rsidRPr="00FB197D" w:rsidRDefault="000D4FD6" w:rsidP="00922471">
            <w:pPr>
              <w:ind w:right="-25"/>
              <w:rPr>
                <w:rFonts w:ascii="Arial" w:hAnsi="Arial" w:cs="Arial"/>
              </w:rPr>
            </w:pPr>
            <w:r w:rsidRPr="00FB197D">
              <w:rPr>
                <w:rFonts w:ascii="Arial" w:hAnsi="Arial" w:cs="Arial"/>
              </w:rPr>
              <w:t xml:space="preserve">TIPO DE JULGAMENTO: </w:t>
            </w:r>
          </w:p>
        </w:tc>
        <w:tc>
          <w:tcPr>
            <w:tcW w:w="4111" w:type="dxa"/>
          </w:tcPr>
          <w:p w14:paraId="06142797" w14:textId="77777777" w:rsidR="000D4FD6" w:rsidRPr="00FB197D" w:rsidRDefault="000D4FD6" w:rsidP="00922471">
            <w:pPr>
              <w:ind w:right="-25"/>
              <w:rPr>
                <w:rFonts w:ascii="Arial" w:hAnsi="Arial" w:cs="Arial"/>
              </w:rPr>
            </w:pPr>
            <w:r w:rsidRPr="00FB197D">
              <w:rPr>
                <w:rFonts w:ascii="Arial" w:hAnsi="Arial" w:cs="Arial"/>
              </w:rPr>
              <w:t xml:space="preserve">MENOR PREÇO POR ITEM </w:t>
            </w:r>
          </w:p>
        </w:tc>
      </w:tr>
      <w:tr w:rsidR="000D4FD6" w:rsidRPr="00FB197D" w14:paraId="7871B16C" w14:textId="77777777" w:rsidTr="009F6B8C">
        <w:trPr>
          <w:trHeight w:val="116"/>
        </w:trPr>
        <w:tc>
          <w:tcPr>
            <w:tcW w:w="5103" w:type="dxa"/>
            <w:gridSpan w:val="2"/>
          </w:tcPr>
          <w:p w14:paraId="751310E7" w14:textId="3B8C41DF" w:rsidR="000D4FD6" w:rsidRPr="00FB197D" w:rsidRDefault="000D4FD6" w:rsidP="00922471">
            <w:pPr>
              <w:ind w:right="-25"/>
              <w:rPr>
                <w:rFonts w:ascii="Arial" w:hAnsi="Arial" w:cs="Arial"/>
              </w:rPr>
            </w:pPr>
            <w:r w:rsidRPr="00FB197D">
              <w:rPr>
                <w:rFonts w:ascii="Arial" w:hAnsi="Arial" w:cs="Arial"/>
              </w:rPr>
              <w:t xml:space="preserve">RAZÃO SOCIAL: </w:t>
            </w:r>
            <w:r w:rsidRPr="00FB197D">
              <w:rPr>
                <w:rFonts w:ascii="Arial" w:hAnsi="Arial" w:cs="Arial"/>
                <w:b/>
                <w:bCs/>
              </w:rPr>
              <w:t>XXXX</w:t>
            </w:r>
          </w:p>
        </w:tc>
        <w:tc>
          <w:tcPr>
            <w:tcW w:w="4111" w:type="dxa"/>
          </w:tcPr>
          <w:p w14:paraId="777C5910" w14:textId="03ABD444" w:rsidR="000D4FD6" w:rsidRPr="00FB197D" w:rsidRDefault="000D4FD6" w:rsidP="00922471">
            <w:pPr>
              <w:ind w:right="-25"/>
              <w:rPr>
                <w:rFonts w:ascii="Arial" w:hAnsi="Arial" w:cs="Arial"/>
              </w:rPr>
            </w:pPr>
            <w:r w:rsidRPr="00FB197D">
              <w:rPr>
                <w:rFonts w:ascii="Arial" w:hAnsi="Arial" w:cs="Arial"/>
              </w:rPr>
              <w:t>CNPJ:</w:t>
            </w:r>
          </w:p>
        </w:tc>
      </w:tr>
      <w:tr w:rsidR="000D4FD6" w:rsidRPr="00FB197D" w14:paraId="26EE327D" w14:textId="77777777" w:rsidTr="009F6B8C">
        <w:trPr>
          <w:trHeight w:val="116"/>
        </w:trPr>
        <w:tc>
          <w:tcPr>
            <w:tcW w:w="5103" w:type="dxa"/>
            <w:gridSpan w:val="2"/>
          </w:tcPr>
          <w:p w14:paraId="3CB06AC1" w14:textId="71FAF25E" w:rsidR="000D4FD6" w:rsidRPr="00FB197D" w:rsidRDefault="000D4FD6" w:rsidP="00922471">
            <w:pPr>
              <w:ind w:right="-25"/>
              <w:rPr>
                <w:rFonts w:ascii="Arial" w:hAnsi="Arial" w:cs="Arial"/>
              </w:rPr>
            </w:pPr>
            <w:r w:rsidRPr="00FB197D">
              <w:rPr>
                <w:rFonts w:ascii="Arial" w:hAnsi="Arial" w:cs="Arial"/>
              </w:rPr>
              <w:t xml:space="preserve">ENDEREÇO: </w:t>
            </w:r>
          </w:p>
        </w:tc>
        <w:tc>
          <w:tcPr>
            <w:tcW w:w="4111" w:type="dxa"/>
          </w:tcPr>
          <w:p w14:paraId="56FC44F4" w14:textId="4330ECCB" w:rsidR="000D4FD6" w:rsidRPr="00FB197D" w:rsidRDefault="000D4FD6" w:rsidP="00922471">
            <w:pPr>
              <w:ind w:right="-25"/>
              <w:rPr>
                <w:rFonts w:ascii="Arial" w:hAnsi="Arial" w:cs="Arial"/>
              </w:rPr>
            </w:pPr>
            <w:r w:rsidRPr="00FB197D">
              <w:rPr>
                <w:rFonts w:ascii="Arial" w:hAnsi="Arial" w:cs="Arial"/>
              </w:rPr>
              <w:t xml:space="preserve">BAIRRO: </w:t>
            </w:r>
          </w:p>
        </w:tc>
      </w:tr>
      <w:tr w:rsidR="000D4FD6" w:rsidRPr="00FB197D" w14:paraId="359F4DA3" w14:textId="77777777" w:rsidTr="009F6B8C">
        <w:trPr>
          <w:trHeight w:val="116"/>
        </w:trPr>
        <w:tc>
          <w:tcPr>
            <w:tcW w:w="3261" w:type="dxa"/>
          </w:tcPr>
          <w:p w14:paraId="1B13A3D4" w14:textId="46F91045" w:rsidR="000D4FD6" w:rsidRPr="00FB197D" w:rsidRDefault="000D4FD6" w:rsidP="00922471">
            <w:pPr>
              <w:ind w:right="-25"/>
              <w:rPr>
                <w:rFonts w:ascii="Arial" w:hAnsi="Arial" w:cs="Arial"/>
              </w:rPr>
            </w:pPr>
            <w:r w:rsidRPr="00FB197D">
              <w:rPr>
                <w:rFonts w:ascii="Arial" w:hAnsi="Arial" w:cs="Arial"/>
              </w:rPr>
              <w:t xml:space="preserve">CIDADE/UF: </w:t>
            </w:r>
          </w:p>
        </w:tc>
        <w:tc>
          <w:tcPr>
            <w:tcW w:w="1842" w:type="dxa"/>
          </w:tcPr>
          <w:p w14:paraId="5B80BB41" w14:textId="5BF20FD1" w:rsidR="000D4FD6" w:rsidRPr="00FB197D" w:rsidRDefault="000D4FD6" w:rsidP="00922471">
            <w:pPr>
              <w:ind w:right="-25"/>
              <w:rPr>
                <w:rFonts w:ascii="Arial" w:hAnsi="Arial" w:cs="Arial"/>
              </w:rPr>
            </w:pPr>
            <w:r w:rsidRPr="00FB197D">
              <w:rPr>
                <w:rFonts w:ascii="Arial" w:hAnsi="Arial" w:cs="Arial"/>
              </w:rPr>
              <w:t xml:space="preserve">CEP: </w:t>
            </w:r>
          </w:p>
        </w:tc>
        <w:tc>
          <w:tcPr>
            <w:tcW w:w="4111" w:type="dxa"/>
          </w:tcPr>
          <w:p w14:paraId="749C9223" w14:textId="70559C37" w:rsidR="000D4FD6" w:rsidRPr="00FB197D" w:rsidRDefault="000D4FD6" w:rsidP="00922471">
            <w:pPr>
              <w:ind w:right="-25"/>
              <w:rPr>
                <w:rFonts w:ascii="Arial" w:hAnsi="Arial" w:cs="Arial"/>
              </w:rPr>
            </w:pPr>
            <w:r w:rsidRPr="00FB197D">
              <w:rPr>
                <w:rFonts w:ascii="Arial" w:hAnsi="Arial" w:cs="Arial"/>
              </w:rPr>
              <w:t xml:space="preserve">TELEFONE: </w:t>
            </w:r>
          </w:p>
        </w:tc>
      </w:tr>
      <w:tr w:rsidR="000D4FD6" w:rsidRPr="00FB197D" w14:paraId="1D46D0BF" w14:textId="77777777" w:rsidTr="009F6B8C">
        <w:trPr>
          <w:trHeight w:val="116"/>
        </w:trPr>
        <w:tc>
          <w:tcPr>
            <w:tcW w:w="5103" w:type="dxa"/>
            <w:gridSpan w:val="2"/>
          </w:tcPr>
          <w:p w14:paraId="3B72490C" w14:textId="1F56DB46" w:rsidR="000D4FD6" w:rsidRPr="00FB197D" w:rsidRDefault="000D4FD6" w:rsidP="00922471">
            <w:pPr>
              <w:ind w:right="-25"/>
              <w:jc w:val="both"/>
              <w:rPr>
                <w:rFonts w:ascii="Arial" w:hAnsi="Arial" w:cs="Arial"/>
              </w:rPr>
            </w:pPr>
            <w:r w:rsidRPr="00FB197D">
              <w:rPr>
                <w:rFonts w:ascii="Arial" w:hAnsi="Arial" w:cs="Arial"/>
              </w:rPr>
              <w:t>REPRESENTANTE LEGAL</w:t>
            </w:r>
            <w:r w:rsidRPr="00FB197D">
              <w:rPr>
                <w:rFonts w:ascii="Arial" w:hAnsi="Arial" w:cs="Arial"/>
                <w:b/>
                <w:bCs/>
              </w:rPr>
              <w:t xml:space="preserve">: </w:t>
            </w:r>
          </w:p>
        </w:tc>
        <w:tc>
          <w:tcPr>
            <w:tcW w:w="4111" w:type="dxa"/>
          </w:tcPr>
          <w:p w14:paraId="2A691B3E" w14:textId="6226D87B" w:rsidR="000D4FD6" w:rsidRPr="00FB197D" w:rsidRDefault="000D4FD6" w:rsidP="00922471">
            <w:pPr>
              <w:ind w:right="-25"/>
              <w:rPr>
                <w:rFonts w:ascii="Arial" w:hAnsi="Arial" w:cs="Arial"/>
              </w:rPr>
            </w:pPr>
            <w:r w:rsidRPr="00FB197D">
              <w:rPr>
                <w:rFonts w:ascii="Arial" w:hAnsi="Arial" w:cs="Arial"/>
              </w:rPr>
              <w:t xml:space="preserve">CPF: </w:t>
            </w:r>
          </w:p>
        </w:tc>
      </w:tr>
      <w:tr w:rsidR="000D4FD6" w:rsidRPr="000D4FD6" w14:paraId="549EE6BD" w14:textId="77777777" w:rsidTr="009F6B8C">
        <w:trPr>
          <w:trHeight w:val="116"/>
        </w:trPr>
        <w:tc>
          <w:tcPr>
            <w:tcW w:w="5103" w:type="dxa"/>
            <w:gridSpan w:val="2"/>
          </w:tcPr>
          <w:p w14:paraId="40C30435" w14:textId="074BCE8A" w:rsidR="000D4FD6" w:rsidRPr="00FB197D" w:rsidRDefault="000D4FD6" w:rsidP="00922471">
            <w:pPr>
              <w:ind w:right="-25"/>
              <w:rPr>
                <w:rFonts w:ascii="Arial" w:hAnsi="Arial" w:cs="Arial"/>
              </w:rPr>
            </w:pPr>
            <w:r w:rsidRPr="00FB197D">
              <w:rPr>
                <w:rFonts w:ascii="Arial" w:hAnsi="Arial" w:cs="Arial"/>
              </w:rPr>
              <w:t xml:space="preserve">RG: </w:t>
            </w:r>
          </w:p>
        </w:tc>
        <w:tc>
          <w:tcPr>
            <w:tcW w:w="4111" w:type="dxa"/>
          </w:tcPr>
          <w:p w14:paraId="14853069" w14:textId="023F2E2C" w:rsidR="000D4FD6" w:rsidRPr="000D4FD6" w:rsidRDefault="000D4FD6" w:rsidP="00922471">
            <w:pPr>
              <w:ind w:right="-25"/>
              <w:rPr>
                <w:rFonts w:ascii="Arial" w:hAnsi="Arial" w:cs="Arial"/>
              </w:rPr>
            </w:pPr>
            <w:r w:rsidRPr="00FB197D">
              <w:rPr>
                <w:rFonts w:ascii="Arial" w:hAnsi="Arial" w:cs="Arial"/>
              </w:rPr>
              <w:t>E-mail:</w:t>
            </w:r>
            <w:r w:rsidRPr="000D4FD6">
              <w:rPr>
                <w:rFonts w:ascii="Arial" w:hAnsi="Arial" w:cs="Arial"/>
              </w:rPr>
              <w:t xml:space="preserve"> </w:t>
            </w:r>
          </w:p>
        </w:tc>
      </w:tr>
    </w:tbl>
    <w:p w14:paraId="3C511EF1" w14:textId="77777777" w:rsidR="006975EB" w:rsidRPr="00325C43" w:rsidRDefault="006975EB" w:rsidP="00922471">
      <w:pPr>
        <w:pStyle w:val="Corpodetexto"/>
        <w:tabs>
          <w:tab w:val="left" w:pos="6946"/>
        </w:tabs>
        <w:ind w:left="0" w:right="-25" w:firstLine="0"/>
        <w:jc w:val="left"/>
        <w:rPr>
          <w:rFonts w:ascii="Arial" w:hAnsi="Arial" w:cs="Arial"/>
          <w:b/>
        </w:rPr>
      </w:pPr>
    </w:p>
    <w:p w14:paraId="0D6D7BE3" w14:textId="77777777" w:rsidR="000D4FD6" w:rsidRPr="0019382C" w:rsidRDefault="000D4FD6" w:rsidP="00922471">
      <w:pPr>
        <w:ind w:right="-25"/>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922471">
      <w:pPr>
        <w:ind w:right="-25"/>
        <w:jc w:val="both"/>
        <w:rPr>
          <w:rFonts w:ascii="Arial" w:hAnsi="Arial" w:cs="Arial"/>
        </w:rPr>
      </w:pPr>
    </w:p>
    <w:p w14:paraId="0E31DC10" w14:textId="77777777" w:rsidR="000D4FD6" w:rsidRPr="0019382C" w:rsidRDefault="000D4FD6" w:rsidP="00922471">
      <w:pPr>
        <w:ind w:right="-25"/>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922471">
      <w:pPr>
        <w:ind w:right="-25"/>
        <w:jc w:val="both"/>
        <w:rPr>
          <w:rFonts w:ascii="Arial" w:hAnsi="Arial" w:cs="Arial"/>
        </w:rPr>
      </w:pPr>
    </w:p>
    <w:p w14:paraId="45FB5822" w14:textId="77777777" w:rsidR="000D4FD6" w:rsidRPr="0019382C" w:rsidRDefault="000D4FD6" w:rsidP="00922471">
      <w:pPr>
        <w:ind w:right="-25"/>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922471">
      <w:pPr>
        <w:ind w:right="-25"/>
        <w:jc w:val="both"/>
        <w:rPr>
          <w:rFonts w:ascii="Arial" w:hAnsi="Arial" w:cs="Arial"/>
        </w:rPr>
      </w:pPr>
    </w:p>
    <w:p w14:paraId="5C39F85F" w14:textId="51AF9355" w:rsidR="0019382C" w:rsidRPr="0019382C" w:rsidRDefault="0019382C" w:rsidP="00922471">
      <w:pPr>
        <w:ind w:right="-25"/>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922471">
      <w:pPr>
        <w:pStyle w:val="Corpodetexto"/>
        <w:tabs>
          <w:tab w:val="left" w:pos="6946"/>
        </w:tabs>
        <w:ind w:left="0" w:right="-25" w:firstLine="0"/>
        <w:rPr>
          <w:rFonts w:ascii="Arial" w:hAnsi="Arial" w:cs="Arial"/>
        </w:rPr>
      </w:pPr>
    </w:p>
    <w:p w14:paraId="6F4DB76F" w14:textId="2830493F" w:rsidR="00E6561E" w:rsidRPr="009F7EA1" w:rsidRDefault="004C4893" w:rsidP="00922471">
      <w:pPr>
        <w:adjustRightInd w:val="0"/>
        <w:ind w:right="-25"/>
        <w:jc w:val="both"/>
        <w:rPr>
          <w:rFonts w:ascii="Arial" w:hAnsi="Arial" w:cs="Arial"/>
        </w:rPr>
      </w:pPr>
      <w:r w:rsidRPr="0019382C">
        <w:rPr>
          <w:rFonts w:cs="Arial"/>
        </w:rPr>
        <w:t>Apresentamos nossa proposta para</w:t>
      </w:r>
      <w:r w:rsidR="000D4FD6" w:rsidRPr="0019382C">
        <w:rPr>
          <w:rFonts w:cs="Arial"/>
        </w:rPr>
        <w:t xml:space="preserve"> o objeto</w:t>
      </w:r>
      <w:r w:rsidR="00A56A56">
        <w:rPr>
          <w:rFonts w:cs="Arial"/>
        </w:rPr>
        <w:t>,</w:t>
      </w:r>
      <w:r w:rsidRPr="0019382C">
        <w:rPr>
          <w:rFonts w:cs="Arial"/>
        </w:rPr>
        <w:t xml:space="preserve"> </w:t>
      </w:r>
      <w:r w:rsidR="001453FB" w:rsidRPr="00720C0C">
        <w:rPr>
          <w:rFonts w:ascii="Arial" w:eastAsia="Arial" w:hAnsi="Arial" w:cs="Arial"/>
          <w:color w:val="000000"/>
          <w:spacing w:val="-2"/>
        </w:rPr>
        <w:t>Aquisição de materiais para laboratório (itens frustrados no pregão 19/2025) em atendimento a Secretaria Municipal de Saúde de Douradina-MS</w:t>
      </w:r>
      <w:r w:rsidR="00E6561E">
        <w:rPr>
          <w:rFonts w:ascii="Arial" w:hAnsi="Arial" w:cs="Arial"/>
        </w:rPr>
        <w:t>.</w:t>
      </w:r>
    </w:p>
    <w:p w14:paraId="022A875B" w14:textId="1382FEE2" w:rsidR="000D4FD6" w:rsidRPr="0019382C" w:rsidRDefault="000D4FD6" w:rsidP="00922471">
      <w:pPr>
        <w:pStyle w:val="TpicoTR"/>
        <w:autoSpaceDE w:val="0"/>
        <w:autoSpaceDN w:val="0"/>
        <w:adjustRightInd w:val="0"/>
        <w:spacing w:after="0" w:line="240" w:lineRule="auto"/>
        <w:ind w:right="-25"/>
        <w:jc w:val="both"/>
        <w:rPr>
          <w:rFonts w:cs="Arial"/>
          <w:sz w:val="22"/>
        </w:rPr>
      </w:pPr>
    </w:p>
    <w:tbl>
      <w:tblPr>
        <w:tblStyle w:val="Tabelacomgrade"/>
        <w:tblW w:w="14601" w:type="dxa"/>
        <w:tblInd w:w="-5" w:type="dxa"/>
        <w:tblLayout w:type="fixed"/>
        <w:tblLook w:val="04A0" w:firstRow="1" w:lastRow="0" w:firstColumn="1" w:lastColumn="0" w:noHBand="0" w:noVBand="1"/>
      </w:tblPr>
      <w:tblGrid>
        <w:gridCol w:w="1418"/>
        <w:gridCol w:w="7796"/>
        <w:gridCol w:w="851"/>
        <w:gridCol w:w="850"/>
        <w:gridCol w:w="1559"/>
        <w:gridCol w:w="993"/>
        <w:gridCol w:w="1134"/>
      </w:tblGrid>
      <w:tr w:rsidR="008256C1" w:rsidRPr="009A59D3" w14:paraId="61A419D7" w14:textId="77777777" w:rsidTr="004F2DE1">
        <w:trPr>
          <w:trHeight w:val="312"/>
        </w:trPr>
        <w:tc>
          <w:tcPr>
            <w:tcW w:w="1418" w:type="dxa"/>
            <w:vAlign w:val="center"/>
          </w:tcPr>
          <w:p w14:paraId="733BF1D7" w14:textId="77777777" w:rsidR="008256C1" w:rsidRPr="009A59D3" w:rsidRDefault="008256C1" w:rsidP="00922471">
            <w:pPr>
              <w:pStyle w:val="Corpodetexto"/>
              <w:tabs>
                <w:tab w:val="left" w:pos="6946"/>
              </w:tabs>
              <w:ind w:left="0" w:right="-25"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Item</w:t>
            </w:r>
          </w:p>
        </w:tc>
        <w:tc>
          <w:tcPr>
            <w:tcW w:w="7796" w:type="dxa"/>
          </w:tcPr>
          <w:p w14:paraId="5DB9B173" w14:textId="77777777" w:rsidR="008256C1" w:rsidRPr="009A59D3" w:rsidRDefault="008256C1" w:rsidP="00922471">
            <w:pPr>
              <w:pStyle w:val="Corpodetexto"/>
              <w:tabs>
                <w:tab w:val="left" w:pos="6946"/>
              </w:tabs>
              <w:ind w:left="0" w:right="-25"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851" w:type="dxa"/>
          </w:tcPr>
          <w:p w14:paraId="37D97BCB" w14:textId="77777777" w:rsidR="008256C1" w:rsidRPr="009A59D3" w:rsidRDefault="008256C1" w:rsidP="00922471">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Un</w:t>
            </w:r>
          </w:p>
        </w:tc>
        <w:tc>
          <w:tcPr>
            <w:tcW w:w="850" w:type="dxa"/>
          </w:tcPr>
          <w:p w14:paraId="2D6EED9E" w14:textId="77777777" w:rsidR="008256C1" w:rsidRPr="009A59D3" w:rsidRDefault="008256C1" w:rsidP="00922471">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Quant.</w:t>
            </w:r>
          </w:p>
        </w:tc>
        <w:tc>
          <w:tcPr>
            <w:tcW w:w="1559" w:type="dxa"/>
          </w:tcPr>
          <w:p w14:paraId="139E9C32" w14:textId="77777777" w:rsidR="008256C1" w:rsidRPr="009A59D3" w:rsidRDefault="008256C1" w:rsidP="00922471">
            <w:pPr>
              <w:pStyle w:val="Corpodetexto"/>
              <w:tabs>
                <w:tab w:val="left" w:pos="6946"/>
              </w:tabs>
              <w:ind w:left="0" w:right="-25" w:firstLine="0"/>
              <w:jc w:val="center"/>
              <w:rPr>
                <w:rFonts w:ascii="Arial" w:hAnsi="Arial" w:cs="Arial"/>
                <w:b/>
                <w:bCs/>
                <w:sz w:val="18"/>
                <w:szCs w:val="18"/>
              </w:rPr>
            </w:pPr>
            <w:r>
              <w:rPr>
                <w:rFonts w:ascii="Arial" w:hAnsi="Arial" w:cs="Arial"/>
                <w:b/>
                <w:bCs/>
                <w:sz w:val="18"/>
                <w:szCs w:val="18"/>
              </w:rPr>
              <w:t>Valor Unitário</w:t>
            </w:r>
          </w:p>
        </w:tc>
        <w:tc>
          <w:tcPr>
            <w:tcW w:w="993" w:type="dxa"/>
          </w:tcPr>
          <w:p w14:paraId="46DADCD1" w14:textId="77777777" w:rsidR="008256C1" w:rsidRPr="009A59D3" w:rsidRDefault="008256C1" w:rsidP="00922471">
            <w:pPr>
              <w:pStyle w:val="Corpodetexto"/>
              <w:tabs>
                <w:tab w:val="left" w:pos="6946"/>
              </w:tabs>
              <w:ind w:left="0" w:right="-25" w:firstLine="0"/>
              <w:jc w:val="center"/>
              <w:rPr>
                <w:rFonts w:ascii="Arial" w:hAnsi="Arial" w:cs="Arial"/>
                <w:b/>
                <w:bCs/>
                <w:sz w:val="18"/>
                <w:szCs w:val="18"/>
              </w:rPr>
            </w:pPr>
            <w:r>
              <w:rPr>
                <w:rFonts w:ascii="Arial" w:hAnsi="Arial" w:cs="Arial"/>
                <w:b/>
                <w:bCs/>
                <w:sz w:val="18"/>
                <w:szCs w:val="18"/>
              </w:rPr>
              <w:t>Marca</w:t>
            </w:r>
          </w:p>
        </w:tc>
        <w:tc>
          <w:tcPr>
            <w:tcW w:w="1134" w:type="dxa"/>
          </w:tcPr>
          <w:p w14:paraId="55560FAC" w14:textId="77777777" w:rsidR="008256C1" w:rsidRPr="009A59D3" w:rsidRDefault="008256C1" w:rsidP="00922471">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Valor total</w:t>
            </w:r>
          </w:p>
        </w:tc>
      </w:tr>
      <w:tr w:rsidR="005F7DFF" w:rsidRPr="009A59D3" w14:paraId="413C75ED" w14:textId="77777777" w:rsidTr="004F2DE1">
        <w:tc>
          <w:tcPr>
            <w:tcW w:w="1418" w:type="dxa"/>
            <w:vAlign w:val="center"/>
          </w:tcPr>
          <w:p w14:paraId="6F803D92" w14:textId="69193DED" w:rsidR="005F7DFF" w:rsidRPr="00651C80" w:rsidRDefault="005F7DFF" w:rsidP="005F7DFF">
            <w:pPr>
              <w:pStyle w:val="Corpodetexto"/>
              <w:tabs>
                <w:tab w:val="left" w:pos="6946"/>
              </w:tabs>
              <w:ind w:left="0" w:right="-25" w:firstLine="0"/>
              <w:jc w:val="center"/>
              <w:rPr>
                <w:rFonts w:ascii="Arial" w:eastAsia="Arial" w:hAnsi="Arial" w:cs="Arial"/>
                <w:b/>
                <w:bCs/>
                <w:color w:val="000000"/>
                <w:spacing w:val="-2"/>
                <w:sz w:val="18"/>
                <w:szCs w:val="18"/>
              </w:rPr>
            </w:pPr>
            <w:r w:rsidRPr="00651C80">
              <w:rPr>
                <w:rFonts w:ascii="Arial" w:eastAsia="Arial" w:hAnsi="Arial" w:cs="Arial"/>
                <w:b/>
                <w:color w:val="000000"/>
                <w:spacing w:val="-2"/>
                <w:sz w:val="18"/>
                <w:szCs w:val="18"/>
              </w:rPr>
              <w:t>21214</w:t>
            </w:r>
          </w:p>
        </w:tc>
        <w:tc>
          <w:tcPr>
            <w:tcW w:w="7796" w:type="dxa"/>
          </w:tcPr>
          <w:p w14:paraId="25C6FC88" w14:textId="08699C5F" w:rsidR="005F7DFF" w:rsidRPr="00651C80" w:rsidRDefault="005F7DFF" w:rsidP="005F7DFF">
            <w:pPr>
              <w:pStyle w:val="Corpodetexto"/>
              <w:tabs>
                <w:tab w:val="left" w:pos="6946"/>
              </w:tabs>
              <w:ind w:left="0" w:right="-25" w:firstLine="0"/>
              <w:rPr>
                <w:rFonts w:ascii="Arial" w:eastAsia="Arial" w:hAnsi="Arial" w:cs="Arial"/>
                <w:b/>
                <w:bCs/>
                <w:color w:val="000000"/>
                <w:spacing w:val="-2"/>
                <w:sz w:val="18"/>
                <w:szCs w:val="18"/>
              </w:rPr>
            </w:pPr>
            <w:r w:rsidRPr="00651C80">
              <w:rPr>
                <w:rFonts w:ascii="Arial" w:eastAsia="Arial" w:hAnsi="Arial" w:cs="Arial"/>
                <w:color w:val="000000"/>
                <w:spacing w:val="-2"/>
                <w:sz w:val="18"/>
                <w:szCs w:val="18"/>
              </w:rPr>
              <w:t>BOBINA PAPEL TÉRMICO 57 MM X 30 MM</w:t>
            </w:r>
          </w:p>
        </w:tc>
        <w:tc>
          <w:tcPr>
            <w:tcW w:w="851" w:type="dxa"/>
            <w:vAlign w:val="center"/>
          </w:tcPr>
          <w:p w14:paraId="5DD2B5DC" w14:textId="56A091DF" w:rsidR="005F7DFF" w:rsidRPr="00651C80" w:rsidRDefault="005F7DFF" w:rsidP="005F7DFF">
            <w:pPr>
              <w:pStyle w:val="Corpodetexto"/>
              <w:tabs>
                <w:tab w:val="left" w:pos="6946"/>
              </w:tabs>
              <w:ind w:left="0" w:right="-25" w:firstLine="0"/>
              <w:jc w:val="center"/>
              <w:rPr>
                <w:rFonts w:ascii="Arial" w:hAnsi="Arial" w:cs="Arial"/>
                <w:b/>
                <w:bCs/>
                <w:sz w:val="18"/>
                <w:szCs w:val="18"/>
              </w:rPr>
            </w:pPr>
            <w:r w:rsidRPr="00651C80">
              <w:rPr>
                <w:rFonts w:ascii="Arial" w:eastAsia="Arial" w:hAnsi="Arial" w:cs="Arial"/>
                <w:color w:val="000000"/>
                <w:spacing w:val="-2"/>
                <w:sz w:val="18"/>
                <w:szCs w:val="18"/>
              </w:rPr>
              <w:t>un</w:t>
            </w:r>
          </w:p>
        </w:tc>
        <w:tc>
          <w:tcPr>
            <w:tcW w:w="850" w:type="dxa"/>
            <w:vAlign w:val="center"/>
          </w:tcPr>
          <w:p w14:paraId="7797AB8F" w14:textId="6908FC0A" w:rsidR="005F7DFF" w:rsidRPr="00651C80" w:rsidRDefault="005F7DFF" w:rsidP="005F7DFF">
            <w:pPr>
              <w:pStyle w:val="Corpodetexto"/>
              <w:tabs>
                <w:tab w:val="left" w:pos="6946"/>
              </w:tabs>
              <w:ind w:left="0" w:right="-25" w:firstLine="0"/>
              <w:jc w:val="center"/>
              <w:rPr>
                <w:rFonts w:ascii="Arial" w:hAnsi="Arial" w:cs="Arial"/>
                <w:b/>
                <w:bCs/>
                <w:sz w:val="18"/>
                <w:szCs w:val="18"/>
              </w:rPr>
            </w:pPr>
            <w:r w:rsidRPr="00651C80">
              <w:rPr>
                <w:rFonts w:ascii="Arial" w:eastAsia="Arial" w:hAnsi="Arial" w:cs="Arial"/>
                <w:color w:val="000000"/>
                <w:spacing w:val="-2"/>
                <w:sz w:val="18"/>
                <w:szCs w:val="18"/>
              </w:rPr>
              <w:t>10</w:t>
            </w:r>
          </w:p>
        </w:tc>
        <w:tc>
          <w:tcPr>
            <w:tcW w:w="1559" w:type="dxa"/>
          </w:tcPr>
          <w:p w14:paraId="109D89B5" w14:textId="395188F6" w:rsidR="005F7DFF" w:rsidRPr="00651C80" w:rsidRDefault="005F7DFF" w:rsidP="005F7DFF">
            <w:pPr>
              <w:pStyle w:val="Corpodetexto"/>
              <w:tabs>
                <w:tab w:val="left" w:pos="6946"/>
              </w:tabs>
              <w:ind w:left="0" w:right="-25" w:firstLine="0"/>
              <w:jc w:val="center"/>
              <w:rPr>
                <w:rFonts w:ascii="Arial" w:hAnsi="Arial" w:cs="Arial"/>
                <w:b/>
                <w:bCs/>
                <w:sz w:val="18"/>
                <w:szCs w:val="18"/>
              </w:rPr>
            </w:pPr>
          </w:p>
        </w:tc>
        <w:tc>
          <w:tcPr>
            <w:tcW w:w="993" w:type="dxa"/>
          </w:tcPr>
          <w:p w14:paraId="06B8A8DE"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c>
          <w:tcPr>
            <w:tcW w:w="1134" w:type="dxa"/>
          </w:tcPr>
          <w:p w14:paraId="75330464"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r>
      <w:tr w:rsidR="005F7DFF" w:rsidRPr="009A59D3" w14:paraId="1DE6BC91" w14:textId="77777777" w:rsidTr="004F2DE1">
        <w:tc>
          <w:tcPr>
            <w:tcW w:w="1418" w:type="dxa"/>
            <w:vAlign w:val="center"/>
          </w:tcPr>
          <w:p w14:paraId="483764AC" w14:textId="18B9F848" w:rsidR="005F7DFF" w:rsidRPr="00651C80" w:rsidRDefault="005F7DFF" w:rsidP="005F7DFF">
            <w:pPr>
              <w:pStyle w:val="Corpodetexto"/>
              <w:tabs>
                <w:tab w:val="left" w:pos="6946"/>
              </w:tabs>
              <w:ind w:left="0" w:right="-25" w:firstLine="0"/>
              <w:jc w:val="center"/>
              <w:rPr>
                <w:rFonts w:ascii="Arial" w:eastAsia="Arial" w:hAnsi="Arial" w:cs="Arial"/>
                <w:b/>
                <w:color w:val="000000"/>
                <w:spacing w:val="-2"/>
                <w:sz w:val="18"/>
                <w:szCs w:val="18"/>
              </w:rPr>
            </w:pPr>
            <w:r w:rsidRPr="00651C80">
              <w:rPr>
                <w:rFonts w:ascii="Arial" w:eastAsia="Arial" w:hAnsi="Arial" w:cs="Arial"/>
                <w:b/>
                <w:color w:val="000000"/>
                <w:spacing w:val="-2"/>
                <w:sz w:val="18"/>
                <w:szCs w:val="18"/>
              </w:rPr>
              <w:t>21215</w:t>
            </w:r>
          </w:p>
        </w:tc>
        <w:tc>
          <w:tcPr>
            <w:tcW w:w="7796" w:type="dxa"/>
          </w:tcPr>
          <w:p w14:paraId="101DE8CA" w14:textId="3176A42B" w:rsidR="005F7DFF" w:rsidRPr="00651C80" w:rsidRDefault="005F7DFF" w:rsidP="005F7DFF">
            <w:pPr>
              <w:pStyle w:val="Corpodetexto"/>
              <w:tabs>
                <w:tab w:val="left" w:pos="6946"/>
              </w:tabs>
              <w:ind w:left="0" w:right="-25" w:firstLine="0"/>
              <w:rPr>
                <w:rFonts w:ascii="Arial" w:eastAsia="Arial" w:hAnsi="Arial" w:cs="Arial"/>
                <w:b/>
                <w:color w:val="000000"/>
                <w:spacing w:val="-2"/>
                <w:sz w:val="18"/>
                <w:szCs w:val="18"/>
              </w:rPr>
            </w:pPr>
            <w:r w:rsidRPr="00651C80">
              <w:rPr>
                <w:rFonts w:ascii="Arial" w:eastAsia="Arial" w:hAnsi="Arial" w:cs="Arial"/>
                <w:color w:val="000000"/>
                <w:spacing w:val="-2"/>
                <w:sz w:val="18"/>
                <w:szCs w:val="18"/>
              </w:rPr>
              <w:t>COLETOR DE FEZES PARA EXAME PARASITOLÓGICO, ESTÉRIL, COM FORMALINA 5%, COM SISTEMA DE FILTRAGEM</w:t>
            </w:r>
          </w:p>
        </w:tc>
        <w:tc>
          <w:tcPr>
            <w:tcW w:w="851" w:type="dxa"/>
            <w:vAlign w:val="center"/>
          </w:tcPr>
          <w:p w14:paraId="667839BD" w14:textId="2F84E06F" w:rsidR="005F7DFF" w:rsidRPr="00651C80" w:rsidRDefault="005F7DFF" w:rsidP="005F7DFF">
            <w:pPr>
              <w:pStyle w:val="Corpodetexto"/>
              <w:tabs>
                <w:tab w:val="left" w:pos="6946"/>
              </w:tabs>
              <w:ind w:left="0" w:right="-25" w:firstLine="0"/>
              <w:jc w:val="center"/>
              <w:rPr>
                <w:rFonts w:ascii="Arial" w:eastAsia="Arial" w:hAnsi="Arial" w:cs="Arial"/>
                <w:b/>
                <w:color w:val="000000"/>
                <w:spacing w:val="-2"/>
                <w:sz w:val="18"/>
                <w:szCs w:val="18"/>
              </w:rPr>
            </w:pPr>
            <w:r w:rsidRPr="00651C80">
              <w:rPr>
                <w:rFonts w:ascii="Arial" w:eastAsia="Arial" w:hAnsi="Arial" w:cs="Arial"/>
                <w:color w:val="000000"/>
                <w:spacing w:val="-2"/>
                <w:sz w:val="18"/>
                <w:szCs w:val="18"/>
              </w:rPr>
              <w:t>un</w:t>
            </w:r>
          </w:p>
        </w:tc>
        <w:tc>
          <w:tcPr>
            <w:tcW w:w="850" w:type="dxa"/>
            <w:vAlign w:val="center"/>
          </w:tcPr>
          <w:p w14:paraId="2D4BF5E2" w14:textId="17A2E1DC" w:rsidR="005F7DFF" w:rsidRPr="00651C80" w:rsidRDefault="005F7DFF" w:rsidP="005F7DFF">
            <w:pPr>
              <w:pStyle w:val="Corpodetexto"/>
              <w:tabs>
                <w:tab w:val="left" w:pos="6946"/>
              </w:tabs>
              <w:ind w:left="0" w:right="-25" w:firstLine="0"/>
              <w:jc w:val="center"/>
              <w:rPr>
                <w:rFonts w:ascii="Arial" w:eastAsia="Arial" w:hAnsi="Arial" w:cs="Arial"/>
                <w:color w:val="000000"/>
                <w:spacing w:val="-2"/>
                <w:sz w:val="18"/>
                <w:szCs w:val="18"/>
              </w:rPr>
            </w:pPr>
            <w:r w:rsidRPr="00651C80">
              <w:rPr>
                <w:rFonts w:ascii="Arial" w:eastAsia="Arial" w:hAnsi="Arial" w:cs="Arial"/>
                <w:color w:val="000000"/>
                <w:spacing w:val="-2"/>
                <w:sz w:val="18"/>
                <w:szCs w:val="18"/>
              </w:rPr>
              <w:t>1.000</w:t>
            </w:r>
          </w:p>
        </w:tc>
        <w:tc>
          <w:tcPr>
            <w:tcW w:w="1559" w:type="dxa"/>
          </w:tcPr>
          <w:p w14:paraId="562499FF" w14:textId="77777777" w:rsidR="005F7DFF" w:rsidRPr="00651C80" w:rsidRDefault="005F7DFF" w:rsidP="005F7DFF">
            <w:pPr>
              <w:pStyle w:val="Corpodetexto"/>
              <w:tabs>
                <w:tab w:val="left" w:pos="6946"/>
              </w:tabs>
              <w:ind w:left="0" w:right="-25" w:firstLine="0"/>
              <w:jc w:val="center"/>
              <w:rPr>
                <w:rFonts w:ascii="Arial" w:eastAsia="Arial" w:hAnsi="Arial" w:cs="Arial"/>
                <w:color w:val="000000"/>
                <w:spacing w:val="-2"/>
                <w:sz w:val="18"/>
                <w:szCs w:val="18"/>
              </w:rPr>
            </w:pPr>
          </w:p>
        </w:tc>
        <w:tc>
          <w:tcPr>
            <w:tcW w:w="993" w:type="dxa"/>
          </w:tcPr>
          <w:p w14:paraId="55349CA2"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c>
          <w:tcPr>
            <w:tcW w:w="1134" w:type="dxa"/>
          </w:tcPr>
          <w:p w14:paraId="5E69DA40"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r>
      <w:tr w:rsidR="005F7DFF" w:rsidRPr="009A59D3" w14:paraId="15AFBA0F" w14:textId="77777777" w:rsidTr="004F2DE1">
        <w:tc>
          <w:tcPr>
            <w:tcW w:w="1418" w:type="dxa"/>
            <w:vAlign w:val="center"/>
          </w:tcPr>
          <w:p w14:paraId="305F415B" w14:textId="5EBF7F19" w:rsidR="005F7DFF" w:rsidRPr="00651C80" w:rsidRDefault="005F7DFF" w:rsidP="005F7DFF">
            <w:pPr>
              <w:pStyle w:val="Corpodetexto"/>
              <w:tabs>
                <w:tab w:val="left" w:pos="6946"/>
              </w:tabs>
              <w:ind w:left="0" w:right="-25" w:firstLine="0"/>
              <w:jc w:val="center"/>
              <w:rPr>
                <w:rFonts w:ascii="Arial" w:eastAsia="Arial" w:hAnsi="Arial" w:cs="Arial"/>
                <w:b/>
                <w:color w:val="000000"/>
                <w:spacing w:val="-2"/>
                <w:sz w:val="18"/>
                <w:szCs w:val="18"/>
              </w:rPr>
            </w:pPr>
            <w:r w:rsidRPr="00651C80">
              <w:rPr>
                <w:rFonts w:ascii="Arial" w:eastAsia="Arial" w:hAnsi="Arial" w:cs="Arial"/>
                <w:b/>
                <w:color w:val="000000"/>
                <w:spacing w:val="-2"/>
                <w:sz w:val="18"/>
                <w:szCs w:val="18"/>
              </w:rPr>
              <w:lastRenderedPageBreak/>
              <w:t>21217</w:t>
            </w:r>
          </w:p>
        </w:tc>
        <w:tc>
          <w:tcPr>
            <w:tcW w:w="7796" w:type="dxa"/>
          </w:tcPr>
          <w:p w14:paraId="515B1EEB" w14:textId="737BDB8A" w:rsidR="005F7DFF" w:rsidRPr="00651C80" w:rsidRDefault="005F7DFF" w:rsidP="005F7DFF">
            <w:pPr>
              <w:pStyle w:val="Corpodetexto"/>
              <w:tabs>
                <w:tab w:val="left" w:pos="6946"/>
              </w:tabs>
              <w:ind w:left="0" w:right="-25" w:firstLine="0"/>
              <w:rPr>
                <w:rFonts w:ascii="Arial" w:eastAsia="Arial" w:hAnsi="Arial" w:cs="Arial"/>
                <w:b/>
                <w:color w:val="000000"/>
                <w:spacing w:val="-2"/>
                <w:sz w:val="18"/>
                <w:szCs w:val="18"/>
              </w:rPr>
            </w:pPr>
            <w:r w:rsidRPr="00651C80">
              <w:rPr>
                <w:rFonts w:ascii="Arial" w:eastAsia="Arial" w:hAnsi="Arial" w:cs="Arial"/>
                <w:color w:val="000000"/>
                <w:spacing w:val="-2"/>
                <w:sz w:val="18"/>
                <w:szCs w:val="18"/>
              </w:rPr>
              <w:t xml:space="preserve">SOLUÇÃO DILUENTE PARA USO EM ANALISADOR HEMATOLÓGICO - 20 LITROS -  MARCA/MODELO URIT - 3000 PLUS - MHLAB     </w:t>
            </w:r>
          </w:p>
        </w:tc>
        <w:tc>
          <w:tcPr>
            <w:tcW w:w="851" w:type="dxa"/>
            <w:vAlign w:val="center"/>
          </w:tcPr>
          <w:p w14:paraId="2FBDF590" w14:textId="71A227D4" w:rsidR="005F7DFF" w:rsidRPr="00651C80" w:rsidRDefault="005F7DFF" w:rsidP="005F7DFF">
            <w:pPr>
              <w:pStyle w:val="Corpodetexto"/>
              <w:tabs>
                <w:tab w:val="left" w:pos="6946"/>
              </w:tabs>
              <w:ind w:left="0" w:right="-25" w:firstLine="0"/>
              <w:jc w:val="center"/>
              <w:rPr>
                <w:rFonts w:ascii="Arial" w:eastAsia="Arial" w:hAnsi="Arial" w:cs="Arial"/>
                <w:b/>
                <w:color w:val="000000"/>
                <w:spacing w:val="-2"/>
                <w:sz w:val="18"/>
                <w:szCs w:val="18"/>
              </w:rPr>
            </w:pPr>
            <w:r w:rsidRPr="00651C80">
              <w:rPr>
                <w:rFonts w:ascii="Arial" w:eastAsia="Arial" w:hAnsi="Arial" w:cs="Arial"/>
                <w:color w:val="000000"/>
                <w:spacing w:val="-2"/>
                <w:sz w:val="18"/>
                <w:szCs w:val="18"/>
              </w:rPr>
              <w:t>un</w:t>
            </w:r>
          </w:p>
        </w:tc>
        <w:tc>
          <w:tcPr>
            <w:tcW w:w="850" w:type="dxa"/>
            <w:vAlign w:val="center"/>
          </w:tcPr>
          <w:p w14:paraId="25826723" w14:textId="74DEE307" w:rsidR="005F7DFF" w:rsidRPr="00651C80" w:rsidRDefault="005F7DFF" w:rsidP="005F7DFF">
            <w:pPr>
              <w:pStyle w:val="Corpodetexto"/>
              <w:tabs>
                <w:tab w:val="left" w:pos="6946"/>
              </w:tabs>
              <w:ind w:left="0" w:right="-25" w:firstLine="0"/>
              <w:jc w:val="center"/>
              <w:rPr>
                <w:rFonts w:ascii="Arial" w:eastAsia="Arial" w:hAnsi="Arial" w:cs="Arial"/>
                <w:color w:val="000000"/>
                <w:spacing w:val="-2"/>
                <w:sz w:val="18"/>
                <w:szCs w:val="18"/>
              </w:rPr>
            </w:pPr>
            <w:r w:rsidRPr="00651C80">
              <w:rPr>
                <w:rFonts w:ascii="Arial" w:eastAsia="Arial" w:hAnsi="Arial" w:cs="Arial"/>
                <w:color w:val="000000"/>
                <w:spacing w:val="-2"/>
                <w:sz w:val="18"/>
                <w:szCs w:val="18"/>
              </w:rPr>
              <w:t>15</w:t>
            </w:r>
          </w:p>
        </w:tc>
        <w:tc>
          <w:tcPr>
            <w:tcW w:w="1559" w:type="dxa"/>
          </w:tcPr>
          <w:p w14:paraId="16BB6AAE" w14:textId="77777777" w:rsidR="005F7DFF" w:rsidRPr="00651C80" w:rsidRDefault="005F7DFF" w:rsidP="005F7DFF">
            <w:pPr>
              <w:pStyle w:val="Corpodetexto"/>
              <w:tabs>
                <w:tab w:val="left" w:pos="6946"/>
              </w:tabs>
              <w:ind w:left="0" w:right="-25" w:firstLine="0"/>
              <w:jc w:val="center"/>
              <w:rPr>
                <w:rFonts w:ascii="Arial" w:eastAsia="Arial" w:hAnsi="Arial" w:cs="Arial"/>
                <w:color w:val="000000"/>
                <w:spacing w:val="-2"/>
                <w:sz w:val="18"/>
                <w:szCs w:val="18"/>
              </w:rPr>
            </w:pPr>
          </w:p>
        </w:tc>
        <w:tc>
          <w:tcPr>
            <w:tcW w:w="993" w:type="dxa"/>
          </w:tcPr>
          <w:p w14:paraId="2EF85B32"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c>
          <w:tcPr>
            <w:tcW w:w="1134" w:type="dxa"/>
          </w:tcPr>
          <w:p w14:paraId="08CF59AB"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r>
      <w:tr w:rsidR="005F7DFF" w:rsidRPr="009A59D3" w14:paraId="36175CD8" w14:textId="77777777" w:rsidTr="004F2DE1">
        <w:tc>
          <w:tcPr>
            <w:tcW w:w="1418" w:type="dxa"/>
            <w:vAlign w:val="center"/>
          </w:tcPr>
          <w:p w14:paraId="18830B8B" w14:textId="25B87CDB" w:rsidR="005F7DFF" w:rsidRPr="00651C80" w:rsidRDefault="005F7DFF" w:rsidP="005F7DFF">
            <w:pPr>
              <w:pStyle w:val="Corpodetexto"/>
              <w:tabs>
                <w:tab w:val="left" w:pos="6946"/>
              </w:tabs>
              <w:ind w:left="0" w:right="-25" w:firstLine="0"/>
              <w:jc w:val="center"/>
              <w:rPr>
                <w:rFonts w:ascii="Arial" w:eastAsia="Arial" w:hAnsi="Arial" w:cs="Arial"/>
                <w:b/>
                <w:color w:val="000000"/>
                <w:spacing w:val="-2"/>
                <w:sz w:val="18"/>
                <w:szCs w:val="18"/>
              </w:rPr>
            </w:pPr>
            <w:r w:rsidRPr="00651C80">
              <w:rPr>
                <w:rFonts w:ascii="Arial" w:eastAsia="Arial" w:hAnsi="Arial" w:cs="Arial"/>
                <w:b/>
                <w:color w:val="000000"/>
                <w:spacing w:val="-2"/>
                <w:sz w:val="18"/>
                <w:szCs w:val="18"/>
              </w:rPr>
              <w:t>21216</w:t>
            </w:r>
          </w:p>
        </w:tc>
        <w:tc>
          <w:tcPr>
            <w:tcW w:w="7796" w:type="dxa"/>
          </w:tcPr>
          <w:p w14:paraId="765E9A27" w14:textId="319A9408" w:rsidR="005F7DFF" w:rsidRPr="00651C80" w:rsidRDefault="005F7DFF" w:rsidP="005F7DFF">
            <w:pPr>
              <w:pStyle w:val="Corpodetexto"/>
              <w:tabs>
                <w:tab w:val="left" w:pos="6946"/>
              </w:tabs>
              <w:ind w:left="0" w:right="-25" w:firstLine="0"/>
              <w:rPr>
                <w:rFonts w:ascii="Arial" w:eastAsia="Arial" w:hAnsi="Arial" w:cs="Arial"/>
                <w:b/>
                <w:color w:val="000000"/>
                <w:spacing w:val="-2"/>
                <w:sz w:val="18"/>
                <w:szCs w:val="18"/>
              </w:rPr>
            </w:pPr>
            <w:r w:rsidRPr="00651C80">
              <w:rPr>
                <w:rFonts w:ascii="Arial" w:eastAsia="Arial" w:hAnsi="Arial" w:cs="Arial"/>
                <w:color w:val="000000"/>
                <w:spacing w:val="-2"/>
                <w:sz w:val="18"/>
                <w:szCs w:val="18"/>
              </w:rPr>
              <w:t xml:space="preserve">SOLUÇÃO LISANTE PARA USO EM ANALISADOR HEMATOLÓGICO - 1 LITRO - COMPATÍVEL COM MARCA/MODELO URIT 3000 PLUS MH LAB </w:t>
            </w:r>
          </w:p>
        </w:tc>
        <w:tc>
          <w:tcPr>
            <w:tcW w:w="851" w:type="dxa"/>
            <w:vAlign w:val="center"/>
          </w:tcPr>
          <w:p w14:paraId="264CAF06" w14:textId="122DD2C5" w:rsidR="005F7DFF" w:rsidRPr="00651C80" w:rsidRDefault="005F7DFF" w:rsidP="005F7DFF">
            <w:pPr>
              <w:pStyle w:val="Corpodetexto"/>
              <w:tabs>
                <w:tab w:val="left" w:pos="6946"/>
              </w:tabs>
              <w:ind w:left="0" w:right="-25" w:firstLine="0"/>
              <w:jc w:val="center"/>
              <w:rPr>
                <w:rFonts w:ascii="Arial" w:eastAsia="Arial" w:hAnsi="Arial" w:cs="Arial"/>
                <w:b/>
                <w:color w:val="000000"/>
                <w:spacing w:val="-2"/>
                <w:sz w:val="18"/>
                <w:szCs w:val="18"/>
              </w:rPr>
            </w:pPr>
            <w:r w:rsidRPr="00651C80">
              <w:rPr>
                <w:rFonts w:ascii="Arial" w:eastAsia="Arial" w:hAnsi="Arial" w:cs="Arial"/>
                <w:color w:val="000000"/>
                <w:spacing w:val="-2"/>
                <w:sz w:val="18"/>
                <w:szCs w:val="18"/>
              </w:rPr>
              <w:t>un</w:t>
            </w:r>
          </w:p>
        </w:tc>
        <w:tc>
          <w:tcPr>
            <w:tcW w:w="850" w:type="dxa"/>
            <w:vAlign w:val="center"/>
          </w:tcPr>
          <w:p w14:paraId="66E33F89" w14:textId="02FB9D92" w:rsidR="005F7DFF" w:rsidRPr="00651C80" w:rsidRDefault="005F7DFF" w:rsidP="005F7DFF">
            <w:pPr>
              <w:pStyle w:val="Corpodetexto"/>
              <w:tabs>
                <w:tab w:val="left" w:pos="6946"/>
              </w:tabs>
              <w:ind w:left="0" w:right="-25" w:firstLine="0"/>
              <w:jc w:val="center"/>
              <w:rPr>
                <w:rFonts w:ascii="Arial" w:eastAsia="Arial" w:hAnsi="Arial" w:cs="Arial"/>
                <w:color w:val="000000"/>
                <w:spacing w:val="-2"/>
                <w:sz w:val="18"/>
                <w:szCs w:val="18"/>
              </w:rPr>
            </w:pPr>
            <w:r w:rsidRPr="00651C80">
              <w:rPr>
                <w:rFonts w:ascii="Arial" w:eastAsia="Arial" w:hAnsi="Arial" w:cs="Arial"/>
                <w:color w:val="000000"/>
                <w:spacing w:val="-2"/>
                <w:sz w:val="18"/>
                <w:szCs w:val="18"/>
              </w:rPr>
              <w:t>40</w:t>
            </w:r>
          </w:p>
        </w:tc>
        <w:tc>
          <w:tcPr>
            <w:tcW w:w="1559" w:type="dxa"/>
          </w:tcPr>
          <w:p w14:paraId="37095A1D" w14:textId="77777777" w:rsidR="005F7DFF" w:rsidRPr="00651C80" w:rsidRDefault="005F7DFF" w:rsidP="005F7DFF">
            <w:pPr>
              <w:pStyle w:val="Corpodetexto"/>
              <w:tabs>
                <w:tab w:val="left" w:pos="6946"/>
              </w:tabs>
              <w:ind w:left="0" w:right="-25" w:firstLine="0"/>
              <w:jc w:val="center"/>
              <w:rPr>
                <w:rFonts w:ascii="Arial" w:eastAsia="Arial" w:hAnsi="Arial" w:cs="Arial"/>
                <w:color w:val="000000"/>
                <w:spacing w:val="-2"/>
                <w:sz w:val="18"/>
                <w:szCs w:val="18"/>
              </w:rPr>
            </w:pPr>
          </w:p>
        </w:tc>
        <w:tc>
          <w:tcPr>
            <w:tcW w:w="993" w:type="dxa"/>
          </w:tcPr>
          <w:p w14:paraId="7CD2E139"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c>
          <w:tcPr>
            <w:tcW w:w="1134" w:type="dxa"/>
          </w:tcPr>
          <w:p w14:paraId="41174DFB" w14:textId="77777777" w:rsidR="005F7DFF" w:rsidRPr="009A59D3" w:rsidRDefault="005F7DFF" w:rsidP="005F7DFF">
            <w:pPr>
              <w:pStyle w:val="Corpodetexto"/>
              <w:tabs>
                <w:tab w:val="left" w:pos="6946"/>
              </w:tabs>
              <w:ind w:left="0" w:right="-25" w:firstLine="0"/>
              <w:jc w:val="center"/>
              <w:rPr>
                <w:rFonts w:ascii="Arial" w:hAnsi="Arial" w:cs="Arial"/>
                <w:b/>
                <w:bCs/>
                <w:sz w:val="18"/>
                <w:szCs w:val="18"/>
              </w:rPr>
            </w:pPr>
          </w:p>
        </w:tc>
      </w:tr>
    </w:tbl>
    <w:p w14:paraId="4250E562" w14:textId="77777777" w:rsidR="000D4FD6" w:rsidRPr="0019382C" w:rsidRDefault="000D4FD6" w:rsidP="00922471">
      <w:pPr>
        <w:pStyle w:val="Corpodetexto"/>
        <w:ind w:left="0" w:right="-25" w:firstLine="0"/>
        <w:rPr>
          <w:rFonts w:ascii="Arial" w:hAnsi="Arial" w:cs="Arial"/>
        </w:rPr>
      </w:pPr>
    </w:p>
    <w:p w14:paraId="3950F227" w14:textId="7C8DBB5B" w:rsidR="000D4FD6" w:rsidRPr="00FB0759" w:rsidRDefault="000D4FD6" w:rsidP="00922471">
      <w:pPr>
        <w:ind w:right="-25"/>
        <w:jc w:val="both"/>
        <w:rPr>
          <w:rFonts w:ascii="Arial" w:hAnsi="Arial" w:cs="Arial"/>
        </w:rPr>
      </w:pPr>
      <w:r w:rsidRPr="00FB0759">
        <w:rPr>
          <w:rFonts w:ascii="Arial" w:hAnsi="Arial" w:cs="Arial"/>
        </w:rPr>
        <w:t>O prazo de validade da proposta é de xxxxx dias</w:t>
      </w:r>
    </w:p>
    <w:p w14:paraId="71668CDE" w14:textId="77777777" w:rsidR="000D4FD6" w:rsidRPr="00FB0759" w:rsidRDefault="000D4FD6" w:rsidP="00922471">
      <w:pPr>
        <w:ind w:right="-25"/>
        <w:jc w:val="both"/>
        <w:rPr>
          <w:rFonts w:ascii="Arial" w:hAnsi="Arial" w:cs="Arial"/>
        </w:rPr>
      </w:pPr>
    </w:p>
    <w:p w14:paraId="06372487" w14:textId="5A5EEBE3" w:rsidR="000D4FD6" w:rsidRPr="00FB0759" w:rsidRDefault="000D4FD6" w:rsidP="00922471">
      <w:pPr>
        <w:ind w:right="-25"/>
        <w:jc w:val="both"/>
        <w:rPr>
          <w:rFonts w:ascii="Arial" w:hAnsi="Arial" w:cs="Arial"/>
        </w:rPr>
      </w:pPr>
      <w:r w:rsidRPr="00FB0759">
        <w:rPr>
          <w:rFonts w:ascii="Arial" w:hAnsi="Arial" w:cs="Arial"/>
        </w:rPr>
        <w:t>Banco indicado para o pagamento: xxxxx</w:t>
      </w:r>
    </w:p>
    <w:p w14:paraId="0C80F689" w14:textId="77777777" w:rsidR="000D4FD6" w:rsidRPr="00FB0759" w:rsidRDefault="000D4FD6" w:rsidP="00922471">
      <w:pPr>
        <w:ind w:right="-25"/>
        <w:jc w:val="both"/>
        <w:rPr>
          <w:rFonts w:ascii="Arial" w:hAnsi="Arial" w:cs="Arial"/>
        </w:rPr>
      </w:pPr>
    </w:p>
    <w:p w14:paraId="0FD56BAF" w14:textId="3BD838C0" w:rsidR="006975EB" w:rsidRPr="00FB0759" w:rsidRDefault="000D4FD6" w:rsidP="00922471">
      <w:pPr>
        <w:pStyle w:val="Corpodetexto"/>
        <w:ind w:left="0" w:right="-25" w:firstLine="0"/>
        <w:rPr>
          <w:rFonts w:ascii="Arial" w:hAnsi="Arial" w:cs="Arial"/>
        </w:rPr>
      </w:pPr>
      <w:r w:rsidRPr="00FB0759">
        <w:rPr>
          <w:rFonts w:ascii="Arial" w:hAnsi="Arial" w:cs="Arial"/>
        </w:rPr>
        <w:t>Prazo de entrega:xxxxx</w:t>
      </w:r>
    </w:p>
    <w:p w14:paraId="0E3FDECA" w14:textId="77777777" w:rsidR="000D4FD6" w:rsidRPr="00FB0759" w:rsidRDefault="000D4FD6" w:rsidP="00922471">
      <w:pPr>
        <w:pStyle w:val="Corpodetexto"/>
        <w:ind w:left="0" w:right="-25" w:firstLine="0"/>
        <w:rPr>
          <w:rFonts w:ascii="Arial" w:hAnsi="Arial" w:cs="Arial"/>
        </w:rPr>
      </w:pPr>
    </w:p>
    <w:p w14:paraId="5E0F3534" w14:textId="1118FB28" w:rsidR="000D4FD6" w:rsidRPr="000D4FD6" w:rsidRDefault="000D4FD6" w:rsidP="00922471">
      <w:pPr>
        <w:tabs>
          <w:tab w:val="left" w:pos="832"/>
        </w:tabs>
        <w:ind w:right="-25"/>
        <w:jc w:val="both"/>
        <w:rPr>
          <w:rFonts w:ascii="Arial" w:hAnsi="Arial" w:cs="Arial"/>
        </w:rPr>
      </w:pPr>
      <w:r w:rsidRPr="00FB0759">
        <w:rPr>
          <w:rFonts w:ascii="Arial" w:hAnsi="Arial" w:cs="Arial"/>
        </w:rPr>
        <w:t>Declaramos por fim que a proposta foi</w:t>
      </w:r>
      <w:r>
        <w:rPr>
          <w:rFonts w:ascii="Arial" w:hAnsi="Arial" w:cs="Arial"/>
        </w:rPr>
        <w:t xml:space="preserve"> realizada de forma independente.</w:t>
      </w:r>
    </w:p>
    <w:p w14:paraId="55B94944" w14:textId="77777777" w:rsidR="000D4FD6" w:rsidRPr="000D4FD6" w:rsidRDefault="000D4FD6" w:rsidP="00922471">
      <w:pPr>
        <w:tabs>
          <w:tab w:val="left" w:pos="832"/>
        </w:tabs>
        <w:ind w:right="-25"/>
        <w:jc w:val="both"/>
        <w:rPr>
          <w:rFonts w:ascii="Arial" w:hAnsi="Arial" w:cs="Arial"/>
        </w:rPr>
      </w:pPr>
    </w:p>
    <w:p w14:paraId="285CF754" w14:textId="77777777" w:rsidR="000D4FD6" w:rsidRPr="00325C43" w:rsidRDefault="000D4FD6" w:rsidP="00922471">
      <w:pPr>
        <w:pStyle w:val="Corpodetexto"/>
        <w:ind w:left="0" w:right="-25"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922471">
      <w:pPr>
        <w:pStyle w:val="Corpodetexto"/>
        <w:ind w:left="0" w:right="-25" w:firstLine="0"/>
        <w:jc w:val="center"/>
        <w:rPr>
          <w:rFonts w:ascii="Arial" w:hAnsi="Arial" w:cs="Arial"/>
        </w:rPr>
      </w:pPr>
      <w:r w:rsidRPr="00325C43">
        <w:rPr>
          <w:rFonts w:ascii="Arial" w:hAnsi="Arial" w:cs="Arial"/>
        </w:rPr>
        <w:t>(Local)(Data)...........................................................................</w:t>
      </w:r>
    </w:p>
    <w:p w14:paraId="5C9E5DB9" w14:textId="77777777" w:rsidR="000D4FD6" w:rsidRPr="00325C43" w:rsidRDefault="000D4FD6" w:rsidP="00922471">
      <w:pPr>
        <w:pStyle w:val="Corpodetexto"/>
        <w:ind w:left="0" w:right="-25"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922471">
      <w:pPr>
        <w:pStyle w:val="Ttulo1"/>
        <w:ind w:left="0" w:right="-25"/>
        <w:jc w:val="center"/>
      </w:pPr>
      <w:r>
        <w:t xml:space="preserve">                        </w:t>
      </w:r>
    </w:p>
    <w:p w14:paraId="302F9B05" w14:textId="77777777" w:rsidR="001041B0" w:rsidRDefault="001041B0" w:rsidP="00922471">
      <w:pPr>
        <w:pStyle w:val="Ttulo1"/>
        <w:ind w:left="0" w:right="-25"/>
        <w:jc w:val="center"/>
      </w:pPr>
    </w:p>
    <w:p w14:paraId="141AC104" w14:textId="77777777" w:rsidR="001041B0" w:rsidRDefault="001041B0" w:rsidP="00922471">
      <w:pPr>
        <w:pStyle w:val="Ttulo1"/>
        <w:ind w:left="0" w:right="-25"/>
        <w:jc w:val="center"/>
      </w:pPr>
    </w:p>
    <w:p w14:paraId="724CCFCD" w14:textId="77777777" w:rsidR="001041B0" w:rsidRDefault="001041B0" w:rsidP="00922471">
      <w:pPr>
        <w:pStyle w:val="Ttulo1"/>
        <w:ind w:left="0" w:right="-25"/>
        <w:jc w:val="center"/>
      </w:pPr>
    </w:p>
    <w:p w14:paraId="5924387E" w14:textId="77777777" w:rsidR="001041B0" w:rsidRDefault="001041B0" w:rsidP="00922471">
      <w:pPr>
        <w:pStyle w:val="Ttulo1"/>
        <w:ind w:left="0" w:right="-25"/>
        <w:jc w:val="center"/>
      </w:pPr>
    </w:p>
    <w:p w14:paraId="7A5F29E4" w14:textId="77777777" w:rsidR="00670D2A" w:rsidRDefault="00670D2A" w:rsidP="00922471">
      <w:pPr>
        <w:pStyle w:val="Ttulo1"/>
        <w:ind w:left="0" w:right="-25"/>
        <w:jc w:val="center"/>
        <w:sectPr w:rsidR="00670D2A" w:rsidSect="001453FB">
          <w:pgSz w:w="16840" w:h="11907" w:orient="landscape" w:code="9"/>
          <w:pgMar w:top="993" w:right="1137" w:bottom="1134" w:left="1134" w:header="426" w:footer="709" w:gutter="0"/>
          <w:cols w:space="720"/>
          <w:docGrid w:linePitch="299"/>
        </w:sectPr>
      </w:pPr>
    </w:p>
    <w:p w14:paraId="71361263" w14:textId="44A27C24" w:rsidR="006975EB" w:rsidRPr="00325C43" w:rsidRDefault="0041034C" w:rsidP="00922471">
      <w:pPr>
        <w:pStyle w:val="Ttulo1"/>
        <w:ind w:left="0" w:right="-25"/>
        <w:jc w:val="center"/>
      </w:pPr>
      <w:r>
        <w:lastRenderedPageBreak/>
        <w:t xml:space="preserve"> </w:t>
      </w:r>
      <w:r w:rsidR="004C4893" w:rsidRPr="00325C43">
        <w:t>ANEXO III</w:t>
      </w:r>
    </w:p>
    <w:p w14:paraId="426C596C" w14:textId="77777777" w:rsidR="006975EB" w:rsidRDefault="004C4893" w:rsidP="00922471">
      <w:pPr>
        <w:ind w:right="-25"/>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2DB9CAF8" w14:textId="77777777" w:rsidR="0019382C" w:rsidRPr="00325C43" w:rsidRDefault="0019382C" w:rsidP="00922471">
      <w:pPr>
        <w:ind w:right="-25"/>
        <w:jc w:val="center"/>
        <w:rPr>
          <w:rFonts w:ascii="Arial" w:hAnsi="Arial" w:cs="Arial"/>
          <w:b/>
        </w:rPr>
      </w:pPr>
    </w:p>
    <w:p w14:paraId="1CB4DDEF" w14:textId="563A32AD" w:rsidR="00B54018" w:rsidRPr="00325C43" w:rsidRDefault="00B54018" w:rsidP="00922471">
      <w:pPr>
        <w:pStyle w:val="Ttulo1"/>
        <w:tabs>
          <w:tab w:val="left" w:pos="6389"/>
        </w:tabs>
        <w:ind w:left="0" w:right="-25"/>
      </w:pPr>
      <w:r w:rsidRPr="00325C43">
        <w:t>PROCESSO ADMINISTRATIVO</w:t>
      </w:r>
      <w:r w:rsidRPr="00325C43">
        <w:rPr>
          <w:spacing w:val="2"/>
        </w:rPr>
        <w:t xml:space="preserve"> </w:t>
      </w:r>
      <w:r w:rsidRPr="00325C43">
        <w:t xml:space="preserve">N.º </w:t>
      </w:r>
      <w:r w:rsidR="00315314">
        <w:t>83</w:t>
      </w:r>
      <w:r w:rsidR="00C90EFF">
        <w:t>/2025</w:t>
      </w:r>
    </w:p>
    <w:p w14:paraId="4720B7CC" w14:textId="36813E73" w:rsidR="006975EB" w:rsidRDefault="004C4893" w:rsidP="00922471">
      <w:pPr>
        <w:tabs>
          <w:tab w:val="left" w:pos="3503"/>
        </w:tabs>
        <w:ind w:right="-25"/>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315314">
        <w:rPr>
          <w:b/>
        </w:rPr>
        <w:t>52</w:t>
      </w:r>
      <w:r w:rsidR="00C90EFF" w:rsidRPr="00C90EFF">
        <w:rPr>
          <w:b/>
        </w:rPr>
        <w:t>/2025</w:t>
      </w:r>
    </w:p>
    <w:p w14:paraId="499E8E7B" w14:textId="77777777" w:rsidR="00C90EFF" w:rsidRPr="00F86ABD" w:rsidRDefault="00C90EFF" w:rsidP="00922471">
      <w:pPr>
        <w:tabs>
          <w:tab w:val="left" w:pos="3503"/>
        </w:tabs>
        <w:ind w:right="-25"/>
        <w:rPr>
          <w:rFonts w:ascii="Arial" w:hAnsi="Arial" w:cs="Arial"/>
          <w:b/>
        </w:rPr>
      </w:pPr>
    </w:p>
    <w:p w14:paraId="4D37E29A" w14:textId="5FD8952C" w:rsidR="006975EB" w:rsidRPr="00325C43" w:rsidRDefault="004C4893" w:rsidP="00922471">
      <w:pPr>
        <w:pStyle w:val="TpicoTR"/>
        <w:autoSpaceDE w:val="0"/>
        <w:autoSpaceDN w:val="0"/>
        <w:adjustRightInd w:val="0"/>
        <w:spacing w:after="0" w:line="240" w:lineRule="auto"/>
        <w:ind w:right="-25"/>
        <w:jc w:val="both"/>
        <w:rPr>
          <w:rFonts w:cs="Arial"/>
        </w:rPr>
      </w:pPr>
      <w:r w:rsidRPr="00104347">
        <w:rPr>
          <w:rFonts w:cs="Arial"/>
          <w:sz w:val="22"/>
        </w:rPr>
        <w:t>OBJETO:</w:t>
      </w:r>
      <w:r w:rsidRPr="00F86ABD">
        <w:rPr>
          <w:rFonts w:cs="Arial"/>
          <w:b w:val="0"/>
          <w:sz w:val="22"/>
        </w:rPr>
        <w:t xml:space="preserve"> </w:t>
      </w:r>
      <w:r w:rsidR="00315314" w:rsidRPr="00720C0C">
        <w:rPr>
          <w:rFonts w:eastAsia="Arial" w:cs="Arial"/>
          <w:color w:val="000000"/>
          <w:spacing w:val="-2"/>
          <w:sz w:val="22"/>
        </w:rPr>
        <w:t>Aquisição de materiais para laboratório (itens frustrados no pregão 19/2025) em atendimento a Secretaria Municipal de Saúde de Douradina-MS</w:t>
      </w:r>
      <w:r w:rsidR="000068B8">
        <w:rPr>
          <w:rFonts w:cs="Arial"/>
          <w:sz w:val="22"/>
        </w:rPr>
        <w:t>.</w:t>
      </w:r>
    </w:p>
    <w:p w14:paraId="73FD1172" w14:textId="77777777" w:rsidR="006975EB" w:rsidRPr="00325C43" w:rsidRDefault="006975EB" w:rsidP="00922471">
      <w:pPr>
        <w:pStyle w:val="Corpodetexto"/>
        <w:ind w:left="0" w:right="-25" w:firstLine="0"/>
        <w:jc w:val="left"/>
        <w:rPr>
          <w:rFonts w:ascii="Arial" w:hAnsi="Arial" w:cs="Arial"/>
        </w:rPr>
      </w:pPr>
    </w:p>
    <w:p w14:paraId="4E934B02" w14:textId="78750272" w:rsidR="006975EB" w:rsidRPr="00325C43" w:rsidRDefault="004C4893" w:rsidP="00922471">
      <w:pPr>
        <w:pStyle w:val="Corpodetexto"/>
        <w:ind w:left="0" w:right="-25"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E13117">
        <w:rPr>
          <w:b/>
          <w:bCs/>
        </w:rPr>
        <w:t>52</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922471">
      <w:pPr>
        <w:pStyle w:val="Corpodetexto"/>
        <w:ind w:left="0" w:right="-25" w:firstLine="0"/>
        <w:jc w:val="left"/>
        <w:rPr>
          <w:rFonts w:ascii="Arial" w:hAnsi="Arial" w:cs="Arial"/>
          <w:sz w:val="21"/>
        </w:rPr>
      </w:pPr>
    </w:p>
    <w:p w14:paraId="4855B48E" w14:textId="77777777" w:rsidR="006975EB" w:rsidRPr="00325C43" w:rsidRDefault="004C4893" w:rsidP="00922471">
      <w:pPr>
        <w:pStyle w:val="Corpodetexto"/>
        <w:ind w:left="0" w:right="-25"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922471">
      <w:pPr>
        <w:pStyle w:val="Corpodetexto"/>
        <w:ind w:left="0" w:right="-25" w:firstLine="0"/>
        <w:jc w:val="left"/>
        <w:rPr>
          <w:rFonts w:ascii="Arial" w:hAnsi="Arial" w:cs="Arial"/>
        </w:rPr>
      </w:pPr>
    </w:p>
    <w:p w14:paraId="62C5CD38" w14:textId="77777777" w:rsidR="006975EB" w:rsidRPr="00325C43" w:rsidRDefault="004C4893" w:rsidP="00922471">
      <w:pPr>
        <w:pStyle w:val="Corpodetexto"/>
        <w:ind w:left="0" w:right="-25"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922471">
      <w:pPr>
        <w:pStyle w:val="Corpodetexto"/>
        <w:ind w:left="0" w:right="-25" w:firstLine="0"/>
        <w:jc w:val="left"/>
        <w:rPr>
          <w:rFonts w:ascii="Arial" w:hAnsi="Arial" w:cs="Arial"/>
          <w:sz w:val="24"/>
        </w:rPr>
      </w:pPr>
    </w:p>
    <w:p w14:paraId="23E53DE2" w14:textId="77777777" w:rsidR="006975EB" w:rsidRPr="00325C43" w:rsidRDefault="006975EB" w:rsidP="00922471">
      <w:pPr>
        <w:pStyle w:val="Corpodetexto"/>
        <w:ind w:left="0" w:right="-25" w:firstLine="0"/>
        <w:jc w:val="left"/>
        <w:rPr>
          <w:rFonts w:ascii="Arial" w:hAnsi="Arial" w:cs="Arial"/>
          <w:sz w:val="19"/>
        </w:rPr>
      </w:pPr>
    </w:p>
    <w:p w14:paraId="2C83CDE9"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922471">
      <w:pPr>
        <w:pStyle w:val="Corpodetexto"/>
        <w:ind w:left="0" w:right="-25" w:firstLine="0"/>
        <w:jc w:val="center"/>
        <w:rPr>
          <w:rFonts w:ascii="Arial" w:hAnsi="Arial" w:cs="Arial"/>
        </w:rPr>
      </w:pPr>
      <w:r w:rsidRPr="00325C43">
        <w:rPr>
          <w:rFonts w:ascii="Arial" w:hAnsi="Arial" w:cs="Arial"/>
        </w:rPr>
        <w:t>(Local)(Data)</w:t>
      </w:r>
    </w:p>
    <w:p w14:paraId="35B004D3" w14:textId="77777777" w:rsidR="0019382C" w:rsidRPr="00325C43" w:rsidRDefault="0019382C" w:rsidP="00922471">
      <w:pPr>
        <w:pStyle w:val="Corpodetexto"/>
        <w:ind w:left="0" w:right="-25" w:firstLine="0"/>
        <w:jc w:val="center"/>
        <w:rPr>
          <w:rFonts w:ascii="Arial" w:hAnsi="Arial" w:cs="Arial"/>
        </w:rPr>
      </w:pPr>
    </w:p>
    <w:p w14:paraId="456406DE"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w:t>
      </w:r>
    </w:p>
    <w:p w14:paraId="296854CE"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922471">
      <w:pPr>
        <w:ind w:right="-25"/>
        <w:jc w:val="center"/>
        <w:rPr>
          <w:rFonts w:ascii="Arial" w:hAnsi="Arial" w:cs="Arial"/>
          <w:highlight w:val="yellow"/>
        </w:rPr>
        <w:sectPr w:rsidR="006975EB" w:rsidRPr="00580D29" w:rsidSect="002D2BA4">
          <w:pgSz w:w="11907" w:h="16840" w:code="9"/>
          <w:pgMar w:top="1418" w:right="1137" w:bottom="1134" w:left="1418" w:header="426" w:footer="709" w:gutter="0"/>
          <w:cols w:space="720"/>
          <w:docGrid w:linePitch="299"/>
        </w:sectPr>
      </w:pPr>
    </w:p>
    <w:p w14:paraId="424EE91A" w14:textId="23F8853D" w:rsidR="00932CA4" w:rsidRPr="00325C43" w:rsidRDefault="00932CA4" w:rsidP="00922471">
      <w:pPr>
        <w:pStyle w:val="Ttulo1"/>
        <w:ind w:left="0" w:right="-25"/>
        <w:jc w:val="center"/>
      </w:pPr>
      <w:r w:rsidRPr="00325C43">
        <w:lastRenderedPageBreak/>
        <w:t>ANEXO IV</w:t>
      </w:r>
    </w:p>
    <w:p w14:paraId="7616288C" w14:textId="142BAA72" w:rsidR="006975EB" w:rsidRPr="00325C43" w:rsidRDefault="004C4893" w:rsidP="00922471">
      <w:pPr>
        <w:pStyle w:val="Ttulo1"/>
        <w:ind w:left="0" w:right="-25"/>
        <w:jc w:val="center"/>
        <w:rPr>
          <w:b w:val="0"/>
        </w:rPr>
      </w:pPr>
      <w:r w:rsidRPr="00325C43">
        <w:t>DECLARAÇÃO</w:t>
      </w:r>
      <w:r w:rsidRPr="00325C43">
        <w:rPr>
          <w:spacing w:val="-1"/>
        </w:rPr>
        <w:t xml:space="preserve"> </w:t>
      </w:r>
      <w:r w:rsidR="00FA681B">
        <w:t>ENQUADRAMENTO BENEFÍCIOS LEI 123/06</w:t>
      </w:r>
    </w:p>
    <w:p w14:paraId="28D71F9D" w14:textId="77777777" w:rsidR="0019382C" w:rsidRDefault="0019382C" w:rsidP="00922471">
      <w:pPr>
        <w:pStyle w:val="Ttulo1"/>
        <w:tabs>
          <w:tab w:val="left" w:pos="6389"/>
        </w:tabs>
        <w:ind w:left="0" w:right="-25"/>
        <w:jc w:val="center"/>
      </w:pPr>
    </w:p>
    <w:p w14:paraId="0D29C25A" w14:textId="51914BF5" w:rsidR="0019382C" w:rsidRDefault="00B54018" w:rsidP="00922471">
      <w:pPr>
        <w:pStyle w:val="Ttulo1"/>
        <w:tabs>
          <w:tab w:val="left" w:pos="6389"/>
        </w:tabs>
        <w:ind w:left="0" w:right="-25"/>
      </w:pPr>
      <w:r w:rsidRPr="00325C43">
        <w:t>PROCESSO ADMINISTRATIVO</w:t>
      </w:r>
      <w:r w:rsidRPr="00325C43">
        <w:rPr>
          <w:spacing w:val="2"/>
        </w:rPr>
        <w:t xml:space="preserve"> </w:t>
      </w:r>
      <w:r w:rsidRPr="00325C43">
        <w:t xml:space="preserve">N.º </w:t>
      </w:r>
      <w:r w:rsidR="00416879">
        <w:t>83</w:t>
      </w:r>
      <w:r w:rsidR="00C90EFF">
        <w:t>/2025</w:t>
      </w:r>
    </w:p>
    <w:p w14:paraId="1AF1D4E8" w14:textId="5D9198EB" w:rsidR="006975EB" w:rsidRDefault="004C4893" w:rsidP="00922471">
      <w:pPr>
        <w:pStyle w:val="Ttulo1"/>
        <w:tabs>
          <w:tab w:val="left" w:pos="6389"/>
        </w:tabs>
        <w:ind w:left="0" w:right="-25"/>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416879">
        <w:t>52</w:t>
      </w:r>
      <w:r w:rsidR="00C90EFF" w:rsidRPr="00C90EFF">
        <w:t>/2025</w:t>
      </w:r>
    </w:p>
    <w:p w14:paraId="3BD8F5F0" w14:textId="77777777" w:rsidR="00C90EFF" w:rsidRPr="00F86ABD" w:rsidRDefault="00C90EFF" w:rsidP="00922471">
      <w:pPr>
        <w:tabs>
          <w:tab w:val="left" w:pos="3626"/>
        </w:tabs>
        <w:ind w:right="-25"/>
        <w:rPr>
          <w:rFonts w:ascii="Arial" w:hAnsi="Arial" w:cs="Arial"/>
          <w:b/>
        </w:rPr>
      </w:pPr>
    </w:p>
    <w:p w14:paraId="69243D38" w14:textId="34E23DE9" w:rsidR="006975EB" w:rsidRPr="000068B8" w:rsidRDefault="004C4893" w:rsidP="00922471">
      <w:pPr>
        <w:pStyle w:val="TpicoTR"/>
        <w:autoSpaceDE w:val="0"/>
        <w:autoSpaceDN w:val="0"/>
        <w:adjustRightInd w:val="0"/>
        <w:spacing w:after="0" w:line="240" w:lineRule="auto"/>
        <w:ind w:right="-25"/>
        <w:jc w:val="both"/>
        <w:rPr>
          <w:rFonts w:cs="Arial"/>
          <w:b w:val="0"/>
          <w:bCs/>
          <w:sz w:val="22"/>
        </w:rPr>
      </w:pPr>
      <w:r w:rsidRPr="00104347">
        <w:rPr>
          <w:rFonts w:cs="Arial"/>
          <w:sz w:val="22"/>
        </w:rPr>
        <w:t>OBJETO:</w:t>
      </w:r>
      <w:r w:rsidRPr="00F86ABD">
        <w:rPr>
          <w:rFonts w:cs="Arial"/>
          <w:b w:val="0"/>
          <w:sz w:val="22"/>
        </w:rPr>
        <w:t xml:space="preserve"> </w:t>
      </w:r>
      <w:r w:rsidR="00416879" w:rsidRPr="00720C0C">
        <w:rPr>
          <w:rFonts w:eastAsia="Arial" w:cs="Arial"/>
          <w:color w:val="000000"/>
          <w:spacing w:val="-2"/>
          <w:sz w:val="22"/>
        </w:rPr>
        <w:t>Aquisição de materiais para laboratório (itens frustrados no pregão 19/2025) em atendimento a Secretaria Municipal de Saúde de Douradina-MS</w:t>
      </w:r>
      <w:r w:rsidR="000068B8" w:rsidRPr="000068B8">
        <w:rPr>
          <w:rFonts w:cs="Arial"/>
          <w:b w:val="0"/>
          <w:bCs/>
          <w:sz w:val="22"/>
        </w:rPr>
        <w:t>.</w:t>
      </w:r>
    </w:p>
    <w:p w14:paraId="1BF497EC" w14:textId="77777777" w:rsidR="000068B8" w:rsidRPr="00325C43" w:rsidRDefault="000068B8" w:rsidP="00922471">
      <w:pPr>
        <w:pStyle w:val="TpicoTR"/>
        <w:autoSpaceDE w:val="0"/>
        <w:autoSpaceDN w:val="0"/>
        <w:adjustRightInd w:val="0"/>
        <w:spacing w:after="0" w:line="240" w:lineRule="auto"/>
        <w:ind w:right="-25"/>
        <w:jc w:val="both"/>
        <w:rPr>
          <w:rFonts w:cs="Arial"/>
        </w:rPr>
      </w:pPr>
    </w:p>
    <w:p w14:paraId="40B55416" w14:textId="063CDAC4" w:rsidR="0019382C" w:rsidRDefault="004C4893" w:rsidP="00922471">
      <w:pPr>
        <w:pStyle w:val="Corpodetexto"/>
        <w:ind w:left="0" w:right="-25"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9D6B04">
        <w:rPr>
          <w:b/>
          <w:bCs/>
        </w:rPr>
        <w:t>52</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922471">
      <w:pPr>
        <w:pStyle w:val="Corpodetexto"/>
        <w:ind w:left="0" w:right="-25" w:firstLine="0"/>
        <w:rPr>
          <w:rFonts w:ascii="Arial" w:hAnsi="Arial" w:cs="Arial"/>
        </w:rPr>
      </w:pPr>
    </w:p>
    <w:p w14:paraId="3885F089" w14:textId="77777777" w:rsidR="0019382C" w:rsidRPr="0019382C" w:rsidRDefault="004C4893" w:rsidP="000F022E">
      <w:pPr>
        <w:pStyle w:val="Corpodetexto"/>
        <w:numPr>
          <w:ilvl w:val="0"/>
          <w:numId w:val="13"/>
        </w:numPr>
        <w:ind w:left="0" w:right="-25"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0F022E">
      <w:pPr>
        <w:pStyle w:val="Corpodetexto"/>
        <w:widowControl/>
        <w:numPr>
          <w:ilvl w:val="0"/>
          <w:numId w:val="13"/>
        </w:numPr>
        <w:adjustRightInd w:val="0"/>
        <w:ind w:left="0" w:right="-25"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922471">
      <w:pPr>
        <w:pStyle w:val="Corpodetexto"/>
        <w:ind w:left="0" w:right="-25" w:firstLine="0"/>
        <w:rPr>
          <w:rFonts w:ascii="Arial" w:hAnsi="Arial" w:cs="Arial"/>
          <w:sz w:val="23"/>
          <w:szCs w:val="23"/>
        </w:rPr>
      </w:pPr>
    </w:p>
    <w:p w14:paraId="6B98DAF1" w14:textId="77777777" w:rsidR="006975EB" w:rsidRPr="00325C43" w:rsidRDefault="006975EB" w:rsidP="00922471">
      <w:pPr>
        <w:pStyle w:val="Corpodetexto"/>
        <w:ind w:left="0" w:right="-25" w:firstLine="0"/>
        <w:jc w:val="left"/>
        <w:rPr>
          <w:rFonts w:ascii="Arial" w:hAnsi="Arial" w:cs="Arial"/>
          <w:sz w:val="21"/>
        </w:rPr>
      </w:pPr>
    </w:p>
    <w:p w14:paraId="621436F3"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(Local)(Data)</w:t>
      </w:r>
    </w:p>
    <w:p w14:paraId="079CBE9A" w14:textId="77777777" w:rsidR="006975EB" w:rsidRPr="00325C43" w:rsidRDefault="006975EB" w:rsidP="00922471">
      <w:pPr>
        <w:pStyle w:val="Corpodetexto"/>
        <w:ind w:left="0" w:right="-25" w:firstLine="0"/>
        <w:jc w:val="left"/>
        <w:rPr>
          <w:rFonts w:ascii="Arial" w:hAnsi="Arial" w:cs="Arial"/>
          <w:sz w:val="24"/>
        </w:rPr>
      </w:pPr>
    </w:p>
    <w:p w14:paraId="2348DF42" w14:textId="77777777" w:rsidR="006975EB" w:rsidRPr="00325C43" w:rsidRDefault="006975EB" w:rsidP="00922471">
      <w:pPr>
        <w:pStyle w:val="Corpodetexto"/>
        <w:ind w:left="0" w:right="-25" w:firstLine="0"/>
        <w:jc w:val="left"/>
        <w:rPr>
          <w:rFonts w:ascii="Arial" w:hAnsi="Arial" w:cs="Arial"/>
          <w:sz w:val="19"/>
        </w:rPr>
      </w:pPr>
    </w:p>
    <w:p w14:paraId="3DA99B21"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w:t>
      </w:r>
    </w:p>
    <w:p w14:paraId="2EB104A6" w14:textId="77777777" w:rsidR="006975EB" w:rsidRPr="00325C43" w:rsidRDefault="004C4893" w:rsidP="00922471">
      <w:pPr>
        <w:pStyle w:val="Corpodetexto"/>
        <w:ind w:left="0" w:right="-25"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922471">
      <w:pPr>
        <w:ind w:right="-25"/>
        <w:jc w:val="center"/>
        <w:rPr>
          <w:rFonts w:ascii="Arial" w:hAnsi="Arial" w:cs="Arial"/>
          <w:highlight w:val="yellow"/>
        </w:rPr>
        <w:sectPr w:rsidR="006975EB" w:rsidRPr="00580D29" w:rsidSect="002D2BA4">
          <w:pgSz w:w="11910" w:h="16850"/>
          <w:pgMar w:top="1560" w:right="1137" w:bottom="800" w:left="1300" w:header="425" w:footer="615" w:gutter="0"/>
          <w:pgNumType w:start="4"/>
          <w:cols w:space="720"/>
        </w:sectPr>
      </w:pPr>
    </w:p>
    <w:p w14:paraId="18A80F16" w14:textId="4184F5E9" w:rsidR="00325A36" w:rsidRPr="00325C43" w:rsidRDefault="00325A36" w:rsidP="00922471">
      <w:pPr>
        <w:pStyle w:val="Ttulo1"/>
        <w:ind w:left="0" w:right="-25"/>
        <w:jc w:val="center"/>
      </w:pPr>
      <w:r w:rsidRPr="00325C43">
        <w:lastRenderedPageBreak/>
        <w:t>ANEXO V</w:t>
      </w:r>
    </w:p>
    <w:p w14:paraId="41FA818B" w14:textId="4BDAF9A2" w:rsidR="00FA681B" w:rsidRDefault="00FA681B" w:rsidP="00922471">
      <w:pPr>
        <w:ind w:right="-25"/>
        <w:jc w:val="center"/>
        <w:rPr>
          <w:rFonts w:ascii="Arial" w:hAnsi="Arial" w:cs="Arial"/>
          <w:b/>
          <w:bCs/>
          <w:sz w:val="23"/>
          <w:szCs w:val="23"/>
        </w:rPr>
      </w:pPr>
      <w:r w:rsidRPr="00A57F73">
        <w:rPr>
          <w:rFonts w:ascii="Arial" w:hAnsi="Arial" w:cs="Arial"/>
          <w:b/>
          <w:bCs/>
          <w:sz w:val="23"/>
          <w:szCs w:val="23"/>
        </w:rPr>
        <w:t>DECLARAÇÃO UNIFICADA</w:t>
      </w:r>
    </w:p>
    <w:p w14:paraId="1AAC3BDF" w14:textId="77777777" w:rsidR="00FA681B" w:rsidRPr="00A57F73" w:rsidRDefault="00FA681B" w:rsidP="00922471">
      <w:pPr>
        <w:ind w:right="-25"/>
        <w:jc w:val="center"/>
        <w:rPr>
          <w:rFonts w:ascii="Arial" w:hAnsi="Arial" w:cs="Arial"/>
          <w:b/>
          <w:bCs/>
          <w:sz w:val="23"/>
          <w:szCs w:val="23"/>
        </w:rPr>
      </w:pPr>
    </w:p>
    <w:p w14:paraId="5AA00EAF" w14:textId="78FB3ED1" w:rsidR="00FA681B" w:rsidRDefault="00FA681B" w:rsidP="00922471">
      <w:pPr>
        <w:ind w:right="-25"/>
        <w:jc w:val="both"/>
        <w:rPr>
          <w:rFonts w:ascii="Arial" w:hAnsi="Arial" w:cs="Arial"/>
          <w:sz w:val="23"/>
          <w:szCs w:val="23"/>
        </w:rPr>
      </w:pPr>
      <w:r w:rsidRPr="00A57F73">
        <w:rPr>
          <w:rFonts w:ascii="Arial" w:hAnsi="Arial" w:cs="Arial"/>
          <w:sz w:val="23"/>
          <w:szCs w:val="23"/>
        </w:rPr>
        <w:t xml:space="preserve">PREGÃO PRESENCIAL Nº </w:t>
      </w:r>
      <w:r w:rsidR="003C7E93">
        <w:rPr>
          <w:rFonts w:ascii="Arial" w:hAnsi="Arial" w:cs="Arial"/>
          <w:sz w:val="23"/>
          <w:szCs w:val="23"/>
        </w:rPr>
        <w:t>52</w:t>
      </w:r>
      <w:r w:rsidRPr="00A57F73">
        <w:rPr>
          <w:rFonts w:ascii="Arial" w:hAnsi="Arial" w:cs="Arial"/>
          <w:sz w:val="23"/>
          <w:szCs w:val="23"/>
        </w:rPr>
        <w:t xml:space="preserve">/2025                                     </w:t>
      </w:r>
    </w:p>
    <w:p w14:paraId="5C818731" w14:textId="3790D00C" w:rsidR="00FA681B" w:rsidRPr="00A57F73" w:rsidRDefault="00FA681B" w:rsidP="00922471">
      <w:pPr>
        <w:ind w:right="-25"/>
        <w:jc w:val="both"/>
        <w:rPr>
          <w:rFonts w:ascii="Arial" w:hAnsi="Arial" w:cs="Arial"/>
          <w:sz w:val="23"/>
          <w:szCs w:val="23"/>
        </w:rPr>
      </w:pPr>
      <w:r w:rsidRPr="00A57F73">
        <w:rPr>
          <w:rFonts w:ascii="Arial" w:hAnsi="Arial" w:cs="Arial"/>
          <w:sz w:val="23"/>
          <w:szCs w:val="23"/>
        </w:rPr>
        <w:t xml:space="preserve">PROCESSO Nº </w:t>
      </w:r>
      <w:r w:rsidR="003C7E93">
        <w:rPr>
          <w:rFonts w:ascii="Arial" w:hAnsi="Arial" w:cs="Arial"/>
          <w:sz w:val="23"/>
          <w:szCs w:val="23"/>
        </w:rPr>
        <w:t>83</w:t>
      </w:r>
      <w:r w:rsidRPr="00A57F73">
        <w:rPr>
          <w:rFonts w:ascii="Arial" w:hAnsi="Arial" w:cs="Arial"/>
          <w:sz w:val="23"/>
          <w:szCs w:val="23"/>
        </w:rPr>
        <w:t xml:space="preserve">/2025 </w:t>
      </w:r>
    </w:p>
    <w:p w14:paraId="6F2A2E33" w14:textId="692559F1" w:rsidR="00FA681B" w:rsidRPr="00A57F73" w:rsidRDefault="00FA681B" w:rsidP="00922471">
      <w:pPr>
        <w:ind w:right="-25"/>
        <w:jc w:val="both"/>
        <w:rPr>
          <w:rFonts w:ascii="Arial" w:hAnsi="Arial" w:cs="Arial"/>
          <w:sz w:val="23"/>
          <w:szCs w:val="23"/>
        </w:rPr>
      </w:pPr>
      <w:r w:rsidRPr="00A57F73">
        <w:rPr>
          <w:rFonts w:ascii="Arial" w:hAnsi="Arial" w:cs="Arial"/>
          <w:sz w:val="23"/>
          <w:szCs w:val="23"/>
        </w:rPr>
        <w:t xml:space="preserve">Objeto: </w:t>
      </w:r>
      <w:r w:rsidR="003C7E93" w:rsidRPr="00720C0C">
        <w:rPr>
          <w:rFonts w:ascii="Arial" w:eastAsia="Arial" w:hAnsi="Arial" w:cs="Arial"/>
          <w:color w:val="000000"/>
          <w:spacing w:val="-2"/>
        </w:rPr>
        <w:t>Aquisição de materiais para laboratório (itens frustrados no pregão 19/2025) em atendimento a Secretaria Municipal de Saúde de Douradina-MS</w:t>
      </w:r>
      <w:r w:rsidR="003C7E93">
        <w:rPr>
          <w:rFonts w:ascii="Arial" w:eastAsia="Arial" w:hAnsi="Arial" w:cs="Arial"/>
          <w:color w:val="000000"/>
          <w:spacing w:val="-2"/>
        </w:rPr>
        <w:t>.</w:t>
      </w:r>
    </w:p>
    <w:p w14:paraId="3F6251B3" w14:textId="0A410C40" w:rsidR="00FA681B" w:rsidRPr="00A57F73" w:rsidRDefault="00FA681B" w:rsidP="00922471">
      <w:pPr>
        <w:ind w:right="-25"/>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922471">
      <w:pPr>
        <w:ind w:right="-25"/>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922471">
      <w:pPr>
        <w:ind w:right="-25"/>
        <w:jc w:val="both"/>
        <w:rPr>
          <w:rFonts w:ascii="Arial" w:hAnsi="Arial" w:cs="Arial"/>
          <w:sz w:val="23"/>
          <w:szCs w:val="23"/>
        </w:rPr>
      </w:pPr>
    </w:p>
    <w:p w14:paraId="1782C5B2"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922471">
      <w:pPr>
        <w:ind w:right="-25"/>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922471">
      <w:pPr>
        <w:ind w:right="-25"/>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3483DDAF" w14:textId="77777777" w:rsidR="00FA681B" w:rsidRDefault="00FA681B" w:rsidP="00922471">
      <w:pPr>
        <w:ind w:right="-25"/>
        <w:jc w:val="center"/>
        <w:rPr>
          <w:rFonts w:ascii="Arial" w:hAnsi="Arial" w:cs="Arial"/>
          <w:highlight w:val="yellow"/>
        </w:rPr>
      </w:pPr>
    </w:p>
    <w:p w14:paraId="39A7B029" w14:textId="77777777" w:rsidR="00FA681B" w:rsidRDefault="00FA681B" w:rsidP="00922471">
      <w:pPr>
        <w:ind w:right="-25"/>
        <w:jc w:val="center"/>
        <w:rPr>
          <w:rFonts w:ascii="Arial" w:hAnsi="Arial" w:cs="Arial"/>
          <w:highlight w:val="yellow"/>
        </w:rPr>
      </w:pPr>
    </w:p>
    <w:p w14:paraId="711DE8A9" w14:textId="77777777" w:rsidR="00FA681B" w:rsidRDefault="00FA681B" w:rsidP="00922471">
      <w:pPr>
        <w:ind w:right="-25"/>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922471">
      <w:pPr>
        <w:ind w:right="-25"/>
        <w:jc w:val="center"/>
        <w:rPr>
          <w:rFonts w:ascii="Arial" w:hAnsi="Arial" w:cs="Arial"/>
          <w:sz w:val="23"/>
          <w:szCs w:val="23"/>
        </w:rPr>
      </w:pPr>
    </w:p>
    <w:p w14:paraId="2592496B" w14:textId="77777777" w:rsidR="00FA681B" w:rsidRDefault="00FA681B" w:rsidP="00922471">
      <w:pPr>
        <w:ind w:right="-25"/>
        <w:jc w:val="center"/>
        <w:rPr>
          <w:rFonts w:ascii="Arial" w:hAnsi="Arial" w:cs="Arial"/>
          <w:sz w:val="23"/>
          <w:szCs w:val="23"/>
        </w:rPr>
      </w:pPr>
    </w:p>
    <w:p w14:paraId="781744B7" w14:textId="77777777" w:rsidR="00FA681B" w:rsidRDefault="00FA681B" w:rsidP="00922471">
      <w:pPr>
        <w:ind w:right="-25"/>
        <w:jc w:val="center"/>
        <w:rPr>
          <w:rFonts w:ascii="Arial" w:hAnsi="Arial" w:cs="Arial"/>
          <w:sz w:val="23"/>
          <w:szCs w:val="23"/>
        </w:rPr>
      </w:pPr>
    </w:p>
    <w:p w14:paraId="2FB41F2F" w14:textId="77777777" w:rsidR="00FA681B" w:rsidRPr="00A57F73" w:rsidRDefault="00FA681B" w:rsidP="00922471">
      <w:pPr>
        <w:ind w:right="-25"/>
        <w:jc w:val="center"/>
        <w:rPr>
          <w:rFonts w:ascii="Arial" w:hAnsi="Arial" w:cs="Arial"/>
          <w:sz w:val="23"/>
          <w:szCs w:val="23"/>
        </w:rPr>
      </w:pPr>
    </w:p>
    <w:p w14:paraId="2C1D2DE9" w14:textId="77777777" w:rsidR="00FA681B" w:rsidRPr="00A57F73" w:rsidRDefault="00FA681B" w:rsidP="00922471">
      <w:pPr>
        <w:ind w:right="-25"/>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922471">
      <w:pPr>
        <w:ind w:right="-25"/>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922471">
      <w:pPr>
        <w:ind w:right="-25"/>
        <w:jc w:val="center"/>
        <w:rPr>
          <w:rFonts w:ascii="Arial" w:hAnsi="Arial" w:cs="Arial"/>
          <w:highlight w:val="yellow"/>
        </w:rPr>
        <w:sectPr w:rsidR="00FA681B" w:rsidRPr="00580D29" w:rsidSect="00FB0759">
          <w:pgSz w:w="11910" w:h="16850"/>
          <w:pgMar w:top="1134" w:right="1137" w:bottom="800" w:left="1300" w:header="425" w:footer="615" w:gutter="0"/>
          <w:cols w:space="720"/>
        </w:sectPr>
      </w:pPr>
    </w:p>
    <w:p w14:paraId="620E8730" w14:textId="4A5568C2" w:rsidR="006975EB" w:rsidRPr="000068B8" w:rsidRDefault="004C4893" w:rsidP="00922471">
      <w:pPr>
        <w:pStyle w:val="Ttulo1"/>
        <w:ind w:left="0" w:right="-25"/>
        <w:jc w:val="center"/>
      </w:pPr>
      <w:r w:rsidRPr="000068B8">
        <w:lastRenderedPageBreak/>
        <w:t>ANEXO VI</w:t>
      </w:r>
    </w:p>
    <w:p w14:paraId="4D4B6323" w14:textId="74F070EE" w:rsidR="006975EB" w:rsidRPr="000068B8" w:rsidRDefault="004C4893" w:rsidP="00922471">
      <w:pPr>
        <w:pStyle w:val="Ttulo1"/>
        <w:ind w:left="0" w:right="-25"/>
        <w:jc w:val="center"/>
      </w:pPr>
      <w:r w:rsidRPr="000068B8">
        <w:t>MINUTA</w:t>
      </w:r>
      <w:r w:rsidRPr="000068B8">
        <w:rPr>
          <w:spacing w:val="-9"/>
        </w:rPr>
        <w:t xml:space="preserve"> </w:t>
      </w:r>
      <w:r w:rsidR="00315535" w:rsidRPr="000068B8">
        <w:t>DA ATA</w:t>
      </w:r>
    </w:p>
    <w:p w14:paraId="602720B6" w14:textId="2B3E404E" w:rsidR="006975EB" w:rsidRPr="000068B8" w:rsidRDefault="004C4893" w:rsidP="00922471">
      <w:pPr>
        <w:ind w:right="-25"/>
        <w:jc w:val="center"/>
        <w:rPr>
          <w:rFonts w:ascii="Arial" w:hAnsi="Arial" w:cs="Arial"/>
          <w:b/>
        </w:rPr>
      </w:pPr>
      <w:r w:rsidRPr="000068B8">
        <w:rPr>
          <w:rFonts w:ascii="Arial" w:hAnsi="Arial" w:cs="Arial"/>
          <w:b/>
        </w:rPr>
        <w:t>PREGÃO</w:t>
      </w:r>
      <w:r w:rsidRPr="000068B8">
        <w:rPr>
          <w:rFonts w:ascii="Arial" w:hAnsi="Arial" w:cs="Arial"/>
          <w:b/>
          <w:spacing w:val="-2"/>
        </w:rPr>
        <w:t xml:space="preserve"> </w:t>
      </w:r>
      <w:r w:rsidRPr="000068B8">
        <w:rPr>
          <w:rFonts w:ascii="Arial" w:hAnsi="Arial" w:cs="Arial"/>
          <w:b/>
        </w:rPr>
        <w:t>PRESENCIAL</w:t>
      </w:r>
      <w:r w:rsidRPr="000068B8">
        <w:rPr>
          <w:rFonts w:ascii="Arial" w:hAnsi="Arial" w:cs="Arial"/>
          <w:b/>
          <w:spacing w:val="-1"/>
        </w:rPr>
        <w:t xml:space="preserve"> </w:t>
      </w:r>
      <w:r w:rsidR="00DF45DF" w:rsidRPr="000068B8">
        <w:rPr>
          <w:rFonts w:ascii="Arial" w:hAnsi="Arial" w:cs="Arial"/>
          <w:b/>
        </w:rPr>
        <w:t>N.º</w:t>
      </w:r>
      <w:r w:rsidRPr="000068B8">
        <w:rPr>
          <w:rFonts w:ascii="Arial" w:hAnsi="Arial" w:cs="Arial"/>
          <w:b/>
          <w:spacing w:val="1"/>
        </w:rPr>
        <w:t xml:space="preserve"> </w:t>
      </w:r>
      <w:r w:rsidR="003C7E93">
        <w:rPr>
          <w:b/>
        </w:rPr>
        <w:t>52</w:t>
      </w:r>
      <w:r w:rsidR="00C90EFF" w:rsidRPr="000068B8">
        <w:rPr>
          <w:b/>
        </w:rPr>
        <w:t>/2025</w:t>
      </w:r>
    </w:p>
    <w:p w14:paraId="581ECEA4" w14:textId="77777777" w:rsidR="006975EB" w:rsidRPr="000068B8" w:rsidRDefault="006975EB" w:rsidP="00922471">
      <w:pPr>
        <w:pStyle w:val="Corpodetexto"/>
        <w:ind w:left="0" w:right="-25" w:firstLine="0"/>
        <w:jc w:val="center"/>
        <w:rPr>
          <w:rFonts w:ascii="Arial" w:hAnsi="Arial" w:cs="Arial"/>
          <w:b/>
          <w:sz w:val="24"/>
        </w:rPr>
      </w:pPr>
    </w:p>
    <w:p w14:paraId="09B60373" w14:textId="27E5D45E" w:rsidR="00445124" w:rsidRPr="000068B8" w:rsidRDefault="00DD1FD5" w:rsidP="00922471">
      <w:pPr>
        <w:pStyle w:val="Prembulo"/>
        <w:spacing w:before="0" w:after="0" w:line="240" w:lineRule="auto"/>
        <w:ind w:left="0" w:right="-25"/>
        <w:jc w:val="center"/>
        <w:rPr>
          <w:bCs w:val="0"/>
          <w:sz w:val="22"/>
          <w:szCs w:val="22"/>
        </w:rPr>
      </w:pPr>
      <w:r w:rsidRPr="000068B8">
        <w:rPr>
          <w:bCs w:val="0"/>
          <w:sz w:val="22"/>
          <w:szCs w:val="22"/>
        </w:rPr>
        <w:t>ATA DE REGISTRO DE PREÇOS Nº ......../</w:t>
      </w:r>
      <w:r w:rsidR="0093508F" w:rsidRPr="000068B8">
        <w:rPr>
          <w:bCs w:val="0"/>
          <w:sz w:val="22"/>
          <w:szCs w:val="22"/>
        </w:rPr>
        <w:t>202</w:t>
      </w:r>
      <w:r w:rsidR="00C90EFF" w:rsidRPr="000068B8">
        <w:rPr>
          <w:bCs w:val="0"/>
          <w:sz w:val="22"/>
          <w:szCs w:val="22"/>
        </w:rPr>
        <w:t>5</w:t>
      </w:r>
    </w:p>
    <w:p w14:paraId="37BC14E1" w14:textId="77777777" w:rsidR="00014170" w:rsidRPr="000068B8" w:rsidRDefault="00014170" w:rsidP="00922471">
      <w:pPr>
        <w:pStyle w:val="Prembulo"/>
        <w:spacing w:before="0" w:after="0" w:line="240" w:lineRule="auto"/>
        <w:ind w:left="0" w:right="-25"/>
        <w:jc w:val="center"/>
        <w:rPr>
          <w:b/>
        </w:rPr>
      </w:pPr>
    </w:p>
    <w:p w14:paraId="773E7675" w14:textId="26A73697" w:rsidR="00445124" w:rsidRPr="000068B8" w:rsidRDefault="00445124" w:rsidP="00922471">
      <w:pPr>
        <w:pStyle w:val="Prembulo"/>
        <w:spacing w:before="0" w:after="0" w:line="240" w:lineRule="auto"/>
        <w:ind w:left="0" w:right="-25"/>
        <w:jc w:val="center"/>
        <w:rPr>
          <w:b/>
          <w:sz w:val="22"/>
          <w:szCs w:val="22"/>
        </w:rPr>
      </w:pPr>
      <w:r w:rsidRPr="000068B8">
        <w:rPr>
          <w:b/>
          <w:sz w:val="22"/>
          <w:szCs w:val="22"/>
        </w:rPr>
        <w:t xml:space="preserve">Validade da ata: de </w:t>
      </w:r>
      <w:proofErr w:type="spellStart"/>
      <w:r w:rsidR="00014170" w:rsidRPr="000068B8">
        <w:rPr>
          <w:b/>
          <w:sz w:val="22"/>
          <w:szCs w:val="22"/>
        </w:rPr>
        <w:t>xxxxx</w:t>
      </w:r>
      <w:proofErr w:type="spellEnd"/>
      <w:r w:rsidRPr="000068B8">
        <w:rPr>
          <w:b/>
          <w:sz w:val="22"/>
          <w:szCs w:val="22"/>
        </w:rPr>
        <w:t xml:space="preserve"> até </w:t>
      </w:r>
      <w:proofErr w:type="spellStart"/>
      <w:r w:rsidR="00014170" w:rsidRPr="000068B8">
        <w:rPr>
          <w:b/>
          <w:sz w:val="22"/>
          <w:szCs w:val="22"/>
        </w:rPr>
        <w:t>xxxxxxx</w:t>
      </w:r>
      <w:proofErr w:type="spellEnd"/>
    </w:p>
    <w:p w14:paraId="7714C702" w14:textId="77777777" w:rsidR="00014170" w:rsidRDefault="00014170" w:rsidP="00922471">
      <w:pPr>
        <w:pStyle w:val="Prembulo"/>
        <w:spacing w:before="0" w:after="0" w:line="240" w:lineRule="auto"/>
        <w:ind w:left="0" w:right="-25"/>
        <w:rPr>
          <w:bCs w:val="0"/>
          <w:sz w:val="22"/>
          <w:szCs w:val="22"/>
        </w:rPr>
      </w:pPr>
    </w:p>
    <w:p w14:paraId="7B03089E" w14:textId="77777777" w:rsidR="002575FE" w:rsidRPr="00014170" w:rsidRDefault="002575FE" w:rsidP="00922471">
      <w:pPr>
        <w:pStyle w:val="Prembulo"/>
        <w:spacing w:before="0" w:after="0" w:line="240" w:lineRule="auto"/>
        <w:ind w:left="0" w:right="-25"/>
        <w:rPr>
          <w:bCs w:val="0"/>
          <w:sz w:val="22"/>
          <w:szCs w:val="22"/>
        </w:rPr>
      </w:pPr>
    </w:p>
    <w:p w14:paraId="7D137BC9" w14:textId="633A4A6D" w:rsidR="00445124" w:rsidRPr="000068B8" w:rsidRDefault="00445124" w:rsidP="00922471">
      <w:pPr>
        <w:pStyle w:val="Prembulo"/>
        <w:spacing w:before="0" w:after="0" w:line="240" w:lineRule="auto"/>
        <w:ind w:left="0" w:right="-25"/>
        <w:rPr>
          <w:bCs w:val="0"/>
          <w:sz w:val="22"/>
          <w:szCs w:val="22"/>
        </w:rPr>
      </w:pPr>
      <w:r w:rsidRPr="000068B8">
        <w:rPr>
          <w:bCs w:val="0"/>
          <w:sz w:val="22"/>
          <w:szCs w:val="22"/>
        </w:rPr>
        <w:t>Pelo presente instrumento particular, nesta cidade de DOURADINA, Estado de MATO GROSSO DO SUL, inscrita no</w:t>
      </w:r>
      <w:r w:rsidR="00014170" w:rsidRPr="000068B8">
        <w:rPr>
          <w:bCs w:val="0"/>
          <w:sz w:val="22"/>
          <w:szCs w:val="22"/>
        </w:rPr>
        <w:t xml:space="preserve"> </w:t>
      </w:r>
      <w:r w:rsidRPr="000068B8">
        <w:rPr>
          <w:bCs w:val="0"/>
          <w:sz w:val="22"/>
          <w:szCs w:val="22"/>
        </w:rPr>
        <w:t xml:space="preserve">CNPJ sob o n.º 15.479.751/0001-00, neste ato representado </w:t>
      </w:r>
      <w:r w:rsidR="00FD20CF" w:rsidRPr="000068B8">
        <w:rPr>
          <w:bCs w:val="0"/>
          <w:sz w:val="22"/>
          <w:szCs w:val="22"/>
        </w:rPr>
        <w:t>por xxxxxx qualificação completa do ordenador de despesas xxxxxx</w:t>
      </w:r>
      <w:r w:rsidRPr="000068B8">
        <w:rPr>
          <w:bCs w:val="0"/>
          <w:sz w:val="22"/>
          <w:szCs w:val="22"/>
        </w:rPr>
        <w:t xml:space="preserve">, doravante denominado </w:t>
      </w:r>
      <w:r w:rsidR="00FD20CF" w:rsidRPr="000068B8">
        <w:rPr>
          <w:bCs w:val="0"/>
          <w:sz w:val="22"/>
          <w:szCs w:val="22"/>
        </w:rPr>
        <w:t>PROMITENTE CONTRATANTE</w:t>
      </w:r>
      <w:r w:rsidRPr="000068B8">
        <w:rPr>
          <w:bCs w:val="0"/>
          <w:sz w:val="22"/>
          <w:szCs w:val="22"/>
        </w:rPr>
        <w:t>, e do outro lado o(s) fornecedor</w:t>
      </w:r>
      <w:r w:rsidR="00014170" w:rsidRPr="000068B8">
        <w:rPr>
          <w:bCs w:val="0"/>
          <w:sz w:val="22"/>
          <w:szCs w:val="22"/>
        </w:rPr>
        <w:t xml:space="preserve"> </w:t>
      </w:r>
      <w:r w:rsidRPr="000068B8">
        <w:rPr>
          <w:bCs w:val="0"/>
          <w:sz w:val="22"/>
          <w:szCs w:val="22"/>
        </w:rPr>
        <w:t xml:space="preserve">(es) </w:t>
      </w:r>
      <w:r w:rsidR="00FD20CF" w:rsidRPr="000068B8">
        <w:rPr>
          <w:bCs w:val="0"/>
          <w:sz w:val="22"/>
          <w:szCs w:val="22"/>
        </w:rPr>
        <w:t>XXXX</w:t>
      </w:r>
      <w:r w:rsidRPr="000068B8">
        <w:rPr>
          <w:bCs w:val="0"/>
          <w:sz w:val="22"/>
          <w:szCs w:val="22"/>
        </w:rPr>
        <w:t xml:space="preserve"> CNPJ</w:t>
      </w:r>
      <w:r w:rsidR="00FD20CF" w:rsidRPr="000068B8">
        <w:rPr>
          <w:bCs w:val="0"/>
          <w:sz w:val="22"/>
          <w:szCs w:val="22"/>
        </w:rPr>
        <w:t xml:space="preserve"> nº </w:t>
      </w:r>
      <w:proofErr w:type="spellStart"/>
      <w:r w:rsidR="00FD20CF" w:rsidRPr="000068B8">
        <w:rPr>
          <w:bCs w:val="0"/>
          <w:sz w:val="22"/>
          <w:szCs w:val="22"/>
        </w:rPr>
        <w:t>xxxx</w:t>
      </w:r>
      <w:proofErr w:type="spellEnd"/>
      <w:r w:rsidRPr="000068B8">
        <w:rPr>
          <w:bCs w:val="0"/>
          <w:sz w:val="22"/>
          <w:szCs w:val="22"/>
        </w:rPr>
        <w:t xml:space="preserve"> estabelecido(a) à Rua</w:t>
      </w:r>
      <w:r w:rsidR="00014170" w:rsidRPr="000068B8">
        <w:rPr>
          <w:bCs w:val="0"/>
          <w:sz w:val="22"/>
          <w:szCs w:val="22"/>
        </w:rPr>
        <w:t xml:space="preserve"> </w:t>
      </w:r>
      <w:r w:rsidR="00FD20CF" w:rsidRPr="000068B8">
        <w:rPr>
          <w:bCs w:val="0"/>
          <w:sz w:val="22"/>
          <w:szCs w:val="22"/>
        </w:rPr>
        <w:t>xxxxxx endereço completo xxxxxx</w:t>
      </w:r>
      <w:r w:rsidRPr="000068B8">
        <w:rPr>
          <w:bCs w:val="0"/>
          <w:sz w:val="22"/>
          <w:szCs w:val="22"/>
        </w:rPr>
        <w:t xml:space="preserve"> representado(a) neste</w:t>
      </w:r>
      <w:r w:rsidR="00014170" w:rsidRPr="000068B8">
        <w:rPr>
          <w:bCs w:val="0"/>
          <w:sz w:val="22"/>
          <w:szCs w:val="22"/>
        </w:rPr>
        <w:t xml:space="preserve"> </w:t>
      </w:r>
      <w:r w:rsidRPr="000068B8">
        <w:rPr>
          <w:bCs w:val="0"/>
          <w:sz w:val="22"/>
          <w:szCs w:val="22"/>
        </w:rPr>
        <w:t xml:space="preserve">ato por </w:t>
      </w:r>
      <w:proofErr w:type="spellStart"/>
      <w:r w:rsidR="00FD20CF" w:rsidRPr="000068B8">
        <w:rPr>
          <w:bCs w:val="0"/>
          <w:sz w:val="22"/>
          <w:szCs w:val="22"/>
        </w:rPr>
        <w:t>xxxxx</w:t>
      </w:r>
      <w:proofErr w:type="spellEnd"/>
      <w:r w:rsidRPr="000068B8">
        <w:rPr>
          <w:bCs w:val="0"/>
          <w:sz w:val="22"/>
          <w:szCs w:val="22"/>
        </w:rPr>
        <w:t xml:space="preserve">, </w:t>
      </w:r>
      <w:proofErr w:type="spellStart"/>
      <w:r w:rsidR="00FD20CF" w:rsidRPr="000068B8">
        <w:rPr>
          <w:bCs w:val="0"/>
          <w:sz w:val="22"/>
          <w:szCs w:val="22"/>
        </w:rPr>
        <w:t>xxxxxx</w:t>
      </w:r>
      <w:proofErr w:type="spellEnd"/>
      <w:r w:rsidR="00FD20CF" w:rsidRPr="000068B8">
        <w:rPr>
          <w:bCs w:val="0"/>
          <w:sz w:val="22"/>
          <w:szCs w:val="22"/>
        </w:rPr>
        <w:t xml:space="preserve"> qualificação completa xxxxxx,</w:t>
      </w:r>
      <w:r w:rsidRPr="000068B8">
        <w:rPr>
          <w:bCs w:val="0"/>
          <w:sz w:val="22"/>
          <w:szCs w:val="22"/>
        </w:rPr>
        <w:t xml:space="preserve"> doravante denominada PROMITENTE</w:t>
      </w:r>
      <w:r w:rsidR="00014170" w:rsidRPr="000068B8">
        <w:rPr>
          <w:bCs w:val="0"/>
          <w:sz w:val="22"/>
          <w:szCs w:val="22"/>
        </w:rPr>
        <w:t xml:space="preserve"> </w:t>
      </w:r>
      <w:r w:rsidRPr="000068B8">
        <w:rPr>
          <w:bCs w:val="0"/>
          <w:sz w:val="22"/>
          <w:szCs w:val="22"/>
        </w:rPr>
        <w:t>FORNECEDORA, nos termos e alterações posteriores e das demais normas legais aplicáveis e,</w:t>
      </w:r>
      <w:r w:rsidR="00014170" w:rsidRPr="000068B8">
        <w:rPr>
          <w:bCs w:val="0"/>
          <w:sz w:val="22"/>
          <w:szCs w:val="22"/>
        </w:rPr>
        <w:t xml:space="preserve"> </w:t>
      </w:r>
      <w:r w:rsidRPr="000068B8">
        <w:rPr>
          <w:bCs w:val="0"/>
          <w:sz w:val="22"/>
          <w:szCs w:val="22"/>
        </w:rPr>
        <w:t xml:space="preserve">considerando o resultado do </w:t>
      </w:r>
      <w:r w:rsidRPr="000068B8">
        <w:rPr>
          <w:b/>
          <w:sz w:val="22"/>
          <w:szCs w:val="22"/>
        </w:rPr>
        <w:t xml:space="preserve">Pregão Presencial </w:t>
      </w:r>
      <w:r w:rsidR="00FD20CF" w:rsidRPr="000068B8">
        <w:rPr>
          <w:b/>
          <w:sz w:val="22"/>
          <w:szCs w:val="22"/>
        </w:rPr>
        <w:t xml:space="preserve">nº </w:t>
      </w:r>
      <w:r w:rsidR="003C7E93">
        <w:rPr>
          <w:b/>
          <w:sz w:val="22"/>
          <w:szCs w:val="22"/>
        </w:rPr>
        <w:t>52</w:t>
      </w:r>
      <w:r w:rsidR="000068B8" w:rsidRPr="000068B8">
        <w:rPr>
          <w:b/>
          <w:sz w:val="22"/>
          <w:szCs w:val="22"/>
        </w:rPr>
        <w:t>/2025</w:t>
      </w:r>
      <w:r w:rsidRPr="000068B8">
        <w:rPr>
          <w:bCs w:val="0"/>
          <w:sz w:val="22"/>
          <w:szCs w:val="22"/>
        </w:rPr>
        <w:t xml:space="preserve"> </w:t>
      </w:r>
      <w:r w:rsidR="002575FE" w:rsidRPr="000068B8">
        <w:rPr>
          <w:b/>
          <w:sz w:val="22"/>
          <w:szCs w:val="22"/>
        </w:rPr>
        <w:t xml:space="preserve">Processo nº </w:t>
      </w:r>
      <w:r w:rsidR="003C7E93">
        <w:rPr>
          <w:b/>
          <w:sz w:val="22"/>
          <w:szCs w:val="22"/>
        </w:rPr>
        <w:t>83</w:t>
      </w:r>
      <w:r w:rsidR="000068B8" w:rsidRPr="000068B8">
        <w:rPr>
          <w:b/>
          <w:sz w:val="22"/>
          <w:szCs w:val="22"/>
        </w:rPr>
        <w:t>/2025</w:t>
      </w:r>
      <w:r w:rsidR="002575FE" w:rsidRPr="000068B8">
        <w:rPr>
          <w:bCs w:val="0"/>
          <w:sz w:val="22"/>
          <w:szCs w:val="22"/>
        </w:rPr>
        <w:t xml:space="preserve"> </w:t>
      </w:r>
      <w:r w:rsidRPr="000068B8">
        <w:rPr>
          <w:bCs w:val="0"/>
          <w:sz w:val="22"/>
          <w:szCs w:val="22"/>
        </w:rPr>
        <w:t>para REGISTRO DE PREÇOS, firmam a presente</w:t>
      </w:r>
      <w:r w:rsidR="00014170" w:rsidRPr="000068B8">
        <w:rPr>
          <w:bCs w:val="0"/>
          <w:sz w:val="22"/>
          <w:szCs w:val="22"/>
        </w:rPr>
        <w:t xml:space="preserve"> </w:t>
      </w:r>
      <w:r w:rsidRPr="000068B8">
        <w:rPr>
          <w:bCs w:val="0"/>
          <w:sz w:val="22"/>
          <w:szCs w:val="22"/>
        </w:rPr>
        <w:t xml:space="preserve">ATA DE REGISTRO DE PREÇOS, obedecidas as disposições da </w:t>
      </w:r>
      <w:r w:rsidRPr="000068B8">
        <w:rPr>
          <w:bCs w:val="0"/>
          <w:color w:val="0070C0"/>
          <w:sz w:val="22"/>
          <w:szCs w:val="22"/>
          <w:u w:val="single"/>
        </w:rPr>
        <w:t>Lei Federal nº 14.133/2021</w:t>
      </w:r>
      <w:r w:rsidRPr="000068B8">
        <w:rPr>
          <w:bCs w:val="0"/>
          <w:sz w:val="22"/>
          <w:szCs w:val="22"/>
        </w:rPr>
        <w:t>, suas alterações</w:t>
      </w:r>
      <w:r w:rsidR="00014170" w:rsidRPr="000068B8">
        <w:rPr>
          <w:bCs w:val="0"/>
          <w:sz w:val="22"/>
          <w:szCs w:val="22"/>
        </w:rPr>
        <w:t xml:space="preserve"> </w:t>
      </w:r>
      <w:r w:rsidRPr="000068B8">
        <w:rPr>
          <w:bCs w:val="0"/>
          <w:sz w:val="22"/>
          <w:szCs w:val="22"/>
        </w:rPr>
        <w:t>posteriores e as condições seguintes:</w:t>
      </w:r>
    </w:p>
    <w:p w14:paraId="2834F3CD" w14:textId="77777777" w:rsidR="00014170" w:rsidRPr="000068B8" w:rsidRDefault="00014170" w:rsidP="00922471">
      <w:pPr>
        <w:pStyle w:val="Prembulo"/>
        <w:spacing w:before="0" w:after="0" w:line="240" w:lineRule="auto"/>
        <w:ind w:left="0" w:right="-25"/>
        <w:rPr>
          <w:bCs w:val="0"/>
          <w:sz w:val="22"/>
          <w:szCs w:val="22"/>
        </w:rPr>
      </w:pPr>
    </w:p>
    <w:p w14:paraId="6F80C60D" w14:textId="77777777" w:rsidR="00445124" w:rsidRPr="00014170" w:rsidRDefault="00445124" w:rsidP="00922471">
      <w:pPr>
        <w:pStyle w:val="Prembulo"/>
        <w:spacing w:before="0" w:after="0" w:line="240" w:lineRule="auto"/>
        <w:ind w:left="0" w:right="-25"/>
        <w:rPr>
          <w:b/>
          <w:sz w:val="22"/>
          <w:szCs w:val="22"/>
        </w:rPr>
      </w:pPr>
      <w:r w:rsidRPr="000068B8">
        <w:rPr>
          <w:b/>
          <w:sz w:val="22"/>
          <w:szCs w:val="22"/>
        </w:rPr>
        <w:t>CLÁUSULA PRIMEIRA – DO OBJETO E SUAS CARACTERISTICAS</w:t>
      </w:r>
    </w:p>
    <w:p w14:paraId="629EFCC4" w14:textId="77777777" w:rsidR="00014170" w:rsidRPr="00445124" w:rsidRDefault="00014170" w:rsidP="00922471">
      <w:pPr>
        <w:pStyle w:val="Prembulo"/>
        <w:spacing w:before="0" w:after="0" w:line="240" w:lineRule="auto"/>
        <w:ind w:left="0" w:right="-25"/>
        <w:rPr>
          <w:bCs w:val="0"/>
          <w:sz w:val="22"/>
          <w:szCs w:val="22"/>
        </w:rPr>
      </w:pPr>
    </w:p>
    <w:p w14:paraId="5978F175" w14:textId="7661AA72" w:rsidR="00445124" w:rsidRDefault="00445124" w:rsidP="00922471">
      <w:pPr>
        <w:pStyle w:val="Prembulo"/>
        <w:spacing w:before="0" w:after="0" w:line="240" w:lineRule="auto"/>
        <w:ind w:left="0" w:right="-25"/>
        <w:rPr>
          <w:bCs w:val="0"/>
          <w:sz w:val="22"/>
          <w:szCs w:val="22"/>
        </w:rPr>
      </w:pPr>
      <w:r w:rsidRPr="00445124">
        <w:rPr>
          <w:bCs w:val="0"/>
          <w:sz w:val="22"/>
          <w:szCs w:val="22"/>
        </w:rPr>
        <w:t xml:space="preserve">1.1. A presente Ata tem por objeto </w:t>
      </w:r>
      <w:r w:rsidR="003C7E93" w:rsidRPr="00720C0C">
        <w:rPr>
          <w:color w:val="000000"/>
          <w:spacing w:val="-2"/>
          <w:sz w:val="22"/>
          <w:szCs w:val="22"/>
        </w:rPr>
        <w:t>Aquisição de materiais para laboratório (itens frustrados no pregão 19/2025) em atendimento a Secretaria Municipal de Saúde de Douradina-MS</w:t>
      </w:r>
      <w:r w:rsidRPr="00445124">
        <w:rPr>
          <w:bCs w:val="0"/>
          <w:sz w:val="22"/>
          <w:szCs w:val="22"/>
        </w:rPr>
        <w:t>, em conformidade com as descrições elencadas nos Anexos integrantes deste edital (Anexo I – Proposta de Preços /Anexo II – Termo de Referência), conforme Anexo I – Discriminação dos itens.</w:t>
      </w:r>
    </w:p>
    <w:p w14:paraId="1785E521" w14:textId="77777777" w:rsidR="00FD20CF" w:rsidRPr="00445124" w:rsidRDefault="00FD20CF" w:rsidP="00922471">
      <w:pPr>
        <w:pStyle w:val="Prembulo"/>
        <w:spacing w:before="0" w:after="0" w:line="240" w:lineRule="auto"/>
        <w:ind w:left="0" w:right="-25"/>
        <w:rPr>
          <w:bCs w:val="0"/>
          <w:sz w:val="22"/>
          <w:szCs w:val="22"/>
        </w:rPr>
      </w:pPr>
    </w:p>
    <w:p w14:paraId="2962680E" w14:textId="63B8D57D" w:rsidR="002575FE" w:rsidRPr="000068B8" w:rsidRDefault="00445124" w:rsidP="00922471">
      <w:pPr>
        <w:pStyle w:val="Prembulo"/>
        <w:spacing w:before="0" w:after="0" w:line="240" w:lineRule="auto"/>
        <w:ind w:left="0" w:right="-25"/>
        <w:rPr>
          <w:bCs w:val="0"/>
          <w:sz w:val="22"/>
          <w:szCs w:val="22"/>
        </w:rPr>
      </w:pPr>
      <w:r w:rsidRPr="000068B8">
        <w:rPr>
          <w:bCs w:val="0"/>
          <w:sz w:val="22"/>
          <w:szCs w:val="22"/>
        </w:rPr>
        <w:t xml:space="preserve">1.2. Os itens registrados serão adquiridos de acordo com a necessidade do(a) </w:t>
      </w:r>
      <w:r w:rsidR="002575FE" w:rsidRPr="000068B8">
        <w:rPr>
          <w:bCs w:val="0"/>
          <w:sz w:val="22"/>
          <w:szCs w:val="22"/>
        </w:rPr>
        <w:t xml:space="preserve">xxxxxx constar a(s) secretaria(s) usuária(s) </w:t>
      </w:r>
      <w:proofErr w:type="spellStart"/>
      <w:r w:rsidR="002575FE" w:rsidRPr="000068B8">
        <w:rPr>
          <w:bCs w:val="0"/>
          <w:sz w:val="22"/>
          <w:szCs w:val="22"/>
        </w:rPr>
        <w:t>xxxxx</w:t>
      </w:r>
      <w:proofErr w:type="spellEnd"/>
      <w:r w:rsidRPr="000068B8">
        <w:rPr>
          <w:bCs w:val="0"/>
          <w:sz w:val="22"/>
          <w:szCs w:val="22"/>
        </w:rPr>
        <w:t xml:space="preserve"> </w:t>
      </w:r>
      <w:r w:rsidR="002575FE" w:rsidRPr="000068B8">
        <w:rPr>
          <w:bCs w:val="0"/>
          <w:sz w:val="22"/>
          <w:szCs w:val="22"/>
        </w:rPr>
        <w:t>n</w:t>
      </w:r>
      <w:r w:rsidRPr="000068B8">
        <w:rPr>
          <w:bCs w:val="0"/>
          <w:sz w:val="22"/>
          <w:szCs w:val="22"/>
        </w:rPr>
        <w:t>ão existindo qualquer direito da</w:t>
      </w:r>
      <w:r w:rsidR="00FD20CF" w:rsidRPr="000068B8">
        <w:rPr>
          <w:bCs w:val="0"/>
          <w:sz w:val="22"/>
          <w:szCs w:val="22"/>
        </w:rPr>
        <w:t xml:space="preserve"> </w:t>
      </w:r>
      <w:r w:rsidRPr="000068B8">
        <w:rPr>
          <w:bCs w:val="0"/>
          <w:sz w:val="22"/>
          <w:szCs w:val="22"/>
        </w:rPr>
        <w:t>Empresa licitante em exigir qualquer tipo de ressarcimento pela não utilização da quantidade total registrada</w:t>
      </w:r>
      <w:r w:rsidR="002575FE" w:rsidRPr="000068B8">
        <w:rPr>
          <w:bCs w:val="0"/>
          <w:sz w:val="22"/>
          <w:szCs w:val="22"/>
        </w:rPr>
        <w:t>.</w:t>
      </w:r>
    </w:p>
    <w:p w14:paraId="60C7739C" w14:textId="77777777" w:rsidR="002575FE" w:rsidRPr="000068B8" w:rsidRDefault="002575FE" w:rsidP="00922471">
      <w:pPr>
        <w:pStyle w:val="Prembulo"/>
        <w:spacing w:before="0" w:after="0" w:line="240" w:lineRule="auto"/>
        <w:ind w:left="0" w:right="-25"/>
        <w:rPr>
          <w:bCs w:val="0"/>
          <w:sz w:val="22"/>
          <w:szCs w:val="22"/>
        </w:rPr>
      </w:pPr>
    </w:p>
    <w:p w14:paraId="1AA7CD06" w14:textId="58EDAE13" w:rsidR="00445124" w:rsidRPr="000068B8" w:rsidRDefault="00445124" w:rsidP="00922471">
      <w:pPr>
        <w:pStyle w:val="Prembulo"/>
        <w:spacing w:before="0" w:after="0" w:line="240" w:lineRule="auto"/>
        <w:ind w:left="0" w:right="-25"/>
        <w:rPr>
          <w:bCs w:val="0"/>
          <w:sz w:val="22"/>
          <w:szCs w:val="22"/>
        </w:rPr>
      </w:pPr>
      <w:r w:rsidRPr="000068B8">
        <w:rPr>
          <w:bCs w:val="0"/>
          <w:sz w:val="22"/>
          <w:szCs w:val="22"/>
        </w:rPr>
        <w:t xml:space="preserve">1.3. Obrigatoriamente os </w:t>
      </w:r>
      <w:r w:rsidR="002575FE" w:rsidRPr="000068B8">
        <w:rPr>
          <w:bCs w:val="0"/>
          <w:sz w:val="22"/>
          <w:szCs w:val="22"/>
        </w:rPr>
        <w:t>Promitentes Contratados</w:t>
      </w:r>
      <w:r w:rsidRPr="000068B8">
        <w:rPr>
          <w:bCs w:val="0"/>
          <w:sz w:val="22"/>
          <w:szCs w:val="22"/>
        </w:rPr>
        <w:t xml:space="preserve"> deverão atender integralmente os termos estabelecidos n</w:t>
      </w:r>
      <w:r w:rsidR="002575FE" w:rsidRPr="000068B8">
        <w:rPr>
          <w:bCs w:val="0"/>
          <w:sz w:val="22"/>
          <w:szCs w:val="22"/>
        </w:rPr>
        <w:t>a planilha de especificação dos itens, conforme descritivo em edital, sob pena de recusa no recebimento do objeto.</w:t>
      </w:r>
    </w:p>
    <w:p w14:paraId="535CA101" w14:textId="77777777" w:rsidR="00FD20CF" w:rsidRPr="000068B8" w:rsidRDefault="00FD20CF" w:rsidP="00922471">
      <w:pPr>
        <w:pStyle w:val="Prembulo"/>
        <w:spacing w:before="0" w:after="0" w:line="240" w:lineRule="auto"/>
        <w:ind w:left="0" w:right="-25"/>
        <w:rPr>
          <w:bCs w:val="0"/>
          <w:sz w:val="22"/>
          <w:szCs w:val="22"/>
        </w:rPr>
      </w:pPr>
    </w:p>
    <w:p w14:paraId="3271149B" w14:textId="77777777" w:rsidR="00445124" w:rsidRPr="000068B8" w:rsidRDefault="00445124" w:rsidP="00922471">
      <w:pPr>
        <w:pStyle w:val="Prembulo"/>
        <w:spacing w:before="0" w:after="0" w:line="240" w:lineRule="auto"/>
        <w:ind w:left="0" w:right="-25"/>
        <w:rPr>
          <w:b/>
          <w:sz w:val="22"/>
          <w:szCs w:val="22"/>
        </w:rPr>
      </w:pPr>
      <w:r w:rsidRPr="000068B8">
        <w:rPr>
          <w:b/>
          <w:sz w:val="22"/>
          <w:szCs w:val="22"/>
        </w:rPr>
        <w:t>CLÁUSULA SEGUNDA – DA FORMA E DO REGIME DE EXECUÇÃO</w:t>
      </w:r>
    </w:p>
    <w:p w14:paraId="3F2DFE27" w14:textId="47EE77E7" w:rsidR="00445124" w:rsidRPr="000068B8" w:rsidRDefault="00445124" w:rsidP="00922471">
      <w:pPr>
        <w:pStyle w:val="Prembulo"/>
        <w:spacing w:before="0" w:after="0" w:line="240" w:lineRule="auto"/>
        <w:ind w:left="0" w:right="-25"/>
        <w:rPr>
          <w:bCs w:val="0"/>
          <w:sz w:val="22"/>
          <w:szCs w:val="22"/>
        </w:rPr>
      </w:pPr>
      <w:r w:rsidRPr="000068B8">
        <w:rPr>
          <w:bCs w:val="0"/>
          <w:sz w:val="22"/>
          <w:szCs w:val="22"/>
        </w:rPr>
        <w:t>2.1.</w:t>
      </w:r>
      <w:r w:rsidR="00FD20CF" w:rsidRPr="000068B8">
        <w:rPr>
          <w:bCs w:val="0"/>
          <w:sz w:val="22"/>
          <w:szCs w:val="22"/>
        </w:rPr>
        <w:t xml:space="preserve"> </w:t>
      </w:r>
      <w:r w:rsidRPr="000068B8">
        <w:rPr>
          <w:bCs w:val="0"/>
          <w:sz w:val="22"/>
          <w:szCs w:val="22"/>
        </w:rPr>
        <w:t xml:space="preserve">Os itens registrados serão fornecidos de acordo com a necessidade do(a) </w:t>
      </w:r>
      <w:r w:rsidR="002575FE" w:rsidRPr="000068B8">
        <w:rPr>
          <w:bCs w:val="0"/>
          <w:sz w:val="22"/>
          <w:szCs w:val="22"/>
        </w:rPr>
        <w:t>xxxxxx secretaria demandante xxxxxx</w:t>
      </w:r>
      <w:r w:rsidRPr="000068B8">
        <w:rPr>
          <w:bCs w:val="0"/>
          <w:sz w:val="22"/>
          <w:szCs w:val="22"/>
        </w:rPr>
        <w:t>, nos termos do art. 40 da Lei n. 14.133/2021.</w:t>
      </w:r>
    </w:p>
    <w:p w14:paraId="6CE5D734" w14:textId="77777777" w:rsidR="00F635D8" w:rsidRPr="000068B8" w:rsidRDefault="00F635D8" w:rsidP="00922471">
      <w:pPr>
        <w:pStyle w:val="Prembulo"/>
        <w:spacing w:before="0" w:after="0" w:line="240" w:lineRule="auto"/>
        <w:ind w:left="0" w:right="-25"/>
        <w:rPr>
          <w:bCs w:val="0"/>
          <w:sz w:val="22"/>
          <w:szCs w:val="22"/>
        </w:rPr>
      </w:pPr>
    </w:p>
    <w:p w14:paraId="627C0172" w14:textId="77777777" w:rsidR="00445124" w:rsidRPr="000068B8" w:rsidRDefault="00445124" w:rsidP="00922471">
      <w:pPr>
        <w:pStyle w:val="Prembulo"/>
        <w:spacing w:before="0" w:after="0" w:line="240" w:lineRule="auto"/>
        <w:ind w:left="0" w:right="-25"/>
        <w:rPr>
          <w:b/>
          <w:sz w:val="22"/>
          <w:szCs w:val="22"/>
        </w:rPr>
      </w:pPr>
      <w:r w:rsidRPr="000068B8">
        <w:rPr>
          <w:b/>
          <w:sz w:val="22"/>
          <w:szCs w:val="22"/>
        </w:rPr>
        <w:t>CLÁUSULA TERCEIRA – DO(S) ÓRGÃO(S) GERENCIADOR E PARTICIPANTE(S)</w:t>
      </w:r>
    </w:p>
    <w:p w14:paraId="23FFD83E" w14:textId="27BC8C24" w:rsidR="00445124" w:rsidRPr="000068B8" w:rsidRDefault="00445124" w:rsidP="00922471">
      <w:pPr>
        <w:pStyle w:val="Prembulo"/>
        <w:spacing w:before="0" w:after="0" w:line="240" w:lineRule="auto"/>
        <w:ind w:left="0" w:right="-25"/>
        <w:rPr>
          <w:bCs w:val="0"/>
          <w:sz w:val="22"/>
          <w:szCs w:val="22"/>
          <w:lang w:val="pt-PT"/>
        </w:rPr>
      </w:pPr>
      <w:r w:rsidRPr="000068B8">
        <w:rPr>
          <w:bCs w:val="0"/>
          <w:sz w:val="22"/>
          <w:szCs w:val="22"/>
          <w:lang w:val="pt-PT"/>
        </w:rPr>
        <w:t>São órgãos e entidades públicas participantes do registro de preços:</w:t>
      </w:r>
      <w:r w:rsidR="002575FE" w:rsidRPr="000068B8">
        <w:rPr>
          <w:bCs w:val="0"/>
          <w:sz w:val="22"/>
          <w:szCs w:val="22"/>
          <w:lang w:val="pt-PT"/>
        </w:rPr>
        <w:t xml:space="preserve"> xxxxxxxxx</w:t>
      </w:r>
    </w:p>
    <w:p w14:paraId="602FAFE6" w14:textId="77777777" w:rsidR="00FD20CF" w:rsidRPr="000068B8" w:rsidRDefault="00FD20CF" w:rsidP="00922471">
      <w:pPr>
        <w:pStyle w:val="Prembulo"/>
        <w:spacing w:before="0" w:after="0" w:line="240" w:lineRule="auto"/>
        <w:ind w:left="0" w:right="-25"/>
        <w:rPr>
          <w:bCs w:val="0"/>
          <w:sz w:val="22"/>
          <w:szCs w:val="22"/>
        </w:rPr>
      </w:pPr>
    </w:p>
    <w:p w14:paraId="0AADB1C9" w14:textId="26AF092D" w:rsidR="00445124" w:rsidRPr="000068B8" w:rsidRDefault="00445124" w:rsidP="00922471">
      <w:pPr>
        <w:pStyle w:val="Prembulo"/>
        <w:spacing w:before="0" w:after="0" w:line="240" w:lineRule="auto"/>
        <w:ind w:left="0" w:right="-25"/>
        <w:rPr>
          <w:b/>
          <w:sz w:val="22"/>
          <w:szCs w:val="22"/>
        </w:rPr>
      </w:pPr>
      <w:r w:rsidRPr="000068B8">
        <w:rPr>
          <w:b/>
          <w:sz w:val="22"/>
          <w:szCs w:val="22"/>
        </w:rPr>
        <w:t>CLÁUSULA QUARTA – DO PREÇO E DAS CONDIÇÕES DE PAGAMENTO</w:t>
      </w:r>
    </w:p>
    <w:p w14:paraId="6580B212" w14:textId="19F09284" w:rsidR="00445124" w:rsidRDefault="00445124" w:rsidP="00922471">
      <w:pPr>
        <w:pStyle w:val="Prembulo"/>
        <w:spacing w:before="0" w:after="0" w:line="240" w:lineRule="auto"/>
        <w:ind w:left="0" w:right="-25"/>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922471">
      <w:pPr>
        <w:ind w:right="-25"/>
        <w:jc w:val="both"/>
        <w:rPr>
          <w:rFonts w:ascii="Arial" w:eastAsia="MS Mincho" w:hAnsi="Arial" w:cs="Arial"/>
          <w:lang w:val="pt-BR"/>
        </w:rPr>
      </w:pPr>
    </w:p>
    <w:p w14:paraId="452F542E" w14:textId="2752ECC4"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922471">
      <w:pPr>
        <w:ind w:right="-25"/>
        <w:jc w:val="both"/>
        <w:rPr>
          <w:rFonts w:ascii="Arial" w:eastAsia="MS Mincho" w:hAnsi="Arial" w:cs="Arial"/>
          <w:lang w:val="pt-BR"/>
        </w:rPr>
      </w:pPr>
    </w:p>
    <w:p w14:paraId="51720D14" w14:textId="1AE97835"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922471">
      <w:pPr>
        <w:ind w:right="-25"/>
        <w:jc w:val="both"/>
        <w:rPr>
          <w:rFonts w:ascii="Arial" w:eastAsia="MS Mincho" w:hAnsi="Arial" w:cs="Arial"/>
          <w:lang w:val="pt-BR"/>
        </w:rPr>
      </w:pPr>
    </w:p>
    <w:p w14:paraId="424D5396" w14:textId="58BD0595" w:rsidR="00445124" w:rsidRPr="00445124" w:rsidRDefault="00445124" w:rsidP="00922471">
      <w:pPr>
        <w:ind w:right="-25"/>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4492BE03" w14:textId="5C484C0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4.5. Nenhum pagamento será efetuado à Fornecedora enquanto pendente de liquidação qualquer </w:t>
      </w:r>
      <w:r w:rsidRPr="00445124">
        <w:rPr>
          <w:rFonts w:ascii="Arial" w:eastAsia="MS Mincho" w:hAnsi="Arial" w:cs="Arial"/>
          <w:lang w:val="pt-BR"/>
        </w:rPr>
        <w:lastRenderedPageBreak/>
        <w:t>obrigação que lhe tenha</w:t>
      </w:r>
      <w:r w:rsidR="00FD20CF">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5A50CD16" w14:textId="77777777" w:rsidR="00FD20CF" w:rsidRPr="00445124" w:rsidRDefault="00FD20CF" w:rsidP="00922471">
      <w:pPr>
        <w:ind w:right="-25"/>
        <w:jc w:val="both"/>
        <w:rPr>
          <w:rFonts w:ascii="Arial" w:eastAsia="MS Mincho" w:hAnsi="Arial" w:cs="Arial"/>
          <w:lang w:val="pt-BR"/>
        </w:rPr>
      </w:pPr>
    </w:p>
    <w:p w14:paraId="5782695D" w14:textId="5D79B333"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922471">
      <w:pPr>
        <w:ind w:right="-25"/>
        <w:jc w:val="both"/>
        <w:rPr>
          <w:rFonts w:ascii="Arial" w:eastAsia="MS Mincho" w:hAnsi="Arial" w:cs="Arial"/>
          <w:lang w:val="pt-BR"/>
        </w:rPr>
      </w:pPr>
    </w:p>
    <w:p w14:paraId="457EF52E" w14:textId="301E1F95"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922471">
      <w:pPr>
        <w:ind w:right="-25"/>
        <w:jc w:val="both"/>
        <w:rPr>
          <w:rFonts w:ascii="Arial" w:eastAsia="MS Mincho" w:hAnsi="Arial" w:cs="Arial"/>
          <w:lang w:val="pt-BR"/>
        </w:rPr>
      </w:pPr>
    </w:p>
    <w:p w14:paraId="75A6FAAD" w14:textId="2AAD751F"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4.8. A nota fiscal somente será liberada quando o </w:t>
      </w:r>
      <w:r w:rsidRPr="000068B8">
        <w:rPr>
          <w:rFonts w:ascii="Arial" w:eastAsia="MS Mincho" w:hAnsi="Arial" w:cs="Arial"/>
          <w:lang w:val="pt-BR"/>
        </w:rPr>
        <w:t>cumprimento do Empenho estiver em total conformidade com as</w:t>
      </w:r>
      <w:r w:rsidR="00FD20CF" w:rsidRPr="000068B8">
        <w:rPr>
          <w:rFonts w:ascii="Arial" w:eastAsia="MS Mincho" w:hAnsi="Arial" w:cs="Arial"/>
          <w:lang w:val="pt-BR"/>
        </w:rPr>
        <w:t xml:space="preserve"> </w:t>
      </w:r>
      <w:r w:rsidRPr="000068B8">
        <w:rPr>
          <w:rFonts w:ascii="Arial" w:eastAsia="MS Mincho" w:hAnsi="Arial" w:cs="Arial"/>
          <w:lang w:val="pt-BR"/>
        </w:rPr>
        <w:t xml:space="preserve">especificações exigidas pelo(a) </w:t>
      </w:r>
      <w:proofErr w:type="spellStart"/>
      <w:r w:rsidR="00F635D8" w:rsidRPr="000068B8">
        <w:rPr>
          <w:rFonts w:ascii="Arial" w:eastAsia="MS Mincho" w:hAnsi="Arial" w:cs="Arial"/>
          <w:lang w:val="pt-BR"/>
        </w:rPr>
        <w:t>xxxxxx</w:t>
      </w:r>
      <w:proofErr w:type="spellEnd"/>
      <w:r w:rsidR="00F635D8" w:rsidRPr="000068B8">
        <w:rPr>
          <w:rFonts w:ascii="Arial" w:eastAsia="MS Mincho" w:hAnsi="Arial" w:cs="Arial"/>
          <w:lang w:val="pt-BR"/>
        </w:rPr>
        <w:t xml:space="preserve"> secretaria demandante </w:t>
      </w:r>
      <w:proofErr w:type="spellStart"/>
      <w:r w:rsidR="00F635D8" w:rsidRPr="000068B8">
        <w:rPr>
          <w:rFonts w:ascii="Arial" w:eastAsia="MS Mincho" w:hAnsi="Arial" w:cs="Arial"/>
          <w:lang w:val="pt-BR"/>
        </w:rPr>
        <w:t>xxxx</w:t>
      </w:r>
      <w:proofErr w:type="spellEnd"/>
      <w:r w:rsidR="00F635D8" w:rsidRPr="000068B8">
        <w:rPr>
          <w:rFonts w:ascii="Arial" w:eastAsia="MS Mincho" w:hAnsi="Arial" w:cs="Arial"/>
          <w:lang w:val="pt-BR"/>
        </w:rPr>
        <w:t>.</w:t>
      </w:r>
    </w:p>
    <w:p w14:paraId="36FC4E87" w14:textId="77777777" w:rsidR="00FD20CF" w:rsidRPr="00445124" w:rsidRDefault="00FD20CF" w:rsidP="00922471">
      <w:pPr>
        <w:ind w:right="-25"/>
        <w:jc w:val="both"/>
        <w:rPr>
          <w:rFonts w:ascii="Arial" w:eastAsia="MS Mincho" w:hAnsi="Arial" w:cs="Arial"/>
          <w:lang w:val="pt-BR"/>
        </w:rPr>
      </w:pPr>
    </w:p>
    <w:p w14:paraId="6BD689D9" w14:textId="7F98974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922471">
      <w:pPr>
        <w:ind w:right="-25"/>
        <w:jc w:val="both"/>
        <w:rPr>
          <w:rFonts w:ascii="Arial" w:eastAsia="MS Mincho" w:hAnsi="Arial" w:cs="Arial"/>
          <w:lang w:val="pt-BR"/>
        </w:rPr>
      </w:pPr>
    </w:p>
    <w:p w14:paraId="20734B29"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922471">
      <w:pPr>
        <w:ind w:right="-25"/>
        <w:jc w:val="both"/>
        <w:rPr>
          <w:rFonts w:ascii="Arial" w:eastAsia="MS Mincho" w:hAnsi="Arial" w:cs="Arial"/>
          <w:lang w:val="pt-BR"/>
        </w:rPr>
      </w:pPr>
    </w:p>
    <w:p w14:paraId="4DDF470A" w14:textId="5C017765"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922471">
      <w:pPr>
        <w:ind w:right="-25"/>
        <w:jc w:val="both"/>
        <w:rPr>
          <w:rFonts w:ascii="Arial" w:eastAsia="MS Mincho" w:hAnsi="Arial" w:cs="Arial"/>
          <w:lang w:val="pt-BR"/>
        </w:rPr>
      </w:pPr>
    </w:p>
    <w:p w14:paraId="09B53C9B" w14:textId="77777777" w:rsidR="00445124" w:rsidRPr="00A634EE"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05E7B41E" w14:textId="77777777" w:rsidR="00FD20CF" w:rsidRPr="00445124" w:rsidRDefault="00FD20CF" w:rsidP="00922471">
      <w:pPr>
        <w:ind w:right="-25"/>
        <w:jc w:val="both"/>
        <w:rPr>
          <w:rFonts w:ascii="Arial" w:eastAsia="MS Mincho" w:hAnsi="Arial" w:cs="Arial"/>
          <w:lang w:val="pt-BR"/>
        </w:rPr>
      </w:pPr>
    </w:p>
    <w:p w14:paraId="6A9ABC39" w14:textId="7EA3393D" w:rsidR="00A634EE" w:rsidRPr="00942706" w:rsidRDefault="00A634EE" w:rsidP="00922471">
      <w:pPr>
        <w:ind w:right="-25"/>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922471">
      <w:pPr>
        <w:ind w:right="-25"/>
        <w:jc w:val="both"/>
        <w:rPr>
          <w:rFonts w:ascii="Arial" w:hAnsi="Arial" w:cs="Arial"/>
          <w:color w:val="000000"/>
        </w:rPr>
      </w:pPr>
    </w:p>
    <w:p w14:paraId="54D4A7D7" w14:textId="77777777" w:rsidR="00A634EE" w:rsidRPr="00942706" w:rsidRDefault="00A634EE"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0F022E">
      <w:pPr>
        <w:pStyle w:val="PargrafodaLista"/>
        <w:widowControl/>
        <w:numPr>
          <w:ilvl w:val="0"/>
          <w:numId w:val="14"/>
        </w:numPr>
        <w:autoSpaceDE/>
        <w:autoSpaceDN/>
        <w:ind w:left="0" w:right="-25"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922471">
      <w:pPr>
        <w:ind w:right="-25"/>
        <w:jc w:val="both"/>
        <w:rPr>
          <w:rFonts w:ascii="Arial" w:eastAsia="MS Mincho" w:hAnsi="Arial" w:cs="Arial"/>
          <w:lang w:val="pt-BR"/>
        </w:rPr>
      </w:pPr>
    </w:p>
    <w:p w14:paraId="2A7D5CD3" w14:textId="490A149C"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922471">
      <w:pPr>
        <w:ind w:right="-25"/>
        <w:jc w:val="both"/>
        <w:rPr>
          <w:rFonts w:ascii="Arial" w:eastAsia="MS Mincho" w:hAnsi="Arial" w:cs="Arial"/>
          <w:lang w:val="pt-BR"/>
        </w:rPr>
      </w:pPr>
    </w:p>
    <w:p w14:paraId="4BE12165" w14:textId="7EF928D4"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922471">
      <w:pPr>
        <w:ind w:right="-25"/>
        <w:jc w:val="both"/>
        <w:rPr>
          <w:rFonts w:ascii="Arial" w:eastAsia="MS Mincho" w:hAnsi="Arial" w:cs="Arial"/>
          <w:lang w:val="pt-BR"/>
        </w:rPr>
      </w:pPr>
    </w:p>
    <w:p w14:paraId="644E5192" w14:textId="2E5922FA"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1833BF9" w14:textId="4BA0D539" w:rsidR="00445124" w:rsidRDefault="00445124" w:rsidP="00922471">
      <w:pPr>
        <w:ind w:right="-25"/>
        <w:jc w:val="both"/>
        <w:rPr>
          <w:rFonts w:ascii="Arial" w:eastAsia="MS Mincho" w:hAnsi="Arial" w:cs="Arial"/>
          <w:lang w:val="pt-BR"/>
        </w:rPr>
      </w:pPr>
      <w:r w:rsidRPr="00014170">
        <w:rPr>
          <w:rFonts w:ascii="Arial" w:eastAsia="MS Mincho" w:hAnsi="Arial" w:cs="Arial"/>
          <w:lang w:val="pt-BR"/>
        </w:rPr>
        <w:lastRenderedPageBreak/>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922471">
      <w:pPr>
        <w:ind w:right="-25"/>
        <w:jc w:val="both"/>
        <w:rPr>
          <w:rFonts w:ascii="Arial" w:eastAsia="MS Mincho" w:hAnsi="Arial" w:cs="Arial"/>
          <w:lang w:val="pt-BR"/>
        </w:rPr>
      </w:pPr>
    </w:p>
    <w:p w14:paraId="0026CF59" w14:textId="23F97E1A"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922471">
      <w:pPr>
        <w:ind w:right="-25"/>
        <w:jc w:val="both"/>
        <w:rPr>
          <w:rFonts w:ascii="Arial" w:eastAsia="MS Mincho" w:hAnsi="Arial" w:cs="Arial"/>
          <w:lang w:val="pt-BR"/>
        </w:rPr>
      </w:pPr>
    </w:p>
    <w:p w14:paraId="054189F6" w14:textId="778E1BA1"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4047D7A3" w14:textId="77777777" w:rsidR="00FD20CF" w:rsidRDefault="00FD20CF" w:rsidP="00922471">
      <w:pPr>
        <w:ind w:right="-25"/>
        <w:jc w:val="both"/>
        <w:rPr>
          <w:rFonts w:ascii="Arial" w:eastAsia="MS Mincho" w:hAnsi="Arial" w:cs="Arial"/>
          <w:lang w:val="pt-BR"/>
        </w:rPr>
      </w:pPr>
    </w:p>
    <w:p w14:paraId="11618E8F" w14:textId="334E9D87" w:rsidR="00445124" w:rsidRPr="000068B8"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6.1. A vigência da ata de registro </w:t>
      </w:r>
      <w:r w:rsidRPr="000068B8">
        <w:rPr>
          <w:rFonts w:ascii="Arial" w:eastAsia="MS Mincho" w:hAnsi="Arial" w:cs="Arial"/>
          <w:lang w:val="pt-BR"/>
        </w:rPr>
        <w:t>de preços será de 12 (doze) meses iniciados a partir da data de sua assinatura, ou seja, do</w:t>
      </w:r>
      <w:r w:rsidR="00FD20CF" w:rsidRPr="000068B8">
        <w:rPr>
          <w:rFonts w:ascii="Arial" w:eastAsia="MS Mincho" w:hAnsi="Arial" w:cs="Arial"/>
          <w:lang w:val="pt-BR"/>
        </w:rPr>
        <w:t xml:space="preserve"> </w:t>
      </w:r>
      <w:r w:rsidRPr="000068B8">
        <w:rPr>
          <w:rFonts w:ascii="Arial" w:eastAsia="MS Mincho" w:hAnsi="Arial" w:cs="Arial"/>
          <w:lang w:val="pt-BR"/>
        </w:rPr>
        <w:t xml:space="preserve">dia </w:t>
      </w:r>
      <w:proofErr w:type="spellStart"/>
      <w:r w:rsidR="00A634EE" w:rsidRPr="000068B8">
        <w:rPr>
          <w:rFonts w:ascii="Arial" w:eastAsia="MS Mincho" w:hAnsi="Arial" w:cs="Arial"/>
          <w:b/>
          <w:bCs/>
          <w:lang w:val="pt-BR"/>
        </w:rPr>
        <w:t>xxxxx</w:t>
      </w:r>
      <w:proofErr w:type="spellEnd"/>
      <w:r w:rsidRPr="000068B8">
        <w:rPr>
          <w:rFonts w:ascii="Arial" w:eastAsia="MS Mincho" w:hAnsi="Arial" w:cs="Arial"/>
          <w:b/>
          <w:bCs/>
          <w:lang w:val="pt-BR"/>
        </w:rPr>
        <w:t xml:space="preserve"> a </w:t>
      </w:r>
      <w:proofErr w:type="spellStart"/>
      <w:r w:rsidR="00A634EE" w:rsidRPr="000068B8">
        <w:rPr>
          <w:rFonts w:ascii="Arial" w:eastAsia="MS Mincho" w:hAnsi="Arial" w:cs="Arial"/>
          <w:b/>
          <w:bCs/>
          <w:lang w:val="pt-BR"/>
        </w:rPr>
        <w:t>xxxxx</w:t>
      </w:r>
      <w:proofErr w:type="spellEnd"/>
      <w:r w:rsidRPr="000068B8">
        <w:rPr>
          <w:rFonts w:ascii="Arial" w:eastAsia="MS Mincho" w:hAnsi="Arial" w:cs="Arial"/>
          <w:b/>
          <w:bCs/>
          <w:lang w:val="pt-BR"/>
        </w:rPr>
        <w:t>.</w:t>
      </w:r>
    </w:p>
    <w:p w14:paraId="62E86E9A" w14:textId="77777777" w:rsidR="00FD20CF" w:rsidRPr="000068B8" w:rsidRDefault="00FD20CF" w:rsidP="00922471">
      <w:pPr>
        <w:ind w:right="-25"/>
        <w:jc w:val="both"/>
        <w:rPr>
          <w:rFonts w:ascii="Arial" w:eastAsia="MS Mincho" w:hAnsi="Arial" w:cs="Arial"/>
          <w:lang w:val="pt-BR"/>
        </w:rPr>
      </w:pPr>
    </w:p>
    <w:p w14:paraId="23EBECE0" w14:textId="25281D7B" w:rsidR="00445124" w:rsidRPr="000068B8" w:rsidRDefault="00445124" w:rsidP="00922471">
      <w:pPr>
        <w:ind w:right="-25"/>
        <w:jc w:val="both"/>
        <w:rPr>
          <w:rFonts w:ascii="Arial" w:eastAsia="MS Mincho" w:hAnsi="Arial" w:cs="Arial"/>
          <w:lang w:val="pt-BR"/>
        </w:rPr>
      </w:pPr>
      <w:r w:rsidRPr="000068B8">
        <w:rPr>
          <w:rFonts w:ascii="Arial" w:eastAsia="MS Mincho" w:hAnsi="Arial" w:cs="Arial"/>
          <w:lang w:val="pt-BR"/>
        </w:rPr>
        <w:t xml:space="preserve">6.2. Os produtos deverão ser entregues </w:t>
      </w:r>
      <w:r w:rsidR="00A634EE" w:rsidRPr="000068B8">
        <w:rPr>
          <w:rFonts w:ascii="Arial" w:eastAsia="MS Mincho" w:hAnsi="Arial" w:cs="Arial"/>
          <w:lang w:val="pt-BR"/>
        </w:rPr>
        <w:t>conforme abaixo:</w:t>
      </w:r>
    </w:p>
    <w:p w14:paraId="0618DEBC" w14:textId="77777777" w:rsidR="00A634EE" w:rsidRPr="000068B8" w:rsidRDefault="00A634EE" w:rsidP="00922471">
      <w:pPr>
        <w:ind w:right="-25"/>
        <w:jc w:val="both"/>
        <w:rPr>
          <w:rFonts w:ascii="Arial" w:eastAsia="MS Mincho" w:hAnsi="Arial" w:cs="Arial"/>
          <w:lang w:val="pt-BR"/>
        </w:rPr>
      </w:pPr>
    </w:p>
    <w:p w14:paraId="08F13EA1" w14:textId="46E94F8A" w:rsidR="00A634EE" w:rsidRPr="000068B8" w:rsidRDefault="00A634EE" w:rsidP="00922471">
      <w:pPr>
        <w:pStyle w:val="Nivel2"/>
        <w:spacing w:before="0" w:after="0" w:line="240" w:lineRule="auto"/>
        <w:ind w:right="-25"/>
        <w:rPr>
          <w:rFonts w:ascii="Arial" w:hAnsi="Arial"/>
          <w:color w:val="FF0000"/>
          <w:sz w:val="22"/>
          <w:szCs w:val="22"/>
        </w:rPr>
      </w:pPr>
      <w:r w:rsidRPr="000068B8">
        <w:rPr>
          <w:rFonts w:ascii="Arial" w:hAnsi="Arial"/>
          <w:sz w:val="22"/>
          <w:szCs w:val="22"/>
        </w:rPr>
        <w:t xml:space="preserve">6.2.1 As entregas ocorrerão de forma parcelada, conforme a necessidade do órgão </w:t>
      </w:r>
    </w:p>
    <w:p w14:paraId="29FC6D4C" w14:textId="6058112C" w:rsidR="00A634EE" w:rsidRPr="000068B8" w:rsidRDefault="00A634EE" w:rsidP="00922471">
      <w:pPr>
        <w:pStyle w:val="Nivel2"/>
        <w:spacing w:before="0" w:after="0" w:line="240" w:lineRule="auto"/>
        <w:ind w:right="-25"/>
        <w:rPr>
          <w:rFonts w:ascii="Arial" w:hAnsi="Arial"/>
          <w:sz w:val="22"/>
          <w:szCs w:val="22"/>
        </w:rPr>
      </w:pPr>
      <w:r w:rsidRPr="000068B8">
        <w:rPr>
          <w:rFonts w:ascii="Arial" w:hAnsi="Arial"/>
          <w:sz w:val="22"/>
          <w:szCs w:val="22"/>
        </w:rPr>
        <w:t xml:space="preserve">6.2.2. Endereço de entrega: </w:t>
      </w:r>
      <w:proofErr w:type="spellStart"/>
      <w:r w:rsidRPr="000068B8">
        <w:rPr>
          <w:rFonts w:ascii="Arial" w:hAnsi="Arial"/>
          <w:sz w:val="22"/>
          <w:szCs w:val="22"/>
        </w:rPr>
        <w:t>xxxx</w:t>
      </w:r>
      <w:proofErr w:type="spellEnd"/>
    </w:p>
    <w:p w14:paraId="53F9C909" w14:textId="411DB744" w:rsidR="00A634EE" w:rsidRPr="000068B8" w:rsidRDefault="00A634EE" w:rsidP="00922471">
      <w:pPr>
        <w:pStyle w:val="Nivel2"/>
        <w:spacing w:before="0" w:after="0" w:line="240" w:lineRule="auto"/>
        <w:ind w:right="-25"/>
        <w:rPr>
          <w:rFonts w:ascii="Arial" w:hAnsi="Arial"/>
          <w:sz w:val="22"/>
          <w:szCs w:val="22"/>
        </w:rPr>
      </w:pPr>
      <w:r w:rsidRPr="000068B8">
        <w:rPr>
          <w:rFonts w:ascii="Arial" w:hAnsi="Arial"/>
          <w:sz w:val="22"/>
          <w:szCs w:val="22"/>
        </w:rPr>
        <w:t>6.2.3. Prazo da entrega: xxxxxx</w:t>
      </w:r>
    </w:p>
    <w:p w14:paraId="30A2429A" w14:textId="17DDCE2D" w:rsidR="00A634EE" w:rsidRPr="000068B8" w:rsidRDefault="00A634EE" w:rsidP="00922471">
      <w:pPr>
        <w:pStyle w:val="Nivel2"/>
        <w:spacing w:before="0" w:after="0" w:line="240" w:lineRule="auto"/>
        <w:ind w:right="-25"/>
        <w:rPr>
          <w:rFonts w:ascii="Arial" w:hAnsi="Arial"/>
          <w:sz w:val="22"/>
          <w:szCs w:val="22"/>
        </w:rPr>
      </w:pPr>
      <w:r w:rsidRPr="000068B8">
        <w:rPr>
          <w:rFonts w:ascii="Arial" w:hAnsi="Arial"/>
          <w:sz w:val="22"/>
          <w:szCs w:val="22"/>
        </w:rPr>
        <w:t>6.2.4. Horário do fornecimento: xxxxxx</w:t>
      </w:r>
    </w:p>
    <w:p w14:paraId="5BE1C9BD" w14:textId="6CD3B158" w:rsidR="00A634EE" w:rsidRPr="000068B8" w:rsidRDefault="00A634EE" w:rsidP="00922471">
      <w:pPr>
        <w:pStyle w:val="Nivel2"/>
        <w:spacing w:before="0" w:after="0" w:line="240" w:lineRule="auto"/>
        <w:ind w:right="-25"/>
        <w:rPr>
          <w:rFonts w:ascii="Arial" w:hAnsi="Arial"/>
          <w:sz w:val="22"/>
          <w:szCs w:val="22"/>
        </w:rPr>
      </w:pPr>
      <w:r w:rsidRPr="000068B8">
        <w:rPr>
          <w:rFonts w:ascii="Arial" w:hAnsi="Arial"/>
          <w:sz w:val="22"/>
          <w:szCs w:val="22"/>
        </w:rPr>
        <w:t>6.2.5. Condições para o recebimento: xxxxxx</w:t>
      </w:r>
    </w:p>
    <w:p w14:paraId="5413715F" w14:textId="77777777" w:rsidR="00A634EE" w:rsidRPr="000068B8" w:rsidRDefault="00A634EE" w:rsidP="00922471">
      <w:pPr>
        <w:ind w:right="-25"/>
        <w:jc w:val="both"/>
        <w:rPr>
          <w:rFonts w:ascii="Arial" w:eastAsia="MS Mincho" w:hAnsi="Arial" w:cs="Arial"/>
          <w:lang w:val="pt-BR"/>
        </w:rPr>
      </w:pPr>
    </w:p>
    <w:p w14:paraId="5321481A" w14:textId="78AA6DB7" w:rsidR="00445124" w:rsidRPr="000068B8" w:rsidRDefault="00445124" w:rsidP="00922471">
      <w:pPr>
        <w:ind w:right="-25"/>
        <w:jc w:val="both"/>
        <w:rPr>
          <w:rFonts w:ascii="Arial" w:eastAsia="MS Mincho" w:hAnsi="Arial" w:cs="Arial"/>
          <w:lang w:val="pt-BR"/>
        </w:rPr>
      </w:pPr>
      <w:r w:rsidRPr="000068B8">
        <w:rPr>
          <w:rFonts w:ascii="Arial" w:eastAsia="MS Mincho" w:hAnsi="Arial" w:cs="Arial"/>
          <w:lang w:val="pt-BR"/>
        </w:rPr>
        <w:t xml:space="preserve">6.3. Os produtos devem ser entregues no horário de expediente da(o) </w:t>
      </w:r>
      <w:proofErr w:type="spellStart"/>
      <w:r w:rsidR="00A634EE" w:rsidRPr="000068B8">
        <w:rPr>
          <w:rFonts w:ascii="Arial" w:eastAsia="MS Mincho" w:hAnsi="Arial" w:cs="Arial"/>
          <w:lang w:val="pt-BR"/>
        </w:rPr>
        <w:t>xxxxxx</w:t>
      </w:r>
      <w:proofErr w:type="spellEnd"/>
      <w:r w:rsidR="00A634EE" w:rsidRPr="000068B8">
        <w:rPr>
          <w:rFonts w:ascii="Arial" w:eastAsia="MS Mincho" w:hAnsi="Arial" w:cs="Arial"/>
          <w:lang w:val="pt-BR"/>
        </w:rPr>
        <w:t xml:space="preserve"> secretaria demandante </w:t>
      </w:r>
      <w:proofErr w:type="spellStart"/>
      <w:r w:rsidR="00A634EE" w:rsidRPr="000068B8">
        <w:rPr>
          <w:rFonts w:ascii="Arial" w:eastAsia="MS Mincho" w:hAnsi="Arial" w:cs="Arial"/>
          <w:lang w:val="pt-BR"/>
        </w:rPr>
        <w:t>xxxxx</w:t>
      </w:r>
      <w:proofErr w:type="spellEnd"/>
      <w:r w:rsidRPr="000068B8">
        <w:rPr>
          <w:rFonts w:ascii="Arial" w:eastAsia="MS Mincho" w:hAnsi="Arial" w:cs="Arial"/>
          <w:lang w:val="pt-BR"/>
        </w:rPr>
        <w:t>, estando sujeito a conferencia e aceite por funcionário responsável.</w:t>
      </w:r>
    </w:p>
    <w:p w14:paraId="40D94F51" w14:textId="77777777" w:rsidR="00FD20CF" w:rsidRPr="000068B8" w:rsidRDefault="00FD20CF" w:rsidP="00922471">
      <w:pPr>
        <w:ind w:right="-25"/>
        <w:jc w:val="both"/>
        <w:rPr>
          <w:rFonts w:ascii="Arial" w:eastAsia="MS Mincho" w:hAnsi="Arial" w:cs="Arial"/>
          <w:lang w:val="pt-BR"/>
        </w:rPr>
      </w:pPr>
    </w:p>
    <w:p w14:paraId="7CBC6295" w14:textId="5F56849B" w:rsidR="00445124" w:rsidRDefault="00445124" w:rsidP="00922471">
      <w:pPr>
        <w:ind w:right="-25"/>
        <w:jc w:val="both"/>
        <w:rPr>
          <w:rFonts w:ascii="Arial" w:eastAsia="MS Mincho" w:hAnsi="Arial" w:cs="Arial"/>
          <w:lang w:val="pt-BR"/>
        </w:rPr>
      </w:pPr>
      <w:r w:rsidRPr="000068B8">
        <w:rPr>
          <w:rFonts w:ascii="Arial" w:eastAsia="MS Mincho" w:hAnsi="Arial" w:cs="Arial"/>
          <w:lang w:val="pt-BR"/>
        </w:rPr>
        <w:t xml:space="preserve">6.4. Os produtos deverão ser entregues e conferidos na presença do </w:t>
      </w:r>
      <w:r w:rsidR="00A634EE" w:rsidRPr="000068B8">
        <w:rPr>
          <w:rFonts w:ascii="Arial" w:eastAsia="MS Mincho" w:hAnsi="Arial" w:cs="Arial"/>
          <w:lang w:val="pt-BR"/>
        </w:rPr>
        <w:t>fiscal</w:t>
      </w:r>
      <w:r w:rsidRPr="000068B8">
        <w:rPr>
          <w:rFonts w:ascii="Arial" w:eastAsia="MS Mincho" w:hAnsi="Arial" w:cs="Arial"/>
          <w:lang w:val="pt-BR"/>
        </w:rPr>
        <w:t xml:space="preserve"> responsável, onde este estará confirmando</w:t>
      </w:r>
      <w:r w:rsidR="00FD20CF" w:rsidRPr="000068B8">
        <w:rPr>
          <w:rFonts w:ascii="Arial" w:eastAsia="MS Mincho" w:hAnsi="Arial" w:cs="Arial"/>
          <w:lang w:val="pt-BR"/>
        </w:rPr>
        <w:t xml:space="preserve"> </w:t>
      </w:r>
      <w:r w:rsidRPr="000068B8">
        <w:rPr>
          <w:rFonts w:ascii="Arial" w:eastAsia="MS Mincho" w:hAnsi="Arial" w:cs="Arial"/>
          <w:lang w:val="pt-BR"/>
        </w:rPr>
        <w:t>o recebimento da mercadoria através de assinatura legível e por extenso</w:t>
      </w:r>
      <w:r w:rsidRPr="00445124">
        <w:rPr>
          <w:rFonts w:ascii="Arial" w:eastAsia="MS Mincho" w:hAnsi="Arial" w:cs="Arial"/>
          <w:lang w:val="pt-BR"/>
        </w:rPr>
        <w:t xml:space="preserve"> na nota fiscal.</w:t>
      </w:r>
    </w:p>
    <w:p w14:paraId="5534B41E" w14:textId="77777777" w:rsidR="00A634EE" w:rsidRPr="00445124" w:rsidRDefault="00A634EE" w:rsidP="00922471">
      <w:pPr>
        <w:ind w:right="-25"/>
        <w:jc w:val="both"/>
        <w:rPr>
          <w:rFonts w:ascii="Arial" w:eastAsia="MS Mincho" w:hAnsi="Arial" w:cs="Arial"/>
          <w:lang w:val="pt-BR"/>
        </w:rPr>
      </w:pPr>
    </w:p>
    <w:p w14:paraId="74BC87CD" w14:textId="0B13EE20"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922471">
      <w:pPr>
        <w:ind w:right="-25"/>
        <w:jc w:val="both"/>
        <w:rPr>
          <w:rFonts w:ascii="Arial" w:eastAsia="MS Mincho" w:hAnsi="Arial" w:cs="Arial"/>
          <w:lang w:val="pt-BR"/>
        </w:rPr>
      </w:pPr>
    </w:p>
    <w:p w14:paraId="092BE876" w14:textId="025A3260"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922471">
      <w:pPr>
        <w:ind w:right="-25"/>
        <w:jc w:val="both"/>
        <w:rPr>
          <w:rFonts w:ascii="Arial" w:eastAsia="MS Mincho" w:hAnsi="Arial" w:cs="Arial"/>
          <w:lang w:val="pt-BR"/>
        </w:rPr>
      </w:pPr>
    </w:p>
    <w:p w14:paraId="7481AFBC" w14:textId="77777777" w:rsidR="00445124" w:rsidRPr="00A634EE"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76343023" w14:textId="77777777" w:rsidR="00FD20CF" w:rsidRPr="00445124" w:rsidRDefault="00FD20CF" w:rsidP="00922471">
      <w:pPr>
        <w:ind w:right="-25"/>
        <w:jc w:val="both"/>
        <w:rPr>
          <w:rFonts w:ascii="Arial" w:eastAsia="MS Mincho" w:hAnsi="Arial" w:cs="Arial"/>
          <w:lang w:val="pt-BR"/>
        </w:rPr>
      </w:pPr>
    </w:p>
    <w:p w14:paraId="2E3FBA55"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922471">
      <w:pPr>
        <w:ind w:right="-25"/>
        <w:jc w:val="both"/>
        <w:rPr>
          <w:rFonts w:ascii="Arial" w:eastAsia="MS Mincho" w:hAnsi="Arial" w:cs="Arial"/>
          <w:lang w:val="pt-BR"/>
        </w:rPr>
      </w:pPr>
    </w:p>
    <w:p w14:paraId="2696E71A" w14:textId="791DDAB5" w:rsidR="00A634EE" w:rsidRDefault="00A634EE" w:rsidP="00922471">
      <w:pPr>
        <w:pStyle w:val="Corpodetexto"/>
        <w:ind w:left="0" w:right="-25"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922471">
      <w:pPr>
        <w:pStyle w:val="Corpodetexto"/>
        <w:ind w:left="0" w:right="-25" w:firstLine="0"/>
        <w:rPr>
          <w:rFonts w:ascii="Arial" w:hAnsi="Arial" w:cs="Arial"/>
          <w:sz w:val="21"/>
        </w:rPr>
      </w:pPr>
    </w:p>
    <w:p w14:paraId="062C8A25" w14:textId="771F8F84" w:rsidR="00A634EE" w:rsidRPr="008F466D" w:rsidRDefault="00A634EE" w:rsidP="00922471">
      <w:pPr>
        <w:pStyle w:val="Corpodetexto"/>
        <w:ind w:left="0" w:right="-25"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CE419BD" w14:textId="77777777" w:rsidR="00FD20CF" w:rsidRPr="00445124" w:rsidRDefault="00FD20CF" w:rsidP="00922471">
      <w:pPr>
        <w:ind w:right="-25"/>
        <w:jc w:val="both"/>
        <w:rPr>
          <w:rFonts w:ascii="Arial" w:eastAsia="MS Mincho" w:hAnsi="Arial" w:cs="Arial"/>
          <w:lang w:val="pt-BR"/>
        </w:rPr>
      </w:pPr>
    </w:p>
    <w:p w14:paraId="5DDC0C3E" w14:textId="77777777" w:rsidR="00445124" w:rsidRPr="00A634EE"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05851682" w14:textId="77777777" w:rsidR="00FD20CF" w:rsidRPr="00445124" w:rsidRDefault="00FD20CF" w:rsidP="00922471">
      <w:pPr>
        <w:ind w:right="-25"/>
        <w:jc w:val="both"/>
        <w:rPr>
          <w:rFonts w:ascii="Arial" w:eastAsia="MS Mincho" w:hAnsi="Arial" w:cs="Arial"/>
          <w:lang w:val="pt-BR"/>
        </w:rPr>
      </w:pPr>
    </w:p>
    <w:p w14:paraId="5DCE9DA8" w14:textId="6960202B"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922471">
      <w:pPr>
        <w:ind w:right="-25"/>
        <w:jc w:val="both"/>
        <w:rPr>
          <w:rFonts w:ascii="Arial" w:eastAsia="MS Mincho" w:hAnsi="Arial" w:cs="Arial"/>
          <w:lang w:val="pt-BR"/>
        </w:rPr>
      </w:pPr>
    </w:p>
    <w:p w14:paraId="5A832EE4"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64CE8358" w14:textId="77777777" w:rsidR="00A634EE" w:rsidRPr="00445124" w:rsidRDefault="00A634EE" w:rsidP="00922471">
      <w:pPr>
        <w:ind w:right="-25"/>
        <w:jc w:val="both"/>
        <w:rPr>
          <w:rFonts w:ascii="Arial" w:eastAsia="MS Mincho" w:hAnsi="Arial" w:cs="Arial"/>
          <w:lang w:val="pt-BR"/>
        </w:rPr>
      </w:pPr>
    </w:p>
    <w:p w14:paraId="5D5976F9" w14:textId="054F92DB"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8.12. Comunicar imediatamente a Contratada, qualquer irregularidade no fornecimento do objeto </w:t>
      </w:r>
      <w:r w:rsidRPr="00445124">
        <w:rPr>
          <w:rFonts w:ascii="Arial" w:eastAsia="MS Mincho" w:hAnsi="Arial" w:cs="Arial"/>
          <w:lang w:val="pt-BR"/>
        </w:rPr>
        <w:lastRenderedPageBreak/>
        <w:t>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922471">
      <w:pPr>
        <w:ind w:right="-25"/>
        <w:jc w:val="both"/>
        <w:rPr>
          <w:rFonts w:ascii="Arial" w:eastAsia="MS Mincho" w:hAnsi="Arial" w:cs="Arial"/>
          <w:lang w:val="pt-BR"/>
        </w:rPr>
      </w:pPr>
    </w:p>
    <w:p w14:paraId="5492079C" w14:textId="77E37CEE"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922471">
      <w:pPr>
        <w:ind w:right="-25"/>
        <w:jc w:val="both"/>
        <w:rPr>
          <w:rFonts w:ascii="Arial" w:eastAsia="MS Mincho" w:hAnsi="Arial" w:cs="Arial"/>
          <w:lang w:val="pt-BR"/>
        </w:rPr>
      </w:pPr>
    </w:p>
    <w:p w14:paraId="013AD52D"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922471">
      <w:pPr>
        <w:ind w:right="-25"/>
        <w:jc w:val="both"/>
        <w:rPr>
          <w:rFonts w:ascii="Arial" w:eastAsia="MS Mincho" w:hAnsi="Arial" w:cs="Arial"/>
          <w:lang w:val="pt-BR"/>
        </w:rPr>
      </w:pPr>
    </w:p>
    <w:p w14:paraId="2404CAE2" w14:textId="151061E2"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7FDF38D" w14:textId="77777777" w:rsidR="00A634EE" w:rsidRPr="00445124" w:rsidRDefault="00A634EE" w:rsidP="00922471">
      <w:pPr>
        <w:ind w:right="-25"/>
        <w:jc w:val="both"/>
        <w:rPr>
          <w:rFonts w:ascii="Arial" w:eastAsia="MS Mincho" w:hAnsi="Arial" w:cs="Arial"/>
          <w:lang w:val="pt-BR"/>
        </w:rPr>
      </w:pPr>
    </w:p>
    <w:p w14:paraId="6BAEE3FA" w14:textId="764DF99D"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922471">
      <w:pPr>
        <w:ind w:right="-25"/>
        <w:jc w:val="both"/>
        <w:rPr>
          <w:rFonts w:ascii="Arial" w:eastAsia="MS Mincho" w:hAnsi="Arial" w:cs="Arial"/>
          <w:lang w:val="pt-BR"/>
        </w:rPr>
      </w:pPr>
    </w:p>
    <w:p w14:paraId="2F6CEC00"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922471">
      <w:pPr>
        <w:ind w:right="-25"/>
        <w:jc w:val="both"/>
        <w:rPr>
          <w:rFonts w:ascii="Arial" w:eastAsia="MS Mincho" w:hAnsi="Arial" w:cs="Arial"/>
          <w:lang w:val="pt-BR"/>
        </w:rPr>
      </w:pPr>
    </w:p>
    <w:p w14:paraId="00A69159"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922471">
      <w:pPr>
        <w:ind w:right="-25"/>
        <w:jc w:val="both"/>
        <w:rPr>
          <w:rFonts w:ascii="Arial" w:eastAsia="MS Mincho" w:hAnsi="Arial" w:cs="Arial"/>
          <w:lang w:val="pt-BR"/>
        </w:rPr>
      </w:pPr>
    </w:p>
    <w:p w14:paraId="1122B28A"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922471">
      <w:pPr>
        <w:ind w:right="-25"/>
        <w:jc w:val="both"/>
        <w:rPr>
          <w:rFonts w:ascii="Arial" w:eastAsia="MS Mincho" w:hAnsi="Arial" w:cs="Arial"/>
          <w:lang w:val="pt-BR"/>
        </w:rPr>
      </w:pPr>
    </w:p>
    <w:p w14:paraId="7B281C3E"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922471">
      <w:pPr>
        <w:ind w:right="-25"/>
        <w:jc w:val="both"/>
        <w:rPr>
          <w:rFonts w:ascii="Arial" w:eastAsia="MS Mincho" w:hAnsi="Arial" w:cs="Arial"/>
          <w:lang w:val="pt-BR"/>
        </w:rPr>
      </w:pPr>
    </w:p>
    <w:p w14:paraId="7104E645" w14:textId="796CA075"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922471">
      <w:pPr>
        <w:ind w:right="-25"/>
        <w:jc w:val="both"/>
        <w:rPr>
          <w:rFonts w:ascii="Arial" w:eastAsia="MS Mincho" w:hAnsi="Arial" w:cs="Arial"/>
          <w:lang w:val="pt-BR"/>
        </w:rPr>
      </w:pPr>
    </w:p>
    <w:p w14:paraId="6402D0D0" w14:textId="77777777" w:rsidR="00445124" w:rsidRPr="00445124" w:rsidRDefault="00445124" w:rsidP="00922471">
      <w:pPr>
        <w:ind w:right="-25"/>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922471">
      <w:pPr>
        <w:ind w:right="-25"/>
        <w:jc w:val="both"/>
        <w:rPr>
          <w:rFonts w:ascii="Arial" w:eastAsia="MS Mincho" w:hAnsi="Arial" w:cs="Arial"/>
          <w:lang w:val="pt-BR"/>
        </w:rPr>
      </w:pPr>
    </w:p>
    <w:p w14:paraId="1963EA60"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922471">
      <w:pPr>
        <w:ind w:right="-25"/>
        <w:jc w:val="both"/>
        <w:rPr>
          <w:rFonts w:ascii="Arial" w:eastAsia="MS Mincho" w:hAnsi="Arial" w:cs="Arial"/>
          <w:lang w:val="pt-BR"/>
        </w:rPr>
      </w:pPr>
    </w:p>
    <w:p w14:paraId="292333B4"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922471">
      <w:pPr>
        <w:ind w:right="-25"/>
        <w:jc w:val="both"/>
        <w:rPr>
          <w:rFonts w:ascii="Arial" w:eastAsia="MS Mincho" w:hAnsi="Arial" w:cs="Arial"/>
          <w:lang w:val="pt-BR"/>
        </w:rPr>
      </w:pPr>
    </w:p>
    <w:p w14:paraId="32E817A2" w14:textId="2C76A074"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922471">
      <w:pPr>
        <w:ind w:right="-25"/>
        <w:jc w:val="both"/>
        <w:rPr>
          <w:rFonts w:ascii="Arial" w:eastAsia="MS Mincho" w:hAnsi="Arial" w:cs="Arial"/>
          <w:lang w:val="pt-BR"/>
        </w:rPr>
      </w:pPr>
    </w:p>
    <w:p w14:paraId="0CDF5F5F" w14:textId="5573C78E"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922471">
      <w:pPr>
        <w:ind w:right="-25"/>
        <w:jc w:val="both"/>
        <w:rPr>
          <w:rFonts w:ascii="Arial" w:eastAsia="MS Mincho" w:hAnsi="Arial" w:cs="Arial"/>
          <w:lang w:val="pt-BR"/>
        </w:rPr>
      </w:pPr>
    </w:p>
    <w:p w14:paraId="59B43174" w14:textId="213E6DC3" w:rsidR="00356801" w:rsidRPr="00014170" w:rsidRDefault="00445124" w:rsidP="00922471">
      <w:pPr>
        <w:ind w:right="-25"/>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922471">
      <w:pPr>
        <w:ind w:right="-25"/>
        <w:jc w:val="both"/>
        <w:rPr>
          <w:rFonts w:ascii="Arial" w:eastAsia="MS Mincho" w:hAnsi="Arial" w:cs="Arial"/>
        </w:rPr>
      </w:pPr>
    </w:p>
    <w:p w14:paraId="1ADCC98A"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922471">
      <w:pPr>
        <w:ind w:right="-25"/>
        <w:jc w:val="both"/>
        <w:rPr>
          <w:rFonts w:ascii="Arial" w:eastAsia="MS Mincho" w:hAnsi="Arial" w:cs="Arial"/>
          <w:lang w:val="pt-BR"/>
        </w:rPr>
      </w:pPr>
    </w:p>
    <w:p w14:paraId="79B28D0B" w14:textId="1CC47D5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922471">
      <w:pPr>
        <w:ind w:right="-25"/>
        <w:jc w:val="both"/>
        <w:rPr>
          <w:rFonts w:ascii="Arial" w:eastAsia="MS Mincho" w:hAnsi="Arial" w:cs="Arial"/>
          <w:lang w:val="pt-BR"/>
        </w:rPr>
      </w:pPr>
    </w:p>
    <w:p w14:paraId="51D9D592"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0C5F7BE5" w14:textId="77777777" w:rsidR="00A634EE" w:rsidRPr="00445124" w:rsidRDefault="00A634EE" w:rsidP="00922471">
      <w:pPr>
        <w:ind w:right="-25"/>
        <w:jc w:val="both"/>
        <w:rPr>
          <w:rFonts w:ascii="Arial" w:eastAsia="MS Mincho" w:hAnsi="Arial" w:cs="Arial"/>
          <w:lang w:val="pt-BR"/>
        </w:rPr>
      </w:pPr>
    </w:p>
    <w:p w14:paraId="2CE319EE"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922471">
      <w:pPr>
        <w:ind w:right="-25"/>
        <w:jc w:val="both"/>
        <w:rPr>
          <w:rFonts w:ascii="Arial" w:eastAsia="MS Mincho" w:hAnsi="Arial" w:cs="Arial"/>
          <w:lang w:val="pt-BR"/>
        </w:rPr>
      </w:pPr>
    </w:p>
    <w:p w14:paraId="3E72CC61" w14:textId="538D21F5"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922471">
      <w:pPr>
        <w:ind w:right="-25"/>
        <w:jc w:val="both"/>
        <w:rPr>
          <w:rFonts w:ascii="Arial" w:eastAsia="MS Mincho" w:hAnsi="Arial" w:cs="Arial"/>
          <w:lang w:val="pt-BR"/>
        </w:rPr>
      </w:pPr>
    </w:p>
    <w:p w14:paraId="7E3FB8CB" w14:textId="439A592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w:t>
      </w:r>
      <w:r w:rsidRPr="00445124">
        <w:rPr>
          <w:rFonts w:ascii="Arial" w:eastAsia="MS Mincho" w:hAnsi="Arial" w:cs="Arial"/>
          <w:lang w:val="pt-BR"/>
        </w:rPr>
        <w:lastRenderedPageBreak/>
        <w:t>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922471">
      <w:pPr>
        <w:ind w:right="-25"/>
        <w:jc w:val="both"/>
        <w:rPr>
          <w:rFonts w:ascii="Arial" w:eastAsia="MS Mincho" w:hAnsi="Arial" w:cs="Arial"/>
          <w:lang w:val="pt-BR"/>
        </w:rPr>
      </w:pPr>
    </w:p>
    <w:p w14:paraId="781455EF" w14:textId="78D7B031"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922471">
      <w:pPr>
        <w:ind w:right="-25"/>
        <w:jc w:val="both"/>
        <w:rPr>
          <w:rFonts w:ascii="Arial" w:eastAsia="MS Mincho" w:hAnsi="Arial" w:cs="Arial"/>
          <w:lang w:val="pt-BR"/>
        </w:rPr>
      </w:pPr>
    </w:p>
    <w:p w14:paraId="3F31AE0E"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922471">
      <w:pPr>
        <w:ind w:right="-25"/>
        <w:jc w:val="both"/>
        <w:rPr>
          <w:rFonts w:ascii="Arial" w:eastAsia="MS Mincho" w:hAnsi="Arial" w:cs="Arial"/>
          <w:lang w:val="pt-BR"/>
        </w:rPr>
      </w:pPr>
    </w:p>
    <w:p w14:paraId="22C066EC" w14:textId="1FAAB62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5CA981A0" w14:textId="77777777" w:rsidR="00B44998" w:rsidRPr="00445124" w:rsidRDefault="00B44998" w:rsidP="00922471">
      <w:pPr>
        <w:ind w:right="-25"/>
        <w:jc w:val="both"/>
        <w:rPr>
          <w:rFonts w:ascii="Arial" w:eastAsia="MS Mincho" w:hAnsi="Arial" w:cs="Arial"/>
          <w:lang w:val="pt-BR"/>
        </w:rPr>
      </w:pPr>
    </w:p>
    <w:p w14:paraId="660F78F6" w14:textId="08B3312A"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922471">
      <w:pPr>
        <w:ind w:right="-25"/>
        <w:jc w:val="both"/>
        <w:rPr>
          <w:rFonts w:ascii="Arial" w:eastAsia="MS Mincho" w:hAnsi="Arial" w:cs="Arial"/>
          <w:lang w:val="pt-BR"/>
        </w:rPr>
      </w:pPr>
    </w:p>
    <w:p w14:paraId="73A0EF33" w14:textId="45C13D4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922471">
      <w:pPr>
        <w:ind w:right="-25"/>
        <w:jc w:val="both"/>
        <w:rPr>
          <w:rFonts w:ascii="Arial" w:eastAsia="MS Mincho" w:hAnsi="Arial" w:cs="Arial"/>
          <w:lang w:val="pt-BR"/>
        </w:rPr>
      </w:pPr>
    </w:p>
    <w:p w14:paraId="696539FE" w14:textId="6E87706E"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922471">
      <w:pPr>
        <w:ind w:right="-25"/>
        <w:jc w:val="both"/>
        <w:rPr>
          <w:rFonts w:ascii="Arial" w:eastAsia="MS Mincho" w:hAnsi="Arial" w:cs="Arial"/>
          <w:lang w:val="pt-BR"/>
        </w:rPr>
      </w:pPr>
    </w:p>
    <w:p w14:paraId="6B6EBECE"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922471">
      <w:pPr>
        <w:ind w:right="-25"/>
        <w:jc w:val="both"/>
        <w:rPr>
          <w:rFonts w:ascii="Arial" w:eastAsia="MS Mincho" w:hAnsi="Arial" w:cs="Arial"/>
          <w:lang w:val="pt-BR"/>
        </w:rPr>
      </w:pPr>
    </w:p>
    <w:p w14:paraId="5B37A39E" w14:textId="64165BE4"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922471">
      <w:pPr>
        <w:ind w:right="-25"/>
        <w:jc w:val="both"/>
        <w:rPr>
          <w:rFonts w:ascii="Arial" w:eastAsia="MS Mincho" w:hAnsi="Arial" w:cs="Arial"/>
          <w:lang w:val="pt-BR"/>
        </w:rPr>
      </w:pPr>
    </w:p>
    <w:p w14:paraId="343F86C1" w14:textId="2C5C1F61"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922471">
      <w:pPr>
        <w:ind w:right="-25"/>
        <w:jc w:val="both"/>
        <w:rPr>
          <w:rFonts w:ascii="Arial" w:eastAsia="MS Mincho" w:hAnsi="Arial" w:cs="Arial"/>
          <w:lang w:val="pt-BR"/>
        </w:rPr>
      </w:pPr>
    </w:p>
    <w:p w14:paraId="04215FF4"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922471">
      <w:pPr>
        <w:ind w:right="-25"/>
        <w:jc w:val="both"/>
        <w:rPr>
          <w:rFonts w:ascii="Arial" w:eastAsia="MS Mincho" w:hAnsi="Arial" w:cs="Arial"/>
          <w:lang w:val="pt-BR"/>
        </w:rPr>
      </w:pPr>
    </w:p>
    <w:p w14:paraId="0F6AB759" w14:textId="77777777"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922471">
      <w:pPr>
        <w:ind w:right="-25"/>
        <w:jc w:val="both"/>
        <w:rPr>
          <w:rFonts w:ascii="Arial" w:eastAsia="MS Mincho" w:hAnsi="Arial" w:cs="Arial"/>
          <w:lang w:val="pt-BR"/>
        </w:rPr>
      </w:pPr>
    </w:p>
    <w:p w14:paraId="3E27F772" w14:textId="6E295D8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922471">
      <w:pPr>
        <w:ind w:right="-25"/>
        <w:jc w:val="both"/>
        <w:rPr>
          <w:rFonts w:ascii="Arial" w:eastAsia="MS Mincho" w:hAnsi="Arial" w:cs="Arial"/>
          <w:lang w:val="pt-BR"/>
        </w:rPr>
      </w:pPr>
    </w:p>
    <w:p w14:paraId="5DEBA4CA" w14:textId="1FCCD1E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922471">
      <w:pPr>
        <w:ind w:right="-25"/>
        <w:jc w:val="both"/>
        <w:rPr>
          <w:rFonts w:ascii="Arial" w:eastAsia="MS Mincho" w:hAnsi="Arial" w:cs="Arial"/>
          <w:lang w:val="pt-BR"/>
        </w:rPr>
      </w:pPr>
    </w:p>
    <w:p w14:paraId="341DCC66" w14:textId="1B533E30"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922471">
      <w:pPr>
        <w:ind w:right="-25"/>
        <w:jc w:val="both"/>
        <w:rPr>
          <w:rFonts w:ascii="Arial" w:eastAsia="MS Mincho" w:hAnsi="Arial" w:cs="Arial"/>
          <w:lang w:val="pt-BR"/>
        </w:rPr>
      </w:pPr>
    </w:p>
    <w:p w14:paraId="3F6954E4" w14:textId="02C07F6E"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922471">
      <w:pPr>
        <w:ind w:right="-25"/>
        <w:jc w:val="both"/>
        <w:rPr>
          <w:rFonts w:ascii="Arial" w:eastAsia="MS Mincho" w:hAnsi="Arial" w:cs="Arial"/>
          <w:lang w:val="pt-BR"/>
        </w:rPr>
      </w:pPr>
    </w:p>
    <w:p w14:paraId="46EA87EB" w14:textId="4FA43ADD"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922471">
      <w:pPr>
        <w:ind w:right="-25"/>
        <w:jc w:val="both"/>
        <w:rPr>
          <w:rFonts w:ascii="Arial" w:eastAsia="MS Mincho" w:hAnsi="Arial" w:cs="Arial"/>
          <w:lang w:val="pt-BR"/>
        </w:rPr>
      </w:pPr>
    </w:p>
    <w:p w14:paraId="2E6D1B16" w14:textId="5BF34CCD"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4C6BC69F" w14:textId="77777777" w:rsidR="00B44998" w:rsidRPr="00445124" w:rsidRDefault="00B44998" w:rsidP="00922471">
      <w:pPr>
        <w:ind w:right="-25"/>
        <w:jc w:val="both"/>
        <w:rPr>
          <w:rFonts w:ascii="Arial" w:eastAsia="MS Mincho" w:hAnsi="Arial" w:cs="Arial"/>
          <w:lang w:val="pt-BR"/>
        </w:rPr>
      </w:pPr>
    </w:p>
    <w:p w14:paraId="7B7D5CE9" w14:textId="7A563B38"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lastRenderedPageBreak/>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922471">
      <w:pPr>
        <w:ind w:right="-25"/>
        <w:jc w:val="both"/>
        <w:rPr>
          <w:rFonts w:ascii="Arial" w:eastAsia="MS Mincho" w:hAnsi="Arial" w:cs="Arial"/>
          <w:lang w:val="pt-BR"/>
        </w:rPr>
      </w:pPr>
    </w:p>
    <w:p w14:paraId="3C157253" w14:textId="582B346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922471">
      <w:pPr>
        <w:ind w:right="-25"/>
        <w:jc w:val="both"/>
        <w:rPr>
          <w:rFonts w:ascii="Arial" w:eastAsia="MS Mincho" w:hAnsi="Arial" w:cs="Arial"/>
          <w:lang w:val="pt-BR"/>
        </w:rPr>
      </w:pPr>
    </w:p>
    <w:p w14:paraId="1DCFAF46" w14:textId="0FCE4DD2"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922471">
      <w:pPr>
        <w:ind w:right="-25"/>
        <w:jc w:val="both"/>
        <w:rPr>
          <w:rFonts w:ascii="Arial" w:eastAsia="MS Mincho" w:hAnsi="Arial" w:cs="Arial"/>
          <w:lang w:val="pt-BR"/>
        </w:rPr>
      </w:pPr>
    </w:p>
    <w:p w14:paraId="32F95631" w14:textId="32B62D06"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922471">
      <w:pPr>
        <w:ind w:right="-25"/>
        <w:jc w:val="both"/>
        <w:rPr>
          <w:rFonts w:ascii="Arial" w:eastAsia="MS Mincho" w:hAnsi="Arial" w:cs="Arial"/>
          <w:lang w:val="pt-BR"/>
        </w:rPr>
      </w:pPr>
    </w:p>
    <w:p w14:paraId="357C72D2" w14:textId="5B6A3686" w:rsidR="00445124" w:rsidRPr="00445124" w:rsidRDefault="00445124" w:rsidP="00922471">
      <w:pPr>
        <w:ind w:right="-25"/>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43627B17" w14:textId="77777777" w:rsidR="002575FE" w:rsidRDefault="002575FE" w:rsidP="00922471">
      <w:pPr>
        <w:ind w:right="-25"/>
        <w:jc w:val="both"/>
        <w:rPr>
          <w:rFonts w:ascii="Arial" w:eastAsia="MS Mincho" w:hAnsi="Arial" w:cs="Arial"/>
          <w:lang w:val="pt-BR"/>
        </w:rPr>
      </w:pPr>
    </w:p>
    <w:p w14:paraId="024DA80D" w14:textId="73DFFF54" w:rsidR="00445124" w:rsidRPr="00B44998"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NONA – DAS PENALIDADES</w:t>
      </w:r>
      <w:r w:rsidR="00B44998" w:rsidRPr="00B44998">
        <w:rPr>
          <w:rFonts w:ascii="Arial" w:eastAsia="MS Mincho" w:hAnsi="Arial" w:cs="Arial"/>
          <w:b/>
          <w:bCs/>
          <w:lang w:val="pt-BR"/>
        </w:rPr>
        <w:t>, SANÇÕES</w:t>
      </w:r>
    </w:p>
    <w:p w14:paraId="56FA6648" w14:textId="77777777" w:rsidR="00B44998" w:rsidRDefault="00B44998" w:rsidP="00922471">
      <w:pPr>
        <w:ind w:right="-25"/>
        <w:jc w:val="both"/>
        <w:rPr>
          <w:rFonts w:ascii="Arial" w:eastAsia="MS Mincho" w:hAnsi="Arial" w:cs="Arial"/>
          <w:lang w:val="pt-BR"/>
        </w:rPr>
      </w:pPr>
    </w:p>
    <w:p w14:paraId="1C9C41E9" w14:textId="6FFCC453"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922471">
      <w:pPr>
        <w:adjustRightInd w:val="0"/>
        <w:ind w:right="-25"/>
        <w:jc w:val="both"/>
        <w:rPr>
          <w:rFonts w:ascii="Arial" w:hAnsi="Arial" w:cs="Arial"/>
          <w:color w:val="000000"/>
        </w:rPr>
      </w:pPr>
    </w:p>
    <w:p w14:paraId="62E7931B"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922471">
      <w:pPr>
        <w:adjustRightInd w:val="0"/>
        <w:ind w:right="-25"/>
        <w:jc w:val="both"/>
        <w:rPr>
          <w:rFonts w:ascii="Arial" w:hAnsi="Arial" w:cs="Arial"/>
          <w:b/>
          <w:bCs/>
          <w:color w:val="000000"/>
        </w:rPr>
      </w:pPr>
    </w:p>
    <w:p w14:paraId="430FBAE5" w14:textId="20F90FEA"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922471">
      <w:pPr>
        <w:adjustRightInd w:val="0"/>
        <w:ind w:right="-25"/>
        <w:jc w:val="both"/>
        <w:rPr>
          <w:rFonts w:ascii="Arial" w:hAnsi="Arial" w:cs="Arial"/>
          <w:color w:val="000000"/>
        </w:rPr>
      </w:pPr>
    </w:p>
    <w:p w14:paraId="1EAEF879" w14:textId="428ADBF6"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397EFA05" w14:textId="77777777" w:rsidR="00B44998" w:rsidRPr="00942706" w:rsidRDefault="00B44998" w:rsidP="00922471">
      <w:pPr>
        <w:adjustRightInd w:val="0"/>
        <w:ind w:right="-25"/>
        <w:jc w:val="both"/>
        <w:rPr>
          <w:rFonts w:ascii="Arial" w:hAnsi="Arial" w:cs="Arial"/>
          <w:color w:val="000000"/>
        </w:rPr>
      </w:pPr>
    </w:p>
    <w:p w14:paraId="574A7745"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922471">
      <w:pPr>
        <w:adjustRightInd w:val="0"/>
        <w:ind w:right="-25"/>
        <w:jc w:val="both"/>
        <w:rPr>
          <w:rFonts w:ascii="Arial" w:hAnsi="Arial" w:cs="Arial"/>
          <w:color w:val="000000"/>
        </w:rPr>
      </w:pPr>
    </w:p>
    <w:p w14:paraId="7D686397" w14:textId="52A837B8"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922471">
      <w:pPr>
        <w:adjustRightInd w:val="0"/>
        <w:ind w:right="-25"/>
        <w:jc w:val="both"/>
        <w:rPr>
          <w:rFonts w:ascii="Arial" w:hAnsi="Arial" w:cs="Arial"/>
          <w:color w:val="000000"/>
        </w:rPr>
      </w:pPr>
    </w:p>
    <w:p w14:paraId="24555BD2" w14:textId="4A19CA0A"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922471">
      <w:pPr>
        <w:adjustRightInd w:val="0"/>
        <w:ind w:right="-25"/>
        <w:jc w:val="both"/>
        <w:rPr>
          <w:rFonts w:ascii="Arial" w:hAnsi="Arial" w:cs="Arial"/>
          <w:color w:val="000000"/>
        </w:rPr>
      </w:pPr>
    </w:p>
    <w:p w14:paraId="7C773895" w14:textId="48ED21DB"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922471">
      <w:pPr>
        <w:adjustRightInd w:val="0"/>
        <w:ind w:right="-25"/>
        <w:jc w:val="both"/>
        <w:rPr>
          <w:rFonts w:ascii="Arial" w:hAnsi="Arial" w:cs="Arial"/>
          <w:color w:val="000000"/>
        </w:rPr>
      </w:pPr>
    </w:p>
    <w:p w14:paraId="3A90D3AE" w14:textId="1E4F4FBB"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922471">
      <w:pPr>
        <w:adjustRightInd w:val="0"/>
        <w:ind w:right="-25"/>
        <w:jc w:val="both"/>
        <w:rPr>
          <w:rFonts w:ascii="Arial" w:hAnsi="Arial" w:cs="Arial"/>
          <w:color w:val="000000"/>
        </w:rPr>
      </w:pPr>
    </w:p>
    <w:p w14:paraId="12147CF6" w14:textId="7547D205"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370A9F77"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942706" w:rsidRDefault="00B44998" w:rsidP="00922471">
      <w:pPr>
        <w:adjustRightInd w:val="0"/>
        <w:ind w:right="-25"/>
        <w:jc w:val="both"/>
        <w:rPr>
          <w:rFonts w:ascii="Arial" w:hAnsi="Arial" w:cs="Arial"/>
          <w:color w:val="000000"/>
        </w:rPr>
      </w:pPr>
    </w:p>
    <w:p w14:paraId="0416B4F6" w14:textId="15299B22"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7628EEB2" w14:textId="77777777" w:rsidR="00B44998" w:rsidRPr="00942706" w:rsidRDefault="00B44998" w:rsidP="00922471">
      <w:pPr>
        <w:adjustRightInd w:val="0"/>
        <w:ind w:right="-25"/>
        <w:jc w:val="both"/>
        <w:rPr>
          <w:rFonts w:ascii="Arial" w:hAnsi="Arial" w:cs="Arial"/>
          <w:color w:val="000000"/>
        </w:rPr>
      </w:pPr>
    </w:p>
    <w:p w14:paraId="1B5A1EBF" w14:textId="17A8754A"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922471">
      <w:pPr>
        <w:adjustRightInd w:val="0"/>
        <w:ind w:right="-25"/>
        <w:jc w:val="both"/>
        <w:rPr>
          <w:rFonts w:ascii="Arial" w:hAnsi="Arial" w:cs="Arial"/>
          <w:color w:val="000000"/>
        </w:rPr>
      </w:pPr>
    </w:p>
    <w:p w14:paraId="03D91332" w14:textId="3E11E1C8" w:rsidR="00B44998"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922471">
      <w:pPr>
        <w:adjustRightInd w:val="0"/>
        <w:ind w:right="-25"/>
        <w:jc w:val="both"/>
        <w:rPr>
          <w:rFonts w:ascii="Arial" w:hAnsi="Arial" w:cs="Arial"/>
          <w:color w:val="000000"/>
        </w:rPr>
      </w:pPr>
    </w:p>
    <w:p w14:paraId="39C21EEF" w14:textId="223C11E6"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922471">
      <w:pPr>
        <w:adjustRightInd w:val="0"/>
        <w:ind w:right="-25"/>
        <w:jc w:val="both"/>
        <w:rPr>
          <w:rFonts w:ascii="Arial" w:hAnsi="Arial" w:cs="Arial"/>
          <w:color w:val="000000"/>
        </w:rPr>
      </w:pPr>
    </w:p>
    <w:p w14:paraId="40E1B875" w14:textId="2B8A7AC1"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922471">
      <w:pPr>
        <w:adjustRightInd w:val="0"/>
        <w:ind w:right="-25"/>
        <w:jc w:val="both"/>
        <w:rPr>
          <w:rFonts w:ascii="Arial" w:hAnsi="Arial" w:cs="Arial"/>
          <w:color w:val="000000"/>
        </w:rPr>
      </w:pPr>
    </w:p>
    <w:p w14:paraId="52FB1395"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922471">
      <w:pPr>
        <w:adjustRightInd w:val="0"/>
        <w:ind w:right="-25"/>
        <w:jc w:val="both"/>
        <w:rPr>
          <w:rFonts w:ascii="Arial" w:hAnsi="Arial" w:cs="Arial"/>
          <w:color w:val="000000"/>
        </w:rPr>
      </w:pPr>
    </w:p>
    <w:p w14:paraId="71660A94" w14:textId="3C8CCFE1"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72B0D4B0" w14:textId="77777777" w:rsidR="00B44998" w:rsidRPr="00942706" w:rsidRDefault="00B44998" w:rsidP="00922471">
      <w:pPr>
        <w:adjustRightInd w:val="0"/>
        <w:ind w:right="-25"/>
        <w:jc w:val="both"/>
        <w:rPr>
          <w:rFonts w:ascii="Arial" w:hAnsi="Arial" w:cs="Arial"/>
          <w:color w:val="000000"/>
        </w:rPr>
      </w:pPr>
    </w:p>
    <w:p w14:paraId="04DC46C6"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922471">
      <w:pPr>
        <w:adjustRightInd w:val="0"/>
        <w:ind w:right="-25"/>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922471">
      <w:pPr>
        <w:adjustRightInd w:val="0"/>
        <w:ind w:right="-25"/>
        <w:jc w:val="both"/>
        <w:rPr>
          <w:rFonts w:ascii="Arial" w:hAnsi="Arial" w:cs="Arial"/>
          <w:color w:val="000000"/>
        </w:rPr>
      </w:pPr>
    </w:p>
    <w:p w14:paraId="15745E40" w14:textId="30ECA5A6"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922471">
      <w:pPr>
        <w:adjustRightInd w:val="0"/>
        <w:ind w:right="-25"/>
        <w:jc w:val="both"/>
        <w:rPr>
          <w:rFonts w:ascii="Arial" w:hAnsi="Arial" w:cs="Arial"/>
          <w:color w:val="000000"/>
        </w:rPr>
      </w:pPr>
    </w:p>
    <w:p w14:paraId="274BC6DD" w14:textId="4CED6907"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942706" w:rsidRDefault="00B44998" w:rsidP="00922471">
      <w:pPr>
        <w:adjustRightInd w:val="0"/>
        <w:ind w:right="-25"/>
        <w:jc w:val="both"/>
        <w:rPr>
          <w:rFonts w:ascii="Arial" w:hAnsi="Arial" w:cs="Arial"/>
          <w:color w:val="000000"/>
        </w:rPr>
      </w:pPr>
    </w:p>
    <w:p w14:paraId="4DEEA899" w14:textId="374B6A96" w:rsidR="00B44998" w:rsidRPr="00942706" w:rsidRDefault="00B44998" w:rsidP="00922471">
      <w:pPr>
        <w:adjustRightInd w:val="0"/>
        <w:ind w:right="-25"/>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922471">
      <w:pPr>
        <w:adjustRightInd w:val="0"/>
        <w:ind w:right="-25"/>
        <w:jc w:val="both"/>
        <w:rPr>
          <w:rFonts w:ascii="Arial" w:hAnsi="Arial" w:cs="Arial"/>
          <w:color w:val="000000"/>
        </w:rPr>
      </w:pPr>
    </w:p>
    <w:p w14:paraId="00863A1E" w14:textId="2B4A5C66"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922471">
      <w:pPr>
        <w:adjustRightInd w:val="0"/>
        <w:ind w:right="-25"/>
        <w:jc w:val="both"/>
        <w:rPr>
          <w:rFonts w:ascii="Arial" w:hAnsi="Arial" w:cs="Arial"/>
          <w:color w:val="000000"/>
        </w:rPr>
      </w:pPr>
    </w:p>
    <w:p w14:paraId="46D09EFA" w14:textId="5830C788"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922471">
      <w:pPr>
        <w:adjustRightInd w:val="0"/>
        <w:ind w:right="-25"/>
        <w:jc w:val="both"/>
        <w:rPr>
          <w:rFonts w:ascii="Arial" w:hAnsi="Arial" w:cs="Arial"/>
          <w:color w:val="000000"/>
        </w:rPr>
      </w:pPr>
    </w:p>
    <w:p w14:paraId="76B08CB1" w14:textId="1EE6F99A"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922471">
      <w:pPr>
        <w:adjustRightInd w:val="0"/>
        <w:ind w:right="-25"/>
        <w:jc w:val="both"/>
        <w:rPr>
          <w:rFonts w:ascii="Arial" w:hAnsi="Arial" w:cs="Arial"/>
          <w:color w:val="000000"/>
        </w:rPr>
      </w:pPr>
    </w:p>
    <w:p w14:paraId="4EED0821" w14:textId="348E97E2"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922471">
      <w:pPr>
        <w:adjustRightInd w:val="0"/>
        <w:ind w:right="-25"/>
        <w:jc w:val="both"/>
        <w:rPr>
          <w:rFonts w:ascii="Arial" w:hAnsi="Arial" w:cs="Arial"/>
          <w:color w:val="000000"/>
        </w:rPr>
      </w:pPr>
    </w:p>
    <w:p w14:paraId="047515EF"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AD713EB" w14:textId="77777777" w:rsidR="00B44998" w:rsidRPr="00942706" w:rsidRDefault="00B44998" w:rsidP="00922471">
      <w:pPr>
        <w:adjustRightInd w:val="0"/>
        <w:ind w:right="-25"/>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922471">
      <w:pPr>
        <w:adjustRightInd w:val="0"/>
        <w:ind w:right="-25"/>
        <w:jc w:val="both"/>
        <w:rPr>
          <w:rFonts w:ascii="Arial" w:hAnsi="Arial" w:cs="Arial"/>
          <w:color w:val="000000"/>
        </w:rPr>
      </w:pPr>
    </w:p>
    <w:p w14:paraId="4ED36F10" w14:textId="7782830D"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922471">
      <w:pPr>
        <w:adjustRightInd w:val="0"/>
        <w:ind w:right="-25"/>
        <w:jc w:val="both"/>
        <w:rPr>
          <w:rFonts w:ascii="Arial" w:hAnsi="Arial" w:cs="Arial"/>
          <w:color w:val="000000"/>
        </w:rPr>
      </w:pPr>
    </w:p>
    <w:p w14:paraId="00976700" w14:textId="7FAE1D7E"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922471">
      <w:pPr>
        <w:adjustRightInd w:val="0"/>
        <w:ind w:right="-25"/>
        <w:jc w:val="both"/>
        <w:rPr>
          <w:rFonts w:ascii="Arial" w:hAnsi="Arial" w:cs="Arial"/>
          <w:color w:val="000000"/>
        </w:rPr>
      </w:pPr>
    </w:p>
    <w:p w14:paraId="67644990" w14:textId="1D871FFF"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922471">
      <w:pPr>
        <w:adjustRightInd w:val="0"/>
        <w:ind w:right="-25"/>
        <w:jc w:val="both"/>
        <w:rPr>
          <w:rFonts w:ascii="Arial" w:hAnsi="Arial" w:cs="Arial"/>
          <w:color w:val="000000"/>
        </w:rPr>
      </w:pPr>
    </w:p>
    <w:p w14:paraId="348249BF" w14:textId="190E8B78"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922471">
      <w:pPr>
        <w:adjustRightInd w:val="0"/>
        <w:ind w:right="-25"/>
        <w:jc w:val="both"/>
        <w:rPr>
          <w:rFonts w:ascii="Arial" w:hAnsi="Arial" w:cs="Arial"/>
          <w:color w:val="000000"/>
        </w:rPr>
      </w:pPr>
    </w:p>
    <w:p w14:paraId="7E6A357C" w14:textId="40C42708"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lastRenderedPageBreak/>
        <w:t>V - análise jurídica prévia, com posicionamento conclusivo quanto ao cumprimento dos requisitos definidos neste artigo.</w:t>
      </w:r>
    </w:p>
    <w:p w14:paraId="2FB90E24" w14:textId="64375BDD" w:rsidR="00B44998" w:rsidRPr="00942706" w:rsidRDefault="00B44998" w:rsidP="00922471">
      <w:pPr>
        <w:adjustRightInd w:val="0"/>
        <w:ind w:right="-25"/>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922471">
      <w:pPr>
        <w:adjustRightInd w:val="0"/>
        <w:ind w:right="-25"/>
        <w:jc w:val="both"/>
        <w:rPr>
          <w:rFonts w:ascii="Arial" w:hAnsi="Arial" w:cs="Arial"/>
          <w:color w:val="000000"/>
        </w:rPr>
      </w:pPr>
    </w:p>
    <w:p w14:paraId="2D144AA9" w14:textId="23E25B1C"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922471">
      <w:pPr>
        <w:adjustRightInd w:val="0"/>
        <w:ind w:right="-25"/>
        <w:jc w:val="both"/>
        <w:rPr>
          <w:rFonts w:ascii="Arial" w:hAnsi="Arial" w:cs="Arial"/>
          <w:color w:val="000000"/>
        </w:rPr>
      </w:pPr>
    </w:p>
    <w:p w14:paraId="35D3BDC2" w14:textId="50D3CAB9"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922471">
      <w:pPr>
        <w:adjustRightInd w:val="0"/>
        <w:ind w:right="-25"/>
        <w:jc w:val="both"/>
        <w:rPr>
          <w:rFonts w:ascii="Arial" w:hAnsi="Arial" w:cs="Arial"/>
          <w:color w:val="000000"/>
        </w:rPr>
      </w:pPr>
    </w:p>
    <w:p w14:paraId="2FD24A7F" w14:textId="3A6FA9A9"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922471">
      <w:pPr>
        <w:adjustRightInd w:val="0"/>
        <w:ind w:right="-25"/>
        <w:jc w:val="both"/>
        <w:rPr>
          <w:rFonts w:ascii="Arial" w:hAnsi="Arial" w:cs="Arial"/>
          <w:color w:val="000000"/>
        </w:rPr>
      </w:pPr>
    </w:p>
    <w:p w14:paraId="32B4AD76" w14:textId="4830F105"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15CD2E2F" w14:textId="77777777" w:rsidR="00B44998" w:rsidRDefault="00B44998" w:rsidP="00922471">
      <w:pPr>
        <w:adjustRightInd w:val="0"/>
        <w:ind w:right="-25"/>
        <w:jc w:val="both"/>
        <w:rPr>
          <w:rFonts w:ascii="Arial" w:hAnsi="Arial" w:cs="Arial"/>
          <w:color w:val="000000"/>
        </w:rPr>
      </w:pPr>
    </w:p>
    <w:p w14:paraId="586F51F8" w14:textId="28D300F0"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922471">
      <w:pPr>
        <w:adjustRightInd w:val="0"/>
        <w:ind w:right="-25"/>
        <w:jc w:val="both"/>
        <w:rPr>
          <w:rFonts w:ascii="Arial" w:hAnsi="Arial" w:cs="Arial"/>
          <w:color w:val="000000"/>
        </w:rPr>
      </w:pPr>
    </w:p>
    <w:p w14:paraId="79B307F2" w14:textId="2E0B9B0A"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922471">
      <w:pPr>
        <w:adjustRightInd w:val="0"/>
        <w:ind w:right="-25"/>
        <w:jc w:val="both"/>
        <w:rPr>
          <w:rFonts w:ascii="Arial" w:hAnsi="Arial" w:cs="Arial"/>
          <w:color w:val="000000"/>
        </w:rPr>
      </w:pPr>
    </w:p>
    <w:p w14:paraId="3CC23B21" w14:textId="690DAB31" w:rsidR="00B44998" w:rsidRPr="00942706" w:rsidRDefault="00B44998" w:rsidP="00922471">
      <w:pPr>
        <w:adjustRightInd w:val="0"/>
        <w:ind w:right="-25"/>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922471">
      <w:pPr>
        <w:adjustRightInd w:val="0"/>
        <w:ind w:right="-25"/>
        <w:jc w:val="both"/>
        <w:rPr>
          <w:rFonts w:ascii="Arial" w:hAnsi="Arial" w:cs="Arial"/>
          <w:color w:val="000000"/>
        </w:rPr>
      </w:pPr>
    </w:p>
    <w:p w14:paraId="32A6D645" w14:textId="13B5CA0E" w:rsidR="00B44998" w:rsidRPr="00942706" w:rsidRDefault="00B44998" w:rsidP="00922471">
      <w:pPr>
        <w:adjustRightInd w:val="0"/>
        <w:ind w:right="-25"/>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922471">
      <w:pPr>
        <w:ind w:right="-25"/>
        <w:jc w:val="both"/>
        <w:rPr>
          <w:rFonts w:ascii="Arial" w:eastAsia="MS Mincho" w:hAnsi="Arial" w:cs="Arial"/>
          <w:lang w:val="pt-BR"/>
        </w:rPr>
      </w:pPr>
    </w:p>
    <w:p w14:paraId="627751E4" w14:textId="787C3B38"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5025EF9B" w14:textId="77777777" w:rsidR="002575FE" w:rsidRPr="00343797" w:rsidRDefault="002575FE" w:rsidP="00922471">
      <w:pPr>
        <w:ind w:right="-25"/>
        <w:jc w:val="both"/>
        <w:rPr>
          <w:rFonts w:ascii="Arial" w:eastAsia="MS Mincho" w:hAnsi="Arial" w:cs="Arial"/>
          <w:lang w:val="pt-BR"/>
        </w:rPr>
      </w:pPr>
    </w:p>
    <w:p w14:paraId="406D53C2" w14:textId="6608D39A" w:rsidR="00343797" w:rsidRPr="00343797" w:rsidRDefault="00343797" w:rsidP="000F022E">
      <w:pPr>
        <w:pStyle w:val="Nivel2"/>
        <w:numPr>
          <w:ilvl w:val="1"/>
          <w:numId w:val="18"/>
        </w:numPr>
        <w:autoSpaceDE w:val="0"/>
        <w:autoSpaceDN w:val="0"/>
        <w:adjustRightInd w:val="0"/>
        <w:spacing w:before="0" w:after="0" w:line="240" w:lineRule="auto"/>
        <w:ind w:left="0" w:right="-25" w:firstLine="0"/>
        <w:rPr>
          <w:rFonts w:ascii="Arial" w:hAnsi="Arial"/>
          <w:sz w:val="22"/>
          <w:szCs w:val="22"/>
        </w:rPr>
      </w:pPr>
      <w:r w:rsidRPr="00343797">
        <w:rPr>
          <w:rFonts w:ascii="Arial" w:hAnsi="Arial"/>
          <w:sz w:val="22"/>
          <w:szCs w:val="22"/>
        </w:rPr>
        <w:t>O registro do fornecedor será cancelado pelo gerenciador, quando o fornecedor:</w:t>
      </w:r>
      <w:bookmarkStart w:id="19" w:name="cancelamento_do_fornecedor"/>
      <w:bookmarkEnd w:id="19"/>
    </w:p>
    <w:p w14:paraId="3D3311AB" w14:textId="47209B05" w:rsidR="00343797" w:rsidRPr="00343797" w:rsidRDefault="00343797" w:rsidP="000F022E">
      <w:pPr>
        <w:pStyle w:val="Nivel3"/>
        <w:numPr>
          <w:ilvl w:val="2"/>
          <w:numId w:val="18"/>
        </w:numPr>
        <w:spacing w:before="0" w:after="0" w:line="240" w:lineRule="auto"/>
        <w:ind w:left="0" w:right="-25"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0F022E">
      <w:pPr>
        <w:pStyle w:val="Nivel3"/>
        <w:numPr>
          <w:ilvl w:val="2"/>
          <w:numId w:val="18"/>
        </w:numPr>
        <w:spacing w:before="0" w:after="0" w:line="240" w:lineRule="auto"/>
        <w:ind w:left="0" w:right="-25"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0F022E">
      <w:pPr>
        <w:pStyle w:val="Nivel3"/>
        <w:numPr>
          <w:ilvl w:val="2"/>
          <w:numId w:val="18"/>
        </w:numPr>
        <w:spacing w:before="0" w:after="0" w:line="240" w:lineRule="auto"/>
        <w:ind w:left="0" w:right="-25"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0F022E">
      <w:pPr>
        <w:pStyle w:val="Nivel3"/>
        <w:numPr>
          <w:ilvl w:val="2"/>
          <w:numId w:val="18"/>
        </w:numPr>
        <w:spacing w:before="0" w:after="0" w:line="240" w:lineRule="auto"/>
        <w:ind w:left="0" w:right="-25"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922471">
      <w:pPr>
        <w:pStyle w:val="Nivel4"/>
        <w:spacing w:before="0" w:after="0" w:line="240" w:lineRule="auto"/>
        <w:ind w:left="0" w:right="-25"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343797" w:rsidRDefault="00343797" w:rsidP="00922471">
      <w:pPr>
        <w:pStyle w:val="Nivel2"/>
        <w:autoSpaceDE w:val="0"/>
        <w:autoSpaceDN w:val="0"/>
        <w:adjustRightInd w:val="0"/>
        <w:spacing w:before="0" w:after="0" w:line="240" w:lineRule="auto"/>
        <w:ind w:right="-25"/>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922471">
      <w:pPr>
        <w:pStyle w:val="Nivel2"/>
        <w:autoSpaceDE w:val="0"/>
        <w:autoSpaceDN w:val="0"/>
        <w:adjustRightInd w:val="0"/>
        <w:spacing w:before="0" w:after="0" w:line="240" w:lineRule="auto"/>
        <w:ind w:right="-25"/>
        <w:rPr>
          <w:rFonts w:ascii="Arial" w:hAnsi="Arial"/>
          <w:sz w:val="22"/>
          <w:szCs w:val="22"/>
        </w:rPr>
      </w:pPr>
      <w:r>
        <w:rPr>
          <w:rFonts w:ascii="Arial" w:hAnsi="Arial"/>
          <w:sz w:val="22"/>
          <w:szCs w:val="22"/>
        </w:rPr>
        <w:lastRenderedPageBreak/>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922471">
      <w:pPr>
        <w:pStyle w:val="Nivel2"/>
        <w:autoSpaceDE w:val="0"/>
        <w:autoSpaceDN w:val="0"/>
        <w:adjustRightInd w:val="0"/>
        <w:spacing w:before="0" w:after="0" w:line="240" w:lineRule="auto"/>
        <w:ind w:right="-25"/>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20" w:name="cancelamento_da_ata"/>
      <w:bookmarkEnd w:id="20"/>
      <w:r w:rsidRPr="00343797">
        <w:rPr>
          <w:rFonts w:ascii="Arial" w:hAnsi="Arial"/>
          <w:sz w:val="22"/>
          <w:szCs w:val="22"/>
        </w:rPr>
        <w:t xml:space="preserve"> </w:t>
      </w:r>
    </w:p>
    <w:p w14:paraId="3A09C5B8" w14:textId="3E082C88" w:rsidR="00343797" w:rsidRPr="00343797" w:rsidRDefault="00343797" w:rsidP="000F022E">
      <w:pPr>
        <w:pStyle w:val="Nivel3"/>
        <w:numPr>
          <w:ilvl w:val="2"/>
          <w:numId w:val="19"/>
        </w:numPr>
        <w:spacing w:before="0" w:after="0" w:line="240" w:lineRule="auto"/>
        <w:ind w:left="0" w:right="-25"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0F022E">
      <w:pPr>
        <w:pStyle w:val="Nivel3"/>
        <w:numPr>
          <w:ilvl w:val="2"/>
          <w:numId w:val="19"/>
        </w:numPr>
        <w:spacing w:before="0" w:after="0" w:line="240" w:lineRule="auto"/>
        <w:ind w:left="0" w:right="-25"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922471">
      <w:pPr>
        <w:ind w:right="-25"/>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922471">
      <w:pPr>
        <w:ind w:right="-25"/>
        <w:jc w:val="both"/>
        <w:rPr>
          <w:rFonts w:ascii="Arial" w:eastAsia="MS Mincho" w:hAnsi="Arial" w:cs="Arial"/>
          <w:lang w:val="pt-BR"/>
        </w:rPr>
      </w:pPr>
    </w:p>
    <w:p w14:paraId="2B848A3A" w14:textId="5A65FA07" w:rsidR="00445124" w:rsidRPr="00343797"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42316271" w14:textId="77777777" w:rsidR="002575FE" w:rsidRPr="00445124" w:rsidRDefault="002575FE" w:rsidP="00922471">
      <w:pPr>
        <w:ind w:right="-25"/>
        <w:jc w:val="both"/>
        <w:rPr>
          <w:rFonts w:ascii="Arial" w:eastAsia="MS Mincho" w:hAnsi="Arial" w:cs="Arial"/>
          <w:lang w:val="pt-BR"/>
        </w:rPr>
      </w:pPr>
    </w:p>
    <w:p w14:paraId="28510EBA" w14:textId="4314D5E3" w:rsidR="00942706" w:rsidRPr="00014170" w:rsidRDefault="00445124" w:rsidP="00922471">
      <w:pPr>
        <w:ind w:right="-25"/>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341ECFB" w14:textId="77777777" w:rsidR="00942706" w:rsidRPr="00343797" w:rsidRDefault="00942706" w:rsidP="00922471">
      <w:pPr>
        <w:ind w:right="-25"/>
        <w:jc w:val="both"/>
        <w:rPr>
          <w:rFonts w:ascii="Arial" w:eastAsia="MS Mincho" w:hAnsi="Arial" w:cs="Arial"/>
          <w:b/>
          <w:bCs/>
        </w:rPr>
      </w:pPr>
    </w:p>
    <w:p w14:paraId="12104BCC" w14:textId="47C39808"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6736AA70" w14:textId="77777777" w:rsidR="002575FE" w:rsidRDefault="002575FE" w:rsidP="00922471">
      <w:pPr>
        <w:ind w:right="-25"/>
        <w:jc w:val="both"/>
        <w:rPr>
          <w:rFonts w:ascii="Arial" w:eastAsia="MS Mincho" w:hAnsi="Arial" w:cs="Arial"/>
          <w:lang w:val="pt-BR"/>
        </w:rPr>
      </w:pPr>
    </w:p>
    <w:p w14:paraId="39FDA874" w14:textId="7D087028" w:rsidR="00343797" w:rsidRPr="00343797" w:rsidRDefault="00445124" w:rsidP="00922471">
      <w:pPr>
        <w:pStyle w:val="Nivel2"/>
        <w:spacing w:before="0" w:after="0" w:line="240" w:lineRule="auto"/>
        <w:ind w:right="-25"/>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922471">
      <w:pPr>
        <w:ind w:right="-25"/>
        <w:jc w:val="both"/>
        <w:rPr>
          <w:rFonts w:ascii="Arial" w:eastAsia="MS Mincho" w:hAnsi="Arial" w:cs="Arial"/>
          <w:lang w:val="pt-BR"/>
        </w:rPr>
      </w:pPr>
    </w:p>
    <w:p w14:paraId="34A5F24F" w14:textId="77777777"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38CCADC6" w14:textId="77777777" w:rsidR="00343797" w:rsidRDefault="00343797" w:rsidP="00922471">
      <w:pPr>
        <w:ind w:right="-25"/>
        <w:jc w:val="both"/>
        <w:rPr>
          <w:rFonts w:ascii="Arial" w:eastAsia="MS Mincho" w:hAnsi="Arial" w:cs="Arial"/>
          <w:lang w:val="pt-BR"/>
        </w:rPr>
      </w:pPr>
    </w:p>
    <w:p w14:paraId="050BF35C" w14:textId="6E3D476D"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922471">
      <w:pPr>
        <w:ind w:right="-25"/>
        <w:jc w:val="both"/>
        <w:rPr>
          <w:rFonts w:ascii="Arial" w:eastAsia="MS Mincho" w:hAnsi="Arial" w:cs="Arial"/>
          <w:lang w:val="pt-BR"/>
        </w:rPr>
      </w:pPr>
    </w:p>
    <w:p w14:paraId="3683CE8A" w14:textId="77777777" w:rsidR="00445124" w:rsidRPr="00343797"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27CF4129" w14:textId="77777777" w:rsidR="002575FE" w:rsidRPr="00445124" w:rsidRDefault="002575FE" w:rsidP="00922471">
      <w:pPr>
        <w:ind w:right="-25"/>
        <w:jc w:val="both"/>
        <w:rPr>
          <w:rFonts w:ascii="Arial" w:eastAsia="MS Mincho" w:hAnsi="Arial" w:cs="Arial"/>
          <w:lang w:val="pt-BR"/>
        </w:rPr>
      </w:pPr>
    </w:p>
    <w:p w14:paraId="3C92E6EF" w14:textId="0358510E"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64B2BDB3" w14:textId="77777777" w:rsidR="002575FE" w:rsidRPr="00445124" w:rsidRDefault="002575FE" w:rsidP="00922471">
      <w:pPr>
        <w:ind w:right="-25"/>
        <w:jc w:val="both"/>
        <w:rPr>
          <w:rFonts w:ascii="Arial" w:eastAsia="MS Mincho" w:hAnsi="Arial" w:cs="Arial"/>
          <w:lang w:val="pt-BR"/>
        </w:rPr>
      </w:pPr>
    </w:p>
    <w:p w14:paraId="6AB23BF5" w14:textId="77777777" w:rsidR="00445124" w:rsidRPr="00343797"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6692706" w14:textId="77777777" w:rsidR="002575FE" w:rsidRPr="00445124" w:rsidRDefault="002575FE" w:rsidP="00922471">
      <w:pPr>
        <w:ind w:right="-25"/>
        <w:jc w:val="both"/>
        <w:rPr>
          <w:rFonts w:ascii="Arial" w:eastAsia="MS Mincho" w:hAnsi="Arial" w:cs="Arial"/>
          <w:lang w:val="pt-BR"/>
        </w:rPr>
      </w:pPr>
    </w:p>
    <w:p w14:paraId="6528EFD7" w14:textId="596C464F"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 xml:space="preserve">15.1. O(A) </w:t>
      </w:r>
      <w:proofErr w:type="spellStart"/>
      <w:r w:rsidR="00343797" w:rsidRPr="000068B8">
        <w:rPr>
          <w:rFonts w:ascii="Arial" w:eastAsia="MS Mincho" w:hAnsi="Arial" w:cs="Arial"/>
          <w:lang w:val="pt-BR"/>
        </w:rPr>
        <w:t>xxxxxx</w:t>
      </w:r>
      <w:proofErr w:type="spellEnd"/>
      <w:r w:rsidR="00343797" w:rsidRPr="000068B8">
        <w:rPr>
          <w:rFonts w:ascii="Arial" w:eastAsia="MS Mincho" w:hAnsi="Arial" w:cs="Arial"/>
          <w:lang w:val="pt-BR"/>
        </w:rPr>
        <w:t xml:space="preserve"> secretaria demandante </w:t>
      </w:r>
      <w:proofErr w:type="spellStart"/>
      <w:r w:rsidR="00343797" w:rsidRPr="000068B8">
        <w:rPr>
          <w:rFonts w:ascii="Arial" w:eastAsia="MS Mincho" w:hAnsi="Arial" w:cs="Arial"/>
          <w:lang w:val="pt-BR"/>
        </w:rPr>
        <w:t>xxxxx</w:t>
      </w:r>
      <w:proofErr w:type="spellEnd"/>
      <w:r w:rsidRPr="000068B8">
        <w:rPr>
          <w:rFonts w:ascii="Arial" w:eastAsia="MS Mincho" w:hAnsi="Arial" w:cs="Arial"/>
          <w:lang w:val="pt-BR"/>
        </w:rPr>
        <w:t xml:space="preserve"> promoverá a publicação resumida</w:t>
      </w:r>
      <w:r w:rsidR="002575FE" w:rsidRPr="000068B8">
        <w:rPr>
          <w:rFonts w:ascii="Arial" w:eastAsia="MS Mincho" w:hAnsi="Arial" w:cs="Arial"/>
          <w:lang w:val="pt-BR"/>
        </w:rPr>
        <w:t xml:space="preserve"> </w:t>
      </w:r>
      <w:r w:rsidRPr="000068B8">
        <w:rPr>
          <w:rFonts w:ascii="Arial" w:eastAsia="MS Mincho" w:hAnsi="Arial" w:cs="Arial"/>
          <w:lang w:val="pt-BR"/>
        </w:rPr>
        <w:t>da presente Ata de Registro de Preços na imprensa oficial, que é</w:t>
      </w:r>
      <w:r w:rsidRPr="00445124">
        <w:rPr>
          <w:rFonts w:ascii="Arial" w:eastAsia="MS Mincho" w:hAnsi="Arial" w:cs="Arial"/>
          <w:lang w:val="pt-BR"/>
        </w:rPr>
        <w:t xml:space="preserve"> condição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922471">
      <w:pPr>
        <w:ind w:right="-25"/>
        <w:jc w:val="both"/>
        <w:rPr>
          <w:rFonts w:ascii="Arial" w:eastAsia="MS Mincho" w:hAnsi="Arial" w:cs="Arial"/>
          <w:lang w:val="pt-BR"/>
        </w:rPr>
      </w:pPr>
    </w:p>
    <w:p w14:paraId="6E85FBB8" w14:textId="77777777"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2AE3BCDA" w14:textId="77777777" w:rsidR="002575FE" w:rsidRDefault="002575FE" w:rsidP="00922471">
      <w:pPr>
        <w:ind w:right="-25"/>
        <w:jc w:val="both"/>
        <w:rPr>
          <w:rFonts w:ascii="Arial" w:eastAsia="MS Mincho" w:hAnsi="Arial" w:cs="Arial"/>
          <w:lang w:val="pt-BR"/>
        </w:rPr>
      </w:pPr>
    </w:p>
    <w:p w14:paraId="7527B7CA" w14:textId="3B865125"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922471">
      <w:pPr>
        <w:ind w:right="-25"/>
        <w:jc w:val="both"/>
        <w:rPr>
          <w:rFonts w:ascii="Arial" w:eastAsia="MS Mincho" w:hAnsi="Arial" w:cs="Arial"/>
          <w:lang w:val="pt-BR"/>
        </w:rPr>
      </w:pPr>
    </w:p>
    <w:p w14:paraId="0FC2C1B6" w14:textId="77777777"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E0182AD" w14:textId="77777777" w:rsidR="002575FE" w:rsidRDefault="002575FE" w:rsidP="00922471">
      <w:pPr>
        <w:ind w:right="-25"/>
        <w:jc w:val="both"/>
        <w:rPr>
          <w:rFonts w:ascii="Arial" w:eastAsia="MS Mincho" w:hAnsi="Arial" w:cs="Arial"/>
          <w:lang w:val="pt-BR"/>
        </w:rPr>
      </w:pPr>
    </w:p>
    <w:p w14:paraId="3D8E2A60" w14:textId="2B79D33F" w:rsidR="00445124" w:rsidRDefault="00445124" w:rsidP="00922471">
      <w:pPr>
        <w:ind w:right="-25"/>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45CBEE6B" w14:textId="77777777" w:rsidR="002575FE" w:rsidRPr="00445124" w:rsidRDefault="002575FE" w:rsidP="00922471">
      <w:pPr>
        <w:ind w:right="-25"/>
        <w:jc w:val="both"/>
        <w:rPr>
          <w:rFonts w:ascii="Arial" w:eastAsia="MS Mincho" w:hAnsi="Arial" w:cs="Arial"/>
          <w:lang w:val="pt-BR"/>
        </w:rPr>
      </w:pPr>
    </w:p>
    <w:p w14:paraId="11FC74C0" w14:textId="77777777" w:rsidR="00445124" w:rsidRPr="00445124" w:rsidRDefault="00445124" w:rsidP="00922471">
      <w:pPr>
        <w:ind w:right="-25"/>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134037D2" w14:textId="77777777" w:rsidR="002575FE" w:rsidRDefault="002575FE" w:rsidP="00922471">
      <w:pPr>
        <w:ind w:right="-25"/>
        <w:jc w:val="both"/>
        <w:rPr>
          <w:rFonts w:ascii="Arial" w:eastAsia="MS Mincho" w:hAnsi="Arial" w:cs="Arial"/>
          <w:lang w:val="pt-BR"/>
        </w:rPr>
      </w:pPr>
    </w:p>
    <w:p w14:paraId="414A0235" w14:textId="04EBA8C1" w:rsidR="00445124" w:rsidRPr="000068B8" w:rsidRDefault="00445124" w:rsidP="00922471">
      <w:pPr>
        <w:ind w:right="-25"/>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sidR="002575FE">
        <w:rPr>
          <w:rFonts w:ascii="Arial" w:eastAsia="MS Mincho" w:hAnsi="Arial" w:cs="Arial"/>
          <w:lang w:val="pt-BR"/>
        </w:rPr>
        <w:t xml:space="preserve"> </w:t>
      </w:r>
      <w:r w:rsidRPr="00445124">
        <w:rPr>
          <w:rFonts w:ascii="Arial" w:eastAsia="MS Mincho" w:hAnsi="Arial" w:cs="Arial"/>
          <w:lang w:val="pt-BR"/>
        </w:rPr>
        <w:t xml:space="preserve">de despesa correspondente, sendo obrigatório informar ao </w:t>
      </w:r>
      <w:r w:rsidRPr="00445124">
        <w:rPr>
          <w:rFonts w:ascii="Arial" w:eastAsia="MS Mincho" w:hAnsi="Arial" w:cs="Arial"/>
          <w:lang w:val="pt-BR"/>
        </w:rPr>
        <w:lastRenderedPageBreak/>
        <w:t xml:space="preserve">Departamento de Compras do(a) </w:t>
      </w:r>
      <w:r w:rsidR="00CE42CC" w:rsidRPr="000068B8">
        <w:rPr>
          <w:rFonts w:ascii="Arial" w:eastAsia="MS Mincho" w:hAnsi="Arial" w:cs="Arial"/>
          <w:lang w:val="pt-BR"/>
        </w:rPr>
        <w:t>xxxxxx secretaria demandante xxxxxx</w:t>
      </w:r>
      <w:r w:rsidRPr="000068B8">
        <w:rPr>
          <w:rFonts w:ascii="Arial" w:eastAsia="MS Mincho" w:hAnsi="Arial" w:cs="Arial"/>
          <w:lang w:val="pt-BR"/>
        </w:rPr>
        <w:t>, os quantitativos dos itens.</w:t>
      </w:r>
    </w:p>
    <w:p w14:paraId="07211F8A" w14:textId="77777777" w:rsidR="002575FE" w:rsidRPr="000068B8" w:rsidRDefault="002575FE" w:rsidP="00922471">
      <w:pPr>
        <w:ind w:right="-25"/>
        <w:jc w:val="both"/>
        <w:rPr>
          <w:rFonts w:ascii="Arial" w:eastAsia="MS Mincho" w:hAnsi="Arial" w:cs="Arial"/>
          <w:lang w:val="pt-BR"/>
        </w:rPr>
      </w:pPr>
    </w:p>
    <w:p w14:paraId="6B6CE5DD" w14:textId="1763D3CC" w:rsidR="00445124" w:rsidRPr="000068B8" w:rsidRDefault="00445124" w:rsidP="00922471">
      <w:pPr>
        <w:ind w:right="-25"/>
        <w:jc w:val="both"/>
        <w:rPr>
          <w:rFonts w:ascii="Arial" w:eastAsia="MS Mincho" w:hAnsi="Arial" w:cs="Arial"/>
          <w:lang w:val="pt-BR"/>
        </w:rPr>
      </w:pPr>
      <w:r w:rsidRPr="000068B8">
        <w:rPr>
          <w:rFonts w:ascii="Arial" w:eastAsia="MS Mincho" w:hAnsi="Arial" w:cs="Arial"/>
          <w:lang w:val="pt-BR"/>
        </w:rPr>
        <w:t>18.1.1. A emissão das notas de empenho, sua retificação ou cancelamento, total ou parcial serão, igualmente, autorizados</w:t>
      </w:r>
      <w:r w:rsidR="002575FE" w:rsidRPr="000068B8">
        <w:rPr>
          <w:rFonts w:ascii="Arial" w:eastAsia="MS Mincho" w:hAnsi="Arial" w:cs="Arial"/>
          <w:lang w:val="pt-BR"/>
        </w:rPr>
        <w:t xml:space="preserve"> </w:t>
      </w:r>
      <w:r w:rsidRPr="000068B8">
        <w:rPr>
          <w:rFonts w:ascii="Arial" w:eastAsia="MS Mincho" w:hAnsi="Arial" w:cs="Arial"/>
          <w:lang w:val="pt-BR"/>
        </w:rPr>
        <w:t>pela mesma autoridade, ou a quem está delegar a competência para tanto.</w:t>
      </w:r>
    </w:p>
    <w:p w14:paraId="642CBD8F" w14:textId="77777777" w:rsidR="002575FE" w:rsidRPr="000068B8" w:rsidRDefault="002575FE" w:rsidP="00922471">
      <w:pPr>
        <w:ind w:right="-25"/>
        <w:jc w:val="both"/>
        <w:rPr>
          <w:rFonts w:ascii="Arial" w:eastAsia="MS Mincho" w:hAnsi="Arial" w:cs="Arial"/>
          <w:lang w:val="pt-BR"/>
        </w:rPr>
      </w:pPr>
    </w:p>
    <w:p w14:paraId="4BBB4393" w14:textId="2CCE20F6" w:rsidR="00445124" w:rsidRPr="000068B8" w:rsidRDefault="00445124" w:rsidP="00922471">
      <w:pPr>
        <w:ind w:right="-25"/>
        <w:jc w:val="both"/>
        <w:rPr>
          <w:rFonts w:ascii="Arial" w:eastAsia="MS Mincho" w:hAnsi="Arial" w:cs="Arial"/>
          <w:b/>
          <w:bCs/>
          <w:lang w:val="pt-BR"/>
        </w:rPr>
      </w:pPr>
      <w:r w:rsidRPr="000068B8">
        <w:rPr>
          <w:rFonts w:ascii="Arial" w:eastAsia="MS Mincho" w:hAnsi="Arial" w:cs="Arial"/>
          <w:b/>
          <w:bCs/>
          <w:lang w:val="pt-BR"/>
        </w:rPr>
        <w:t>CLÁUSULA DÉCIMA NONA – DA CARON</w:t>
      </w:r>
      <w:r w:rsidR="00CE42CC" w:rsidRPr="000068B8">
        <w:rPr>
          <w:rFonts w:ascii="Arial" w:eastAsia="MS Mincho" w:hAnsi="Arial" w:cs="Arial"/>
          <w:b/>
          <w:bCs/>
          <w:lang w:val="pt-BR"/>
        </w:rPr>
        <w:t>A / ADESÃO</w:t>
      </w:r>
    </w:p>
    <w:p w14:paraId="571C7A67" w14:textId="53D158ED" w:rsidR="00445124" w:rsidRPr="000068B8" w:rsidRDefault="00445124" w:rsidP="00922471">
      <w:pPr>
        <w:ind w:right="-25"/>
        <w:jc w:val="both"/>
        <w:rPr>
          <w:rFonts w:ascii="Arial" w:eastAsia="MS Mincho" w:hAnsi="Arial" w:cs="Arial"/>
          <w:lang w:val="pt-BR"/>
        </w:rPr>
      </w:pPr>
      <w:r w:rsidRPr="000068B8">
        <w:rPr>
          <w:rFonts w:ascii="Arial" w:eastAsia="MS Mincho" w:hAnsi="Arial" w:cs="Arial"/>
          <w:lang w:val="pt-BR"/>
        </w:rPr>
        <w:t xml:space="preserve">19.1. </w:t>
      </w:r>
      <w:r w:rsidR="00CE42CC" w:rsidRPr="000068B8">
        <w:rPr>
          <w:rFonts w:ascii="Arial" w:hAnsi="Arial" w:cs="Arial"/>
        </w:rPr>
        <w:t>Não será admitida a adesão à ata de registro de preços decorrente desta licitação</w:t>
      </w:r>
      <w:r w:rsidRPr="000068B8">
        <w:rPr>
          <w:rFonts w:ascii="Arial" w:eastAsia="MS Mincho" w:hAnsi="Arial" w:cs="Arial"/>
          <w:lang w:val="pt-BR"/>
        </w:rPr>
        <w:t>.</w:t>
      </w:r>
    </w:p>
    <w:p w14:paraId="15CB4368" w14:textId="77777777" w:rsidR="002575FE" w:rsidRPr="000068B8" w:rsidRDefault="002575FE" w:rsidP="00922471">
      <w:pPr>
        <w:ind w:right="-25"/>
        <w:jc w:val="both"/>
        <w:rPr>
          <w:rFonts w:ascii="Arial" w:eastAsia="MS Mincho" w:hAnsi="Arial" w:cs="Arial"/>
          <w:lang w:val="pt-BR"/>
        </w:rPr>
      </w:pPr>
    </w:p>
    <w:p w14:paraId="7A90A0CC" w14:textId="77777777" w:rsidR="00445124" w:rsidRPr="000068B8" w:rsidRDefault="00445124" w:rsidP="00922471">
      <w:pPr>
        <w:ind w:right="-25"/>
        <w:jc w:val="both"/>
        <w:rPr>
          <w:rFonts w:ascii="Arial" w:eastAsia="MS Mincho" w:hAnsi="Arial" w:cs="Arial"/>
          <w:b/>
          <w:bCs/>
          <w:lang w:val="pt-BR"/>
        </w:rPr>
      </w:pPr>
      <w:r w:rsidRPr="000068B8">
        <w:rPr>
          <w:rFonts w:ascii="Arial" w:eastAsia="MS Mincho" w:hAnsi="Arial" w:cs="Arial"/>
          <w:b/>
          <w:bCs/>
          <w:lang w:val="pt-BR"/>
        </w:rPr>
        <w:t>CLÁUSULA VIGÉSIMA – DO FORO</w:t>
      </w:r>
    </w:p>
    <w:p w14:paraId="5496C99A" w14:textId="0A12DFFA" w:rsidR="00445124" w:rsidRPr="000068B8" w:rsidRDefault="00445124" w:rsidP="00922471">
      <w:pPr>
        <w:ind w:right="-25"/>
        <w:jc w:val="both"/>
        <w:rPr>
          <w:rFonts w:ascii="Arial" w:eastAsia="MS Mincho" w:hAnsi="Arial" w:cs="Arial"/>
          <w:lang w:val="pt-BR"/>
        </w:rPr>
      </w:pPr>
      <w:r w:rsidRPr="000068B8">
        <w:rPr>
          <w:rFonts w:ascii="Arial" w:eastAsia="MS Mincho" w:hAnsi="Arial" w:cs="Arial"/>
          <w:lang w:val="pt-BR"/>
        </w:rPr>
        <w:t xml:space="preserve">20.1. As partes elegem o foro da Comarca de </w:t>
      </w:r>
      <w:r w:rsidR="00CE42CC" w:rsidRPr="000068B8">
        <w:rPr>
          <w:rFonts w:ascii="Arial" w:eastAsia="MS Mincho" w:hAnsi="Arial" w:cs="Arial"/>
          <w:lang w:val="pt-BR"/>
        </w:rPr>
        <w:t>Itaporã/MS</w:t>
      </w:r>
      <w:r w:rsidRPr="000068B8">
        <w:rPr>
          <w:rFonts w:ascii="Arial" w:eastAsia="MS Mincho" w:hAnsi="Arial" w:cs="Arial"/>
          <w:lang w:val="pt-BR"/>
        </w:rPr>
        <w:t>, como único competente para dirimir</w:t>
      </w:r>
      <w:r w:rsidR="002575FE" w:rsidRPr="000068B8">
        <w:rPr>
          <w:rFonts w:ascii="Arial" w:eastAsia="MS Mincho" w:hAnsi="Arial" w:cs="Arial"/>
          <w:lang w:val="pt-BR"/>
        </w:rPr>
        <w:t xml:space="preserve"> </w:t>
      </w:r>
      <w:r w:rsidRPr="000068B8">
        <w:rPr>
          <w:rFonts w:ascii="Arial" w:eastAsia="MS Mincho" w:hAnsi="Arial" w:cs="Arial"/>
          <w:lang w:val="pt-BR"/>
        </w:rPr>
        <w:t>quaisquer ações oriundas desta Ata com exclusão de qualquer outro, por mais privilegiado que seja.</w:t>
      </w:r>
    </w:p>
    <w:p w14:paraId="5867530C" w14:textId="77777777" w:rsidR="002575FE" w:rsidRPr="000068B8" w:rsidRDefault="002575FE" w:rsidP="00922471">
      <w:pPr>
        <w:ind w:right="-25"/>
        <w:jc w:val="both"/>
        <w:rPr>
          <w:rFonts w:ascii="Arial" w:eastAsia="MS Mincho" w:hAnsi="Arial" w:cs="Arial"/>
          <w:lang w:val="pt-BR"/>
        </w:rPr>
      </w:pPr>
    </w:p>
    <w:p w14:paraId="37C102E5" w14:textId="77777777" w:rsidR="00445124" w:rsidRPr="000068B8" w:rsidRDefault="00445124" w:rsidP="00922471">
      <w:pPr>
        <w:ind w:right="-25"/>
        <w:jc w:val="both"/>
        <w:rPr>
          <w:rFonts w:ascii="Arial" w:eastAsia="MS Mincho" w:hAnsi="Arial" w:cs="Arial"/>
          <w:lang w:val="pt-BR"/>
        </w:rPr>
      </w:pPr>
      <w:r w:rsidRPr="000068B8">
        <w:rPr>
          <w:rFonts w:ascii="Arial" w:eastAsia="MS Mincho" w:hAnsi="Arial" w:cs="Arial"/>
          <w:lang w:val="pt-BR"/>
        </w:rPr>
        <w:t>E, por haverem assim pactuado, assinam, este instrumento na presença das testemunhas abaixo.</w:t>
      </w:r>
    </w:p>
    <w:p w14:paraId="26E7AF72" w14:textId="77777777" w:rsidR="00CE42CC" w:rsidRPr="000068B8" w:rsidRDefault="00CE42CC" w:rsidP="00922471">
      <w:pPr>
        <w:ind w:right="-25"/>
        <w:jc w:val="both"/>
        <w:rPr>
          <w:rFonts w:ascii="Arial" w:eastAsia="MS Mincho" w:hAnsi="Arial" w:cs="Arial"/>
          <w:lang w:val="pt-BR"/>
        </w:rPr>
      </w:pPr>
    </w:p>
    <w:p w14:paraId="0F49AC43" w14:textId="77777777" w:rsidR="00CE42CC" w:rsidRPr="000068B8" w:rsidRDefault="00CE42CC" w:rsidP="00922471">
      <w:pPr>
        <w:ind w:right="-25"/>
        <w:jc w:val="both"/>
        <w:rPr>
          <w:rFonts w:ascii="Arial" w:eastAsia="MS Mincho" w:hAnsi="Arial" w:cs="Arial"/>
          <w:lang w:val="pt-BR"/>
        </w:rPr>
      </w:pPr>
    </w:p>
    <w:p w14:paraId="3B249B3C" w14:textId="5C5F645A" w:rsidR="00942706" w:rsidRPr="00014170" w:rsidRDefault="00445124" w:rsidP="00922471">
      <w:pPr>
        <w:ind w:right="-25"/>
        <w:jc w:val="both"/>
        <w:rPr>
          <w:rFonts w:ascii="Arial" w:eastAsia="MS Mincho" w:hAnsi="Arial" w:cs="Arial"/>
        </w:rPr>
      </w:pPr>
      <w:r w:rsidRPr="000068B8">
        <w:rPr>
          <w:rFonts w:ascii="Arial" w:eastAsia="MS Mincho" w:hAnsi="Arial" w:cs="Arial"/>
          <w:lang w:val="pt-BR"/>
        </w:rPr>
        <w:t xml:space="preserve">DOURADINA - MS, </w:t>
      </w:r>
      <w:r w:rsidR="00CE42CC" w:rsidRPr="000068B8">
        <w:rPr>
          <w:rFonts w:ascii="Arial" w:eastAsia="MS Mincho" w:hAnsi="Arial" w:cs="Arial"/>
          <w:lang w:val="pt-BR"/>
        </w:rPr>
        <w:t>xxxxxx.</w:t>
      </w:r>
    </w:p>
    <w:p w14:paraId="486ACC92" w14:textId="77777777" w:rsidR="00942706" w:rsidRDefault="00942706" w:rsidP="00922471">
      <w:pPr>
        <w:ind w:right="-25"/>
        <w:jc w:val="both"/>
        <w:rPr>
          <w:rFonts w:ascii="Arial" w:eastAsia="MS Mincho" w:hAnsi="Arial" w:cs="Arial"/>
        </w:rPr>
      </w:pPr>
    </w:p>
    <w:p w14:paraId="406E2A32" w14:textId="77777777" w:rsidR="00CE42CC" w:rsidRDefault="00CE42CC" w:rsidP="00922471">
      <w:pPr>
        <w:ind w:right="-25"/>
        <w:jc w:val="both"/>
        <w:rPr>
          <w:rFonts w:ascii="Arial" w:eastAsia="MS Mincho" w:hAnsi="Arial" w:cs="Arial"/>
        </w:rPr>
      </w:pPr>
    </w:p>
    <w:p w14:paraId="604CB832" w14:textId="77777777" w:rsidR="00CE42CC" w:rsidRPr="00942706" w:rsidRDefault="00CE42CC" w:rsidP="00922471">
      <w:pPr>
        <w:ind w:right="-25"/>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922471">
      <w:pPr>
        <w:ind w:right="-25"/>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922471">
      <w:pPr>
        <w:ind w:right="-25"/>
        <w:jc w:val="both"/>
        <w:rPr>
          <w:rFonts w:ascii="Arial" w:hAnsi="Arial" w:cs="Arial"/>
          <w:bCs/>
        </w:rPr>
      </w:pPr>
    </w:p>
    <w:p w14:paraId="59B0C783" w14:textId="77777777" w:rsidR="00CE42CC" w:rsidRPr="00942706" w:rsidRDefault="00CE42CC" w:rsidP="00922471">
      <w:pPr>
        <w:ind w:right="-25"/>
        <w:jc w:val="both"/>
        <w:rPr>
          <w:rFonts w:ascii="Arial" w:hAnsi="Arial" w:cs="Arial"/>
          <w:bCs/>
        </w:rPr>
      </w:pPr>
    </w:p>
    <w:p w14:paraId="6DE2C3A8" w14:textId="77777777" w:rsidR="00CE42CC" w:rsidRPr="00942706" w:rsidRDefault="00CE42CC" w:rsidP="00922471">
      <w:pPr>
        <w:ind w:right="-25"/>
        <w:jc w:val="both"/>
        <w:rPr>
          <w:rFonts w:ascii="Arial" w:hAnsi="Arial" w:cs="Arial"/>
        </w:rPr>
      </w:pPr>
      <w:r w:rsidRPr="00942706">
        <w:rPr>
          <w:rFonts w:ascii="Arial" w:hAnsi="Arial" w:cs="Arial"/>
        </w:rPr>
        <w:t>_________________________</w:t>
      </w:r>
    </w:p>
    <w:p w14:paraId="2F78F76C" w14:textId="3B319C03" w:rsidR="00CE42CC" w:rsidRPr="00942706" w:rsidRDefault="00CE42CC" w:rsidP="00922471">
      <w:pPr>
        <w:ind w:right="-25"/>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922471">
      <w:pPr>
        <w:ind w:right="-25"/>
        <w:jc w:val="both"/>
        <w:rPr>
          <w:rFonts w:ascii="Arial" w:hAnsi="Arial" w:cs="Arial"/>
          <w:i/>
          <w:iCs/>
          <w:color w:val="FF0000"/>
        </w:rPr>
      </w:pPr>
    </w:p>
    <w:p w14:paraId="6558A08C" w14:textId="77777777" w:rsidR="00CE42CC" w:rsidRPr="00942706" w:rsidRDefault="00CE42CC" w:rsidP="00922471">
      <w:pPr>
        <w:ind w:right="-25"/>
        <w:jc w:val="both"/>
        <w:rPr>
          <w:rFonts w:ascii="Arial" w:hAnsi="Arial" w:cs="Arial"/>
          <w:i/>
          <w:iCs/>
          <w:color w:val="FF0000"/>
        </w:rPr>
      </w:pPr>
    </w:p>
    <w:p w14:paraId="1FB470AF" w14:textId="77777777" w:rsidR="00CE42CC" w:rsidRPr="00942706" w:rsidRDefault="00CE42CC" w:rsidP="00922471">
      <w:pPr>
        <w:ind w:right="-25"/>
        <w:jc w:val="both"/>
        <w:rPr>
          <w:rFonts w:ascii="Arial" w:hAnsi="Arial" w:cs="Arial"/>
          <w:i/>
          <w:iCs/>
          <w:color w:val="FF0000"/>
        </w:rPr>
      </w:pPr>
    </w:p>
    <w:p w14:paraId="68539E19" w14:textId="77777777" w:rsidR="00CE42CC" w:rsidRPr="000068B8" w:rsidRDefault="00CE42CC" w:rsidP="00922471">
      <w:pPr>
        <w:ind w:right="-25"/>
        <w:jc w:val="both"/>
        <w:rPr>
          <w:rFonts w:ascii="Arial" w:hAnsi="Arial" w:cs="Arial"/>
          <w:i/>
          <w:iCs/>
        </w:rPr>
      </w:pPr>
      <w:r w:rsidRPr="000068B8">
        <w:rPr>
          <w:rFonts w:ascii="Arial" w:hAnsi="Arial" w:cs="Arial"/>
          <w:i/>
          <w:iCs/>
        </w:rPr>
        <w:t>TESTEMUNHAS:</w:t>
      </w:r>
    </w:p>
    <w:p w14:paraId="6AE50B95" w14:textId="77777777" w:rsidR="00CE42CC" w:rsidRPr="000068B8" w:rsidRDefault="00CE42CC" w:rsidP="00922471">
      <w:pPr>
        <w:ind w:right="-25"/>
        <w:jc w:val="both"/>
        <w:rPr>
          <w:rFonts w:ascii="Arial" w:hAnsi="Arial" w:cs="Arial"/>
          <w:i/>
          <w:iCs/>
        </w:rPr>
      </w:pPr>
      <w:r w:rsidRPr="000068B8">
        <w:rPr>
          <w:rFonts w:ascii="Arial" w:hAnsi="Arial" w:cs="Arial"/>
          <w:i/>
          <w:iCs/>
        </w:rPr>
        <w:t>1-</w:t>
      </w:r>
    </w:p>
    <w:p w14:paraId="6FFA3F8C" w14:textId="77777777" w:rsidR="00CE42CC" w:rsidRPr="000068B8" w:rsidRDefault="00CE42CC" w:rsidP="00922471">
      <w:pPr>
        <w:ind w:right="-25"/>
        <w:jc w:val="both"/>
        <w:rPr>
          <w:rFonts w:ascii="Arial" w:hAnsi="Arial" w:cs="Arial"/>
          <w:i/>
          <w:iCs/>
        </w:rPr>
      </w:pPr>
      <w:r w:rsidRPr="000068B8">
        <w:rPr>
          <w:rFonts w:ascii="Arial" w:hAnsi="Arial" w:cs="Arial"/>
          <w:i/>
          <w:iCs/>
        </w:rPr>
        <w:t xml:space="preserve">2- </w:t>
      </w:r>
    </w:p>
    <w:p w14:paraId="6E64D7C4" w14:textId="77777777" w:rsidR="00CE42CC" w:rsidRPr="000068B8" w:rsidRDefault="00CE42CC" w:rsidP="00922471">
      <w:pPr>
        <w:ind w:right="-25"/>
        <w:jc w:val="both"/>
        <w:rPr>
          <w:rFonts w:ascii="Arial" w:hAnsi="Arial" w:cs="Arial"/>
          <w:b/>
          <w:bCs/>
          <w:i/>
          <w:iCs/>
        </w:rPr>
      </w:pPr>
    </w:p>
    <w:p w14:paraId="2DB6686D" w14:textId="77777777" w:rsidR="00CE42CC" w:rsidRPr="00942706" w:rsidRDefault="00CE42CC" w:rsidP="00922471">
      <w:pPr>
        <w:ind w:right="-25"/>
        <w:jc w:val="both"/>
        <w:rPr>
          <w:rFonts w:ascii="Arial" w:hAnsi="Arial" w:cs="Arial"/>
          <w:b/>
          <w:bCs/>
          <w:i/>
          <w:iCs/>
          <w:color w:val="0070C0"/>
        </w:rPr>
      </w:pPr>
    </w:p>
    <w:p w14:paraId="07B23F2F" w14:textId="77777777" w:rsidR="00942706" w:rsidRPr="00014170" w:rsidRDefault="00942706" w:rsidP="00922471">
      <w:pPr>
        <w:ind w:right="-25"/>
        <w:rPr>
          <w:rFonts w:ascii="Arial" w:eastAsia="MS Mincho" w:hAnsi="Arial" w:cs="Arial"/>
          <w:b/>
        </w:rPr>
      </w:pPr>
    </w:p>
    <w:p w14:paraId="0243838E" w14:textId="77777777" w:rsidR="00942706" w:rsidRPr="00014170" w:rsidRDefault="00942706" w:rsidP="00922471">
      <w:pPr>
        <w:ind w:right="-25"/>
        <w:rPr>
          <w:rFonts w:ascii="Arial" w:eastAsia="MS Mincho" w:hAnsi="Arial" w:cs="Arial"/>
          <w:b/>
        </w:rPr>
      </w:pPr>
    </w:p>
    <w:p w14:paraId="5F33EC89" w14:textId="77777777" w:rsidR="00942706" w:rsidRDefault="00942706" w:rsidP="00922471">
      <w:pPr>
        <w:ind w:right="-25"/>
        <w:rPr>
          <w:rFonts w:ascii="Arial" w:eastAsia="MS Mincho" w:hAnsi="Arial" w:cs="Arial"/>
          <w:b/>
        </w:rPr>
      </w:pPr>
    </w:p>
    <w:p w14:paraId="14BEAEEE" w14:textId="77777777" w:rsidR="00942706" w:rsidRDefault="00942706" w:rsidP="00922471">
      <w:pPr>
        <w:ind w:right="-25"/>
        <w:rPr>
          <w:rFonts w:ascii="Arial" w:eastAsia="MS Mincho" w:hAnsi="Arial" w:cs="Arial"/>
          <w:b/>
        </w:rPr>
      </w:pPr>
    </w:p>
    <w:p w14:paraId="0F9FC31E" w14:textId="77777777" w:rsidR="00942706" w:rsidRDefault="00942706" w:rsidP="00922471">
      <w:pPr>
        <w:ind w:right="-25"/>
        <w:rPr>
          <w:rFonts w:ascii="Arial" w:eastAsia="MS Mincho" w:hAnsi="Arial" w:cs="Arial"/>
          <w:b/>
        </w:rPr>
      </w:pPr>
    </w:p>
    <w:p w14:paraId="5A64159F" w14:textId="77777777" w:rsidR="00CE42CC" w:rsidRDefault="00CE42CC" w:rsidP="00922471">
      <w:pPr>
        <w:ind w:right="-25"/>
        <w:jc w:val="center"/>
        <w:rPr>
          <w:rFonts w:ascii="Arial" w:eastAsia="MS Mincho" w:hAnsi="Arial" w:cs="Arial"/>
          <w:b/>
        </w:rPr>
      </w:pPr>
    </w:p>
    <w:p w14:paraId="3106D054" w14:textId="77777777" w:rsidR="0010530D" w:rsidRDefault="0010530D">
      <w:pPr>
        <w:rPr>
          <w:rFonts w:ascii="Arial" w:eastAsia="MS Mincho" w:hAnsi="Arial" w:cs="Arial"/>
          <w:b/>
          <w:bCs/>
          <w:lang w:val="pt-BR"/>
        </w:rPr>
      </w:pPr>
      <w:r>
        <w:rPr>
          <w:rFonts w:ascii="Arial" w:eastAsia="MS Mincho" w:hAnsi="Arial" w:cs="Arial"/>
          <w:b/>
          <w:bCs/>
          <w:lang w:val="pt-BR"/>
        </w:rPr>
        <w:br w:type="page"/>
      </w:r>
    </w:p>
    <w:p w14:paraId="21FBF6F9" w14:textId="5403CE1B" w:rsidR="002575FE" w:rsidRDefault="002575FE" w:rsidP="00922471">
      <w:pPr>
        <w:ind w:right="-25"/>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7978703E" w14:textId="77777777" w:rsidR="00CE42CC" w:rsidRDefault="00CE42CC" w:rsidP="00922471">
      <w:pPr>
        <w:ind w:right="-25"/>
        <w:jc w:val="center"/>
        <w:rPr>
          <w:rFonts w:ascii="Arial" w:eastAsia="MS Mincho" w:hAnsi="Arial" w:cs="Arial"/>
          <w:b/>
          <w:bCs/>
          <w:lang w:val="pt-BR"/>
        </w:rPr>
      </w:pPr>
    </w:p>
    <w:p w14:paraId="33F42D93" w14:textId="77777777" w:rsidR="00CE42CC" w:rsidRDefault="00CE42CC" w:rsidP="00922471">
      <w:pPr>
        <w:ind w:right="-25"/>
        <w:rPr>
          <w:rFonts w:ascii="Arial" w:eastAsia="MS Mincho" w:hAnsi="Arial" w:cs="Arial"/>
          <w:b/>
          <w:bCs/>
          <w:lang w:val="pt-BR"/>
        </w:rPr>
      </w:pPr>
    </w:p>
    <w:p w14:paraId="445DAD9F" w14:textId="08C67F58" w:rsidR="00CE42CC" w:rsidRPr="002575FE" w:rsidRDefault="00CE42CC" w:rsidP="00922471">
      <w:pPr>
        <w:ind w:right="-25"/>
        <w:rPr>
          <w:rFonts w:ascii="Arial" w:eastAsia="MS Mincho" w:hAnsi="Arial" w:cs="Arial"/>
          <w:b/>
          <w:bCs/>
          <w:lang w:val="pt-BR"/>
        </w:rPr>
      </w:pPr>
      <w:r>
        <w:rPr>
          <w:rFonts w:ascii="Arial" w:eastAsia="MS Mincho" w:hAnsi="Arial" w:cs="Arial"/>
          <w:b/>
          <w:bCs/>
          <w:lang w:val="pt-BR"/>
        </w:rPr>
        <w:t>EMPRESA</w:t>
      </w:r>
      <w:r w:rsidRPr="000068B8">
        <w:rPr>
          <w:rFonts w:ascii="Arial" w:eastAsia="MS Mincho" w:hAnsi="Arial" w:cs="Arial"/>
          <w:b/>
          <w:bCs/>
          <w:lang w:val="pt-BR"/>
        </w:rPr>
        <w:t>: XXXXXXXXXXXXX</w:t>
      </w:r>
    </w:p>
    <w:p w14:paraId="2EC11F7C" w14:textId="77777777" w:rsidR="002575FE" w:rsidRDefault="002575FE" w:rsidP="00922471">
      <w:pPr>
        <w:ind w:right="-25"/>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942706"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E42CC" w:rsidRDefault="00CE42CC" w:rsidP="00922471">
            <w:pPr>
              <w:ind w:right="-25"/>
              <w:jc w:val="center"/>
              <w:rPr>
                <w:b/>
                <w:bCs/>
                <w:sz w:val="20"/>
                <w:szCs w:val="20"/>
              </w:rPr>
            </w:pPr>
            <w:r w:rsidRPr="00CE42CC">
              <w:rPr>
                <w:b/>
                <w:bCs/>
                <w:sz w:val="20"/>
                <w:szCs w:val="20"/>
              </w:rPr>
              <w:t>ITEM</w:t>
            </w:r>
          </w:p>
          <w:p w14:paraId="74A31E8D" w14:textId="77777777" w:rsidR="00CE42CC" w:rsidRPr="00CE42CC" w:rsidRDefault="00CE42CC" w:rsidP="00922471">
            <w:pPr>
              <w:ind w:right="-25"/>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E42CC" w:rsidRDefault="00CE42CC" w:rsidP="00922471">
            <w:pPr>
              <w:ind w:right="-25"/>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E42CC" w:rsidRDefault="00CE42CC" w:rsidP="00922471">
            <w:pPr>
              <w:ind w:right="-25"/>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E42CC" w:rsidRDefault="00CE42CC" w:rsidP="00922471">
            <w:pPr>
              <w:ind w:right="-25"/>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E42CC" w:rsidRDefault="00CE42CC" w:rsidP="00922471">
            <w:pPr>
              <w:ind w:right="-25"/>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E42CC" w:rsidRDefault="00CE42CC" w:rsidP="00922471">
            <w:pPr>
              <w:ind w:right="-25"/>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E42CC" w:rsidRDefault="00CE42CC" w:rsidP="00922471">
            <w:pPr>
              <w:ind w:right="-25"/>
              <w:jc w:val="center"/>
              <w:rPr>
                <w:b/>
                <w:bCs/>
                <w:sz w:val="20"/>
                <w:szCs w:val="20"/>
              </w:rPr>
            </w:pPr>
            <w:r w:rsidRPr="00CE42CC">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922471">
            <w:pPr>
              <w:ind w:right="-25"/>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922471">
            <w:pPr>
              <w:ind w:right="-25"/>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922471">
            <w:pPr>
              <w:ind w:right="-25"/>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922471">
            <w:pPr>
              <w:ind w:right="-25"/>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922471">
            <w:pPr>
              <w:ind w:right="-25"/>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922471">
            <w:pPr>
              <w:ind w:right="-25"/>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922471">
            <w:pPr>
              <w:ind w:right="-25"/>
              <w:jc w:val="both"/>
              <w:rPr>
                <w:rFonts w:ascii="Arial" w:eastAsia="Arial" w:hAnsi="Arial" w:cs="Arial"/>
                <w:color w:val="000000"/>
                <w:sz w:val="20"/>
                <w:szCs w:val="20"/>
              </w:rPr>
            </w:pPr>
          </w:p>
        </w:tc>
      </w:tr>
    </w:tbl>
    <w:p w14:paraId="5E5FB486" w14:textId="77777777" w:rsidR="00CE42CC" w:rsidRDefault="00CE42CC" w:rsidP="00922471">
      <w:pPr>
        <w:ind w:right="-25"/>
        <w:rPr>
          <w:rFonts w:ascii="Arial" w:eastAsia="MS Mincho" w:hAnsi="Arial" w:cs="Arial"/>
          <w:b/>
          <w:bCs/>
          <w:lang w:val="pt-BR"/>
        </w:rPr>
      </w:pPr>
    </w:p>
    <w:p w14:paraId="67C6BABA" w14:textId="77777777" w:rsidR="00CE42CC" w:rsidRDefault="00CE42CC" w:rsidP="00922471">
      <w:pPr>
        <w:ind w:right="-25"/>
        <w:rPr>
          <w:rFonts w:ascii="Arial" w:eastAsia="MS Mincho" w:hAnsi="Arial" w:cs="Arial"/>
          <w:b/>
          <w:bCs/>
          <w:lang w:val="pt-BR"/>
        </w:rPr>
      </w:pPr>
    </w:p>
    <w:p w14:paraId="7E83B81F" w14:textId="77777777" w:rsidR="00CE42CC" w:rsidRDefault="00CE42CC" w:rsidP="00922471">
      <w:pPr>
        <w:ind w:right="-25"/>
        <w:rPr>
          <w:rFonts w:ascii="Arial" w:eastAsia="MS Mincho" w:hAnsi="Arial" w:cs="Arial"/>
          <w:b/>
          <w:bCs/>
          <w:lang w:val="pt-BR"/>
        </w:rPr>
      </w:pPr>
    </w:p>
    <w:p w14:paraId="0C76E46F" w14:textId="77777777" w:rsidR="0098577B" w:rsidRDefault="0098577B" w:rsidP="00922471">
      <w:pPr>
        <w:ind w:right="-25"/>
        <w:rPr>
          <w:highlight w:val="yellow"/>
        </w:rPr>
      </w:pPr>
    </w:p>
    <w:p w14:paraId="79CB3E67" w14:textId="77777777" w:rsidR="0098577B" w:rsidRDefault="0098577B" w:rsidP="00922471">
      <w:pPr>
        <w:ind w:right="-25"/>
        <w:rPr>
          <w:highlight w:val="yellow"/>
        </w:rPr>
      </w:pPr>
    </w:p>
    <w:p w14:paraId="1A5E3CC1" w14:textId="77777777" w:rsidR="0098577B" w:rsidRDefault="0098577B" w:rsidP="00922471">
      <w:pPr>
        <w:ind w:right="-25"/>
        <w:rPr>
          <w:highlight w:val="yellow"/>
        </w:rPr>
      </w:pPr>
    </w:p>
    <w:p w14:paraId="34DCC6B9" w14:textId="77777777" w:rsidR="0098577B" w:rsidRDefault="0098577B" w:rsidP="00922471">
      <w:pPr>
        <w:ind w:right="-25"/>
        <w:rPr>
          <w:highlight w:val="yellow"/>
        </w:rPr>
      </w:pPr>
    </w:p>
    <w:p w14:paraId="34DF00AB" w14:textId="77777777" w:rsidR="0098577B" w:rsidRDefault="0098577B" w:rsidP="00922471">
      <w:pPr>
        <w:ind w:right="-25"/>
        <w:rPr>
          <w:highlight w:val="yellow"/>
        </w:rPr>
      </w:pPr>
    </w:p>
    <w:p w14:paraId="4FE5F5D4" w14:textId="77777777" w:rsidR="0098577B" w:rsidRDefault="0098577B" w:rsidP="00922471">
      <w:pPr>
        <w:ind w:right="-25"/>
        <w:rPr>
          <w:highlight w:val="yellow"/>
        </w:rPr>
      </w:pPr>
    </w:p>
    <w:p w14:paraId="68422F56" w14:textId="77777777" w:rsidR="0098577B" w:rsidRDefault="0098577B" w:rsidP="00922471">
      <w:pPr>
        <w:ind w:right="-25"/>
        <w:rPr>
          <w:highlight w:val="yellow"/>
        </w:rPr>
      </w:pPr>
    </w:p>
    <w:p w14:paraId="14BBE6C5" w14:textId="77777777" w:rsidR="0098577B" w:rsidRDefault="0098577B" w:rsidP="00922471">
      <w:pPr>
        <w:ind w:right="-25"/>
        <w:rPr>
          <w:highlight w:val="yellow"/>
        </w:rPr>
      </w:pPr>
    </w:p>
    <w:p w14:paraId="5A670930" w14:textId="77777777" w:rsidR="0098577B" w:rsidRDefault="0098577B" w:rsidP="00922471">
      <w:pPr>
        <w:ind w:right="-25"/>
        <w:rPr>
          <w:highlight w:val="yellow"/>
        </w:rPr>
      </w:pPr>
    </w:p>
    <w:p w14:paraId="334C6EC3" w14:textId="77777777" w:rsidR="0098577B" w:rsidRDefault="0098577B" w:rsidP="00922471">
      <w:pPr>
        <w:ind w:right="-25"/>
        <w:rPr>
          <w:highlight w:val="yellow"/>
        </w:rPr>
      </w:pPr>
    </w:p>
    <w:p w14:paraId="7BBBCAC1" w14:textId="77777777" w:rsidR="0098577B" w:rsidRDefault="0098577B" w:rsidP="00922471">
      <w:pPr>
        <w:ind w:right="-25"/>
        <w:rPr>
          <w:highlight w:val="yellow"/>
        </w:rPr>
      </w:pPr>
    </w:p>
    <w:p w14:paraId="31CCF850" w14:textId="77777777" w:rsidR="0098577B" w:rsidRDefault="0098577B" w:rsidP="00922471">
      <w:pPr>
        <w:ind w:right="-25"/>
        <w:rPr>
          <w:highlight w:val="yellow"/>
        </w:rPr>
      </w:pPr>
    </w:p>
    <w:p w14:paraId="136B1A5C" w14:textId="77777777" w:rsidR="0098577B" w:rsidRDefault="0098577B" w:rsidP="00922471">
      <w:pPr>
        <w:ind w:right="-25"/>
        <w:rPr>
          <w:highlight w:val="yellow"/>
        </w:rPr>
      </w:pPr>
    </w:p>
    <w:p w14:paraId="18718B63" w14:textId="77777777" w:rsidR="0098577B" w:rsidRDefault="0098577B" w:rsidP="00922471">
      <w:pPr>
        <w:ind w:right="-25"/>
        <w:rPr>
          <w:highlight w:val="yellow"/>
        </w:rPr>
      </w:pPr>
    </w:p>
    <w:p w14:paraId="44B82308" w14:textId="77777777" w:rsidR="0098577B" w:rsidRDefault="0098577B" w:rsidP="00922471">
      <w:pPr>
        <w:ind w:right="-25"/>
        <w:rPr>
          <w:highlight w:val="yellow"/>
        </w:rPr>
      </w:pPr>
    </w:p>
    <w:p w14:paraId="09F776BC" w14:textId="77777777" w:rsidR="0098577B" w:rsidRDefault="0098577B" w:rsidP="00922471">
      <w:pPr>
        <w:ind w:right="-25"/>
        <w:rPr>
          <w:highlight w:val="yellow"/>
        </w:rPr>
      </w:pPr>
    </w:p>
    <w:p w14:paraId="17314181" w14:textId="77777777" w:rsidR="0098577B" w:rsidRDefault="0098577B" w:rsidP="00922471">
      <w:pPr>
        <w:ind w:right="-25"/>
        <w:rPr>
          <w:highlight w:val="yellow"/>
        </w:rPr>
      </w:pPr>
    </w:p>
    <w:p w14:paraId="4A843608" w14:textId="77777777" w:rsidR="0098577B" w:rsidRDefault="0098577B" w:rsidP="00922471">
      <w:pPr>
        <w:ind w:right="-25"/>
        <w:rPr>
          <w:highlight w:val="yellow"/>
        </w:rPr>
      </w:pPr>
    </w:p>
    <w:p w14:paraId="6FA9512C" w14:textId="77777777" w:rsidR="0098577B" w:rsidRDefault="0098577B" w:rsidP="00922471">
      <w:pPr>
        <w:ind w:right="-25"/>
        <w:rPr>
          <w:highlight w:val="yellow"/>
        </w:rPr>
      </w:pPr>
    </w:p>
    <w:p w14:paraId="7499DE87" w14:textId="77777777" w:rsidR="0098577B" w:rsidRDefault="0098577B" w:rsidP="00922471">
      <w:pPr>
        <w:ind w:right="-25"/>
        <w:rPr>
          <w:highlight w:val="yellow"/>
        </w:rPr>
      </w:pPr>
    </w:p>
    <w:p w14:paraId="2B442F5C" w14:textId="77777777" w:rsidR="0098577B" w:rsidRDefault="0098577B" w:rsidP="00922471">
      <w:pPr>
        <w:ind w:right="-25"/>
        <w:rPr>
          <w:highlight w:val="yellow"/>
        </w:rPr>
      </w:pPr>
    </w:p>
    <w:p w14:paraId="4474C514" w14:textId="77777777" w:rsidR="0098577B" w:rsidRDefault="0098577B" w:rsidP="00922471">
      <w:pPr>
        <w:ind w:right="-25"/>
        <w:rPr>
          <w:highlight w:val="yellow"/>
        </w:rPr>
      </w:pPr>
    </w:p>
    <w:p w14:paraId="38C9AF42" w14:textId="77777777" w:rsidR="0098577B" w:rsidRDefault="0098577B" w:rsidP="00922471">
      <w:pPr>
        <w:ind w:right="-25"/>
        <w:rPr>
          <w:highlight w:val="yellow"/>
        </w:rPr>
      </w:pPr>
    </w:p>
    <w:p w14:paraId="60942D63" w14:textId="77777777" w:rsidR="0098577B" w:rsidRDefault="0098577B" w:rsidP="00922471">
      <w:pPr>
        <w:ind w:right="-25"/>
        <w:rPr>
          <w:highlight w:val="yellow"/>
        </w:rPr>
      </w:pPr>
    </w:p>
    <w:p w14:paraId="618D216A" w14:textId="77777777" w:rsidR="0098577B" w:rsidRDefault="0098577B" w:rsidP="00922471">
      <w:pPr>
        <w:ind w:right="-25"/>
        <w:rPr>
          <w:highlight w:val="yellow"/>
        </w:rPr>
      </w:pPr>
    </w:p>
    <w:p w14:paraId="21EBCE01" w14:textId="77777777" w:rsidR="0098577B" w:rsidRDefault="0098577B" w:rsidP="00922471">
      <w:pPr>
        <w:ind w:right="-25"/>
        <w:rPr>
          <w:highlight w:val="yellow"/>
        </w:rPr>
      </w:pPr>
    </w:p>
    <w:p w14:paraId="4556799A" w14:textId="77777777" w:rsidR="0098577B" w:rsidRDefault="0098577B" w:rsidP="00922471">
      <w:pPr>
        <w:ind w:right="-25"/>
        <w:rPr>
          <w:highlight w:val="yellow"/>
        </w:rPr>
      </w:pPr>
    </w:p>
    <w:p w14:paraId="5A5299B1" w14:textId="77777777" w:rsidR="0098577B" w:rsidRDefault="0098577B" w:rsidP="00922471">
      <w:pPr>
        <w:ind w:right="-25"/>
        <w:rPr>
          <w:highlight w:val="yellow"/>
        </w:rPr>
      </w:pPr>
    </w:p>
    <w:p w14:paraId="60045A01" w14:textId="77777777" w:rsidR="0098577B" w:rsidRDefault="0098577B" w:rsidP="00922471">
      <w:pPr>
        <w:ind w:right="-25"/>
        <w:rPr>
          <w:highlight w:val="yellow"/>
        </w:rPr>
      </w:pPr>
    </w:p>
    <w:p w14:paraId="1E4833F1" w14:textId="77777777" w:rsidR="0098577B" w:rsidRDefault="0098577B" w:rsidP="00922471">
      <w:pPr>
        <w:ind w:right="-25"/>
        <w:rPr>
          <w:highlight w:val="yellow"/>
        </w:rPr>
      </w:pPr>
    </w:p>
    <w:p w14:paraId="5F2373D0" w14:textId="77777777" w:rsidR="0098577B" w:rsidRDefault="0098577B" w:rsidP="00922471">
      <w:pPr>
        <w:ind w:right="-25"/>
        <w:rPr>
          <w:highlight w:val="yellow"/>
        </w:rPr>
      </w:pPr>
    </w:p>
    <w:p w14:paraId="30F5C1AD" w14:textId="77777777" w:rsidR="0098577B" w:rsidRDefault="0098577B" w:rsidP="00922471">
      <w:pPr>
        <w:ind w:right="-25"/>
        <w:rPr>
          <w:highlight w:val="yellow"/>
        </w:rPr>
      </w:pPr>
    </w:p>
    <w:p w14:paraId="1494DC58" w14:textId="77777777" w:rsidR="0098577B" w:rsidRDefault="0098577B" w:rsidP="00922471">
      <w:pPr>
        <w:ind w:right="-25"/>
        <w:rPr>
          <w:highlight w:val="yellow"/>
        </w:rPr>
      </w:pPr>
    </w:p>
    <w:p w14:paraId="7E44DCED" w14:textId="77777777" w:rsidR="0098577B" w:rsidRDefault="0098577B" w:rsidP="00922471">
      <w:pPr>
        <w:ind w:right="-25"/>
        <w:rPr>
          <w:highlight w:val="yellow"/>
        </w:rPr>
      </w:pPr>
    </w:p>
    <w:p w14:paraId="4FD27471" w14:textId="77777777" w:rsidR="0098577B" w:rsidRDefault="0098577B" w:rsidP="00922471">
      <w:pPr>
        <w:ind w:right="-25"/>
        <w:rPr>
          <w:highlight w:val="yellow"/>
        </w:rPr>
      </w:pPr>
    </w:p>
    <w:p w14:paraId="779D637D" w14:textId="77777777" w:rsidR="0098577B" w:rsidRDefault="0098577B" w:rsidP="00922471">
      <w:pPr>
        <w:ind w:right="-25"/>
        <w:rPr>
          <w:highlight w:val="yellow"/>
        </w:rPr>
      </w:pPr>
    </w:p>
    <w:p w14:paraId="25C65AD2" w14:textId="77777777" w:rsidR="0098577B" w:rsidRDefault="0098577B" w:rsidP="00922471">
      <w:pPr>
        <w:ind w:right="-25"/>
        <w:rPr>
          <w:highlight w:val="yellow"/>
        </w:rPr>
      </w:pPr>
    </w:p>
    <w:p w14:paraId="1B595BA6" w14:textId="77777777" w:rsidR="002534AA" w:rsidRDefault="002534AA" w:rsidP="00922471">
      <w:pPr>
        <w:ind w:right="-25"/>
        <w:rPr>
          <w:highlight w:val="yellow"/>
        </w:rPr>
      </w:pPr>
    </w:p>
    <w:p w14:paraId="66393371" w14:textId="77777777" w:rsidR="002534AA" w:rsidRDefault="002534AA" w:rsidP="00922471">
      <w:pPr>
        <w:ind w:right="-25"/>
        <w:rPr>
          <w:highlight w:val="yellow"/>
        </w:rPr>
      </w:pPr>
    </w:p>
    <w:p w14:paraId="6D741626" w14:textId="77777777" w:rsidR="002534AA" w:rsidRDefault="002534AA" w:rsidP="00922471">
      <w:pPr>
        <w:ind w:right="-25"/>
        <w:rPr>
          <w:highlight w:val="yellow"/>
        </w:rPr>
      </w:pPr>
    </w:p>
    <w:p w14:paraId="454552DF" w14:textId="77777777" w:rsidR="002534AA" w:rsidRDefault="002534AA" w:rsidP="00922471">
      <w:pPr>
        <w:ind w:right="-25"/>
        <w:rPr>
          <w:highlight w:val="yellow"/>
        </w:rPr>
      </w:pPr>
    </w:p>
    <w:p w14:paraId="1705FEA3" w14:textId="77777777" w:rsidR="002534AA" w:rsidRDefault="002534AA" w:rsidP="00922471">
      <w:pPr>
        <w:ind w:right="-25"/>
        <w:rPr>
          <w:highlight w:val="yellow"/>
        </w:rPr>
      </w:pPr>
    </w:p>
    <w:p w14:paraId="01025369" w14:textId="77777777" w:rsidR="002534AA" w:rsidRDefault="002534AA" w:rsidP="00922471">
      <w:pPr>
        <w:ind w:right="-25"/>
        <w:rPr>
          <w:highlight w:val="yellow"/>
        </w:rPr>
      </w:pPr>
    </w:p>
    <w:p w14:paraId="4A4A5CE8" w14:textId="77777777" w:rsidR="0098577B" w:rsidRDefault="0098577B" w:rsidP="00922471">
      <w:pPr>
        <w:ind w:right="-25"/>
        <w:rPr>
          <w:highlight w:val="yellow"/>
        </w:rPr>
      </w:pPr>
    </w:p>
    <w:p w14:paraId="6AB2DDD8" w14:textId="77777777" w:rsidR="0098577B" w:rsidRDefault="0098577B" w:rsidP="00922471">
      <w:pPr>
        <w:ind w:right="-25"/>
        <w:rPr>
          <w:highlight w:val="yellow"/>
        </w:rPr>
      </w:pPr>
    </w:p>
    <w:p w14:paraId="6D95BE7F" w14:textId="77777777" w:rsidR="0098577B" w:rsidRDefault="0098577B" w:rsidP="00922471">
      <w:pPr>
        <w:ind w:right="-25"/>
        <w:rPr>
          <w:highlight w:val="yellow"/>
        </w:rPr>
      </w:pPr>
    </w:p>
    <w:p w14:paraId="117CE914" w14:textId="77777777" w:rsidR="0098577B" w:rsidRDefault="0098577B" w:rsidP="00922471">
      <w:pPr>
        <w:ind w:right="-25"/>
        <w:rPr>
          <w:highlight w:val="yellow"/>
        </w:rPr>
      </w:pPr>
    </w:p>
    <w:p w14:paraId="51ACAB07" w14:textId="77777777" w:rsidR="0098577B" w:rsidRPr="0098577B" w:rsidRDefault="0098577B" w:rsidP="00922471">
      <w:pPr>
        <w:ind w:right="-25"/>
      </w:pPr>
    </w:p>
    <w:p w14:paraId="052CE413" w14:textId="441FC98A" w:rsidR="002575FE" w:rsidRPr="0098577B" w:rsidRDefault="002575FE" w:rsidP="00922471">
      <w:pPr>
        <w:ind w:right="-25"/>
        <w:jc w:val="center"/>
        <w:rPr>
          <w:b/>
          <w:bCs/>
        </w:rPr>
      </w:pPr>
      <w:r w:rsidRPr="0098577B">
        <w:rPr>
          <w:b/>
          <w:bCs/>
        </w:rPr>
        <w:t>TERMO DE CIÊNCIA E CONCORDÂNCIA</w:t>
      </w:r>
    </w:p>
    <w:p w14:paraId="26365C69" w14:textId="77777777" w:rsidR="002575FE" w:rsidRPr="0098577B" w:rsidRDefault="002575FE" w:rsidP="00922471">
      <w:pPr>
        <w:ind w:right="-25"/>
      </w:pPr>
    </w:p>
    <w:p w14:paraId="0E83E1C5" w14:textId="77777777" w:rsidR="002575FE" w:rsidRPr="0098577B" w:rsidRDefault="002575FE" w:rsidP="00922471">
      <w:pPr>
        <w:ind w:right="-25"/>
      </w:pPr>
    </w:p>
    <w:p w14:paraId="7478E9D3" w14:textId="77777777" w:rsidR="002575FE" w:rsidRPr="0098577B" w:rsidRDefault="002575FE" w:rsidP="00922471">
      <w:pPr>
        <w:ind w:right="-25"/>
      </w:pPr>
    </w:p>
    <w:p w14:paraId="5DAF4ABF" w14:textId="7A9536B1" w:rsidR="002575FE" w:rsidRPr="00D6793C" w:rsidRDefault="002575FE" w:rsidP="00922471">
      <w:pPr>
        <w:spacing w:line="360" w:lineRule="auto"/>
        <w:ind w:right="-25"/>
        <w:jc w:val="both"/>
      </w:pPr>
      <w:r w:rsidRPr="0098577B">
        <w:t xml:space="preserve">                                   </w:t>
      </w:r>
      <w:r w:rsidRPr="00D6793C">
        <w:t xml:space="preserve">Declaro para os devidos fins que recebi cópia integral da </w:t>
      </w:r>
      <w:r w:rsidRPr="00D6793C">
        <w:rPr>
          <w:b/>
          <w:bCs/>
        </w:rPr>
        <w:t>Ata de Registro de Preços nº ...</w:t>
      </w:r>
      <w:r w:rsidR="0098577B" w:rsidRPr="00D6793C">
        <w:rPr>
          <w:b/>
          <w:bCs/>
        </w:rPr>
        <w:t>xxx</w:t>
      </w:r>
      <w:r w:rsidRPr="00D6793C">
        <w:rPr>
          <w:b/>
          <w:bCs/>
        </w:rPr>
        <w:t xml:space="preserve">, referente ao Processo nº </w:t>
      </w:r>
      <w:r w:rsidR="000068B8" w:rsidRPr="00D6793C">
        <w:rPr>
          <w:b/>
          <w:bCs/>
        </w:rPr>
        <w:t>39/2025</w:t>
      </w:r>
      <w:r w:rsidRPr="00D6793C">
        <w:rPr>
          <w:b/>
          <w:bCs/>
        </w:rPr>
        <w:t xml:space="preserve">, realizado na modalidade Pregão </w:t>
      </w:r>
      <w:r w:rsidR="00D6793C" w:rsidRPr="00D6793C">
        <w:rPr>
          <w:b/>
          <w:bCs/>
        </w:rPr>
        <w:t>Presencial</w:t>
      </w:r>
      <w:r w:rsidRPr="00D6793C">
        <w:rPr>
          <w:b/>
          <w:bCs/>
        </w:rPr>
        <w:t xml:space="preserve"> nº </w:t>
      </w:r>
      <w:r w:rsidR="0010530D">
        <w:rPr>
          <w:b/>
          <w:bCs/>
        </w:rPr>
        <w:t>52</w:t>
      </w:r>
      <w:r w:rsidR="00D6793C" w:rsidRPr="00D6793C">
        <w:rPr>
          <w:b/>
          <w:bCs/>
        </w:rPr>
        <w:t>/2025</w:t>
      </w:r>
      <w:r w:rsidRPr="00D6793C">
        <w:t xml:space="preserve"> e que estou </w:t>
      </w:r>
      <w:r w:rsidRPr="00D6793C">
        <w:rPr>
          <w:b/>
          <w:bCs/>
          <w:u w:val="single"/>
        </w:rPr>
        <w:t>CIENTE e de acordo com os valores registrados e</w:t>
      </w:r>
      <w:r w:rsidR="0098577B" w:rsidRPr="00D6793C">
        <w:rPr>
          <w:b/>
          <w:bCs/>
          <w:u w:val="single"/>
        </w:rPr>
        <w:t xml:space="preserve"> todas as</w:t>
      </w:r>
      <w:r w:rsidRPr="00D6793C">
        <w:rPr>
          <w:b/>
          <w:bCs/>
          <w:u w:val="single"/>
        </w:rPr>
        <w:t xml:space="preserve"> condições estabelecidas nesta At</w:t>
      </w:r>
      <w:r w:rsidR="0098577B" w:rsidRPr="00D6793C">
        <w:rPr>
          <w:b/>
          <w:bCs/>
          <w:u w:val="single"/>
        </w:rPr>
        <w:t>a</w:t>
      </w:r>
      <w:r w:rsidR="0098577B" w:rsidRPr="00D6793C">
        <w:t>, principalmente pela mesma ter sido elborada nos termos da minuta disponibilizada com o edital</w:t>
      </w:r>
      <w:r w:rsidRPr="00D6793C">
        <w:t>.</w:t>
      </w:r>
    </w:p>
    <w:p w14:paraId="28D36E69" w14:textId="77777777" w:rsidR="002575FE" w:rsidRPr="00D6793C" w:rsidRDefault="002575FE" w:rsidP="00922471">
      <w:pPr>
        <w:spacing w:line="360" w:lineRule="auto"/>
        <w:ind w:right="-25"/>
      </w:pPr>
    </w:p>
    <w:p w14:paraId="523F70A2" w14:textId="77777777" w:rsidR="002575FE" w:rsidRPr="00D6793C" w:rsidRDefault="002575FE" w:rsidP="00922471">
      <w:pPr>
        <w:spacing w:line="360" w:lineRule="auto"/>
        <w:ind w:right="-25"/>
        <w:jc w:val="both"/>
      </w:pPr>
      <w:r w:rsidRPr="00D6793C">
        <w:t xml:space="preserve">                                    Por ser a expressão da verdade assino o presente termo em 02 duas vias de igual teor e forma.</w:t>
      </w:r>
    </w:p>
    <w:p w14:paraId="66D0E36C" w14:textId="77777777" w:rsidR="002575FE" w:rsidRPr="00D6793C" w:rsidRDefault="002575FE" w:rsidP="00922471">
      <w:pPr>
        <w:ind w:right="-25"/>
      </w:pPr>
    </w:p>
    <w:p w14:paraId="76B187A3" w14:textId="30160EC8" w:rsidR="002575FE" w:rsidRPr="0098577B" w:rsidRDefault="0098577B" w:rsidP="00922471">
      <w:pPr>
        <w:ind w:right="-25"/>
      </w:pPr>
      <w:r w:rsidRPr="00D6793C">
        <w:t>Município xxxxx</w:t>
      </w:r>
      <w:r w:rsidR="002575FE" w:rsidRPr="00D6793C">
        <w:t xml:space="preserve">, ............. </w:t>
      </w:r>
      <w:r w:rsidRPr="00D6793C">
        <w:t>data xxxxx.</w:t>
      </w:r>
    </w:p>
    <w:p w14:paraId="13AD7D84" w14:textId="77777777" w:rsidR="002575FE" w:rsidRPr="0098577B" w:rsidRDefault="002575FE" w:rsidP="00922471">
      <w:pPr>
        <w:ind w:right="-25"/>
      </w:pPr>
    </w:p>
    <w:p w14:paraId="147B1853" w14:textId="77777777" w:rsidR="002575FE" w:rsidRPr="0098577B" w:rsidRDefault="002575FE" w:rsidP="00922471">
      <w:pPr>
        <w:ind w:right="-25"/>
      </w:pPr>
    </w:p>
    <w:p w14:paraId="5160E55F" w14:textId="77777777" w:rsidR="002575FE" w:rsidRPr="0098577B" w:rsidRDefault="002575FE" w:rsidP="00922471">
      <w:pPr>
        <w:ind w:right="-25"/>
      </w:pPr>
    </w:p>
    <w:p w14:paraId="0D4C475B" w14:textId="77777777" w:rsidR="002575FE" w:rsidRPr="0098577B" w:rsidRDefault="002575FE" w:rsidP="00922471">
      <w:pPr>
        <w:ind w:right="-25"/>
        <w:jc w:val="center"/>
        <w:rPr>
          <w:b/>
          <w:bCs/>
        </w:rPr>
      </w:pPr>
      <w:r w:rsidRPr="0098577B">
        <w:rPr>
          <w:b/>
          <w:bCs/>
        </w:rPr>
        <w:t>EMPRESA.........</w:t>
      </w:r>
    </w:p>
    <w:p w14:paraId="425A195E" w14:textId="77777777" w:rsidR="002575FE" w:rsidRPr="0098577B" w:rsidRDefault="002575FE" w:rsidP="00922471">
      <w:pPr>
        <w:ind w:right="-25"/>
        <w:jc w:val="center"/>
        <w:rPr>
          <w:b/>
          <w:bCs/>
        </w:rPr>
      </w:pPr>
      <w:r w:rsidRPr="0098577B">
        <w:rPr>
          <w:b/>
          <w:bCs/>
        </w:rPr>
        <w:t>Representante legal..........</w:t>
      </w:r>
    </w:p>
    <w:p w14:paraId="5A1677E8" w14:textId="77777777" w:rsidR="00942706" w:rsidRPr="0098577B" w:rsidRDefault="00942706" w:rsidP="00922471">
      <w:pPr>
        <w:ind w:right="-25"/>
      </w:pPr>
    </w:p>
    <w:p w14:paraId="2BDC778F" w14:textId="77777777" w:rsidR="00942706" w:rsidRPr="0098577B" w:rsidRDefault="00942706" w:rsidP="00922471">
      <w:pPr>
        <w:ind w:right="-25"/>
      </w:pPr>
    </w:p>
    <w:p w14:paraId="07239354" w14:textId="77777777" w:rsidR="00942706" w:rsidRPr="0098577B" w:rsidRDefault="00942706" w:rsidP="00922471">
      <w:pPr>
        <w:ind w:right="-25"/>
      </w:pPr>
    </w:p>
    <w:p w14:paraId="424B93D0" w14:textId="77777777" w:rsidR="00942706" w:rsidRPr="0098577B" w:rsidRDefault="00942706" w:rsidP="00922471">
      <w:pPr>
        <w:ind w:right="-25"/>
      </w:pPr>
    </w:p>
    <w:p w14:paraId="087BFFAE" w14:textId="77777777" w:rsidR="00942706" w:rsidRPr="0098577B" w:rsidRDefault="00942706" w:rsidP="00922471">
      <w:pPr>
        <w:ind w:right="-25"/>
      </w:pPr>
    </w:p>
    <w:p w14:paraId="30088D8F" w14:textId="77777777" w:rsidR="00942706" w:rsidRPr="0098577B" w:rsidRDefault="00942706" w:rsidP="00922471">
      <w:pPr>
        <w:ind w:right="-25"/>
      </w:pPr>
    </w:p>
    <w:p w14:paraId="43EABA3B" w14:textId="77777777" w:rsidR="00942706" w:rsidRPr="0098577B" w:rsidRDefault="00942706" w:rsidP="00922471">
      <w:pPr>
        <w:ind w:right="-25"/>
      </w:pPr>
    </w:p>
    <w:p w14:paraId="100D5865" w14:textId="77777777" w:rsidR="00942706" w:rsidRPr="0098577B" w:rsidRDefault="00942706" w:rsidP="00922471">
      <w:pPr>
        <w:ind w:right="-25"/>
      </w:pPr>
    </w:p>
    <w:p w14:paraId="35DB7176" w14:textId="77777777" w:rsidR="00942706" w:rsidRPr="0098577B" w:rsidRDefault="00942706" w:rsidP="00922471">
      <w:pPr>
        <w:ind w:right="-25"/>
      </w:pPr>
    </w:p>
    <w:p w14:paraId="66A445BD" w14:textId="77777777" w:rsidR="00356801" w:rsidRPr="0098577B" w:rsidRDefault="00356801" w:rsidP="00922471">
      <w:pPr>
        <w:ind w:right="-25"/>
      </w:pPr>
    </w:p>
    <w:p w14:paraId="6EECC4A5" w14:textId="77777777" w:rsidR="00356801" w:rsidRPr="0098577B" w:rsidRDefault="00356801" w:rsidP="00922471">
      <w:pPr>
        <w:ind w:right="-25"/>
      </w:pPr>
    </w:p>
    <w:p w14:paraId="2D8D6633" w14:textId="77777777" w:rsidR="00356801" w:rsidRDefault="00356801" w:rsidP="00922471">
      <w:pPr>
        <w:ind w:right="-25"/>
        <w:rPr>
          <w:rFonts w:ascii="Arial" w:eastAsia="MS Mincho" w:hAnsi="Arial" w:cs="Arial"/>
          <w:b/>
        </w:rPr>
      </w:pPr>
    </w:p>
    <w:p w14:paraId="3B3E0A3B" w14:textId="77777777" w:rsidR="00356801" w:rsidRDefault="00356801" w:rsidP="00922471">
      <w:pPr>
        <w:ind w:right="-25"/>
        <w:rPr>
          <w:rFonts w:ascii="Arial" w:eastAsia="MS Mincho" w:hAnsi="Arial" w:cs="Arial"/>
          <w:b/>
        </w:rPr>
      </w:pPr>
    </w:p>
    <w:p w14:paraId="70B85D36" w14:textId="77777777" w:rsidR="00356801" w:rsidRPr="00942706" w:rsidRDefault="00356801" w:rsidP="00922471">
      <w:pPr>
        <w:ind w:right="-25"/>
        <w:rPr>
          <w:rFonts w:ascii="Arial" w:eastAsia="MS Mincho" w:hAnsi="Arial" w:cs="Arial"/>
          <w:b/>
        </w:rPr>
      </w:pPr>
    </w:p>
    <w:p w14:paraId="4F3F304B" w14:textId="77777777" w:rsidR="0098577B" w:rsidRDefault="0098577B" w:rsidP="00922471">
      <w:pPr>
        <w:pStyle w:val="Ttulo1"/>
        <w:ind w:left="0" w:right="-25"/>
        <w:jc w:val="center"/>
      </w:pPr>
    </w:p>
    <w:p w14:paraId="3563E75F" w14:textId="77777777" w:rsidR="0098577B" w:rsidRDefault="0098577B" w:rsidP="00922471">
      <w:pPr>
        <w:pStyle w:val="Ttulo1"/>
        <w:ind w:left="0" w:right="-25"/>
        <w:jc w:val="center"/>
      </w:pPr>
    </w:p>
    <w:p w14:paraId="7EB2310E" w14:textId="77777777" w:rsidR="0098577B" w:rsidRDefault="0098577B" w:rsidP="00922471">
      <w:pPr>
        <w:pStyle w:val="Ttulo1"/>
        <w:ind w:left="0" w:right="-25"/>
        <w:jc w:val="center"/>
      </w:pPr>
    </w:p>
    <w:p w14:paraId="42BBC983" w14:textId="77777777" w:rsidR="0098577B" w:rsidRDefault="0098577B" w:rsidP="00922471">
      <w:pPr>
        <w:pStyle w:val="Ttulo1"/>
        <w:ind w:left="0" w:right="-25"/>
        <w:jc w:val="center"/>
      </w:pPr>
    </w:p>
    <w:p w14:paraId="472A3755" w14:textId="77777777" w:rsidR="0098577B" w:rsidRDefault="0098577B" w:rsidP="00922471">
      <w:pPr>
        <w:pStyle w:val="Ttulo1"/>
        <w:ind w:left="0" w:right="-25"/>
        <w:jc w:val="center"/>
      </w:pPr>
    </w:p>
    <w:p w14:paraId="53BA2E8A" w14:textId="77777777" w:rsidR="0098577B" w:rsidRDefault="0098577B" w:rsidP="00922471">
      <w:pPr>
        <w:pStyle w:val="Ttulo1"/>
        <w:ind w:left="0" w:right="-25"/>
        <w:jc w:val="center"/>
      </w:pPr>
    </w:p>
    <w:p w14:paraId="768808DB" w14:textId="77777777" w:rsidR="0098577B" w:rsidRDefault="0098577B" w:rsidP="00922471">
      <w:pPr>
        <w:pStyle w:val="Ttulo1"/>
        <w:ind w:left="0" w:right="-25"/>
        <w:jc w:val="center"/>
      </w:pPr>
    </w:p>
    <w:p w14:paraId="3BCAFF59" w14:textId="77777777" w:rsidR="0098577B" w:rsidRDefault="0098577B" w:rsidP="00922471">
      <w:pPr>
        <w:pStyle w:val="Ttulo1"/>
        <w:ind w:left="0" w:right="-25"/>
        <w:jc w:val="center"/>
      </w:pPr>
    </w:p>
    <w:p w14:paraId="73F0A4B7" w14:textId="77777777" w:rsidR="00D6793C" w:rsidRDefault="00D6793C" w:rsidP="00922471">
      <w:pPr>
        <w:pStyle w:val="Ttulo1"/>
        <w:ind w:left="0" w:right="-25"/>
        <w:jc w:val="center"/>
      </w:pPr>
    </w:p>
    <w:p w14:paraId="0284B21F" w14:textId="77777777" w:rsidR="00D6793C" w:rsidRDefault="00D6793C" w:rsidP="00922471">
      <w:pPr>
        <w:pStyle w:val="Ttulo1"/>
        <w:ind w:left="0" w:right="-25"/>
        <w:jc w:val="center"/>
      </w:pPr>
    </w:p>
    <w:p w14:paraId="456A43F4" w14:textId="77777777" w:rsidR="00D6793C" w:rsidRDefault="00D6793C" w:rsidP="00922471">
      <w:pPr>
        <w:pStyle w:val="Ttulo1"/>
        <w:ind w:left="0" w:right="-25"/>
        <w:jc w:val="center"/>
      </w:pPr>
    </w:p>
    <w:p w14:paraId="40D452F4" w14:textId="77777777" w:rsidR="00D6793C" w:rsidRDefault="00D6793C" w:rsidP="00922471">
      <w:pPr>
        <w:pStyle w:val="Ttulo1"/>
        <w:ind w:left="0" w:right="-25"/>
        <w:jc w:val="center"/>
      </w:pPr>
    </w:p>
    <w:p w14:paraId="26A2C924" w14:textId="77777777" w:rsidR="00D6793C" w:rsidRDefault="00D6793C" w:rsidP="00922471">
      <w:pPr>
        <w:pStyle w:val="Ttulo1"/>
        <w:ind w:left="0" w:right="-25"/>
        <w:jc w:val="center"/>
      </w:pPr>
    </w:p>
    <w:p w14:paraId="2102C281" w14:textId="77777777" w:rsidR="00D6793C" w:rsidRDefault="00D6793C" w:rsidP="00922471">
      <w:pPr>
        <w:pStyle w:val="Ttulo1"/>
        <w:ind w:left="0" w:right="-25"/>
        <w:jc w:val="center"/>
      </w:pPr>
    </w:p>
    <w:p w14:paraId="66764683" w14:textId="77777777" w:rsidR="0098577B" w:rsidRDefault="0098577B" w:rsidP="00922471">
      <w:pPr>
        <w:pStyle w:val="Ttulo1"/>
        <w:ind w:left="0" w:right="-25"/>
        <w:jc w:val="center"/>
      </w:pPr>
    </w:p>
    <w:p w14:paraId="478BA910" w14:textId="77777777" w:rsidR="0098577B" w:rsidRDefault="0098577B" w:rsidP="00922471">
      <w:pPr>
        <w:pStyle w:val="Ttulo1"/>
        <w:ind w:left="0" w:right="-25"/>
        <w:jc w:val="center"/>
      </w:pPr>
    </w:p>
    <w:p w14:paraId="12AFE9C2" w14:textId="77777777" w:rsidR="0098577B" w:rsidRDefault="0098577B" w:rsidP="00922471">
      <w:pPr>
        <w:pStyle w:val="Ttulo1"/>
        <w:ind w:left="0" w:right="-25"/>
        <w:jc w:val="center"/>
      </w:pPr>
    </w:p>
    <w:p w14:paraId="0DD32EEC" w14:textId="77777777" w:rsidR="0098577B" w:rsidRDefault="0098577B" w:rsidP="00922471">
      <w:pPr>
        <w:pStyle w:val="Ttulo1"/>
        <w:ind w:left="0" w:right="-25"/>
        <w:jc w:val="center"/>
      </w:pPr>
    </w:p>
    <w:p w14:paraId="32AB4D3E" w14:textId="77777777" w:rsidR="0098577B" w:rsidRDefault="0098577B" w:rsidP="00922471">
      <w:pPr>
        <w:pStyle w:val="Ttulo1"/>
        <w:ind w:left="0" w:right="-25"/>
        <w:jc w:val="center"/>
      </w:pPr>
    </w:p>
    <w:p w14:paraId="6C35A8B8" w14:textId="77777777" w:rsidR="0098577B" w:rsidRDefault="0098577B" w:rsidP="00922471">
      <w:pPr>
        <w:pStyle w:val="Ttulo1"/>
        <w:ind w:left="0" w:right="-25"/>
        <w:jc w:val="center"/>
      </w:pPr>
    </w:p>
    <w:p w14:paraId="1A5BEF5F" w14:textId="70BF0BD4" w:rsidR="00356801" w:rsidRPr="00942706" w:rsidRDefault="00356801" w:rsidP="00922471">
      <w:pPr>
        <w:pStyle w:val="Ttulo1"/>
        <w:ind w:left="0" w:right="-25"/>
        <w:jc w:val="center"/>
      </w:pPr>
      <w:r w:rsidRPr="00942706">
        <w:lastRenderedPageBreak/>
        <w:t>ANEXO VII</w:t>
      </w:r>
    </w:p>
    <w:p w14:paraId="4D6EDB78" w14:textId="77777777" w:rsidR="00942706" w:rsidRPr="009B7D9D" w:rsidRDefault="00942706" w:rsidP="00922471">
      <w:pPr>
        <w:pStyle w:val="Cabealho"/>
        <w:ind w:right="-25"/>
        <w:jc w:val="center"/>
        <w:rPr>
          <w:rFonts w:ascii="Arial" w:hAnsi="Arial" w:cs="Arial"/>
          <w:b/>
          <w:bCs/>
        </w:rPr>
      </w:pPr>
      <w:r w:rsidRPr="00942706">
        <w:rPr>
          <w:rFonts w:ascii="Arial" w:hAnsi="Arial" w:cs="Arial"/>
          <w:b/>
          <w:bCs/>
        </w:rPr>
        <w:t xml:space="preserve">MINUTA DE CONTRATO ADMINISTRATIVO </w:t>
      </w:r>
      <w:r w:rsidRPr="009B7D9D">
        <w:rPr>
          <w:rFonts w:ascii="Arial" w:hAnsi="Arial" w:cs="Arial"/>
          <w:b/>
          <w:bCs/>
        </w:rPr>
        <w:t>Nº XXXX/XXXX</w:t>
      </w:r>
    </w:p>
    <w:p w14:paraId="30E65D04" w14:textId="77777777" w:rsidR="00942706" w:rsidRPr="009B7D9D" w:rsidRDefault="00942706" w:rsidP="00922471">
      <w:pPr>
        <w:ind w:right="-25"/>
        <w:jc w:val="both"/>
        <w:rPr>
          <w:rFonts w:ascii="Arial" w:hAnsi="Arial" w:cs="Arial"/>
          <w:b/>
          <w:bCs/>
        </w:rPr>
      </w:pPr>
    </w:p>
    <w:p w14:paraId="7E1DE5B1" w14:textId="412AC13E" w:rsidR="00942706" w:rsidRPr="009B7D9D" w:rsidRDefault="00942706" w:rsidP="00922471">
      <w:pPr>
        <w:ind w:right="-25"/>
        <w:jc w:val="both"/>
        <w:rPr>
          <w:rFonts w:ascii="Arial" w:hAnsi="Arial" w:cs="Arial"/>
          <w:b/>
          <w:bCs/>
        </w:rPr>
      </w:pPr>
      <w:r w:rsidRPr="009B7D9D">
        <w:rPr>
          <w:rFonts w:ascii="Arial" w:hAnsi="Arial" w:cs="Arial"/>
          <w:b/>
          <w:bCs/>
        </w:rPr>
        <w:t xml:space="preserve">Processo Administrativo n° </w:t>
      </w:r>
      <w:r w:rsidR="00087131">
        <w:rPr>
          <w:rFonts w:ascii="Arial" w:hAnsi="Arial" w:cs="Arial"/>
          <w:b/>
          <w:bCs/>
        </w:rPr>
        <w:t>52</w:t>
      </w:r>
      <w:r w:rsidR="009B7D9D" w:rsidRPr="009B7D9D">
        <w:rPr>
          <w:rFonts w:ascii="Arial" w:hAnsi="Arial" w:cs="Arial"/>
          <w:b/>
          <w:bCs/>
        </w:rPr>
        <w:t>/2025</w:t>
      </w:r>
    </w:p>
    <w:p w14:paraId="5C01ACC9" w14:textId="77777777" w:rsidR="00942706" w:rsidRPr="00942706" w:rsidRDefault="00942706" w:rsidP="00922471">
      <w:pPr>
        <w:ind w:right="-25"/>
        <w:jc w:val="both"/>
        <w:rPr>
          <w:rFonts w:ascii="Arial" w:hAnsi="Arial" w:cs="Arial"/>
          <w:bCs/>
          <w:color w:val="000000"/>
        </w:rPr>
      </w:pPr>
    </w:p>
    <w:p w14:paraId="474E9407" w14:textId="77777777" w:rsidR="00942706" w:rsidRPr="00942706" w:rsidRDefault="00942706" w:rsidP="00922471">
      <w:pPr>
        <w:pStyle w:val="Prembulo"/>
        <w:spacing w:before="0" w:after="0" w:line="240" w:lineRule="auto"/>
        <w:ind w:left="0" w:right="-25"/>
        <w:rPr>
          <w:bCs w:val="0"/>
          <w:sz w:val="22"/>
          <w:szCs w:val="22"/>
        </w:rPr>
      </w:pPr>
      <w:r w:rsidRPr="00942706">
        <w:rPr>
          <w:bCs w:val="0"/>
          <w:sz w:val="22"/>
          <w:szCs w:val="22"/>
        </w:rPr>
        <w:t xml:space="preserve">CONTRATO ADMINISTRATIVO </w:t>
      </w:r>
      <w:r w:rsidRPr="009B7D9D">
        <w:rPr>
          <w:bCs w:val="0"/>
          <w:sz w:val="22"/>
          <w:szCs w:val="22"/>
        </w:rPr>
        <w:t xml:space="preserve">Nº ......../...., </w:t>
      </w:r>
      <w:r w:rsidRPr="00942706">
        <w:rPr>
          <w:bCs w:val="0"/>
          <w:sz w:val="22"/>
          <w:szCs w:val="22"/>
        </w:rPr>
        <w:t xml:space="preserve">QUE FAZEM ENTRE SI O MUNICÍPIO DE DOURADINA – MS E A EMPRESA ....................................  </w:t>
      </w:r>
    </w:p>
    <w:p w14:paraId="2C91B7CC" w14:textId="77777777" w:rsidR="00942706" w:rsidRPr="00942706" w:rsidRDefault="00942706" w:rsidP="00922471">
      <w:pPr>
        <w:pStyle w:val="Prembulo"/>
        <w:spacing w:before="0" w:after="0" w:line="240" w:lineRule="auto"/>
        <w:ind w:left="0" w:right="-25"/>
        <w:rPr>
          <w:bCs w:val="0"/>
          <w:sz w:val="22"/>
          <w:szCs w:val="22"/>
        </w:rPr>
      </w:pPr>
    </w:p>
    <w:p w14:paraId="6D44CC1F" w14:textId="7BAC5D6C" w:rsidR="00942706" w:rsidRPr="009B7D9D" w:rsidRDefault="00942706" w:rsidP="00922471">
      <w:pPr>
        <w:ind w:right="-25"/>
        <w:jc w:val="both"/>
        <w:rPr>
          <w:rFonts w:ascii="Arial" w:eastAsia="Arial" w:hAnsi="Arial" w:cs="Arial"/>
        </w:rPr>
      </w:pPr>
      <w:r w:rsidRPr="009B7D9D">
        <w:rPr>
          <w:rFonts w:ascii="Arial" w:hAnsi="Arial" w:cs="Arial"/>
        </w:rPr>
        <w:t xml:space="preserve">O MUNICÍPIO DE DOURADINA, ESTADO DE MATO GROSSO DO SUL, com </w:t>
      </w:r>
      <w:r w:rsidRPr="009B7D9D">
        <w:rPr>
          <w:rFonts w:ascii="Arial" w:hAnsi="Arial" w:cs="Arial"/>
          <w:b/>
          <w:w w:val="120"/>
        </w:rPr>
        <w:t>MUNICÍPIO DE DOURADINA ESTADO DO MATO GROSSO DO SUL</w:t>
      </w:r>
      <w:r w:rsidRPr="009B7D9D">
        <w:rPr>
          <w:rFonts w:ascii="Arial" w:hAnsi="Arial" w:cs="Arial"/>
          <w:w w:val="120"/>
        </w:rPr>
        <w:t xml:space="preserve">, </w:t>
      </w:r>
      <w:r w:rsidRPr="009B7D9D">
        <w:rPr>
          <w:rFonts w:ascii="Arial" w:hAnsi="Arial" w:cs="Arial"/>
        </w:rPr>
        <w:t>pessoa</w:t>
      </w:r>
      <w:r w:rsidRPr="009B7D9D">
        <w:rPr>
          <w:rFonts w:ascii="Arial" w:hAnsi="Arial" w:cs="Arial"/>
          <w:spacing w:val="-11"/>
        </w:rPr>
        <w:t xml:space="preserve"> </w:t>
      </w:r>
      <w:r w:rsidRPr="009B7D9D">
        <w:rPr>
          <w:rFonts w:ascii="Arial" w:hAnsi="Arial" w:cs="Arial"/>
        </w:rPr>
        <w:t>jurídica</w:t>
      </w:r>
      <w:r w:rsidRPr="009B7D9D">
        <w:rPr>
          <w:rFonts w:ascii="Arial" w:hAnsi="Arial" w:cs="Arial"/>
          <w:spacing w:val="-10"/>
        </w:rPr>
        <w:t xml:space="preserve"> </w:t>
      </w:r>
      <w:r w:rsidRPr="009B7D9D">
        <w:rPr>
          <w:rFonts w:ascii="Arial" w:hAnsi="Arial" w:cs="Arial"/>
        </w:rPr>
        <w:t>de</w:t>
      </w:r>
      <w:r w:rsidRPr="009B7D9D">
        <w:rPr>
          <w:rFonts w:ascii="Arial" w:hAnsi="Arial" w:cs="Arial"/>
          <w:spacing w:val="-11"/>
        </w:rPr>
        <w:t xml:space="preserve"> </w:t>
      </w:r>
      <w:r w:rsidRPr="009B7D9D">
        <w:rPr>
          <w:rFonts w:ascii="Arial" w:hAnsi="Arial" w:cs="Arial"/>
        </w:rPr>
        <w:t>direito</w:t>
      </w:r>
      <w:r w:rsidRPr="009B7D9D">
        <w:rPr>
          <w:rFonts w:ascii="Arial" w:hAnsi="Arial" w:cs="Arial"/>
          <w:spacing w:val="-10"/>
        </w:rPr>
        <w:t xml:space="preserve"> </w:t>
      </w:r>
      <w:r w:rsidRPr="009B7D9D">
        <w:rPr>
          <w:rFonts w:ascii="Arial" w:hAnsi="Arial" w:cs="Arial"/>
        </w:rPr>
        <w:t>público</w:t>
      </w:r>
      <w:r w:rsidRPr="009B7D9D">
        <w:rPr>
          <w:rFonts w:ascii="Arial" w:hAnsi="Arial" w:cs="Arial"/>
          <w:spacing w:val="-65"/>
        </w:rPr>
        <w:t xml:space="preserve"> </w:t>
      </w:r>
      <w:r w:rsidRPr="009B7D9D">
        <w:rPr>
          <w:rFonts w:ascii="Arial" w:hAnsi="Arial" w:cs="Arial"/>
        </w:rPr>
        <w:t>interno, inscrita no CNPJ sob o n. 15.479.751/0001-00, com endereço na Rua Domingos</w:t>
      </w:r>
      <w:r w:rsidRPr="009B7D9D">
        <w:rPr>
          <w:rFonts w:ascii="Arial" w:hAnsi="Arial" w:cs="Arial"/>
          <w:spacing w:val="1"/>
        </w:rPr>
        <w:t xml:space="preserve"> </w:t>
      </w:r>
      <w:r w:rsidRPr="009B7D9D">
        <w:rPr>
          <w:rFonts w:ascii="Arial" w:hAnsi="Arial" w:cs="Arial"/>
        </w:rPr>
        <w:t xml:space="preserve">da Silva, 1250 – Centro, neste ato, representada pela Prefeita Municipal Nair Branti, qualificação xxxxx, residente e domiciliado </w:t>
      </w:r>
      <w:r w:rsidRPr="009B7D9D">
        <w:rPr>
          <w:rFonts w:ascii="Arial" w:hAnsi="Arial" w:cs="Arial"/>
          <w:bCs/>
        </w:rPr>
        <w:t>xxxxx</w:t>
      </w:r>
      <w:r w:rsidRPr="009B7D9D">
        <w:rPr>
          <w:rFonts w:ascii="Arial" w:hAnsi="Arial" w:cs="Arial"/>
        </w:rPr>
        <w:t xml:space="preserve">, nesta cidade de Douradina-MS </w:t>
      </w:r>
      <w:r w:rsidRPr="009B7D9D">
        <w:rPr>
          <w:rFonts w:ascii="Arial" w:eastAsia="Arial" w:hAnsi="Arial" w:cs="Arial"/>
        </w:rPr>
        <w:t xml:space="preserve">doravante denominado CONTRATANTE, e o(a) .............................., </w:t>
      </w:r>
      <w:r w:rsidRPr="009B7D9D">
        <w:rPr>
          <w:rFonts w:ascii="Arial" w:eastAsia="Arial" w:hAnsi="Arial" w:cs="Arial"/>
          <w:i/>
          <w:iCs/>
        </w:rPr>
        <w:t>inscrito(a) no CNPJ/MF sob o nº ............................, sediado(a) na</w:t>
      </w:r>
      <w:r w:rsidRPr="009B7D9D">
        <w:rPr>
          <w:rFonts w:ascii="Arial" w:eastAsia="Arial" w:hAnsi="Arial" w:cs="Arial"/>
        </w:rPr>
        <w:t xml:space="preserve"> ..................................., doravante designado CONTRATADO, </w:t>
      </w:r>
      <w:r w:rsidRPr="009B7D9D">
        <w:rPr>
          <w:rFonts w:ascii="Arial" w:eastAsia="Arial" w:hAnsi="Arial" w:cs="Arial"/>
          <w:i/>
          <w:iCs/>
        </w:rPr>
        <w:t>neste ato representado(a) por</w:t>
      </w:r>
      <w:r w:rsidRPr="009B7D9D">
        <w:rPr>
          <w:rFonts w:ascii="Arial" w:eastAsia="Arial" w:hAnsi="Arial" w:cs="Arial"/>
        </w:rPr>
        <w:t xml:space="preserve"> .................................. (nome e função no contratado), </w:t>
      </w:r>
      <w:r w:rsidRPr="009B7D9D">
        <w:rPr>
          <w:rFonts w:ascii="Arial" w:eastAsia="Arial" w:hAnsi="Arial" w:cs="Arial"/>
          <w:i/>
          <w:iCs/>
        </w:rPr>
        <w:t xml:space="preserve">conforme atos constitutivos da empresa </w:t>
      </w:r>
      <w:r w:rsidRPr="009B7D9D">
        <w:rPr>
          <w:rFonts w:ascii="Arial" w:eastAsia="Arial" w:hAnsi="Arial" w:cs="Arial"/>
          <w:b/>
          <w:bCs/>
          <w:i/>
          <w:iCs/>
        </w:rPr>
        <w:t>OU</w:t>
      </w:r>
      <w:r w:rsidRPr="009B7D9D">
        <w:rPr>
          <w:rFonts w:ascii="Arial" w:eastAsia="Arial" w:hAnsi="Arial" w:cs="Arial"/>
          <w:i/>
          <w:iCs/>
        </w:rPr>
        <w:t xml:space="preserve"> procuração apresentada nos autos, </w:t>
      </w:r>
      <w:r w:rsidRPr="009B7D9D">
        <w:rPr>
          <w:rFonts w:ascii="Arial" w:eastAsia="Arial" w:hAnsi="Arial" w:cs="Arial"/>
        </w:rPr>
        <w:t xml:space="preserve">tendo em vista o que consta no Processo nº .............................. e em observância às disposições da </w:t>
      </w:r>
      <w:r w:rsidRPr="009B7D9D">
        <w:rPr>
          <w:rFonts w:ascii="Arial" w:hAnsi="Arial" w:cs="Arial"/>
        </w:rPr>
        <w:fldChar w:fldCharType="begin"/>
      </w:r>
      <w:r w:rsidRPr="009B7D9D">
        <w:rPr>
          <w:rFonts w:ascii="Arial" w:hAnsi="Arial" w:cs="Arial"/>
        </w:rPr>
        <w:instrText>HYPERLINK "http://www.planalto.gov.br/ccivil_03/_ato2019-2022/2021/lei/L14133.htm"</w:instrText>
      </w:r>
      <w:r w:rsidRPr="009B7D9D">
        <w:rPr>
          <w:rFonts w:ascii="Arial" w:hAnsi="Arial" w:cs="Arial"/>
        </w:rPr>
        <w:fldChar w:fldCharType="separate"/>
      </w:r>
      <w:r w:rsidRPr="009B7D9D">
        <w:rPr>
          <w:rStyle w:val="Hyperlink"/>
          <w:rFonts w:ascii="Arial" w:eastAsia="Arial" w:hAnsi="Arial" w:cs="Arial"/>
          <w:color w:val="auto"/>
        </w:rPr>
        <w:t>Lei nº 14.133, de 1º de abril de 2021</w:t>
      </w:r>
      <w:r w:rsidRPr="009B7D9D">
        <w:rPr>
          <w:rFonts w:ascii="Arial" w:hAnsi="Arial" w:cs="Arial"/>
        </w:rPr>
        <w:fldChar w:fldCharType="end"/>
      </w:r>
      <w:r w:rsidRPr="009B7D9D">
        <w:rPr>
          <w:rFonts w:ascii="Arial" w:eastAsia="Arial" w:hAnsi="Arial" w:cs="Arial"/>
        </w:rPr>
        <w:t xml:space="preserve">, e demais legislação aplicável, resolvem celebrar o presente Termo de Contrato, decorrente </w:t>
      </w:r>
      <w:r w:rsidRPr="009B7D9D">
        <w:rPr>
          <w:rStyle w:val="normaltextrun"/>
          <w:rFonts w:ascii="Arial" w:hAnsi="Arial" w:cs="Arial"/>
          <w:bdr w:val="none" w:sz="0" w:space="0" w:color="auto" w:frame="1"/>
        </w:rPr>
        <w:t xml:space="preserve">da </w:t>
      </w:r>
      <w:r w:rsidRPr="009B7D9D">
        <w:rPr>
          <w:rStyle w:val="normaltextrun"/>
          <w:rFonts w:ascii="Arial" w:hAnsi="Arial" w:cs="Arial"/>
          <w:b/>
          <w:bCs/>
          <w:bdr w:val="none" w:sz="0" w:space="0" w:color="auto" w:frame="1"/>
        </w:rPr>
        <w:t xml:space="preserve">Pregão Presencial nº </w:t>
      </w:r>
      <w:r w:rsidR="009B7D9D" w:rsidRPr="009B7D9D">
        <w:rPr>
          <w:rStyle w:val="normaltextrun"/>
          <w:rFonts w:ascii="Arial" w:hAnsi="Arial" w:cs="Arial"/>
          <w:b/>
          <w:bCs/>
          <w:bdr w:val="none" w:sz="0" w:space="0" w:color="auto" w:frame="1"/>
        </w:rPr>
        <w:t>26/2025</w:t>
      </w:r>
      <w:r w:rsidRPr="009B7D9D">
        <w:rPr>
          <w:rFonts w:ascii="Arial" w:eastAsia="Arial" w:hAnsi="Arial" w:cs="Arial"/>
        </w:rPr>
        <w:t xml:space="preserve"> mediante as cláusulas e condições a seguir enunciadas.</w:t>
      </w:r>
    </w:p>
    <w:p w14:paraId="697371FB" w14:textId="77777777" w:rsidR="00942706" w:rsidRDefault="00942706" w:rsidP="00922471">
      <w:pPr>
        <w:pStyle w:val="Nivel01"/>
        <w:ind w:right="-25"/>
        <w:rPr>
          <w:rFonts w:ascii="Arial" w:hAnsi="Arial" w:cs="Arial"/>
        </w:rPr>
      </w:pPr>
      <w:r w:rsidRPr="00942706">
        <w:rPr>
          <w:rFonts w:ascii="Arial" w:hAnsi="Arial" w:cs="Arial"/>
        </w:rPr>
        <w:t>CLÁUSULA PRIMEIRA – OBJETO (</w:t>
      </w:r>
      <w:hyperlink r:id="rId15" w:anchor="art92" w:history="1">
        <w:r w:rsidRPr="00942706">
          <w:rPr>
            <w:rStyle w:val="Hyperlink"/>
            <w:rFonts w:ascii="Arial" w:hAnsi="Arial" w:cs="Arial"/>
          </w:rPr>
          <w:t>art. 92, I e II</w:t>
        </w:r>
      </w:hyperlink>
      <w:r w:rsidRPr="00942706">
        <w:rPr>
          <w:rFonts w:ascii="Arial" w:hAnsi="Arial" w:cs="Arial"/>
        </w:rPr>
        <w:t>)</w:t>
      </w:r>
    </w:p>
    <w:p w14:paraId="550FEE99" w14:textId="77777777" w:rsidR="007008B7" w:rsidRPr="007008B7" w:rsidRDefault="007008B7" w:rsidP="007008B7">
      <w:pPr>
        <w:rPr>
          <w:lang w:val="en-US"/>
        </w:rPr>
      </w:pPr>
    </w:p>
    <w:p w14:paraId="54702E8D" w14:textId="0C39D7C8" w:rsidR="00942706" w:rsidRPr="007008B7" w:rsidRDefault="00942706" w:rsidP="000F022E">
      <w:pPr>
        <w:pStyle w:val="Nivel2"/>
        <w:numPr>
          <w:ilvl w:val="1"/>
          <w:numId w:val="16"/>
        </w:numPr>
        <w:spacing w:before="0" w:after="0" w:line="240" w:lineRule="auto"/>
        <w:ind w:left="0" w:right="-25" w:firstLine="0"/>
        <w:rPr>
          <w:rFonts w:ascii="Arial" w:hAnsi="Arial"/>
          <w:sz w:val="22"/>
          <w:szCs w:val="22"/>
        </w:rPr>
      </w:pPr>
      <w:r w:rsidRPr="00087131">
        <w:rPr>
          <w:rFonts w:ascii="Arial" w:hAnsi="Arial"/>
          <w:sz w:val="22"/>
          <w:szCs w:val="22"/>
        </w:rPr>
        <w:t xml:space="preserve">O objeto do presente instrumento é </w:t>
      </w:r>
      <w:r w:rsidR="00087131" w:rsidRPr="00720C0C">
        <w:rPr>
          <w:rFonts w:ascii="Arial" w:eastAsia="Arial" w:hAnsi="Arial"/>
          <w:spacing w:val="-2"/>
          <w:sz w:val="22"/>
          <w:szCs w:val="22"/>
        </w:rPr>
        <w:t>Aquisição de materiais para laboratório (itens frustrados no pregão 19/2025) em atendimento a Secretaria Municipal de Saúde de Douradina-MS</w:t>
      </w:r>
    </w:p>
    <w:p w14:paraId="6905BA0E" w14:textId="77777777" w:rsidR="007008B7" w:rsidRPr="00087131" w:rsidRDefault="007008B7" w:rsidP="007008B7">
      <w:pPr>
        <w:pStyle w:val="Nivel2"/>
        <w:spacing w:before="0" w:after="0" w:line="240" w:lineRule="auto"/>
        <w:ind w:right="-25"/>
        <w:rPr>
          <w:rFonts w:ascii="Arial" w:hAnsi="Arial"/>
          <w:sz w:val="22"/>
          <w:szCs w:val="22"/>
        </w:rPr>
      </w:pPr>
    </w:p>
    <w:p w14:paraId="6EB6B3C2" w14:textId="77777777" w:rsidR="00942706" w:rsidRPr="00942706" w:rsidRDefault="00942706" w:rsidP="000F022E">
      <w:pPr>
        <w:pStyle w:val="Nivel2"/>
        <w:numPr>
          <w:ilvl w:val="1"/>
          <w:numId w:val="16"/>
        </w:numPr>
        <w:spacing w:before="0" w:after="0" w:line="240" w:lineRule="auto"/>
        <w:ind w:left="0" w:right="-25"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922471">
      <w:pPr>
        <w:pStyle w:val="Nivel2"/>
        <w:spacing w:before="0" w:after="0" w:line="240" w:lineRule="auto"/>
        <w:ind w:right="-25"/>
        <w:rPr>
          <w:rFonts w:ascii="Arial" w:hAnsi="Arial"/>
          <w:sz w:val="22"/>
          <w:szCs w:val="22"/>
        </w:rPr>
      </w:pPr>
    </w:p>
    <w:tbl>
      <w:tblPr>
        <w:tblW w:w="9498" w:type="dxa"/>
        <w:tblInd w:w="-5" w:type="dxa"/>
        <w:tblLayout w:type="fixed"/>
        <w:tblLook w:val="04A0" w:firstRow="1" w:lastRow="0" w:firstColumn="1" w:lastColumn="0" w:noHBand="0" w:noVBand="1"/>
      </w:tblPr>
      <w:tblGrid>
        <w:gridCol w:w="851"/>
        <w:gridCol w:w="2126"/>
        <w:gridCol w:w="1559"/>
        <w:gridCol w:w="1275"/>
        <w:gridCol w:w="1279"/>
        <w:gridCol w:w="1274"/>
        <w:gridCol w:w="1134"/>
      </w:tblGrid>
      <w:tr w:rsidR="00942706" w:rsidRPr="00942706" w14:paraId="46C6EE82" w14:textId="77777777" w:rsidTr="00AD285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7008B7" w:rsidRDefault="00942706" w:rsidP="00922471">
            <w:pPr>
              <w:ind w:right="-25"/>
              <w:jc w:val="center"/>
              <w:rPr>
                <w:b/>
                <w:bCs/>
                <w:sz w:val="18"/>
                <w:szCs w:val="18"/>
              </w:rPr>
            </w:pPr>
            <w:r w:rsidRPr="007008B7">
              <w:rPr>
                <w:b/>
                <w:bCs/>
                <w:sz w:val="18"/>
                <w:szCs w:val="18"/>
              </w:rPr>
              <w:t>ITEM</w:t>
            </w:r>
          </w:p>
          <w:p w14:paraId="61043807" w14:textId="77777777" w:rsidR="00942706" w:rsidRPr="007008B7" w:rsidRDefault="00942706" w:rsidP="00922471">
            <w:pPr>
              <w:ind w:right="-25"/>
              <w:jc w:val="center"/>
              <w:rPr>
                <w:b/>
                <w:bCs/>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7008B7" w:rsidRDefault="00942706" w:rsidP="00922471">
            <w:pPr>
              <w:ind w:right="-25"/>
              <w:jc w:val="center"/>
              <w:rPr>
                <w:b/>
                <w:bCs/>
                <w:sz w:val="18"/>
                <w:szCs w:val="18"/>
              </w:rPr>
            </w:pPr>
            <w:r w:rsidRPr="007008B7">
              <w:rPr>
                <w:b/>
                <w:bCs/>
                <w:sz w:val="18"/>
                <w:szCs w:val="18"/>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7008B7" w:rsidRDefault="00942706" w:rsidP="00922471">
            <w:pPr>
              <w:ind w:right="-25"/>
              <w:jc w:val="center"/>
              <w:rPr>
                <w:b/>
                <w:bCs/>
                <w:sz w:val="18"/>
                <w:szCs w:val="18"/>
              </w:rPr>
            </w:pPr>
            <w:r w:rsidRPr="007008B7">
              <w:rPr>
                <w:b/>
                <w:bCs/>
                <w:sz w:val="18"/>
                <w:szCs w:val="18"/>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7008B7" w:rsidRDefault="00942706" w:rsidP="00922471">
            <w:pPr>
              <w:ind w:right="-25"/>
              <w:jc w:val="center"/>
              <w:rPr>
                <w:b/>
                <w:bCs/>
                <w:sz w:val="18"/>
                <w:szCs w:val="18"/>
              </w:rPr>
            </w:pPr>
            <w:r w:rsidRPr="007008B7">
              <w:rPr>
                <w:b/>
                <w:bCs/>
                <w:sz w:val="18"/>
                <w:szCs w:val="18"/>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7008B7" w:rsidRDefault="00942706" w:rsidP="00922471">
            <w:pPr>
              <w:ind w:right="-25"/>
              <w:jc w:val="center"/>
              <w:rPr>
                <w:b/>
                <w:bCs/>
                <w:sz w:val="18"/>
                <w:szCs w:val="18"/>
              </w:rPr>
            </w:pPr>
            <w:r w:rsidRPr="007008B7">
              <w:rPr>
                <w:b/>
                <w:bCs/>
                <w:sz w:val="18"/>
                <w:szCs w:val="18"/>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7008B7" w:rsidRDefault="00942706" w:rsidP="00922471">
            <w:pPr>
              <w:ind w:right="-25"/>
              <w:jc w:val="center"/>
              <w:rPr>
                <w:b/>
                <w:bCs/>
                <w:sz w:val="18"/>
                <w:szCs w:val="18"/>
              </w:rPr>
            </w:pPr>
            <w:r w:rsidRPr="007008B7">
              <w:rPr>
                <w:b/>
                <w:bCs/>
                <w:sz w:val="18"/>
                <w:szCs w:val="18"/>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7008B7" w:rsidRDefault="00942706" w:rsidP="00922471">
            <w:pPr>
              <w:ind w:right="-25"/>
              <w:jc w:val="center"/>
              <w:rPr>
                <w:b/>
                <w:bCs/>
                <w:sz w:val="18"/>
                <w:szCs w:val="18"/>
              </w:rPr>
            </w:pPr>
            <w:r w:rsidRPr="007008B7">
              <w:rPr>
                <w:b/>
                <w:bCs/>
                <w:sz w:val="18"/>
                <w:szCs w:val="18"/>
              </w:rPr>
              <w:t>MARCA</w:t>
            </w:r>
          </w:p>
        </w:tc>
      </w:tr>
      <w:tr w:rsidR="00942706" w:rsidRPr="00942706" w14:paraId="0CD0291D" w14:textId="77777777" w:rsidTr="00AD285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922471">
            <w:pPr>
              <w:ind w:right="-25"/>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922471">
            <w:pPr>
              <w:ind w:right="-25"/>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922471">
            <w:pPr>
              <w:ind w:right="-25"/>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922471">
            <w:pPr>
              <w:ind w:right="-25"/>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922471">
            <w:pPr>
              <w:ind w:right="-25"/>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922471">
            <w:pPr>
              <w:ind w:right="-25"/>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922471">
            <w:pPr>
              <w:ind w:right="-25"/>
              <w:jc w:val="both"/>
              <w:rPr>
                <w:rFonts w:ascii="Arial" w:eastAsia="Arial" w:hAnsi="Arial" w:cs="Arial"/>
                <w:color w:val="000000"/>
                <w:sz w:val="20"/>
                <w:szCs w:val="20"/>
              </w:rPr>
            </w:pPr>
          </w:p>
        </w:tc>
      </w:tr>
    </w:tbl>
    <w:p w14:paraId="28C5E64C" w14:textId="77777777" w:rsidR="00942706" w:rsidRPr="00942706" w:rsidRDefault="00942706" w:rsidP="00922471">
      <w:pPr>
        <w:pStyle w:val="Nivel2"/>
        <w:spacing w:before="0" w:after="0" w:line="240" w:lineRule="auto"/>
        <w:ind w:right="-25"/>
        <w:rPr>
          <w:rFonts w:ascii="Arial" w:hAnsi="Arial"/>
          <w:sz w:val="22"/>
          <w:szCs w:val="22"/>
        </w:rPr>
      </w:pPr>
    </w:p>
    <w:p w14:paraId="4B20C441" w14:textId="77777777" w:rsidR="00942706" w:rsidRPr="00942706" w:rsidRDefault="00942706" w:rsidP="000F022E">
      <w:pPr>
        <w:pStyle w:val="Nivel2"/>
        <w:numPr>
          <w:ilvl w:val="1"/>
          <w:numId w:val="16"/>
        </w:numPr>
        <w:spacing w:before="0" w:after="0" w:line="240" w:lineRule="auto"/>
        <w:ind w:left="0" w:right="-25"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0F022E">
      <w:pPr>
        <w:pStyle w:val="Nivel3"/>
        <w:numPr>
          <w:ilvl w:val="2"/>
          <w:numId w:val="16"/>
        </w:numPr>
        <w:spacing w:before="0" w:after="0" w:line="240" w:lineRule="auto"/>
        <w:ind w:left="0" w:right="-25"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0F022E">
      <w:pPr>
        <w:pStyle w:val="Nivel3"/>
        <w:numPr>
          <w:ilvl w:val="2"/>
          <w:numId w:val="16"/>
        </w:numPr>
        <w:spacing w:before="0" w:after="0" w:line="240" w:lineRule="auto"/>
        <w:ind w:left="0" w:right="-25"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0F022E">
      <w:pPr>
        <w:pStyle w:val="Nivel3"/>
        <w:numPr>
          <w:ilvl w:val="2"/>
          <w:numId w:val="16"/>
        </w:numPr>
        <w:spacing w:before="0" w:after="0" w:line="240" w:lineRule="auto"/>
        <w:ind w:left="0" w:right="-25"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0F022E">
      <w:pPr>
        <w:pStyle w:val="Nivel3"/>
        <w:numPr>
          <w:ilvl w:val="2"/>
          <w:numId w:val="16"/>
        </w:numPr>
        <w:spacing w:before="0" w:after="0" w:line="240" w:lineRule="auto"/>
        <w:ind w:left="0" w:right="-25"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SEGUNDA – VIGÊNCIA E PRORROGAÇÃO</w:t>
      </w:r>
    </w:p>
    <w:p w14:paraId="14DA67D1" w14:textId="77777777" w:rsidR="0076540C" w:rsidRDefault="0076540C" w:rsidP="00922471">
      <w:pPr>
        <w:pStyle w:val="Nvel2-Red"/>
        <w:spacing w:before="0" w:after="0" w:line="240" w:lineRule="auto"/>
        <w:ind w:right="-25"/>
        <w:rPr>
          <w:rFonts w:ascii="Arial" w:hAnsi="Arial"/>
          <w:color w:val="000000" w:themeColor="text1"/>
          <w:sz w:val="22"/>
          <w:szCs w:val="22"/>
        </w:rPr>
      </w:pPr>
    </w:p>
    <w:p w14:paraId="232CE23D" w14:textId="77777777" w:rsidR="0076540C" w:rsidRPr="009A59D3" w:rsidRDefault="0076540C" w:rsidP="00922471">
      <w:pPr>
        <w:pStyle w:val="Nvel2-Red"/>
        <w:spacing w:before="0" w:after="0" w:line="240" w:lineRule="auto"/>
        <w:ind w:right="-25"/>
        <w:rPr>
          <w:rFonts w:ascii="Arial" w:hAnsi="Arial"/>
          <w:i w:val="0"/>
          <w:iCs w:val="0"/>
          <w:color w:val="000000" w:themeColor="text1"/>
          <w:sz w:val="22"/>
          <w:szCs w:val="22"/>
        </w:rPr>
      </w:pPr>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6"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0BF01561" w14:textId="77777777" w:rsidR="0076540C" w:rsidRPr="009A59D3" w:rsidRDefault="0076540C" w:rsidP="00922471">
      <w:pPr>
        <w:pStyle w:val="Nvel3-R"/>
        <w:spacing w:before="0" w:after="0" w:line="240" w:lineRule="auto"/>
        <w:ind w:left="0" w:right="-25" w:firstLine="0"/>
        <w:rPr>
          <w:rFonts w:ascii="Arial" w:hAnsi="Arial"/>
          <w:i w:val="0"/>
          <w:iCs w:val="0"/>
          <w:color w:val="000000" w:themeColor="text1"/>
          <w:sz w:val="22"/>
          <w:szCs w:val="22"/>
        </w:rPr>
      </w:pPr>
    </w:p>
    <w:p w14:paraId="1470EE34" w14:textId="77777777" w:rsidR="0076540C" w:rsidRPr="009A59D3" w:rsidRDefault="0076540C" w:rsidP="00922471">
      <w:pPr>
        <w:pStyle w:val="Nvel3-R"/>
        <w:spacing w:before="0" w:after="0" w:line="240" w:lineRule="auto"/>
        <w:ind w:left="0" w:right="-25"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4B6EEAB3" w14:textId="77777777" w:rsidR="0076540C" w:rsidRPr="009A59D3" w:rsidRDefault="0076540C" w:rsidP="00922471">
      <w:pPr>
        <w:pStyle w:val="Nvel3-R"/>
        <w:spacing w:before="0" w:after="0" w:line="240" w:lineRule="auto"/>
        <w:ind w:left="0" w:right="-25" w:firstLine="0"/>
        <w:rPr>
          <w:rFonts w:ascii="Arial" w:hAnsi="Arial"/>
          <w:i w:val="0"/>
          <w:iCs w:val="0"/>
          <w:color w:val="000000" w:themeColor="text1"/>
          <w:sz w:val="22"/>
          <w:szCs w:val="22"/>
        </w:rPr>
      </w:pPr>
    </w:p>
    <w:p w14:paraId="7055425A" w14:textId="072B6D40" w:rsidR="00942706" w:rsidRPr="00942706" w:rsidRDefault="0076540C" w:rsidP="00922471">
      <w:pPr>
        <w:pStyle w:val="Nivel2"/>
        <w:spacing w:before="0" w:after="0" w:line="240" w:lineRule="auto"/>
        <w:ind w:right="-25"/>
        <w:rPr>
          <w:rFonts w:ascii="Arial" w:hAnsi="Arial"/>
          <w:sz w:val="22"/>
          <w:szCs w:val="22"/>
        </w:rPr>
      </w:pPr>
      <w:r w:rsidRPr="009A59D3">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r>
        <w:rPr>
          <w:rFonts w:ascii="Arial" w:hAnsi="Arial"/>
          <w:color w:val="000000" w:themeColor="text1"/>
          <w:sz w:val="22"/>
          <w:szCs w:val="22"/>
        </w:rPr>
        <w:t>.</w:t>
      </w:r>
    </w:p>
    <w:p w14:paraId="11DF68D0"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TERCEIRA – MODELOS DE EXECUÇÃO E GESTÃO CONTRATUAIS (</w:t>
      </w:r>
      <w:hyperlink r:id="rId17" w:anchor="art92" w:history="1">
        <w:r w:rsidRPr="00942706">
          <w:rPr>
            <w:rStyle w:val="Hyperlink"/>
            <w:rFonts w:ascii="Arial" w:hAnsi="Arial" w:cs="Arial"/>
          </w:rPr>
          <w:t>art. 92, IV, VII e XVIII)</w:t>
        </w:r>
      </w:hyperlink>
    </w:p>
    <w:p w14:paraId="42C4BF9D" w14:textId="77777777" w:rsidR="00942706" w:rsidRPr="00942706" w:rsidRDefault="00942706" w:rsidP="00922471">
      <w:pPr>
        <w:pStyle w:val="Nivel2"/>
        <w:spacing w:before="0" w:after="0" w:line="240" w:lineRule="auto"/>
        <w:ind w:right="-25"/>
        <w:rPr>
          <w:rFonts w:ascii="Arial" w:hAnsi="Arial"/>
          <w:sz w:val="22"/>
          <w:szCs w:val="22"/>
        </w:rPr>
      </w:pPr>
    </w:p>
    <w:p w14:paraId="10F7D1E4" w14:textId="77777777" w:rsidR="00942706" w:rsidRPr="00942706"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942706" w:rsidRDefault="00942706" w:rsidP="00922471">
      <w:pPr>
        <w:pStyle w:val="Nivel2"/>
        <w:spacing w:before="0" w:after="0" w:line="240" w:lineRule="auto"/>
        <w:ind w:right="-25"/>
        <w:rPr>
          <w:rFonts w:ascii="Arial" w:hAnsi="Arial"/>
          <w:sz w:val="22"/>
          <w:szCs w:val="22"/>
        </w:rPr>
      </w:pPr>
    </w:p>
    <w:p w14:paraId="2589114E" w14:textId="280AE59A" w:rsidR="00942706" w:rsidRPr="00942706" w:rsidRDefault="00942706" w:rsidP="00922471">
      <w:pPr>
        <w:pStyle w:val="Nivel2"/>
        <w:spacing w:before="0" w:after="0" w:line="240" w:lineRule="auto"/>
        <w:ind w:right="-25"/>
        <w:rPr>
          <w:rFonts w:ascii="Arial" w:hAnsi="Arial"/>
          <w:color w:val="FF0000"/>
          <w:sz w:val="22"/>
          <w:szCs w:val="22"/>
        </w:rPr>
      </w:pPr>
      <w:r w:rsidRPr="00942706">
        <w:rPr>
          <w:rFonts w:ascii="Arial" w:hAnsi="Arial"/>
          <w:sz w:val="22"/>
          <w:szCs w:val="22"/>
        </w:rPr>
        <w:t xml:space="preserve">3.2. As entregas ocorrerão de forma parcelada, conforme a necessidade do órgão </w:t>
      </w:r>
    </w:p>
    <w:p w14:paraId="1669A4E5" w14:textId="77777777" w:rsidR="00942706" w:rsidRPr="0076540C"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lastRenderedPageBreak/>
        <w:t xml:space="preserve">3.3. Endereço de </w:t>
      </w:r>
      <w:r w:rsidRPr="0076540C">
        <w:rPr>
          <w:rFonts w:ascii="Arial" w:hAnsi="Arial"/>
          <w:sz w:val="22"/>
          <w:szCs w:val="22"/>
        </w:rPr>
        <w:t xml:space="preserve">entrega: </w:t>
      </w:r>
      <w:proofErr w:type="spellStart"/>
      <w:r w:rsidRPr="0076540C">
        <w:rPr>
          <w:rFonts w:ascii="Arial" w:hAnsi="Arial"/>
          <w:sz w:val="22"/>
          <w:szCs w:val="22"/>
        </w:rPr>
        <w:t>xxxx</w:t>
      </w:r>
      <w:proofErr w:type="spellEnd"/>
    </w:p>
    <w:p w14:paraId="6DE7AA93" w14:textId="77777777" w:rsidR="00942706" w:rsidRPr="0076540C" w:rsidRDefault="00942706" w:rsidP="00922471">
      <w:pPr>
        <w:pStyle w:val="Nivel2"/>
        <w:spacing w:before="0" w:after="0" w:line="240" w:lineRule="auto"/>
        <w:ind w:right="-25"/>
        <w:rPr>
          <w:rFonts w:ascii="Arial" w:hAnsi="Arial"/>
          <w:sz w:val="22"/>
          <w:szCs w:val="22"/>
        </w:rPr>
      </w:pPr>
      <w:r w:rsidRPr="0076540C">
        <w:rPr>
          <w:rFonts w:ascii="Arial" w:hAnsi="Arial"/>
          <w:sz w:val="22"/>
          <w:szCs w:val="22"/>
        </w:rPr>
        <w:t>3.4. Prazo da entrega: xxxxxx</w:t>
      </w:r>
    </w:p>
    <w:p w14:paraId="6B87AAE2" w14:textId="77777777" w:rsidR="00942706" w:rsidRPr="0076540C" w:rsidRDefault="00942706" w:rsidP="00922471">
      <w:pPr>
        <w:pStyle w:val="Nivel2"/>
        <w:spacing w:before="0" w:after="0" w:line="240" w:lineRule="auto"/>
        <w:ind w:right="-25"/>
        <w:rPr>
          <w:rFonts w:ascii="Arial" w:hAnsi="Arial"/>
          <w:sz w:val="22"/>
          <w:szCs w:val="22"/>
        </w:rPr>
      </w:pPr>
      <w:r w:rsidRPr="0076540C">
        <w:rPr>
          <w:rFonts w:ascii="Arial" w:hAnsi="Arial"/>
          <w:sz w:val="22"/>
          <w:szCs w:val="22"/>
        </w:rPr>
        <w:t>3.5. Horário do fornecimento: xxxxxx</w:t>
      </w:r>
    </w:p>
    <w:p w14:paraId="4EB38614" w14:textId="77777777" w:rsidR="00942706" w:rsidRPr="00942706" w:rsidRDefault="00942706" w:rsidP="00922471">
      <w:pPr>
        <w:pStyle w:val="Nivel2"/>
        <w:spacing w:before="0" w:after="0" w:line="240" w:lineRule="auto"/>
        <w:ind w:right="-25"/>
        <w:rPr>
          <w:rFonts w:ascii="Arial" w:hAnsi="Arial"/>
          <w:sz w:val="22"/>
          <w:szCs w:val="22"/>
        </w:rPr>
      </w:pPr>
      <w:r w:rsidRPr="0076540C">
        <w:rPr>
          <w:rFonts w:ascii="Arial" w:hAnsi="Arial"/>
          <w:sz w:val="22"/>
          <w:szCs w:val="22"/>
        </w:rPr>
        <w:t>3.6. Condições para o recebimento: xxxxxx</w:t>
      </w:r>
    </w:p>
    <w:p w14:paraId="5E2BCD95" w14:textId="74645E21" w:rsidR="0076540C" w:rsidRDefault="00942706" w:rsidP="00922471">
      <w:pPr>
        <w:pStyle w:val="Nivel01"/>
        <w:ind w:right="-25"/>
        <w:rPr>
          <w:rFonts w:ascii="Arial" w:hAnsi="Arial" w:cs="Arial"/>
        </w:rPr>
      </w:pPr>
      <w:r w:rsidRPr="00942706">
        <w:rPr>
          <w:rFonts w:ascii="Arial" w:hAnsi="Arial" w:cs="Arial"/>
        </w:rPr>
        <w:t>CLÁUSULA QUARTA – SUBCONTRATAÇÃO</w:t>
      </w:r>
    </w:p>
    <w:p w14:paraId="357D06CB" w14:textId="77777777" w:rsidR="0076540C" w:rsidRPr="0076540C" w:rsidRDefault="0076540C" w:rsidP="00922471">
      <w:pPr>
        <w:ind w:right="-25"/>
        <w:rPr>
          <w:lang w:val="en-US"/>
        </w:rPr>
      </w:pPr>
    </w:p>
    <w:p w14:paraId="74E413A9" w14:textId="5A5D0D16" w:rsidR="00942706" w:rsidRDefault="00942706" w:rsidP="00922471">
      <w:pPr>
        <w:adjustRightInd w:val="0"/>
        <w:ind w:right="-25"/>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0B7422A"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QUINTA - PREÇO</w:t>
      </w:r>
    </w:p>
    <w:p w14:paraId="1D9E7596" w14:textId="77777777" w:rsidR="00576D91" w:rsidRDefault="00576D91" w:rsidP="00922471">
      <w:pPr>
        <w:pStyle w:val="Nvel2-Red"/>
        <w:spacing w:before="0" w:after="0" w:line="240" w:lineRule="auto"/>
        <w:ind w:right="-25"/>
        <w:rPr>
          <w:rFonts w:ascii="Arial" w:hAnsi="Arial"/>
          <w:i w:val="0"/>
          <w:iCs w:val="0"/>
          <w:color w:val="000000" w:themeColor="text1"/>
          <w:sz w:val="22"/>
          <w:szCs w:val="22"/>
        </w:rPr>
      </w:pPr>
    </w:p>
    <w:p w14:paraId="01EEB02F" w14:textId="33FA1FB0" w:rsidR="00576D91" w:rsidRPr="009A59D3" w:rsidRDefault="00576D91" w:rsidP="00922471">
      <w:pPr>
        <w:pStyle w:val="Nvel2-Red"/>
        <w:spacing w:before="0" w:after="0" w:line="240" w:lineRule="auto"/>
        <w:ind w:right="-25"/>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3CE9B90A" w14:textId="77777777" w:rsidR="00576D91" w:rsidRPr="009A59D3" w:rsidRDefault="00576D91" w:rsidP="00922471">
      <w:pPr>
        <w:pStyle w:val="Nivel2"/>
        <w:spacing w:before="0" w:after="0" w:line="240" w:lineRule="auto"/>
        <w:ind w:right="-25"/>
        <w:rPr>
          <w:rFonts w:ascii="Arial" w:hAnsi="Arial"/>
          <w:sz w:val="22"/>
          <w:szCs w:val="22"/>
        </w:rPr>
      </w:pPr>
    </w:p>
    <w:p w14:paraId="2D4E6A6D" w14:textId="6311BC61" w:rsidR="00942706" w:rsidRPr="00774998" w:rsidRDefault="00576D91" w:rsidP="00922471">
      <w:pPr>
        <w:pStyle w:val="Nvel2-Red"/>
        <w:spacing w:before="0" w:after="0" w:line="240" w:lineRule="auto"/>
        <w:ind w:right="-25"/>
        <w:rPr>
          <w:rFonts w:ascii="Arial" w:hAnsi="Arial"/>
          <w:color w:val="auto"/>
          <w:sz w:val="22"/>
          <w:szCs w:val="22"/>
        </w:rPr>
      </w:pPr>
      <w:r w:rsidRPr="00774998">
        <w:rPr>
          <w:rFonts w:ascii="Arial" w:hAnsi="Arial"/>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SEXTA - PAGAMENTO (</w:t>
      </w:r>
      <w:hyperlink r:id="rId18" w:anchor="art92" w:history="1">
        <w:r w:rsidRPr="00942706">
          <w:rPr>
            <w:rStyle w:val="Hyperlink"/>
            <w:rFonts w:ascii="Arial" w:hAnsi="Arial" w:cs="Arial"/>
          </w:rPr>
          <w:t>art. 92, V e VI</w:t>
        </w:r>
      </w:hyperlink>
      <w:r w:rsidRPr="00942706">
        <w:rPr>
          <w:rFonts w:ascii="Arial" w:hAnsi="Arial" w:cs="Arial"/>
        </w:rPr>
        <w:t>)</w:t>
      </w:r>
    </w:p>
    <w:p w14:paraId="564E49D1" w14:textId="77777777" w:rsidR="00942706" w:rsidRPr="00942706"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922471">
      <w:pPr>
        <w:pStyle w:val="Nivel2"/>
        <w:spacing w:before="0" w:after="0" w:line="240" w:lineRule="auto"/>
        <w:ind w:right="-25"/>
        <w:rPr>
          <w:rFonts w:ascii="Arial" w:hAnsi="Arial"/>
          <w:sz w:val="22"/>
          <w:szCs w:val="22"/>
        </w:rPr>
      </w:pPr>
    </w:p>
    <w:p w14:paraId="0F1F3EF0"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Recebida a </w:t>
      </w:r>
      <w:r w:rsidRPr="00774998">
        <w:rPr>
          <w:rFonts w:ascii="Arial" w:hAnsi="Arial" w:cs="Arial"/>
          <w:color w:val="000000"/>
        </w:rPr>
        <w:t>Nota Fiscal ou documento de cobrança equivalente, o pagamento ocorrerá no prazo máximo de até 30 (trinta) dias, p</w:t>
      </w:r>
      <w:r w:rsidRPr="00942706">
        <w:rPr>
          <w:rFonts w:ascii="Arial" w:hAnsi="Arial" w:cs="Arial"/>
          <w:color w:val="000000"/>
        </w:rPr>
        <w:t>ara fins de liquidação.</w:t>
      </w:r>
    </w:p>
    <w:p w14:paraId="3CBE3F20" w14:textId="77777777" w:rsidR="00942706" w:rsidRPr="00942706" w:rsidRDefault="00942706" w:rsidP="00922471">
      <w:pPr>
        <w:adjustRightInd w:val="0"/>
        <w:ind w:right="-25"/>
        <w:jc w:val="both"/>
        <w:rPr>
          <w:rFonts w:ascii="Arial" w:hAnsi="Arial" w:cs="Arial"/>
          <w:color w:val="000000"/>
        </w:rPr>
      </w:pPr>
    </w:p>
    <w:p w14:paraId="69888278"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942706" w:rsidRDefault="00942706" w:rsidP="00922471">
      <w:pPr>
        <w:adjustRightInd w:val="0"/>
        <w:ind w:right="-25"/>
        <w:jc w:val="both"/>
        <w:rPr>
          <w:rFonts w:ascii="Arial" w:hAnsi="Arial" w:cs="Arial"/>
          <w:color w:val="000000"/>
        </w:rPr>
      </w:pPr>
    </w:p>
    <w:p w14:paraId="2C8F760E"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922471">
      <w:pPr>
        <w:adjustRightInd w:val="0"/>
        <w:ind w:right="-25"/>
        <w:jc w:val="both"/>
        <w:rPr>
          <w:rFonts w:ascii="Arial" w:hAnsi="Arial" w:cs="Arial"/>
          <w:color w:val="000000"/>
        </w:rPr>
      </w:pPr>
    </w:p>
    <w:p w14:paraId="477CB8D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922471">
      <w:pPr>
        <w:adjustRightInd w:val="0"/>
        <w:ind w:right="-25"/>
        <w:jc w:val="both"/>
        <w:rPr>
          <w:rFonts w:ascii="Arial" w:hAnsi="Arial" w:cs="Arial"/>
          <w:color w:val="000000"/>
        </w:rPr>
      </w:pPr>
    </w:p>
    <w:p w14:paraId="0F96F210"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922471">
      <w:pPr>
        <w:adjustRightInd w:val="0"/>
        <w:ind w:right="-25"/>
        <w:jc w:val="both"/>
        <w:rPr>
          <w:rFonts w:ascii="Arial" w:hAnsi="Arial" w:cs="Arial"/>
          <w:color w:val="000081"/>
        </w:rPr>
      </w:pPr>
    </w:p>
    <w:p w14:paraId="6A32D725" w14:textId="77777777" w:rsidR="00942706" w:rsidRPr="00942706" w:rsidRDefault="00942706" w:rsidP="00922471">
      <w:pPr>
        <w:pStyle w:val="PargrafodaLista"/>
        <w:ind w:left="0" w:right="-25"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922471">
      <w:pPr>
        <w:pStyle w:val="PargrafodaLista"/>
        <w:ind w:left="0" w:right="-25" w:firstLine="0"/>
        <w:rPr>
          <w:rFonts w:ascii="Arial" w:hAnsi="Arial" w:cs="Arial"/>
        </w:rPr>
      </w:pPr>
    </w:p>
    <w:p w14:paraId="0532793B"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922471">
      <w:pPr>
        <w:tabs>
          <w:tab w:val="left" w:pos="1701"/>
        </w:tabs>
        <w:ind w:right="-25"/>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lastRenderedPageBreak/>
              <w:t>I = (TX)</w:t>
            </w:r>
          </w:p>
        </w:tc>
        <w:tc>
          <w:tcPr>
            <w:tcW w:w="588" w:type="dxa"/>
            <w:shd w:val="clear" w:color="auto" w:fill="auto"/>
            <w:vAlign w:val="center"/>
          </w:tcPr>
          <w:p w14:paraId="5DEA1AE9"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922471">
            <w:pPr>
              <w:tabs>
                <w:tab w:val="left" w:pos="1701"/>
              </w:tabs>
              <w:ind w:right="-25"/>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922471">
      <w:pPr>
        <w:pStyle w:val="PargrafodaLista"/>
        <w:ind w:left="0" w:right="-25" w:firstLine="0"/>
        <w:rPr>
          <w:rFonts w:ascii="Arial" w:hAnsi="Arial" w:cs="Arial"/>
        </w:rPr>
      </w:pPr>
    </w:p>
    <w:p w14:paraId="39D9E3A8" w14:textId="77777777" w:rsidR="00942706" w:rsidRPr="00942706" w:rsidRDefault="00942706" w:rsidP="00922471">
      <w:pPr>
        <w:pStyle w:val="PargrafodaLista"/>
        <w:ind w:left="0" w:right="-25"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922471">
      <w:pPr>
        <w:pStyle w:val="PargrafodaLista"/>
        <w:ind w:left="0" w:right="-25" w:firstLine="0"/>
        <w:rPr>
          <w:rFonts w:ascii="Arial" w:hAnsi="Arial" w:cs="Arial"/>
        </w:rPr>
      </w:pPr>
    </w:p>
    <w:p w14:paraId="44139418" w14:textId="77777777" w:rsidR="00942706" w:rsidRPr="00942706" w:rsidRDefault="00942706" w:rsidP="00922471">
      <w:pPr>
        <w:pStyle w:val="PargrafodaLista"/>
        <w:ind w:left="0" w:right="-25"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922471">
      <w:pPr>
        <w:pStyle w:val="PargrafodaLista"/>
        <w:ind w:left="0" w:right="-25"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922471">
      <w:pPr>
        <w:pStyle w:val="PargrafodaLista"/>
        <w:ind w:left="0" w:right="-25" w:firstLine="0"/>
        <w:rPr>
          <w:rFonts w:ascii="Arial" w:hAnsi="Arial" w:cs="Arial"/>
        </w:rPr>
      </w:pPr>
    </w:p>
    <w:p w14:paraId="07EE08BA" w14:textId="77777777" w:rsidR="00942706" w:rsidRPr="00942706" w:rsidRDefault="00942706" w:rsidP="00922471">
      <w:pPr>
        <w:pStyle w:val="PargrafodaLista"/>
        <w:ind w:left="0" w:right="-25"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922471">
      <w:pPr>
        <w:pStyle w:val="PargrafodaLista"/>
        <w:ind w:left="0" w:right="-25" w:firstLine="0"/>
        <w:rPr>
          <w:rFonts w:ascii="Arial" w:hAnsi="Arial" w:cs="Arial"/>
        </w:rPr>
      </w:pPr>
    </w:p>
    <w:p w14:paraId="6A2E46C4" w14:textId="77777777" w:rsidR="00942706" w:rsidRPr="00942706" w:rsidRDefault="00942706" w:rsidP="00922471">
      <w:pPr>
        <w:pStyle w:val="PargrafodaLista"/>
        <w:ind w:left="0" w:right="-25"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42706" w:rsidRDefault="00942706" w:rsidP="00922471">
      <w:pPr>
        <w:pStyle w:val="Nivel01"/>
        <w:ind w:right="-25"/>
        <w:rPr>
          <w:rStyle w:val="Hyperlink"/>
          <w:rFonts w:ascii="Arial" w:eastAsiaTheme="minorEastAsia" w:hAnsi="Arial" w:cs="Arial"/>
          <w:b w:val="0"/>
          <w:bCs w:val="0"/>
        </w:rPr>
      </w:pPr>
      <w:r w:rsidRPr="00942706">
        <w:rPr>
          <w:rFonts w:ascii="Arial" w:hAnsi="Arial" w:cs="Arial"/>
        </w:rPr>
        <w:t>CLÁUSULA SÉTIMA - DO REAJUSTE/ REEQUILIBRIO ECONOMICO FINANCEIRO (</w:t>
      </w:r>
      <w:hyperlink r:id="rId19" w:anchor="art92" w:history="1">
        <w:r w:rsidRPr="00942706">
          <w:rPr>
            <w:rStyle w:val="Hyperlink"/>
            <w:rFonts w:ascii="Arial" w:hAnsi="Arial" w:cs="Arial"/>
          </w:rPr>
          <w:t>art. 92, V)</w:t>
        </w:r>
      </w:hyperlink>
    </w:p>
    <w:p w14:paraId="15542D11" w14:textId="77777777" w:rsidR="00942706" w:rsidRPr="00942706" w:rsidRDefault="00942706" w:rsidP="00922471">
      <w:pPr>
        <w:ind w:right="-25"/>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922471">
      <w:pPr>
        <w:ind w:right="-25"/>
        <w:jc w:val="both"/>
        <w:rPr>
          <w:rFonts w:ascii="Arial" w:hAnsi="Arial" w:cs="Arial"/>
          <w:color w:val="000000"/>
        </w:rPr>
      </w:pPr>
    </w:p>
    <w:p w14:paraId="515B05FD" w14:textId="5B498102" w:rsidR="00942706" w:rsidRPr="00942706" w:rsidRDefault="00942706"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0F022E">
      <w:pPr>
        <w:pStyle w:val="PargrafodaLista"/>
        <w:widowControl/>
        <w:numPr>
          <w:ilvl w:val="0"/>
          <w:numId w:val="14"/>
        </w:numPr>
        <w:autoSpaceDE/>
        <w:autoSpaceDN/>
        <w:ind w:left="0" w:right="-25"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0F022E">
      <w:pPr>
        <w:pStyle w:val="PargrafodaLista"/>
        <w:widowControl/>
        <w:numPr>
          <w:ilvl w:val="0"/>
          <w:numId w:val="14"/>
        </w:numPr>
        <w:autoSpaceDE/>
        <w:autoSpaceDN/>
        <w:ind w:left="0" w:right="-25"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45B5B667"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OITAVA - OBRIGAÇÕES DO CONTRATANTE (</w:t>
      </w:r>
      <w:hyperlink r:id="rId20" w:anchor="art92" w:history="1">
        <w:r w:rsidRPr="00942706">
          <w:rPr>
            <w:rStyle w:val="Hyperlink"/>
            <w:rFonts w:ascii="Arial" w:hAnsi="Arial" w:cs="Arial"/>
          </w:rPr>
          <w:t>art. 92, X, XI e XIV</w:t>
        </w:r>
      </w:hyperlink>
      <w:r w:rsidRPr="00942706">
        <w:rPr>
          <w:rFonts w:ascii="Arial" w:hAnsi="Arial" w:cs="Arial"/>
        </w:rPr>
        <w:t>)</w:t>
      </w:r>
    </w:p>
    <w:p w14:paraId="67235832" w14:textId="77777777" w:rsidR="00942706" w:rsidRPr="00942706" w:rsidRDefault="00942706" w:rsidP="00922471">
      <w:pPr>
        <w:pStyle w:val="Nivel2"/>
        <w:spacing w:before="0" w:after="0" w:line="240" w:lineRule="auto"/>
        <w:ind w:right="-25"/>
        <w:rPr>
          <w:rFonts w:ascii="Arial" w:hAnsi="Arial"/>
          <w:sz w:val="22"/>
          <w:szCs w:val="22"/>
        </w:rPr>
      </w:pPr>
    </w:p>
    <w:p w14:paraId="071A2069"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p>
    <w:p w14:paraId="67A9345E"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0FCD15E9"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0AFEBB6B"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6D6B9F0E"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p>
    <w:p w14:paraId="2BFED6B3"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348FBFB1"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bookmarkStart w:id="21" w:name="_Hlk162860240"/>
      <w:r w:rsidRPr="00942706">
        <w:rPr>
          <w:rFonts w:ascii="Arial" w:hAnsi="Arial" w:cs="Arial"/>
          <w:color w:val="000000"/>
          <w:sz w:val="22"/>
          <w:szCs w:val="22"/>
        </w:rPr>
        <w:lastRenderedPageBreak/>
        <w:t>8.7 Fixar o prazo para resposta ao pedido de repactuação de preços, e o prazo para resposta ao pedido de restabelecimento do equilíbrio econômico-financeiro, ambos de 15 (quinze) dias úteis, quando for o caso.</w:t>
      </w:r>
    </w:p>
    <w:bookmarkEnd w:id="21"/>
    <w:p w14:paraId="3723E661"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NONA - OBRIGAÇÕES DO CONTRATADO (</w:t>
      </w:r>
      <w:hyperlink r:id="rId21" w:anchor="art92" w:history="1">
        <w:r w:rsidRPr="00942706">
          <w:rPr>
            <w:rStyle w:val="Hyperlink"/>
            <w:rFonts w:ascii="Arial" w:hAnsi="Arial" w:cs="Arial"/>
          </w:rPr>
          <w:t>art. 92, XIV, XVI e XVII)</w:t>
        </w:r>
      </w:hyperlink>
    </w:p>
    <w:p w14:paraId="69EC06DC" w14:textId="77777777" w:rsidR="00942706" w:rsidRPr="00942706" w:rsidRDefault="00942706" w:rsidP="00922471">
      <w:pPr>
        <w:pStyle w:val="Nivel2"/>
        <w:spacing w:before="0" w:after="0" w:line="240" w:lineRule="auto"/>
        <w:ind w:right="-25"/>
        <w:rPr>
          <w:rFonts w:ascii="Arial" w:hAnsi="Arial"/>
          <w:sz w:val="22"/>
          <w:szCs w:val="22"/>
        </w:rPr>
      </w:pPr>
    </w:p>
    <w:p w14:paraId="1ED00F33" w14:textId="77777777" w:rsidR="00942706" w:rsidRPr="00942706"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922471">
      <w:pPr>
        <w:pStyle w:val="Nivel2"/>
        <w:spacing w:before="0" w:after="0" w:line="240" w:lineRule="auto"/>
        <w:ind w:right="-25"/>
        <w:rPr>
          <w:rFonts w:ascii="Arial" w:hAnsi="Arial"/>
          <w:sz w:val="22"/>
          <w:szCs w:val="22"/>
        </w:rPr>
      </w:pPr>
    </w:p>
    <w:p w14:paraId="751D8974"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p>
    <w:p w14:paraId="6F58E00F" w14:textId="77777777" w:rsidR="00942706" w:rsidRPr="00942706" w:rsidRDefault="00942706" w:rsidP="00922471">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597FE609" w14:textId="77777777" w:rsidR="00942706" w:rsidRPr="00942706" w:rsidRDefault="00942706" w:rsidP="00922471">
      <w:pPr>
        <w:ind w:right="-25"/>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922471">
      <w:pPr>
        <w:ind w:right="-25"/>
        <w:jc w:val="both"/>
        <w:rPr>
          <w:rFonts w:ascii="Arial" w:hAnsi="Arial" w:cs="Arial"/>
          <w:color w:val="FF0000"/>
        </w:rPr>
      </w:pPr>
    </w:p>
    <w:p w14:paraId="5B0192EF"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3F3E1921"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3C3E13B7"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922471">
      <w:pPr>
        <w:pStyle w:val="NormalWeb"/>
        <w:spacing w:before="0" w:beforeAutospacing="0" w:after="0" w:afterAutospacing="0"/>
        <w:ind w:right="-25"/>
        <w:jc w:val="both"/>
        <w:rPr>
          <w:rFonts w:ascii="Arial" w:hAnsi="Arial" w:cs="Arial"/>
          <w:color w:val="000000"/>
          <w:sz w:val="22"/>
          <w:szCs w:val="22"/>
        </w:rPr>
      </w:pPr>
    </w:p>
    <w:p w14:paraId="3E1C7468" w14:textId="77777777" w:rsidR="00942706" w:rsidRPr="00942706" w:rsidRDefault="00942706" w:rsidP="00922471">
      <w:pPr>
        <w:pStyle w:val="PargrafodaLista"/>
        <w:ind w:left="0" w:right="-25"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922471">
      <w:pPr>
        <w:pStyle w:val="PargrafodaLista"/>
        <w:ind w:left="0" w:right="-25" w:firstLine="0"/>
        <w:rPr>
          <w:rFonts w:ascii="Arial" w:hAnsi="Arial" w:cs="Arial"/>
          <w:color w:val="000000"/>
        </w:rPr>
      </w:pPr>
    </w:p>
    <w:p w14:paraId="7C2DCC1D" w14:textId="77777777" w:rsidR="00942706" w:rsidRPr="00942706" w:rsidRDefault="00942706" w:rsidP="00922471">
      <w:pPr>
        <w:pStyle w:val="PargrafodaLista"/>
        <w:ind w:left="0" w:right="-25"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922471">
      <w:pPr>
        <w:pStyle w:val="PargrafodaLista"/>
        <w:ind w:left="0" w:right="-25" w:firstLine="0"/>
        <w:rPr>
          <w:rFonts w:ascii="Arial" w:hAnsi="Arial" w:cs="Arial"/>
          <w:color w:val="000000"/>
        </w:rPr>
      </w:pPr>
    </w:p>
    <w:p w14:paraId="08DA9408" w14:textId="77777777" w:rsidR="00942706" w:rsidRPr="00942706" w:rsidRDefault="00942706" w:rsidP="00922471">
      <w:pPr>
        <w:pStyle w:val="PargrafodaLista"/>
        <w:ind w:left="0" w:right="-25"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922471">
      <w:pPr>
        <w:pStyle w:val="PargrafodaLista"/>
        <w:ind w:left="0" w:right="-25" w:firstLine="0"/>
        <w:rPr>
          <w:rFonts w:ascii="Arial" w:hAnsi="Arial" w:cs="Arial"/>
          <w:color w:val="000000"/>
        </w:rPr>
      </w:pPr>
    </w:p>
    <w:p w14:paraId="3EE35B20"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922471">
      <w:pPr>
        <w:adjustRightInd w:val="0"/>
        <w:ind w:right="-25"/>
        <w:jc w:val="both"/>
        <w:rPr>
          <w:rFonts w:ascii="Arial" w:hAnsi="Arial" w:cs="Arial"/>
          <w:color w:val="000000"/>
        </w:rPr>
      </w:pPr>
    </w:p>
    <w:p w14:paraId="2FFBDC4A" w14:textId="77777777" w:rsidR="00942706" w:rsidRPr="00942706" w:rsidRDefault="00942706" w:rsidP="00922471">
      <w:pPr>
        <w:adjustRightInd w:val="0"/>
        <w:ind w:right="-25"/>
        <w:jc w:val="both"/>
        <w:rPr>
          <w:rFonts w:ascii="Arial" w:hAnsi="Arial" w:cs="Arial"/>
          <w:color w:val="000000"/>
        </w:rPr>
      </w:pPr>
      <w:bookmarkStart w:id="22"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2"/>
    <w:p w14:paraId="41C920D6" w14:textId="77777777" w:rsidR="00942706" w:rsidRDefault="00942706" w:rsidP="00922471">
      <w:pPr>
        <w:pStyle w:val="Nivel01"/>
        <w:ind w:right="-25"/>
        <w:rPr>
          <w:rFonts w:ascii="Arial" w:hAnsi="Arial" w:cs="Arial"/>
        </w:rPr>
      </w:pPr>
      <w:r w:rsidRPr="00942706">
        <w:rPr>
          <w:rFonts w:ascii="Arial" w:hAnsi="Arial" w:cs="Arial"/>
        </w:rPr>
        <w:t>CLÁUSULA DÉCIMA– GARANTIA DE EXECUÇÃO (</w:t>
      </w:r>
      <w:hyperlink r:id="rId22" w:anchor="art92" w:history="1">
        <w:r w:rsidRPr="00942706">
          <w:rPr>
            <w:rStyle w:val="Hyperlink"/>
            <w:rFonts w:ascii="Arial" w:hAnsi="Arial" w:cs="Arial"/>
          </w:rPr>
          <w:t>art. 92, XII</w:t>
        </w:r>
      </w:hyperlink>
      <w:r w:rsidRPr="00942706">
        <w:rPr>
          <w:rFonts w:ascii="Arial" w:hAnsi="Arial" w:cs="Arial"/>
        </w:rPr>
        <w:t>)</w:t>
      </w:r>
    </w:p>
    <w:p w14:paraId="2A55C258" w14:textId="77777777" w:rsidR="00774998" w:rsidRPr="00774998" w:rsidRDefault="00774998" w:rsidP="00922471">
      <w:pPr>
        <w:ind w:right="-25"/>
        <w:rPr>
          <w:lang w:val="en-US"/>
        </w:rPr>
      </w:pPr>
    </w:p>
    <w:p w14:paraId="7E41AEA0" w14:textId="77777777" w:rsidR="00942706" w:rsidRDefault="00942706" w:rsidP="00922471">
      <w:pPr>
        <w:adjustRightInd w:val="0"/>
        <w:ind w:right="-25"/>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2F3444E2" w14:textId="1DA93579" w:rsidR="002534AA" w:rsidRDefault="00942706" w:rsidP="002534AA">
      <w:pPr>
        <w:pStyle w:val="Nivel01"/>
        <w:ind w:right="-25"/>
        <w:rPr>
          <w:rFonts w:ascii="Arial" w:hAnsi="Arial" w:cs="Arial"/>
        </w:rPr>
      </w:pPr>
      <w:r w:rsidRPr="00942706">
        <w:rPr>
          <w:rFonts w:ascii="Arial" w:hAnsi="Arial" w:cs="Arial"/>
        </w:rPr>
        <w:t>CLÁUSULA DÉCIMA PRIMEIRA – PUBLICAÇÃO</w:t>
      </w:r>
    </w:p>
    <w:p w14:paraId="4B885F5F" w14:textId="77777777" w:rsidR="002534AA" w:rsidRPr="002534AA" w:rsidRDefault="002534AA" w:rsidP="002534AA">
      <w:pPr>
        <w:rPr>
          <w:lang w:val="en-US"/>
        </w:rPr>
      </w:pPr>
    </w:p>
    <w:p w14:paraId="56472E70" w14:textId="77777777" w:rsidR="00942706" w:rsidRPr="00942706" w:rsidRDefault="00942706" w:rsidP="00922471">
      <w:pPr>
        <w:pStyle w:val="Nivel2"/>
        <w:spacing w:before="0" w:after="0" w:line="240" w:lineRule="auto"/>
        <w:ind w:right="-25"/>
        <w:rPr>
          <w:rFonts w:ascii="Arial" w:hAnsi="Arial"/>
          <w:color w:val="0070C0"/>
          <w:sz w:val="22"/>
          <w:szCs w:val="22"/>
          <w:u w:val="single"/>
        </w:rPr>
      </w:pPr>
      <w:r w:rsidRPr="002534AA">
        <w:rPr>
          <w:rFonts w:ascii="Arial" w:hAnsi="Arial"/>
          <w:b/>
          <w:bCs/>
          <w:sz w:val="22"/>
          <w:szCs w:val="22"/>
        </w:rPr>
        <w:lastRenderedPageBreak/>
        <w:t>11.1.</w:t>
      </w:r>
      <w:r w:rsidRPr="00942706">
        <w:rPr>
          <w:rFonts w:ascii="Arial" w:hAnsi="Arial"/>
          <w:sz w:val="22"/>
          <w:szCs w:val="22"/>
        </w:rPr>
        <w:t xml:space="preserve">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3"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4"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5"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A454821" w14:textId="77777777" w:rsidR="00942706" w:rsidRDefault="00942706" w:rsidP="00922471">
      <w:pPr>
        <w:pStyle w:val="Nivel01"/>
        <w:ind w:right="-25"/>
        <w:rPr>
          <w:rFonts w:ascii="Arial" w:hAnsi="Arial" w:cs="Arial"/>
        </w:rPr>
      </w:pPr>
      <w:r w:rsidRPr="00942706">
        <w:rPr>
          <w:rFonts w:ascii="Arial" w:hAnsi="Arial" w:cs="Arial"/>
        </w:rPr>
        <w:t>CLÁUSULA DÉCIMA SEGUNDA– DA EXTINÇÃO CONTRATUAL (</w:t>
      </w:r>
      <w:hyperlink r:id="rId26" w:anchor="art92" w:history="1">
        <w:r w:rsidRPr="00942706">
          <w:rPr>
            <w:rStyle w:val="Hyperlink"/>
            <w:rFonts w:ascii="Arial" w:hAnsi="Arial" w:cs="Arial"/>
          </w:rPr>
          <w:t>art. 92, XIX</w:t>
        </w:r>
      </w:hyperlink>
      <w:r w:rsidRPr="00942706">
        <w:rPr>
          <w:rFonts w:ascii="Arial" w:hAnsi="Arial" w:cs="Arial"/>
        </w:rPr>
        <w:t>)</w:t>
      </w:r>
    </w:p>
    <w:p w14:paraId="596D40B5" w14:textId="77777777" w:rsidR="002534AA" w:rsidRPr="002534AA" w:rsidRDefault="002534AA" w:rsidP="002534AA">
      <w:pPr>
        <w:rPr>
          <w:lang w:val="en-US"/>
        </w:rPr>
      </w:pPr>
    </w:p>
    <w:p w14:paraId="4EED23B5" w14:textId="77777777" w:rsidR="00942706" w:rsidRPr="00942706" w:rsidRDefault="00942706" w:rsidP="00922471">
      <w:pPr>
        <w:adjustRightInd w:val="0"/>
        <w:ind w:right="-25"/>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922471">
      <w:pPr>
        <w:adjustRightInd w:val="0"/>
        <w:ind w:right="-25"/>
        <w:jc w:val="both"/>
        <w:rPr>
          <w:rFonts w:ascii="Arial" w:hAnsi="Arial" w:cs="Arial"/>
        </w:rPr>
      </w:pPr>
    </w:p>
    <w:p w14:paraId="0ED79235" w14:textId="77777777" w:rsidR="00942706" w:rsidRPr="00942706" w:rsidRDefault="00942706" w:rsidP="00922471">
      <w:pPr>
        <w:adjustRightInd w:val="0"/>
        <w:ind w:right="-25"/>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922471">
      <w:pPr>
        <w:adjustRightInd w:val="0"/>
        <w:ind w:right="-25"/>
        <w:jc w:val="both"/>
        <w:rPr>
          <w:rFonts w:ascii="Arial" w:hAnsi="Arial" w:cs="Arial"/>
        </w:rPr>
      </w:pPr>
    </w:p>
    <w:p w14:paraId="3C799FB6" w14:textId="77777777" w:rsidR="00942706" w:rsidRPr="00942706" w:rsidRDefault="00942706" w:rsidP="00922471">
      <w:pPr>
        <w:adjustRightInd w:val="0"/>
        <w:ind w:right="-25"/>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922471">
      <w:pPr>
        <w:adjustRightInd w:val="0"/>
        <w:ind w:right="-25"/>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922471">
      <w:pPr>
        <w:adjustRightInd w:val="0"/>
        <w:ind w:right="-25"/>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922471">
      <w:pPr>
        <w:adjustRightInd w:val="0"/>
        <w:ind w:right="-25"/>
        <w:jc w:val="both"/>
        <w:rPr>
          <w:rFonts w:ascii="Arial" w:hAnsi="Arial" w:cs="Arial"/>
        </w:rPr>
      </w:pPr>
    </w:p>
    <w:p w14:paraId="6CE515A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922471">
      <w:pPr>
        <w:adjustRightInd w:val="0"/>
        <w:ind w:right="-25"/>
        <w:jc w:val="both"/>
        <w:rPr>
          <w:rFonts w:ascii="Arial" w:hAnsi="Arial" w:cs="Arial"/>
          <w:color w:val="000000"/>
        </w:rPr>
      </w:pPr>
    </w:p>
    <w:p w14:paraId="40F42C66"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922471">
      <w:pPr>
        <w:adjustRightInd w:val="0"/>
        <w:ind w:right="-25"/>
        <w:jc w:val="both"/>
        <w:rPr>
          <w:rFonts w:ascii="Arial" w:hAnsi="Arial" w:cs="Arial"/>
          <w:color w:val="000000"/>
        </w:rPr>
      </w:pPr>
    </w:p>
    <w:p w14:paraId="3A7D9F2A"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942706" w:rsidRDefault="00942706" w:rsidP="00922471">
      <w:pPr>
        <w:adjustRightInd w:val="0"/>
        <w:ind w:right="-25"/>
        <w:jc w:val="both"/>
        <w:rPr>
          <w:rFonts w:ascii="Arial" w:hAnsi="Arial" w:cs="Arial"/>
          <w:color w:val="000000"/>
        </w:rPr>
      </w:pPr>
    </w:p>
    <w:p w14:paraId="14261D27"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922471">
      <w:pPr>
        <w:adjustRightInd w:val="0"/>
        <w:ind w:right="-25"/>
        <w:jc w:val="both"/>
        <w:rPr>
          <w:rFonts w:ascii="Arial" w:hAnsi="Arial" w:cs="Arial"/>
          <w:color w:val="000000"/>
        </w:rPr>
      </w:pPr>
    </w:p>
    <w:p w14:paraId="4D88B390"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0F022E">
      <w:pPr>
        <w:pStyle w:val="PargrafodaLista"/>
        <w:widowControl/>
        <w:numPr>
          <w:ilvl w:val="0"/>
          <w:numId w:val="17"/>
        </w:numPr>
        <w:adjustRightInd w:val="0"/>
        <w:ind w:left="0" w:right="-25"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0F022E">
      <w:pPr>
        <w:pStyle w:val="PargrafodaLista"/>
        <w:widowControl/>
        <w:numPr>
          <w:ilvl w:val="0"/>
          <w:numId w:val="17"/>
        </w:numPr>
        <w:adjustRightInd w:val="0"/>
        <w:ind w:left="0" w:right="-25"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0F022E">
      <w:pPr>
        <w:pStyle w:val="PargrafodaLista"/>
        <w:widowControl/>
        <w:numPr>
          <w:ilvl w:val="0"/>
          <w:numId w:val="17"/>
        </w:numPr>
        <w:adjustRightInd w:val="0"/>
        <w:ind w:left="0" w:right="-25"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922471">
      <w:pPr>
        <w:adjustRightInd w:val="0"/>
        <w:ind w:right="-25"/>
        <w:jc w:val="both"/>
        <w:rPr>
          <w:rFonts w:ascii="Arial" w:hAnsi="Arial" w:cs="Arial"/>
          <w:color w:val="000000"/>
        </w:rPr>
      </w:pPr>
    </w:p>
    <w:p w14:paraId="22E9E04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922471">
      <w:pPr>
        <w:adjustRightInd w:val="0"/>
        <w:ind w:right="-25"/>
        <w:jc w:val="both"/>
        <w:rPr>
          <w:rFonts w:ascii="Arial" w:hAnsi="Arial" w:cs="Arial"/>
          <w:color w:val="000000"/>
        </w:rPr>
      </w:pPr>
    </w:p>
    <w:p w14:paraId="014CE613" w14:textId="7A0CD9ED" w:rsidR="00942706" w:rsidRPr="00942706" w:rsidRDefault="00942706" w:rsidP="00922471">
      <w:pPr>
        <w:adjustRightInd w:val="0"/>
        <w:ind w:right="-25"/>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21AF8452"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DÉCIMA TERCEIRA – DOTAÇÃO ORÇAMENTÁRIA (</w:t>
      </w:r>
      <w:hyperlink r:id="rId27" w:anchor="art92" w:history="1">
        <w:r w:rsidRPr="00942706">
          <w:rPr>
            <w:rStyle w:val="Hyperlink"/>
            <w:rFonts w:ascii="Arial" w:hAnsi="Arial" w:cs="Arial"/>
          </w:rPr>
          <w:t>art. 92, VIII</w:t>
        </w:r>
      </w:hyperlink>
      <w:r w:rsidRPr="00942706">
        <w:rPr>
          <w:rFonts w:ascii="Arial" w:hAnsi="Arial" w:cs="Arial"/>
        </w:rPr>
        <w:t>)</w:t>
      </w:r>
    </w:p>
    <w:p w14:paraId="65740D70" w14:textId="77777777" w:rsidR="00942706" w:rsidRPr="00942706"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922471">
      <w:pPr>
        <w:pStyle w:val="Nivel2"/>
        <w:spacing w:before="0" w:after="0" w:line="240" w:lineRule="auto"/>
        <w:ind w:right="-25"/>
        <w:rPr>
          <w:rFonts w:ascii="Arial" w:hAnsi="Arial"/>
          <w:sz w:val="22"/>
          <w:szCs w:val="22"/>
        </w:rPr>
      </w:pPr>
    </w:p>
    <w:p w14:paraId="6423B627" w14:textId="77777777" w:rsidR="00942706" w:rsidRPr="00942706" w:rsidRDefault="00942706" w:rsidP="000F022E">
      <w:pPr>
        <w:widowControl/>
        <w:numPr>
          <w:ilvl w:val="1"/>
          <w:numId w:val="15"/>
        </w:numPr>
        <w:tabs>
          <w:tab w:val="clear" w:pos="0"/>
        </w:tabs>
        <w:suppressAutoHyphens/>
        <w:autoSpaceDE/>
        <w:autoSpaceDN/>
        <w:ind w:left="0" w:right="-25"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0F022E">
      <w:pPr>
        <w:widowControl/>
        <w:numPr>
          <w:ilvl w:val="1"/>
          <w:numId w:val="15"/>
        </w:numPr>
        <w:tabs>
          <w:tab w:val="clear" w:pos="0"/>
        </w:tabs>
        <w:suppressAutoHyphens/>
        <w:autoSpaceDE/>
        <w:autoSpaceDN/>
        <w:ind w:left="0" w:right="-25"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0F022E">
      <w:pPr>
        <w:widowControl/>
        <w:numPr>
          <w:ilvl w:val="1"/>
          <w:numId w:val="15"/>
        </w:numPr>
        <w:tabs>
          <w:tab w:val="clear" w:pos="0"/>
        </w:tabs>
        <w:suppressAutoHyphens/>
        <w:autoSpaceDE/>
        <w:autoSpaceDN/>
        <w:ind w:left="0" w:right="-25"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0F022E">
      <w:pPr>
        <w:widowControl/>
        <w:numPr>
          <w:ilvl w:val="1"/>
          <w:numId w:val="15"/>
        </w:numPr>
        <w:tabs>
          <w:tab w:val="clear" w:pos="0"/>
        </w:tabs>
        <w:suppressAutoHyphens/>
        <w:autoSpaceDE/>
        <w:autoSpaceDN/>
        <w:ind w:left="0" w:right="-25"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0F022E">
      <w:pPr>
        <w:widowControl/>
        <w:numPr>
          <w:ilvl w:val="1"/>
          <w:numId w:val="15"/>
        </w:numPr>
        <w:tabs>
          <w:tab w:val="clear" w:pos="0"/>
        </w:tabs>
        <w:suppressAutoHyphens/>
        <w:autoSpaceDE/>
        <w:autoSpaceDN/>
        <w:ind w:left="0" w:right="-25"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922471">
      <w:pPr>
        <w:pStyle w:val="Nvel2-Red"/>
        <w:spacing w:before="0" w:after="0" w:line="240" w:lineRule="auto"/>
        <w:ind w:right="-25"/>
        <w:rPr>
          <w:rFonts w:ascii="Arial" w:hAnsi="Arial"/>
          <w:sz w:val="22"/>
          <w:szCs w:val="22"/>
        </w:rPr>
      </w:pPr>
    </w:p>
    <w:p w14:paraId="47101B3E" w14:textId="77777777" w:rsidR="00942706" w:rsidRPr="00942706" w:rsidRDefault="00942706" w:rsidP="00922471">
      <w:pPr>
        <w:pStyle w:val="Nvel2-Red"/>
        <w:spacing w:before="0" w:after="0" w:line="240" w:lineRule="auto"/>
        <w:ind w:right="-25"/>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DÉCIMA QUARTA – DA LEGISLAÇÃO APLICÁVEL A EXECUÇÃO DO CONTRATO E DOS CASOS OMISSOS (</w:t>
      </w:r>
      <w:hyperlink r:id="rId28" w:anchor="art92" w:history="1">
        <w:r w:rsidRPr="00942706">
          <w:rPr>
            <w:rStyle w:val="Hyperlink"/>
            <w:rFonts w:ascii="Arial" w:hAnsi="Arial" w:cs="Arial"/>
          </w:rPr>
          <w:t>art. 92, III</w:t>
        </w:r>
      </w:hyperlink>
      <w:r w:rsidRPr="00942706">
        <w:rPr>
          <w:rFonts w:ascii="Arial" w:hAnsi="Arial" w:cs="Arial"/>
        </w:rPr>
        <w:t>)</w:t>
      </w:r>
    </w:p>
    <w:p w14:paraId="6F8250DC" w14:textId="77777777" w:rsidR="00942706" w:rsidRPr="00942706" w:rsidRDefault="00942706" w:rsidP="00922471">
      <w:pPr>
        <w:pStyle w:val="Nivel2"/>
        <w:spacing w:before="0" w:after="0" w:line="240" w:lineRule="auto"/>
        <w:ind w:right="-25"/>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29"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0"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5CA9716"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DÉCIMA QUINTA – ALTERAÇÕES</w:t>
      </w:r>
    </w:p>
    <w:p w14:paraId="1812F3CC" w14:textId="77777777" w:rsidR="00942706" w:rsidRPr="00942706" w:rsidRDefault="00942706" w:rsidP="00922471">
      <w:pPr>
        <w:pStyle w:val="Nivel2"/>
        <w:spacing w:before="0" w:after="0" w:line="240" w:lineRule="auto"/>
        <w:ind w:right="-25"/>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1"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922471">
      <w:pPr>
        <w:pStyle w:val="Nivel2"/>
        <w:spacing w:before="0" w:after="0" w:line="240" w:lineRule="auto"/>
        <w:ind w:right="-25"/>
        <w:rPr>
          <w:rFonts w:ascii="Arial" w:hAnsi="Arial"/>
          <w:sz w:val="22"/>
          <w:szCs w:val="22"/>
        </w:rPr>
      </w:pPr>
    </w:p>
    <w:p w14:paraId="186C7C24" w14:textId="77777777" w:rsidR="00942706" w:rsidRPr="00942706"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922471">
      <w:pPr>
        <w:pStyle w:val="Nivel2"/>
        <w:spacing w:before="0" w:after="0" w:line="240" w:lineRule="auto"/>
        <w:ind w:right="-25"/>
        <w:rPr>
          <w:rFonts w:ascii="Arial" w:hAnsi="Arial"/>
          <w:sz w:val="22"/>
          <w:szCs w:val="22"/>
        </w:rPr>
      </w:pPr>
    </w:p>
    <w:p w14:paraId="68FB4D63" w14:textId="77777777" w:rsidR="00942706" w:rsidRPr="00942706" w:rsidRDefault="00942706" w:rsidP="00922471">
      <w:pPr>
        <w:pStyle w:val="Nivel2"/>
        <w:spacing w:before="0" w:after="0" w:line="240" w:lineRule="auto"/>
        <w:ind w:right="-25"/>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922471">
      <w:pPr>
        <w:pStyle w:val="Nivel2"/>
        <w:spacing w:before="0" w:after="0" w:line="240" w:lineRule="auto"/>
        <w:ind w:right="-25"/>
        <w:rPr>
          <w:rFonts w:ascii="Arial" w:hAnsi="Arial"/>
          <w:sz w:val="22"/>
          <w:szCs w:val="22"/>
        </w:rPr>
      </w:pPr>
    </w:p>
    <w:p w14:paraId="78E9922B" w14:textId="77777777" w:rsidR="00942706" w:rsidRPr="00942706" w:rsidRDefault="00942706" w:rsidP="00922471">
      <w:pPr>
        <w:pStyle w:val="Nivel2"/>
        <w:spacing w:before="0" w:after="0" w:line="240" w:lineRule="auto"/>
        <w:ind w:right="-25"/>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2"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209AD1B6" w14:textId="77777777" w:rsidR="00942706" w:rsidRPr="00942706" w:rsidRDefault="00942706" w:rsidP="00922471">
      <w:pPr>
        <w:pStyle w:val="Nivel01"/>
        <w:ind w:right="-25"/>
        <w:rPr>
          <w:rFonts w:ascii="Arial" w:hAnsi="Arial" w:cs="Arial"/>
        </w:rPr>
      </w:pPr>
      <w:r w:rsidRPr="00942706">
        <w:rPr>
          <w:rFonts w:ascii="Arial" w:hAnsi="Arial" w:cs="Arial"/>
        </w:rPr>
        <w:t>CLÁUSULA DÉCIMA SEXTA – INFRAÇÕES E SANÇÕES ADMINISTRATIVAS (</w:t>
      </w:r>
      <w:hyperlink r:id="rId33" w:anchor="art92" w:history="1">
        <w:r w:rsidRPr="00942706">
          <w:rPr>
            <w:rStyle w:val="Hyperlink"/>
            <w:rFonts w:ascii="Arial" w:hAnsi="Arial" w:cs="Arial"/>
          </w:rPr>
          <w:t>art. 92, XIV</w:t>
        </w:r>
      </w:hyperlink>
      <w:r w:rsidRPr="00942706">
        <w:rPr>
          <w:rFonts w:ascii="Arial" w:hAnsi="Arial" w:cs="Arial"/>
        </w:rPr>
        <w:t>)</w:t>
      </w:r>
    </w:p>
    <w:p w14:paraId="6E6BF9B2" w14:textId="77777777" w:rsidR="00942706" w:rsidRPr="00942706" w:rsidRDefault="00942706" w:rsidP="00922471">
      <w:pPr>
        <w:pStyle w:val="Nivel2"/>
        <w:spacing w:before="0" w:after="0" w:line="240" w:lineRule="auto"/>
        <w:ind w:right="-25"/>
        <w:rPr>
          <w:rFonts w:ascii="Arial" w:hAnsi="Arial"/>
          <w:sz w:val="22"/>
          <w:szCs w:val="22"/>
        </w:rPr>
      </w:pPr>
    </w:p>
    <w:p w14:paraId="3F5725EA" w14:textId="381E69A4"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922471">
      <w:pPr>
        <w:adjustRightInd w:val="0"/>
        <w:ind w:right="-25"/>
        <w:jc w:val="both"/>
        <w:rPr>
          <w:rFonts w:ascii="Arial" w:hAnsi="Arial" w:cs="Arial"/>
          <w:color w:val="000000"/>
        </w:rPr>
      </w:pPr>
    </w:p>
    <w:p w14:paraId="42BE4025"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922471">
      <w:pPr>
        <w:adjustRightInd w:val="0"/>
        <w:ind w:right="-25"/>
        <w:jc w:val="both"/>
        <w:rPr>
          <w:rFonts w:ascii="Arial" w:hAnsi="Arial" w:cs="Arial"/>
          <w:b/>
          <w:bCs/>
          <w:color w:val="000000"/>
        </w:rPr>
      </w:pPr>
    </w:p>
    <w:p w14:paraId="4911051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922471">
      <w:pPr>
        <w:adjustRightInd w:val="0"/>
        <w:ind w:right="-25"/>
        <w:jc w:val="both"/>
        <w:rPr>
          <w:rFonts w:ascii="Arial" w:hAnsi="Arial" w:cs="Arial"/>
          <w:color w:val="000000"/>
        </w:rPr>
      </w:pPr>
    </w:p>
    <w:p w14:paraId="4989B58B"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922471">
      <w:pPr>
        <w:adjustRightInd w:val="0"/>
        <w:ind w:right="-25"/>
        <w:jc w:val="both"/>
        <w:rPr>
          <w:rFonts w:ascii="Arial" w:hAnsi="Arial" w:cs="Arial"/>
          <w:color w:val="000000"/>
        </w:rPr>
      </w:pPr>
    </w:p>
    <w:p w14:paraId="6AC4529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 xml:space="preserve">(cinco por cento) sobre o valor total da contratação, por ocorrência, no caso de atraso </w:t>
      </w:r>
      <w:r w:rsidRPr="00942706">
        <w:rPr>
          <w:rFonts w:ascii="Arial" w:hAnsi="Arial" w:cs="Arial"/>
          <w:color w:val="000000"/>
        </w:rPr>
        <w:lastRenderedPageBreak/>
        <w:t>ou não emissão/encaminhamento do documento fiscal hábil (nota fiscal) necessário para pagamento;</w:t>
      </w:r>
    </w:p>
    <w:p w14:paraId="185A49BD"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922471">
      <w:pPr>
        <w:adjustRightInd w:val="0"/>
        <w:ind w:right="-25"/>
        <w:jc w:val="both"/>
        <w:rPr>
          <w:rFonts w:ascii="Arial" w:hAnsi="Arial" w:cs="Arial"/>
          <w:color w:val="000000"/>
        </w:rPr>
      </w:pPr>
    </w:p>
    <w:p w14:paraId="27ED4DC6"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942706" w:rsidRDefault="00942706" w:rsidP="00922471">
      <w:pPr>
        <w:adjustRightInd w:val="0"/>
        <w:ind w:right="-25"/>
        <w:jc w:val="both"/>
        <w:rPr>
          <w:rFonts w:ascii="Arial" w:hAnsi="Arial" w:cs="Arial"/>
          <w:color w:val="000000"/>
        </w:rPr>
      </w:pPr>
    </w:p>
    <w:p w14:paraId="463A8C1C"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922471">
      <w:pPr>
        <w:adjustRightInd w:val="0"/>
        <w:ind w:right="-25"/>
        <w:jc w:val="both"/>
        <w:rPr>
          <w:rFonts w:ascii="Arial" w:hAnsi="Arial" w:cs="Arial"/>
          <w:color w:val="000000"/>
        </w:rPr>
      </w:pPr>
    </w:p>
    <w:p w14:paraId="4B51962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922471">
      <w:pPr>
        <w:adjustRightInd w:val="0"/>
        <w:ind w:right="-25"/>
        <w:jc w:val="both"/>
        <w:rPr>
          <w:rFonts w:ascii="Arial" w:hAnsi="Arial" w:cs="Arial"/>
          <w:color w:val="000000"/>
        </w:rPr>
      </w:pPr>
    </w:p>
    <w:p w14:paraId="5EA8EF24"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922471">
      <w:pPr>
        <w:adjustRightInd w:val="0"/>
        <w:ind w:right="-25"/>
        <w:jc w:val="both"/>
        <w:rPr>
          <w:rFonts w:ascii="Arial" w:hAnsi="Arial" w:cs="Arial"/>
          <w:color w:val="000000"/>
        </w:rPr>
      </w:pPr>
    </w:p>
    <w:p w14:paraId="055FB06A"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922471">
      <w:pPr>
        <w:adjustRightInd w:val="0"/>
        <w:ind w:right="-25"/>
        <w:jc w:val="both"/>
        <w:rPr>
          <w:rFonts w:ascii="Arial" w:hAnsi="Arial" w:cs="Arial"/>
          <w:color w:val="000000"/>
        </w:rPr>
      </w:pPr>
    </w:p>
    <w:p w14:paraId="66042524"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922471">
      <w:pPr>
        <w:adjustRightInd w:val="0"/>
        <w:ind w:right="-25"/>
        <w:jc w:val="both"/>
        <w:rPr>
          <w:rFonts w:ascii="Arial" w:hAnsi="Arial" w:cs="Arial"/>
          <w:color w:val="000000"/>
        </w:rPr>
      </w:pPr>
    </w:p>
    <w:p w14:paraId="6B4B8862"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922471">
      <w:pPr>
        <w:adjustRightInd w:val="0"/>
        <w:ind w:right="-25"/>
        <w:jc w:val="both"/>
        <w:rPr>
          <w:rFonts w:ascii="Arial" w:hAnsi="Arial" w:cs="Arial"/>
          <w:color w:val="000000"/>
        </w:rPr>
      </w:pPr>
    </w:p>
    <w:p w14:paraId="07F5E217"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922471">
      <w:pPr>
        <w:adjustRightInd w:val="0"/>
        <w:ind w:right="-25"/>
        <w:jc w:val="both"/>
        <w:rPr>
          <w:rFonts w:ascii="Arial" w:hAnsi="Arial" w:cs="Arial"/>
          <w:color w:val="000000"/>
        </w:rPr>
      </w:pPr>
    </w:p>
    <w:p w14:paraId="691F843B"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922471">
      <w:pPr>
        <w:adjustRightInd w:val="0"/>
        <w:ind w:right="-25"/>
        <w:jc w:val="both"/>
        <w:rPr>
          <w:rFonts w:ascii="Arial" w:hAnsi="Arial" w:cs="Arial"/>
          <w:color w:val="000000"/>
        </w:rPr>
      </w:pPr>
    </w:p>
    <w:p w14:paraId="7A703B0A"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922471">
      <w:pPr>
        <w:adjustRightInd w:val="0"/>
        <w:ind w:right="-25"/>
        <w:jc w:val="both"/>
        <w:rPr>
          <w:rFonts w:ascii="Arial" w:hAnsi="Arial" w:cs="Arial"/>
          <w:color w:val="000000"/>
        </w:rPr>
      </w:pPr>
    </w:p>
    <w:p w14:paraId="091E58BE"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922471">
      <w:pPr>
        <w:adjustRightInd w:val="0"/>
        <w:ind w:right="-25"/>
        <w:jc w:val="both"/>
        <w:rPr>
          <w:rFonts w:ascii="Arial" w:hAnsi="Arial" w:cs="Arial"/>
          <w:color w:val="000000"/>
        </w:rPr>
      </w:pPr>
    </w:p>
    <w:p w14:paraId="4EF1E274"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lastRenderedPageBreak/>
        <w:t>b) fraudar a licitação ou praticar ato fraudulento na execução da contratação;</w:t>
      </w:r>
    </w:p>
    <w:p w14:paraId="2146BDC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922471">
      <w:pPr>
        <w:adjustRightInd w:val="0"/>
        <w:ind w:right="-25"/>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922471">
      <w:pPr>
        <w:adjustRightInd w:val="0"/>
        <w:ind w:right="-25"/>
        <w:jc w:val="both"/>
        <w:rPr>
          <w:rFonts w:ascii="Arial" w:hAnsi="Arial" w:cs="Arial"/>
          <w:color w:val="000000"/>
        </w:rPr>
      </w:pPr>
    </w:p>
    <w:p w14:paraId="66E14546"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922471">
      <w:pPr>
        <w:adjustRightInd w:val="0"/>
        <w:ind w:right="-25"/>
        <w:jc w:val="both"/>
        <w:rPr>
          <w:rFonts w:ascii="Arial" w:hAnsi="Arial" w:cs="Arial"/>
          <w:color w:val="000000"/>
        </w:rPr>
      </w:pPr>
    </w:p>
    <w:p w14:paraId="7DD8736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922471">
      <w:pPr>
        <w:adjustRightInd w:val="0"/>
        <w:ind w:right="-25"/>
        <w:jc w:val="both"/>
        <w:rPr>
          <w:rFonts w:ascii="Arial" w:hAnsi="Arial" w:cs="Arial"/>
          <w:color w:val="000000"/>
        </w:rPr>
      </w:pPr>
    </w:p>
    <w:p w14:paraId="71092AEB"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922471">
      <w:pPr>
        <w:adjustRightInd w:val="0"/>
        <w:ind w:right="-25"/>
        <w:jc w:val="both"/>
        <w:rPr>
          <w:rFonts w:ascii="Arial" w:hAnsi="Arial" w:cs="Arial"/>
          <w:color w:val="000000"/>
        </w:rPr>
      </w:pPr>
    </w:p>
    <w:p w14:paraId="7D4716AE"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922471">
      <w:pPr>
        <w:adjustRightInd w:val="0"/>
        <w:ind w:right="-25"/>
        <w:jc w:val="both"/>
        <w:rPr>
          <w:rFonts w:ascii="Arial" w:hAnsi="Arial" w:cs="Arial"/>
          <w:color w:val="000000"/>
        </w:rPr>
      </w:pPr>
    </w:p>
    <w:p w14:paraId="08AD2FFC"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922471">
      <w:pPr>
        <w:adjustRightInd w:val="0"/>
        <w:ind w:right="-25"/>
        <w:jc w:val="both"/>
        <w:rPr>
          <w:rFonts w:ascii="Arial" w:hAnsi="Arial" w:cs="Arial"/>
          <w:color w:val="000000"/>
        </w:rPr>
      </w:pPr>
    </w:p>
    <w:p w14:paraId="35020DA4"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942706" w:rsidRDefault="00942706" w:rsidP="00922471">
      <w:pPr>
        <w:adjustRightInd w:val="0"/>
        <w:ind w:right="-25"/>
        <w:jc w:val="both"/>
        <w:rPr>
          <w:rFonts w:ascii="Arial" w:hAnsi="Arial" w:cs="Arial"/>
          <w:color w:val="000000"/>
        </w:rPr>
      </w:pPr>
    </w:p>
    <w:p w14:paraId="57CB8E90"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922471">
      <w:pPr>
        <w:adjustRightInd w:val="0"/>
        <w:ind w:right="-25"/>
        <w:jc w:val="both"/>
        <w:rPr>
          <w:rFonts w:ascii="Arial" w:hAnsi="Arial" w:cs="Arial"/>
          <w:color w:val="000000"/>
        </w:rPr>
      </w:pPr>
    </w:p>
    <w:p w14:paraId="3ED87814"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922471">
      <w:pPr>
        <w:adjustRightInd w:val="0"/>
        <w:ind w:right="-25"/>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922471">
      <w:pPr>
        <w:adjustRightInd w:val="0"/>
        <w:ind w:right="-25"/>
        <w:jc w:val="both"/>
        <w:rPr>
          <w:rFonts w:ascii="Arial" w:hAnsi="Arial" w:cs="Arial"/>
          <w:color w:val="000000"/>
        </w:rPr>
      </w:pPr>
    </w:p>
    <w:p w14:paraId="5B87C1DD"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922471">
      <w:pPr>
        <w:adjustRightInd w:val="0"/>
        <w:ind w:right="-25"/>
        <w:jc w:val="both"/>
        <w:rPr>
          <w:rFonts w:ascii="Arial" w:hAnsi="Arial" w:cs="Arial"/>
          <w:color w:val="000000"/>
        </w:rPr>
      </w:pPr>
    </w:p>
    <w:p w14:paraId="674014E9"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922471">
      <w:pPr>
        <w:adjustRightInd w:val="0"/>
        <w:ind w:right="-25"/>
        <w:jc w:val="both"/>
        <w:rPr>
          <w:rFonts w:ascii="Arial" w:hAnsi="Arial" w:cs="Arial"/>
          <w:color w:val="000000"/>
        </w:rPr>
      </w:pPr>
    </w:p>
    <w:p w14:paraId="622BFD1D"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922471">
      <w:pPr>
        <w:adjustRightInd w:val="0"/>
        <w:ind w:right="-25"/>
        <w:jc w:val="both"/>
        <w:rPr>
          <w:rFonts w:ascii="Arial" w:hAnsi="Arial" w:cs="Arial"/>
          <w:color w:val="000000"/>
        </w:rPr>
      </w:pPr>
    </w:p>
    <w:p w14:paraId="5FE7B60F"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w:t>
      </w:r>
      <w:r w:rsidRPr="00942706">
        <w:rPr>
          <w:rFonts w:ascii="Arial" w:hAnsi="Arial" w:cs="Arial"/>
          <w:color w:val="000000"/>
        </w:rPr>
        <w:lastRenderedPageBreak/>
        <w:t>o contraditório, a ampla defesa e a obrigatoriedade de análise jurídica prévia.</w:t>
      </w:r>
    </w:p>
    <w:p w14:paraId="57404E37" w14:textId="77777777" w:rsidR="00942706" w:rsidRPr="00942706" w:rsidRDefault="00942706" w:rsidP="00922471">
      <w:pPr>
        <w:adjustRightInd w:val="0"/>
        <w:ind w:right="-25"/>
        <w:jc w:val="both"/>
        <w:rPr>
          <w:rFonts w:ascii="Arial" w:hAnsi="Arial" w:cs="Arial"/>
          <w:color w:val="000000"/>
        </w:rPr>
      </w:pPr>
    </w:p>
    <w:p w14:paraId="59057BFB"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922471">
      <w:pPr>
        <w:adjustRightInd w:val="0"/>
        <w:ind w:right="-25"/>
        <w:jc w:val="both"/>
        <w:rPr>
          <w:rFonts w:ascii="Arial" w:hAnsi="Arial" w:cs="Arial"/>
          <w:color w:val="000000"/>
        </w:rPr>
      </w:pPr>
    </w:p>
    <w:p w14:paraId="17B5AD49"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922471">
      <w:pPr>
        <w:adjustRightInd w:val="0"/>
        <w:ind w:right="-25"/>
        <w:jc w:val="both"/>
        <w:rPr>
          <w:rFonts w:ascii="Arial" w:hAnsi="Arial" w:cs="Arial"/>
          <w:color w:val="000000"/>
        </w:rPr>
      </w:pPr>
    </w:p>
    <w:p w14:paraId="4AB4622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922471">
      <w:pPr>
        <w:adjustRightInd w:val="0"/>
        <w:ind w:right="-25"/>
        <w:jc w:val="both"/>
        <w:rPr>
          <w:rFonts w:ascii="Arial" w:hAnsi="Arial" w:cs="Arial"/>
          <w:color w:val="000000"/>
        </w:rPr>
      </w:pPr>
    </w:p>
    <w:p w14:paraId="08867342"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922471">
      <w:pPr>
        <w:adjustRightInd w:val="0"/>
        <w:ind w:right="-25"/>
        <w:jc w:val="both"/>
        <w:rPr>
          <w:rFonts w:ascii="Arial" w:hAnsi="Arial" w:cs="Arial"/>
          <w:color w:val="000000"/>
        </w:rPr>
      </w:pPr>
    </w:p>
    <w:p w14:paraId="0E4B58C8"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922471">
      <w:pPr>
        <w:adjustRightInd w:val="0"/>
        <w:ind w:right="-25"/>
        <w:jc w:val="both"/>
        <w:rPr>
          <w:rFonts w:ascii="Arial" w:hAnsi="Arial" w:cs="Arial"/>
          <w:color w:val="000000"/>
        </w:rPr>
      </w:pPr>
    </w:p>
    <w:p w14:paraId="50F8357D"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16.15</w:t>
      </w:r>
      <w:bookmarkStart w:id="23" w:name="_Hlk160000230"/>
      <w:r w:rsidRPr="00942706">
        <w:rPr>
          <w:rFonts w:ascii="Arial" w:hAnsi="Arial" w:cs="Arial"/>
          <w:color w:val="000000"/>
        </w:rPr>
        <w:t xml:space="preserve">. As penalidades serão registradas no Sistema de Cadastramento de Fornecedores — da municipalidade. </w:t>
      </w:r>
    </w:p>
    <w:bookmarkEnd w:id="23"/>
    <w:p w14:paraId="021AADA7"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922471">
      <w:pPr>
        <w:adjustRightInd w:val="0"/>
        <w:ind w:right="-25"/>
        <w:jc w:val="both"/>
        <w:rPr>
          <w:rFonts w:ascii="Arial" w:hAnsi="Arial" w:cs="Arial"/>
          <w:color w:val="000000"/>
        </w:rPr>
      </w:pPr>
    </w:p>
    <w:p w14:paraId="7A9B204E"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922471">
      <w:pPr>
        <w:adjustRightInd w:val="0"/>
        <w:ind w:right="-25"/>
        <w:jc w:val="both"/>
        <w:rPr>
          <w:rFonts w:ascii="Arial" w:hAnsi="Arial" w:cs="Arial"/>
          <w:color w:val="000000"/>
        </w:rPr>
      </w:pPr>
    </w:p>
    <w:p w14:paraId="47AE2F91" w14:textId="77777777" w:rsidR="00942706" w:rsidRPr="00942706" w:rsidRDefault="00942706" w:rsidP="00922471">
      <w:pPr>
        <w:adjustRightInd w:val="0"/>
        <w:ind w:right="-25"/>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922471">
      <w:pPr>
        <w:adjustRightInd w:val="0"/>
        <w:ind w:right="-25"/>
        <w:jc w:val="both"/>
        <w:rPr>
          <w:rFonts w:ascii="Arial" w:hAnsi="Arial" w:cs="Arial"/>
          <w:color w:val="000000"/>
        </w:rPr>
      </w:pPr>
    </w:p>
    <w:p w14:paraId="0A4962B0" w14:textId="77777777" w:rsidR="00942706" w:rsidRPr="00942706" w:rsidRDefault="00942706" w:rsidP="00922471">
      <w:pPr>
        <w:adjustRightInd w:val="0"/>
        <w:ind w:right="-25"/>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942706" w:rsidRDefault="00942706" w:rsidP="00922471">
      <w:pPr>
        <w:pStyle w:val="Nivel2"/>
        <w:spacing w:before="0" w:after="0" w:line="240" w:lineRule="auto"/>
        <w:ind w:right="-25"/>
        <w:rPr>
          <w:rFonts w:ascii="Arial" w:hAnsi="Arial"/>
          <w:sz w:val="22"/>
          <w:szCs w:val="22"/>
        </w:rPr>
      </w:pPr>
    </w:p>
    <w:p w14:paraId="022A5729" w14:textId="77777777" w:rsidR="00942706" w:rsidRPr="00942706" w:rsidRDefault="00942706" w:rsidP="00922471">
      <w:pPr>
        <w:pStyle w:val="Nivel01"/>
        <w:ind w:right="-25"/>
        <w:rPr>
          <w:rFonts w:ascii="Arial" w:hAnsi="Arial" w:cs="Arial"/>
          <w:color w:val="FFFFFF" w:themeColor="background1"/>
        </w:rPr>
      </w:pPr>
      <w:r w:rsidRPr="00942706">
        <w:rPr>
          <w:rFonts w:ascii="Arial" w:hAnsi="Arial" w:cs="Arial"/>
        </w:rPr>
        <w:t>CLÁUSULA DÉCIMA SÉTIMA– FORO (</w:t>
      </w:r>
      <w:hyperlink r:id="rId34" w:anchor="art92§1" w:history="1">
        <w:r w:rsidRPr="00942706">
          <w:rPr>
            <w:rStyle w:val="Hyperlink"/>
            <w:rFonts w:ascii="Arial" w:hAnsi="Arial" w:cs="Arial"/>
          </w:rPr>
          <w:t>art. 92, §1º</w:t>
        </w:r>
      </w:hyperlink>
      <w:r w:rsidRPr="00942706">
        <w:rPr>
          <w:rFonts w:ascii="Arial" w:hAnsi="Arial" w:cs="Arial"/>
        </w:rPr>
        <w:t>)</w:t>
      </w:r>
    </w:p>
    <w:p w14:paraId="2D5E6FA0" w14:textId="77777777" w:rsidR="00942706" w:rsidRPr="00942706" w:rsidRDefault="00942706" w:rsidP="00922471">
      <w:pPr>
        <w:pStyle w:val="Nivel2"/>
        <w:spacing w:before="0" w:after="0" w:line="240" w:lineRule="auto"/>
        <w:ind w:right="-25"/>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5"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AED1BA8" w14:textId="77777777" w:rsidR="00942706" w:rsidRPr="00942706" w:rsidRDefault="00942706" w:rsidP="00922471">
      <w:pPr>
        <w:pStyle w:val="Nivel2"/>
        <w:spacing w:before="0" w:after="0" w:line="240" w:lineRule="auto"/>
        <w:ind w:right="-25"/>
        <w:rPr>
          <w:rFonts w:ascii="Arial" w:hAnsi="Arial"/>
          <w:sz w:val="22"/>
          <w:szCs w:val="22"/>
        </w:rPr>
      </w:pPr>
    </w:p>
    <w:p w14:paraId="154AADF0" w14:textId="77777777" w:rsidR="00942706" w:rsidRPr="00942706" w:rsidRDefault="00942706" w:rsidP="00922471">
      <w:pPr>
        <w:pStyle w:val="Nivel2"/>
        <w:spacing w:before="0" w:after="0" w:line="240" w:lineRule="auto"/>
        <w:ind w:right="-25"/>
        <w:rPr>
          <w:rFonts w:ascii="Arial" w:hAnsi="Arial"/>
          <w:sz w:val="22"/>
          <w:szCs w:val="22"/>
        </w:rPr>
      </w:pPr>
    </w:p>
    <w:p w14:paraId="6CFF829D" w14:textId="77777777" w:rsidR="00942706" w:rsidRPr="00942706" w:rsidRDefault="00942706" w:rsidP="00922471">
      <w:pPr>
        <w:pStyle w:val="Nivel2"/>
        <w:spacing w:before="0" w:after="0" w:line="240" w:lineRule="auto"/>
        <w:ind w:right="-25"/>
        <w:rPr>
          <w:rFonts w:ascii="Arial" w:hAnsi="Arial"/>
          <w:sz w:val="22"/>
          <w:szCs w:val="22"/>
        </w:rPr>
      </w:pPr>
    </w:p>
    <w:p w14:paraId="2142A43E" w14:textId="77777777" w:rsidR="00942706" w:rsidRPr="00774998" w:rsidRDefault="00942706" w:rsidP="00922471">
      <w:pPr>
        <w:pStyle w:val="Nivel2"/>
        <w:spacing w:before="0" w:after="0" w:line="240" w:lineRule="auto"/>
        <w:ind w:right="-25"/>
        <w:rPr>
          <w:rFonts w:ascii="Arial" w:hAnsi="Arial"/>
          <w:color w:val="auto"/>
          <w:sz w:val="22"/>
          <w:szCs w:val="22"/>
        </w:rPr>
      </w:pPr>
      <w:r w:rsidRPr="00774998">
        <w:rPr>
          <w:rFonts w:ascii="Arial" w:hAnsi="Arial"/>
          <w:color w:val="auto"/>
          <w:sz w:val="22"/>
          <w:szCs w:val="22"/>
        </w:rPr>
        <w:t xml:space="preserve">Douradina/MS, </w:t>
      </w:r>
      <w:proofErr w:type="spellStart"/>
      <w:r w:rsidRPr="00774998">
        <w:rPr>
          <w:rFonts w:ascii="Arial" w:hAnsi="Arial"/>
          <w:color w:val="auto"/>
          <w:sz w:val="22"/>
          <w:szCs w:val="22"/>
        </w:rPr>
        <w:t>xxxxx</w:t>
      </w:r>
      <w:proofErr w:type="spellEnd"/>
      <w:r w:rsidRPr="00774998">
        <w:rPr>
          <w:rFonts w:ascii="Arial" w:hAnsi="Arial"/>
          <w:color w:val="auto"/>
          <w:sz w:val="22"/>
          <w:szCs w:val="22"/>
        </w:rPr>
        <w:t xml:space="preserve"> de </w:t>
      </w:r>
      <w:proofErr w:type="spellStart"/>
      <w:r w:rsidRPr="00774998">
        <w:rPr>
          <w:rFonts w:ascii="Arial" w:hAnsi="Arial"/>
          <w:color w:val="auto"/>
          <w:sz w:val="22"/>
          <w:szCs w:val="22"/>
        </w:rPr>
        <w:t>xxxx</w:t>
      </w:r>
      <w:proofErr w:type="spellEnd"/>
      <w:r w:rsidRPr="00774998">
        <w:rPr>
          <w:rFonts w:ascii="Arial" w:hAnsi="Arial"/>
          <w:color w:val="auto"/>
          <w:sz w:val="22"/>
          <w:szCs w:val="22"/>
        </w:rPr>
        <w:t xml:space="preserve"> de </w:t>
      </w:r>
      <w:proofErr w:type="spellStart"/>
      <w:r w:rsidRPr="00774998">
        <w:rPr>
          <w:rFonts w:ascii="Arial" w:hAnsi="Arial"/>
          <w:color w:val="auto"/>
          <w:sz w:val="22"/>
          <w:szCs w:val="22"/>
        </w:rPr>
        <w:t>xxxx</w:t>
      </w:r>
      <w:proofErr w:type="spellEnd"/>
      <w:r w:rsidRPr="00774998">
        <w:rPr>
          <w:rFonts w:ascii="Arial" w:hAnsi="Arial"/>
          <w:color w:val="auto"/>
          <w:sz w:val="22"/>
          <w:szCs w:val="22"/>
        </w:rPr>
        <w:t>.</w:t>
      </w:r>
    </w:p>
    <w:p w14:paraId="14A3A4E2" w14:textId="77777777" w:rsidR="00942706" w:rsidRPr="00774998" w:rsidRDefault="00942706" w:rsidP="00922471">
      <w:pPr>
        <w:pStyle w:val="Nivel2"/>
        <w:spacing w:before="0" w:after="0" w:line="240" w:lineRule="auto"/>
        <w:ind w:right="-25"/>
        <w:rPr>
          <w:rFonts w:ascii="Arial" w:hAnsi="Arial"/>
          <w:color w:val="auto"/>
          <w:sz w:val="22"/>
          <w:szCs w:val="22"/>
        </w:rPr>
      </w:pPr>
    </w:p>
    <w:p w14:paraId="64F93B14" w14:textId="77777777" w:rsidR="00942706" w:rsidRPr="00774998" w:rsidRDefault="00942706" w:rsidP="00922471">
      <w:pPr>
        <w:pStyle w:val="Nivel2"/>
        <w:spacing w:before="0" w:after="0" w:line="240" w:lineRule="auto"/>
        <w:ind w:right="-25"/>
        <w:rPr>
          <w:rFonts w:ascii="Arial" w:hAnsi="Arial"/>
          <w:color w:val="auto"/>
          <w:sz w:val="22"/>
          <w:szCs w:val="22"/>
        </w:rPr>
      </w:pPr>
    </w:p>
    <w:p w14:paraId="485C6B52" w14:textId="77777777" w:rsidR="00942706" w:rsidRPr="00774998" w:rsidRDefault="00942706" w:rsidP="00922471">
      <w:pPr>
        <w:ind w:right="-25"/>
        <w:jc w:val="both"/>
        <w:rPr>
          <w:rFonts w:ascii="Arial" w:hAnsi="Arial" w:cs="Arial"/>
          <w:bCs/>
        </w:rPr>
      </w:pPr>
      <w:r w:rsidRPr="00774998">
        <w:rPr>
          <w:rFonts w:ascii="Arial" w:hAnsi="Arial" w:cs="Arial"/>
          <w:bCs/>
        </w:rPr>
        <w:t>_________________________</w:t>
      </w:r>
    </w:p>
    <w:p w14:paraId="1C8E08B3" w14:textId="77777777" w:rsidR="00942706" w:rsidRPr="00774998" w:rsidRDefault="00942706" w:rsidP="00922471">
      <w:pPr>
        <w:ind w:right="-25"/>
        <w:jc w:val="both"/>
        <w:rPr>
          <w:rFonts w:ascii="Arial" w:hAnsi="Arial" w:cs="Arial"/>
          <w:bCs/>
        </w:rPr>
      </w:pPr>
      <w:r w:rsidRPr="00774998">
        <w:rPr>
          <w:rFonts w:ascii="Arial" w:hAnsi="Arial" w:cs="Arial"/>
          <w:bCs/>
        </w:rPr>
        <w:t>Representante legal do CONTRATANTE</w:t>
      </w:r>
    </w:p>
    <w:p w14:paraId="0FF081B0" w14:textId="77777777" w:rsidR="00942706" w:rsidRPr="00774998" w:rsidRDefault="00942706" w:rsidP="00922471">
      <w:pPr>
        <w:ind w:right="-25"/>
        <w:jc w:val="both"/>
        <w:rPr>
          <w:rFonts w:ascii="Arial" w:hAnsi="Arial" w:cs="Arial"/>
          <w:bCs/>
        </w:rPr>
      </w:pPr>
    </w:p>
    <w:p w14:paraId="18ABFB6E" w14:textId="77777777" w:rsidR="00942706" w:rsidRPr="00774998" w:rsidRDefault="00942706" w:rsidP="00922471">
      <w:pPr>
        <w:ind w:right="-25"/>
        <w:jc w:val="both"/>
        <w:rPr>
          <w:rFonts w:ascii="Arial" w:hAnsi="Arial" w:cs="Arial"/>
          <w:bCs/>
        </w:rPr>
      </w:pPr>
    </w:p>
    <w:p w14:paraId="18D9712C" w14:textId="77777777" w:rsidR="00942706" w:rsidRPr="00774998" w:rsidRDefault="00942706" w:rsidP="00922471">
      <w:pPr>
        <w:ind w:right="-25"/>
        <w:jc w:val="both"/>
        <w:rPr>
          <w:rFonts w:ascii="Arial" w:hAnsi="Arial" w:cs="Arial"/>
        </w:rPr>
      </w:pPr>
      <w:r w:rsidRPr="00774998">
        <w:rPr>
          <w:rFonts w:ascii="Arial" w:hAnsi="Arial" w:cs="Arial"/>
        </w:rPr>
        <w:t>_________________________</w:t>
      </w:r>
    </w:p>
    <w:p w14:paraId="68D76007" w14:textId="77777777" w:rsidR="00942706" w:rsidRPr="00774998" w:rsidRDefault="00942706" w:rsidP="00922471">
      <w:pPr>
        <w:ind w:right="-25"/>
        <w:jc w:val="both"/>
        <w:rPr>
          <w:rFonts w:ascii="Arial" w:hAnsi="Arial" w:cs="Arial"/>
        </w:rPr>
      </w:pPr>
      <w:r w:rsidRPr="00774998">
        <w:rPr>
          <w:rFonts w:ascii="Arial" w:hAnsi="Arial" w:cs="Arial"/>
          <w:bCs/>
        </w:rPr>
        <w:t>Representante</w:t>
      </w:r>
      <w:r w:rsidRPr="00774998">
        <w:rPr>
          <w:rFonts w:ascii="Arial" w:hAnsi="Arial" w:cs="Arial"/>
        </w:rPr>
        <w:t xml:space="preserve"> legal do CONTRATADO</w:t>
      </w:r>
    </w:p>
    <w:p w14:paraId="298BCB7B" w14:textId="77777777" w:rsidR="00942706" w:rsidRPr="00774998" w:rsidRDefault="00942706" w:rsidP="00922471">
      <w:pPr>
        <w:ind w:right="-25"/>
        <w:jc w:val="both"/>
        <w:rPr>
          <w:rFonts w:ascii="Arial" w:hAnsi="Arial" w:cs="Arial"/>
          <w:i/>
          <w:iCs/>
        </w:rPr>
      </w:pPr>
    </w:p>
    <w:p w14:paraId="7309E67A" w14:textId="77777777" w:rsidR="00942706" w:rsidRPr="00774998" w:rsidRDefault="00942706" w:rsidP="00922471">
      <w:pPr>
        <w:ind w:right="-25"/>
        <w:jc w:val="both"/>
        <w:rPr>
          <w:rFonts w:ascii="Arial" w:hAnsi="Arial" w:cs="Arial"/>
          <w:i/>
          <w:iCs/>
        </w:rPr>
      </w:pPr>
    </w:p>
    <w:p w14:paraId="5DDBCA62" w14:textId="77777777" w:rsidR="00942706" w:rsidRPr="00774998" w:rsidRDefault="00942706" w:rsidP="00922471">
      <w:pPr>
        <w:ind w:right="-25"/>
        <w:jc w:val="both"/>
        <w:rPr>
          <w:rFonts w:ascii="Arial" w:hAnsi="Arial" w:cs="Arial"/>
          <w:i/>
          <w:iCs/>
        </w:rPr>
      </w:pPr>
      <w:r w:rsidRPr="00774998">
        <w:rPr>
          <w:rFonts w:ascii="Arial" w:hAnsi="Arial" w:cs="Arial"/>
          <w:i/>
          <w:iCs/>
        </w:rPr>
        <w:t>TESTEMUNHAS:</w:t>
      </w:r>
    </w:p>
    <w:p w14:paraId="53EFF960" w14:textId="77777777" w:rsidR="00942706" w:rsidRPr="00774998" w:rsidRDefault="00942706" w:rsidP="00922471">
      <w:pPr>
        <w:ind w:right="-25"/>
        <w:jc w:val="both"/>
        <w:rPr>
          <w:rFonts w:ascii="Arial" w:hAnsi="Arial" w:cs="Arial"/>
          <w:i/>
          <w:iCs/>
        </w:rPr>
      </w:pPr>
      <w:r w:rsidRPr="00774998">
        <w:rPr>
          <w:rFonts w:ascii="Arial" w:hAnsi="Arial" w:cs="Arial"/>
          <w:i/>
          <w:iCs/>
        </w:rPr>
        <w:t>1-</w:t>
      </w:r>
    </w:p>
    <w:p w14:paraId="383EC7AB" w14:textId="77777777" w:rsidR="00942706" w:rsidRPr="00774998" w:rsidRDefault="00942706" w:rsidP="00922471">
      <w:pPr>
        <w:ind w:right="-25"/>
        <w:jc w:val="both"/>
        <w:rPr>
          <w:rFonts w:ascii="Arial" w:hAnsi="Arial" w:cs="Arial"/>
          <w:i/>
          <w:iCs/>
        </w:rPr>
      </w:pPr>
      <w:r w:rsidRPr="00774998">
        <w:rPr>
          <w:rFonts w:ascii="Arial" w:hAnsi="Arial" w:cs="Arial"/>
          <w:i/>
          <w:iCs/>
        </w:rPr>
        <w:t xml:space="preserve">2- </w:t>
      </w:r>
    </w:p>
    <w:p w14:paraId="5B7EC542" w14:textId="77777777" w:rsidR="00942706" w:rsidRPr="00942706" w:rsidRDefault="00942706" w:rsidP="00922471">
      <w:pPr>
        <w:ind w:right="-25"/>
        <w:jc w:val="both"/>
        <w:rPr>
          <w:rFonts w:ascii="Arial" w:hAnsi="Arial" w:cs="Arial"/>
          <w:b/>
          <w:bCs/>
          <w:i/>
          <w:iCs/>
          <w:color w:val="0070C0"/>
        </w:rPr>
      </w:pPr>
    </w:p>
    <w:p w14:paraId="29626286" w14:textId="77777777" w:rsidR="00942706" w:rsidRPr="00942706" w:rsidRDefault="00942706" w:rsidP="00922471">
      <w:pPr>
        <w:ind w:right="-25"/>
        <w:jc w:val="both"/>
        <w:rPr>
          <w:rFonts w:ascii="Arial" w:hAnsi="Arial" w:cs="Arial"/>
          <w:b/>
          <w:bCs/>
          <w:i/>
          <w:iCs/>
          <w:color w:val="0070C0"/>
        </w:rPr>
      </w:pPr>
    </w:p>
    <w:p w14:paraId="0E8532DA" w14:textId="290C06D5" w:rsidR="00356801" w:rsidRPr="00356801" w:rsidRDefault="00356801" w:rsidP="00922471">
      <w:pPr>
        <w:pStyle w:val="Ttulo1"/>
        <w:ind w:left="0" w:right="-25"/>
        <w:jc w:val="center"/>
        <w:rPr>
          <w:bCs w:val="0"/>
          <w:color w:val="FF0000"/>
        </w:rPr>
      </w:pPr>
    </w:p>
    <w:sectPr w:rsidR="00356801" w:rsidRPr="00356801" w:rsidSect="00442EDE">
      <w:pgSz w:w="11910" w:h="16850"/>
      <w:pgMar w:top="1276" w:right="1137"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1684" w14:textId="77777777" w:rsidR="00D1010E" w:rsidRDefault="00D1010E">
      <w:r>
        <w:separator/>
      </w:r>
    </w:p>
  </w:endnote>
  <w:endnote w:type="continuationSeparator" w:id="0">
    <w:p w14:paraId="54E4F1E7" w14:textId="77777777" w:rsidR="00D1010E" w:rsidRDefault="00D1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altName w:val="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9EDA50C"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487A" w14:textId="77777777" w:rsidR="00D1010E" w:rsidRDefault="00D1010E">
      <w:r>
        <w:separator/>
      </w:r>
    </w:p>
  </w:footnote>
  <w:footnote w:type="continuationSeparator" w:id="0">
    <w:p w14:paraId="21C80A4B" w14:textId="77777777" w:rsidR="00D1010E" w:rsidRDefault="00D1010E">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E479" w14:textId="77777777" w:rsidR="00C65BF4" w:rsidRDefault="00C65BF4" w:rsidP="00C65BF4">
    <w:pPr>
      <w:pStyle w:val="Cabealho"/>
      <w:rPr>
        <w:rFonts w:ascii="Palatino Linotype" w:hAnsi="Palatino Linotype"/>
        <w:b/>
        <w:bCs/>
        <w:color w:val="808080" w:themeColor="background1" w:themeShade="80"/>
      </w:rPr>
    </w:pPr>
    <w:bookmarkStart w:id="0" w:name="_Hlk190152791"/>
    <w:bookmarkStart w:id="1" w:name="_Hlk190247907"/>
    <w:bookmarkStart w:id="2" w:name="_Hlk190247908"/>
  </w:p>
  <w:p w14:paraId="44AACEBF" w14:textId="7A194DD7" w:rsidR="00C65BF4" w:rsidRDefault="00C65BF4" w:rsidP="002C5F37">
    <w:pPr>
      <w:pStyle w:val="Cabealho"/>
      <w:tabs>
        <w:tab w:val="clear" w:pos="4252"/>
        <w:tab w:val="clear" w:pos="8504"/>
        <w:tab w:val="center" w:pos="4818"/>
      </w:tabs>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58B58593" wp14:editId="46D247BF">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28171DA7" w14:textId="77777777" w:rsidR="00C65BF4" w:rsidRDefault="00C65BF4" w:rsidP="00C65BF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9D96ADC" w14:textId="77777777" w:rsidR="00C65BF4" w:rsidRPr="00271E82" w:rsidRDefault="00C65BF4" w:rsidP="00C65BF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58593"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28171DA7" w14:textId="77777777" w:rsidR="00C65BF4" w:rsidRDefault="00C65BF4" w:rsidP="00C65BF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9D96ADC" w14:textId="77777777" w:rsidR="00C65BF4" w:rsidRPr="00271E82" w:rsidRDefault="00C65BF4" w:rsidP="00C65BF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0C174115" wp14:editId="73287C2C">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FFA" w14:textId="77777777" w:rsidR="00C65BF4" w:rsidRPr="001B3476" w:rsidRDefault="00C65BF4" w:rsidP="00C65BF4">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74115"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75ECFFA" w14:textId="77777777" w:rsidR="00C65BF4" w:rsidRPr="001B3476" w:rsidRDefault="00C65BF4" w:rsidP="00C65BF4">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73309101" wp14:editId="2937B84B">
          <wp:simplePos x="0" y="0"/>
          <wp:positionH relativeFrom="column">
            <wp:posOffset>33655</wp:posOffset>
          </wp:positionH>
          <wp:positionV relativeFrom="paragraph">
            <wp:posOffset>-346075</wp:posOffset>
          </wp:positionV>
          <wp:extent cx="696595" cy="622935"/>
          <wp:effectExtent l="0" t="0" r="0" b="0"/>
          <wp:wrapNone/>
          <wp:docPr id="12" name="Imagem 12"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9A5E27F" wp14:editId="4BEF0664">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80635C"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r w:rsidR="002C5F37">
      <w:rPr>
        <w:rFonts w:ascii="Palatino Linotype" w:hAnsi="Palatino Linotype"/>
        <w:b/>
        <w:bCs/>
        <w:color w:val="808080" w:themeColor="background1" w:themeShade="80"/>
      </w:rPr>
      <w:tab/>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6C08CA"/>
    <w:multiLevelType w:val="hybridMultilevel"/>
    <w:tmpl w:val="D5FA5B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0275F3"/>
    <w:multiLevelType w:val="multilevel"/>
    <w:tmpl w:val="BEA8E746"/>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5103"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4"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5"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6"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7"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18"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7"/>
  </w:num>
  <w:num w:numId="2">
    <w:abstractNumId w:val="20"/>
  </w:num>
  <w:num w:numId="3">
    <w:abstractNumId w:val="10"/>
  </w:num>
  <w:num w:numId="4">
    <w:abstractNumId w:val="9"/>
  </w:num>
  <w:num w:numId="5">
    <w:abstractNumId w:val="16"/>
  </w:num>
  <w:num w:numId="6">
    <w:abstractNumId w:val="15"/>
  </w:num>
  <w:num w:numId="7">
    <w:abstractNumId w:val="14"/>
  </w:num>
  <w:num w:numId="8">
    <w:abstractNumId w:val="13"/>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18"/>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9"/>
  </w:num>
  <w:num w:numId="18">
    <w:abstractNumId w:val="12"/>
  </w:num>
  <w:num w:numId="19">
    <w:abstractNumId w:val="2"/>
  </w:num>
  <w:num w:numId="20">
    <w:abstractNumId w:val="4"/>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68B8"/>
    <w:rsid w:val="00014170"/>
    <w:rsid w:val="00016419"/>
    <w:rsid w:val="000360CF"/>
    <w:rsid w:val="00041525"/>
    <w:rsid w:val="00041BE6"/>
    <w:rsid w:val="00046C72"/>
    <w:rsid w:val="00064A97"/>
    <w:rsid w:val="00065A8E"/>
    <w:rsid w:val="0007737E"/>
    <w:rsid w:val="00080E3F"/>
    <w:rsid w:val="00082237"/>
    <w:rsid w:val="00082C81"/>
    <w:rsid w:val="00083591"/>
    <w:rsid w:val="00086729"/>
    <w:rsid w:val="00087131"/>
    <w:rsid w:val="000A0C6E"/>
    <w:rsid w:val="000B19E6"/>
    <w:rsid w:val="000B4CF0"/>
    <w:rsid w:val="000B6023"/>
    <w:rsid w:val="000C4821"/>
    <w:rsid w:val="000D11C4"/>
    <w:rsid w:val="000D274B"/>
    <w:rsid w:val="000D4FD6"/>
    <w:rsid w:val="000D7C57"/>
    <w:rsid w:val="000E389D"/>
    <w:rsid w:val="000F022E"/>
    <w:rsid w:val="00101975"/>
    <w:rsid w:val="001041B0"/>
    <w:rsid w:val="00104347"/>
    <w:rsid w:val="0010530D"/>
    <w:rsid w:val="001134BD"/>
    <w:rsid w:val="0011705E"/>
    <w:rsid w:val="00117CD2"/>
    <w:rsid w:val="00123F42"/>
    <w:rsid w:val="00130D63"/>
    <w:rsid w:val="00132820"/>
    <w:rsid w:val="00135EA0"/>
    <w:rsid w:val="00140193"/>
    <w:rsid w:val="001409A5"/>
    <w:rsid w:val="001409E0"/>
    <w:rsid w:val="001453FB"/>
    <w:rsid w:val="00145D4E"/>
    <w:rsid w:val="00165470"/>
    <w:rsid w:val="00167404"/>
    <w:rsid w:val="0017269D"/>
    <w:rsid w:val="00176756"/>
    <w:rsid w:val="001775DB"/>
    <w:rsid w:val="0019382C"/>
    <w:rsid w:val="00195129"/>
    <w:rsid w:val="001953B6"/>
    <w:rsid w:val="001A2581"/>
    <w:rsid w:val="001B04C1"/>
    <w:rsid w:val="001B73CA"/>
    <w:rsid w:val="001C0902"/>
    <w:rsid w:val="001D3816"/>
    <w:rsid w:val="001D6464"/>
    <w:rsid w:val="001E0F14"/>
    <w:rsid w:val="001E2A79"/>
    <w:rsid w:val="001F0A98"/>
    <w:rsid w:val="001F2166"/>
    <w:rsid w:val="00203EC4"/>
    <w:rsid w:val="00206891"/>
    <w:rsid w:val="00207109"/>
    <w:rsid w:val="002102F6"/>
    <w:rsid w:val="002103B2"/>
    <w:rsid w:val="002103EF"/>
    <w:rsid w:val="0021288D"/>
    <w:rsid w:val="00217C82"/>
    <w:rsid w:val="0022069B"/>
    <w:rsid w:val="002300D7"/>
    <w:rsid w:val="002359BE"/>
    <w:rsid w:val="00241649"/>
    <w:rsid w:val="00241BB6"/>
    <w:rsid w:val="00241C72"/>
    <w:rsid w:val="002423F0"/>
    <w:rsid w:val="002451A4"/>
    <w:rsid w:val="00247715"/>
    <w:rsid w:val="002534AA"/>
    <w:rsid w:val="002575FE"/>
    <w:rsid w:val="002654C3"/>
    <w:rsid w:val="002661BA"/>
    <w:rsid w:val="002705A3"/>
    <w:rsid w:val="002714E6"/>
    <w:rsid w:val="00273FDB"/>
    <w:rsid w:val="00275E54"/>
    <w:rsid w:val="002773BF"/>
    <w:rsid w:val="00286A89"/>
    <w:rsid w:val="00290BA7"/>
    <w:rsid w:val="00293C06"/>
    <w:rsid w:val="002A5D15"/>
    <w:rsid w:val="002B07DC"/>
    <w:rsid w:val="002C07B2"/>
    <w:rsid w:val="002C5F37"/>
    <w:rsid w:val="002D06AE"/>
    <w:rsid w:val="002D2BA4"/>
    <w:rsid w:val="002D35D0"/>
    <w:rsid w:val="002D3E49"/>
    <w:rsid w:val="002E63EA"/>
    <w:rsid w:val="002E65DA"/>
    <w:rsid w:val="00304216"/>
    <w:rsid w:val="00315314"/>
    <w:rsid w:val="00315535"/>
    <w:rsid w:val="003213F7"/>
    <w:rsid w:val="003257CF"/>
    <w:rsid w:val="00325A36"/>
    <w:rsid w:val="00325C43"/>
    <w:rsid w:val="00332BAD"/>
    <w:rsid w:val="00340546"/>
    <w:rsid w:val="00343797"/>
    <w:rsid w:val="00354761"/>
    <w:rsid w:val="00355B58"/>
    <w:rsid w:val="00355F01"/>
    <w:rsid w:val="0035667C"/>
    <w:rsid w:val="00356801"/>
    <w:rsid w:val="003663D1"/>
    <w:rsid w:val="00373726"/>
    <w:rsid w:val="003829F5"/>
    <w:rsid w:val="00391D7D"/>
    <w:rsid w:val="00391FC9"/>
    <w:rsid w:val="00396357"/>
    <w:rsid w:val="003A7BD1"/>
    <w:rsid w:val="003B216F"/>
    <w:rsid w:val="003C5956"/>
    <w:rsid w:val="003C79B8"/>
    <w:rsid w:val="003C7E93"/>
    <w:rsid w:val="003D0AC7"/>
    <w:rsid w:val="003E7E71"/>
    <w:rsid w:val="003F0C1D"/>
    <w:rsid w:val="003F7B7F"/>
    <w:rsid w:val="0040353E"/>
    <w:rsid w:val="00406EAE"/>
    <w:rsid w:val="004072D4"/>
    <w:rsid w:val="0041034C"/>
    <w:rsid w:val="00414FCB"/>
    <w:rsid w:val="00415ED0"/>
    <w:rsid w:val="00416879"/>
    <w:rsid w:val="004179EE"/>
    <w:rsid w:val="00421007"/>
    <w:rsid w:val="004218F4"/>
    <w:rsid w:val="004264B1"/>
    <w:rsid w:val="004267C0"/>
    <w:rsid w:val="00427215"/>
    <w:rsid w:val="0042737B"/>
    <w:rsid w:val="00431B39"/>
    <w:rsid w:val="00433304"/>
    <w:rsid w:val="004351DD"/>
    <w:rsid w:val="00442578"/>
    <w:rsid w:val="00442EDE"/>
    <w:rsid w:val="00445124"/>
    <w:rsid w:val="00462245"/>
    <w:rsid w:val="004624F0"/>
    <w:rsid w:val="00463568"/>
    <w:rsid w:val="004642AB"/>
    <w:rsid w:val="004739E6"/>
    <w:rsid w:val="004805B1"/>
    <w:rsid w:val="004824A3"/>
    <w:rsid w:val="00483460"/>
    <w:rsid w:val="00496320"/>
    <w:rsid w:val="004965C3"/>
    <w:rsid w:val="004B0794"/>
    <w:rsid w:val="004B26F7"/>
    <w:rsid w:val="004B2B26"/>
    <w:rsid w:val="004C1718"/>
    <w:rsid w:val="004C272B"/>
    <w:rsid w:val="004C4893"/>
    <w:rsid w:val="004C634E"/>
    <w:rsid w:val="004D1A4B"/>
    <w:rsid w:val="004E7F3F"/>
    <w:rsid w:val="004F1274"/>
    <w:rsid w:val="004F2DE1"/>
    <w:rsid w:val="004F5986"/>
    <w:rsid w:val="004F5BE7"/>
    <w:rsid w:val="004F627A"/>
    <w:rsid w:val="00512333"/>
    <w:rsid w:val="00512D07"/>
    <w:rsid w:val="00520791"/>
    <w:rsid w:val="00530C1E"/>
    <w:rsid w:val="00531E2A"/>
    <w:rsid w:val="00536FDB"/>
    <w:rsid w:val="00537D65"/>
    <w:rsid w:val="00543BBF"/>
    <w:rsid w:val="00551FE0"/>
    <w:rsid w:val="00561E51"/>
    <w:rsid w:val="0056585F"/>
    <w:rsid w:val="00567CE0"/>
    <w:rsid w:val="00570510"/>
    <w:rsid w:val="00570A08"/>
    <w:rsid w:val="00570E0D"/>
    <w:rsid w:val="00574937"/>
    <w:rsid w:val="00576D91"/>
    <w:rsid w:val="00580D29"/>
    <w:rsid w:val="005834D3"/>
    <w:rsid w:val="00585F5C"/>
    <w:rsid w:val="0058619E"/>
    <w:rsid w:val="00592390"/>
    <w:rsid w:val="0059253F"/>
    <w:rsid w:val="00595C0F"/>
    <w:rsid w:val="005961E4"/>
    <w:rsid w:val="005B1A01"/>
    <w:rsid w:val="005B5E28"/>
    <w:rsid w:val="005C179F"/>
    <w:rsid w:val="005C1B46"/>
    <w:rsid w:val="005F7DA9"/>
    <w:rsid w:val="005F7DFF"/>
    <w:rsid w:val="006023A0"/>
    <w:rsid w:val="00616974"/>
    <w:rsid w:val="0062210F"/>
    <w:rsid w:val="00634D7F"/>
    <w:rsid w:val="00634FAB"/>
    <w:rsid w:val="00651C80"/>
    <w:rsid w:val="0065331A"/>
    <w:rsid w:val="00657EA0"/>
    <w:rsid w:val="00660DED"/>
    <w:rsid w:val="006650A0"/>
    <w:rsid w:val="00666632"/>
    <w:rsid w:val="00670D2A"/>
    <w:rsid w:val="006731DB"/>
    <w:rsid w:val="00691A36"/>
    <w:rsid w:val="00691F7F"/>
    <w:rsid w:val="00691FA2"/>
    <w:rsid w:val="006927FB"/>
    <w:rsid w:val="00696CFD"/>
    <w:rsid w:val="006975EB"/>
    <w:rsid w:val="006A129E"/>
    <w:rsid w:val="006A16DD"/>
    <w:rsid w:val="006A7006"/>
    <w:rsid w:val="006B1BE9"/>
    <w:rsid w:val="006B341C"/>
    <w:rsid w:val="006B6762"/>
    <w:rsid w:val="006B6A67"/>
    <w:rsid w:val="006C1A09"/>
    <w:rsid w:val="006D48B7"/>
    <w:rsid w:val="006D69A9"/>
    <w:rsid w:val="006E4AA8"/>
    <w:rsid w:val="006E677A"/>
    <w:rsid w:val="006F6D6B"/>
    <w:rsid w:val="007008B7"/>
    <w:rsid w:val="007013C9"/>
    <w:rsid w:val="0070189A"/>
    <w:rsid w:val="00702A28"/>
    <w:rsid w:val="00722EF7"/>
    <w:rsid w:val="007236E5"/>
    <w:rsid w:val="007461A9"/>
    <w:rsid w:val="007518A1"/>
    <w:rsid w:val="00760299"/>
    <w:rsid w:val="0076250A"/>
    <w:rsid w:val="00764551"/>
    <w:rsid w:val="0076540C"/>
    <w:rsid w:val="00767002"/>
    <w:rsid w:val="00773EF5"/>
    <w:rsid w:val="00774998"/>
    <w:rsid w:val="00775A68"/>
    <w:rsid w:val="00776AA7"/>
    <w:rsid w:val="00777E87"/>
    <w:rsid w:val="00786BA5"/>
    <w:rsid w:val="00791373"/>
    <w:rsid w:val="007958ED"/>
    <w:rsid w:val="00797D77"/>
    <w:rsid w:val="007A1E38"/>
    <w:rsid w:val="007A266A"/>
    <w:rsid w:val="007A433B"/>
    <w:rsid w:val="007A4EB0"/>
    <w:rsid w:val="007B29D5"/>
    <w:rsid w:val="007B62C7"/>
    <w:rsid w:val="007C6CAF"/>
    <w:rsid w:val="007D106B"/>
    <w:rsid w:val="007E0601"/>
    <w:rsid w:val="007E06E8"/>
    <w:rsid w:val="007E5FD0"/>
    <w:rsid w:val="00804CD8"/>
    <w:rsid w:val="008059EF"/>
    <w:rsid w:val="008256C1"/>
    <w:rsid w:val="00827710"/>
    <w:rsid w:val="00832400"/>
    <w:rsid w:val="00833841"/>
    <w:rsid w:val="00833E1D"/>
    <w:rsid w:val="00835BEC"/>
    <w:rsid w:val="00847325"/>
    <w:rsid w:val="00847451"/>
    <w:rsid w:val="00861D2E"/>
    <w:rsid w:val="00864AEE"/>
    <w:rsid w:val="0086642F"/>
    <w:rsid w:val="00866B80"/>
    <w:rsid w:val="00882FC8"/>
    <w:rsid w:val="008923F2"/>
    <w:rsid w:val="00893568"/>
    <w:rsid w:val="008A1290"/>
    <w:rsid w:val="008B021C"/>
    <w:rsid w:val="008B03AD"/>
    <w:rsid w:val="008B4129"/>
    <w:rsid w:val="008D20D7"/>
    <w:rsid w:val="008D2EC4"/>
    <w:rsid w:val="008D32B6"/>
    <w:rsid w:val="008D4328"/>
    <w:rsid w:val="008F2A7A"/>
    <w:rsid w:val="008F466D"/>
    <w:rsid w:val="008F6B97"/>
    <w:rsid w:val="00902D41"/>
    <w:rsid w:val="009114E0"/>
    <w:rsid w:val="009201CF"/>
    <w:rsid w:val="00922471"/>
    <w:rsid w:val="009224ED"/>
    <w:rsid w:val="009318DC"/>
    <w:rsid w:val="00932CA4"/>
    <w:rsid w:val="00934BE5"/>
    <w:rsid w:val="0093508F"/>
    <w:rsid w:val="00942706"/>
    <w:rsid w:val="009428D8"/>
    <w:rsid w:val="00947A18"/>
    <w:rsid w:val="009562F8"/>
    <w:rsid w:val="00956684"/>
    <w:rsid w:val="0096306D"/>
    <w:rsid w:val="009633D1"/>
    <w:rsid w:val="00970252"/>
    <w:rsid w:val="009718CC"/>
    <w:rsid w:val="0098577B"/>
    <w:rsid w:val="00990096"/>
    <w:rsid w:val="00991AE6"/>
    <w:rsid w:val="009A1B60"/>
    <w:rsid w:val="009A2337"/>
    <w:rsid w:val="009B7D9D"/>
    <w:rsid w:val="009D6B04"/>
    <w:rsid w:val="009D73AD"/>
    <w:rsid w:val="009E05AD"/>
    <w:rsid w:val="009E18D2"/>
    <w:rsid w:val="009F44FC"/>
    <w:rsid w:val="009F5689"/>
    <w:rsid w:val="009F6B8C"/>
    <w:rsid w:val="00A06587"/>
    <w:rsid w:val="00A1075E"/>
    <w:rsid w:val="00A11456"/>
    <w:rsid w:val="00A240EB"/>
    <w:rsid w:val="00A324E5"/>
    <w:rsid w:val="00A42F14"/>
    <w:rsid w:val="00A44391"/>
    <w:rsid w:val="00A517C2"/>
    <w:rsid w:val="00A56A56"/>
    <w:rsid w:val="00A617B0"/>
    <w:rsid w:val="00A619BB"/>
    <w:rsid w:val="00A634EE"/>
    <w:rsid w:val="00A65C6E"/>
    <w:rsid w:val="00A76B52"/>
    <w:rsid w:val="00A875C3"/>
    <w:rsid w:val="00A87C3C"/>
    <w:rsid w:val="00A87DB7"/>
    <w:rsid w:val="00A94FA2"/>
    <w:rsid w:val="00AA2629"/>
    <w:rsid w:val="00AA6C42"/>
    <w:rsid w:val="00AC5E80"/>
    <w:rsid w:val="00AD23B0"/>
    <w:rsid w:val="00AD2853"/>
    <w:rsid w:val="00AD7BA4"/>
    <w:rsid w:val="00AE3462"/>
    <w:rsid w:val="00AE3863"/>
    <w:rsid w:val="00AE7D33"/>
    <w:rsid w:val="00AF1309"/>
    <w:rsid w:val="00B04C3F"/>
    <w:rsid w:val="00B219F6"/>
    <w:rsid w:val="00B22F7C"/>
    <w:rsid w:val="00B25938"/>
    <w:rsid w:val="00B272E7"/>
    <w:rsid w:val="00B30E7A"/>
    <w:rsid w:val="00B343C6"/>
    <w:rsid w:val="00B44998"/>
    <w:rsid w:val="00B54018"/>
    <w:rsid w:val="00B54059"/>
    <w:rsid w:val="00B6740D"/>
    <w:rsid w:val="00B71CE9"/>
    <w:rsid w:val="00B847E4"/>
    <w:rsid w:val="00B94930"/>
    <w:rsid w:val="00B96963"/>
    <w:rsid w:val="00BB0FDA"/>
    <w:rsid w:val="00BB4CD2"/>
    <w:rsid w:val="00BC2DAD"/>
    <w:rsid w:val="00BD3DBE"/>
    <w:rsid w:val="00BE1F58"/>
    <w:rsid w:val="00BE5209"/>
    <w:rsid w:val="00BF0FEA"/>
    <w:rsid w:val="00BF59FE"/>
    <w:rsid w:val="00BF630E"/>
    <w:rsid w:val="00BF63B3"/>
    <w:rsid w:val="00C0330A"/>
    <w:rsid w:val="00C042A7"/>
    <w:rsid w:val="00C327AC"/>
    <w:rsid w:val="00C35F4E"/>
    <w:rsid w:val="00C4019D"/>
    <w:rsid w:val="00C41D68"/>
    <w:rsid w:val="00C503D1"/>
    <w:rsid w:val="00C54983"/>
    <w:rsid w:val="00C570A6"/>
    <w:rsid w:val="00C6006E"/>
    <w:rsid w:val="00C65BF4"/>
    <w:rsid w:val="00C65FDA"/>
    <w:rsid w:val="00C76716"/>
    <w:rsid w:val="00C76A58"/>
    <w:rsid w:val="00C772E7"/>
    <w:rsid w:val="00C845EB"/>
    <w:rsid w:val="00C87610"/>
    <w:rsid w:val="00C90EFF"/>
    <w:rsid w:val="00C970B6"/>
    <w:rsid w:val="00CA70C1"/>
    <w:rsid w:val="00CA7C28"/>
    <w:rsid w:val="00CB0049"/>
    <w:rsid w:val="00CB6291"/>
    <w:rsid w:val="00CC7872"/>
    <w:rsid w:val="00CD014C"/>
    <w:rsid w:val="00CE0E0A"/>
    <w:rsid w:val="00CE1C37"/>
    <w:rsid w:val="00CE3CAE"/>
    <w:rsid w:val="00CE42CC"/>
    <w:rsid w:val="00CE479B"/>
    <w:rsid w:val="00CF2925"/>
    <w:rsid w:val="00CF752C"/>
    <w:rsid w:val="00D00E14"/>
    <w:rsid w:val="00D018C0"/>
    <w:rsid w:val="00D04387"/>
    <w:rsid w:val="00D048E1"/>
    <w:rsid w:val="00D1010E"/>
    <w:rsid w:val="00D26B2B"/>
    <w:rsid w:val="00D27165"/>
    <w:rsid w:val="00D3323B"/>
    <w:rsid w:val="00D34FE9"/>
    <w:rsid w:val="00D441A4"/>
    <w:rsid w:val="00D513C7"/>
    <w:rsid w:val="00D64957"/>
    <w:rsid w:val="00D6793C"/>
    <w:rsid w:val="00D72CC1"/>
    <w:rsid w:val="00D74E4A"/>
    <w:rsid w:val="00D77084"/>
    <w:rsid w:val="00D82D32"/>
    <w:rsid w:val="00D85CB8"/>
    <w:rsid w:val="00D91E39"/>
    <w:rsid w:val="00DA4A46"/>
    <w:rsid w:val="00DA4E8A"/>
    <w:rsid w:val="00DA58CC"/>
    <w:rsid w:val="00DA5DBD"/>
    <w:rsid w:val="00DB4AC6"/>
    <w:rsid w:val="00DC0805"/>
    <w:rsid w:val="00DC2C28"/>
    <w:rsid w:val="00DC4682"/>
    <w:rsid w:val="00DC55B8"/>
    <w:rsid w:val="00DC7D84"/>
    <w:rsid w:val="00DD1FD5"/>
    <w:rsid w:val="00DE3146"/>
    <w:rsid w:val="00DE34F8"/>
    <w:rsid w:val="00DF1AE8"/>
    <w:rsid w:val="00DF2FC0"/>
    <w:rsid w:val="00DF45DF"/>
    <w:rsid w:val="00DF7301"/>
    <w:rsid w:val="00E02D74"/>
    <w:rsid w:val="00E12970"/>
    <w:rsid w:val="00E13117"/>
    <w:rsid w:val="00E272CA"/>
    <w:rsid w:val="00E309F0"/>
    <w:rsid w:val="00E30B1A"/>
    <w:rsid w:val="00E37C4E"/>
    <w:rsid w:val="00E52411"/>
    <w:rsid w:val="00E537D3"/>
    <w:rsid w:val="00E546C3"/>
    <w:rsid w:val="00E56A82"/>
    <w:rsid w:val="00E6561E"/>
    <w:rsid w:val="00E70196"/>
    <w:rsid w:val="00E85194"/>
    <w:rsid w:val="00E94AD4"/>
    <w:rsid w:val="00EA0009"/>
    <w:rsid w:val="00EA1B47"/>
    <w:rsid w:val="00EA1D72"/>
    <w:rsid w:val="00EA67C9"/>
    <w:rsid w:val="00EC0380"/>
    <w:rsid w:val="00EC3F04"/>
    <w:rsid w:val="00EC42B5"/>
    <w:rsid w:val="00ED7E3D"/>
    <w:rsid w:val="00F00D04"/>
    <w:rsid w:val="00F00E8D"/>
    <w:rsid w:val="00F051C1"/>
    <w:rsid w:val="00F14E0B"/>
    <w:rsid w:val="00F21943"/>
    <w:rsid w:val="00F264B4"/>
    <w:rsid w:val="00F269DD"/>
    <w:rsid w:val="00F30C80"/>
    <w:rsid w:val="00F32C65"/>
    <w:rsid w:val="00F33646"/>
    <w:rsid w:val="00F45BAE"/>
    <w:rsid w:val="00F4787C"/>
    <w:rsid w:val="00F635D8"/>
    <w:rsid w:val="00F656A2"/>
    <w:rsid w:val="00F865F3"/>
    <w:rsid w:val="00F86ABD"/>
    <w:rsid w:val="00F91B7F"/>
    <w:rsid w:val="00FA28B6"/>
    <w:rsid w:val="00FA4AF6"/>
    <w:rsid w:val="00FA62F3"/>
    <w:rsid w:val="00FA681B"/>
    <w:rsid w:val="00FB0759"/>
    <w:rsid w:val="00FB0FB8"/>
    <w:rsid w:val="00FB187B"/>
    <w:rsid w:val="00FB197D"/>
    <w:rsid w:val="00FB2340"/>
    <w:rsid w:val="00FB739C"/>
    <w:rsid w:val="00FB745D"/>
    <w:rsid w:val="00FD20CF"/>
    <w:rsid w:val="00FD30F9"/>
    <w:rsid w:val="00FE1707"/>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9"/>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0"/>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C845E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C845E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C845E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C845E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C845E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C845E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C845E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C845EB"/>
  </w:style>
  <w:style w:type="character" w:customStyle="1" w:styleId="link-external">
    <w:name w:val="link-external"/>
    <w:basedOn w:val="Fontepargpadro"/>
    <w:rsid w:val="00C845EB"/>
  </w:style>
  <w:style w:type="paragraph" w:customStyle="1" w:styleId="P1">
    <w:name w:val="P1"/>
    <w:rsid w:val="00C845E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C845EB"/>
    <w:rPr>
      <w:rFonts w:ascii="Verdana" w:hAnsi="Verdana" w:cs="Verdana"/>
      <w:color w:val="000000"/>
      <w:sz w:val="18"/>
      <w:szCs w:val="18"/>
      <w:u w:val="none"/>
      <w:effect w:val="none"/>
    </w:rPr>
  </w:style>
  <w:style w:type="paragraph" w:customStyle="1" w:styleId="Corpodetexto311">
    <w:name w:val="Corpo de texto 311"/>
    <w:basedOn w:val="Normal"/>
    <w:rsid w:val="00C845E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C845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C845E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C845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C845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C845E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C845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C845EB"/>
  </w:style>
  <w:style w:type="character" w:customStyle="1" w:styleId="scayt-misspell-word">
    <w:name w:val="scayt-misspell-word"/>
    <w:basedOn w:val="Fontepargpadro"/>
    <w:rsid w:val="00C845EB"/>
  </w:style>
  <w:style w:type="paragraph" w:customStyle="1" w:styleId="Citao1">
    <w:name w:val="Citação1"/>
    <w:basedOn w:val="Normal"/>
    <w:next w:val="Normal"/>
    <w:link w:val="QuoteChar"/>
    <w:qFormat/>
    <w:rsid w:val="00C845E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C845EB"/>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C845E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C845EB"/>
  </w:style>
  <w:style w:type="paragraph" w:customStyle="1" w:styleId="Contedodetabela">
    <w:name w:val="Conteúdo de tabela"/>
    <w:basedOn w:val="Normal"/>
    <w:rsid w:val="00C845EB"/>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C845EB"/>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styleId="TextodoEspaoReservado">
    <w:name w:val="Placeholder Text"/>
    <w:basedOn w:val="Fontepargpadro"/>
    <w:uiPriority w:val="99"/>
    <w:semiHidden/>
    <w:rsid w:val="00C65FDA"/>
    <w:rPr>
      <w:color w:val="808080"/>
    </w:rPr>
  </w:style>
  <w:style w:type="character" w:customStyle="1" w:styleId="selectable-text">
    <w:name w:val="selectable-text"/>
    <w:basedOn w:val="Fontepargpadro"/>
    <w:rsid w:val="00C65FDA"/>
  </w:style>
  <w:style w:type="character" w:customStyle="1" w:styleId="TextodecomentrioChar1">
    <w:name w:val="Texto de comentário Char1"/>
    <w:basedOn w:val="Fontepargpadro"/>
    <w:uiPriority w:val="99"/>
    <w:semiHidden/>
    <w:rsid w:val="008256C1"/>
    <w:rPr>
      <w:rFonts w:ascii="Arial MT" w:eastAsia="Arial MT" w:hAnsi="Arial MT" w:cs="Arial MT"/>
      <w:sz w:val="20"/>
      <w:szCs w:val="20"/>
      <w:lang w:val="pt-PT"/>
    </w:rPr>
  </w:style>
  <w:style w:type="character" w:customStyle="1" w:styleId="TtuloChar1">
    <w:name w:val="Título Char1"/>
    <w:basedOn w:val="Fontepargpadro"/>
    <w:rsid w:val="008256C1"/>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8256C1"/>
    <w:rPr>
      <w:rFonts w:ascii="Arial MT" w:eastAsia="Arial MT" w:hAnsi="Arial MT" w:cs="Arial MT"/>
      <w:i/>
      <w:iCs/>
      <w:color w:val="404040" w:themeColor="text1" w:themeTint="BF"/>
      <w:lang w:val="pt-PT"/>
    </w:rPr>
  </w:style>
  <w:style w:type="character" w:customStyle="1" w:styleId="Ttulo7Char1">
    <w:name w:val="Título 7 Char1"/>
    <w:basedOn w:val="Fontepargpadro"/>
    <w:uiPriority w:val="99"/>
    <w:semiHidden/>
    <w:rsid w:val="008256C1"/>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8256C1"/>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8256C1"/>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8256C1"/>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8256C1"/>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8256C1"/>
    <w:rPr>
      <w:rFonts w:ascii="Arial MT" w:eastAsia="Arial MT" w:hAnsi="Arial MT" w:cs="Arial MT"/>
      <w:sz w:val="20"/>
      <w:szCs w:val="20"/>
      <w:lang w:val="pt-PT"/>
    </w:rPr>
  </w:style>
  <w:style w:type="character" w:customStyle="1" w:styleId="SubttuloChar1">
    <w:name w:val="Subtítulo Char1"/>
    <w:basedOn w:val="Fontepargpadro"/>
    <w:uiPriority w:val="99"/>
    <w:rsid w:val="008256C1"/>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8256C1"/>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s://www.planalto.gov.br/ccivil_03/_ato2011-2014/2011/lei/l1252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ECD3-F4C6-44AF-8742-E455CDA9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66</Pages>
  <Words>29959</Words>
  <Characters>161783</Characters>
  <Application>Microsoft Office Word</Application>
  <DocSecurity>0</DocSecurity>
  <Lines>1348</Lines>
  <Paragraphs>382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70</cp:revision>
  <cp:lastPrinted>2025-11-12T14:30:00Z</cp:lastPrinted>
  <dcterms:created xsi:type="dcterms:W3CDTF">2025-10-15T12:52:00Z</dcterms:created>
  <dcterms:modified xsi:type="dcterms:W3CDTF">2025-11-12T15:28:00Z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