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6268D1B9"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161728">
        <w:rPr>
          <w:b/>
          <w:bCs/>
          <w:sz w:val="24"/>
          <w:szCs w:val="24"/>
        </w:rPr>
        <w:t>0</w:t>
      </w:r>
      <w:r w:rsidR="0023318D">
        <w:rPr>
          <w:b/>
          <w:bCs/>
          <w:sz w:val="24"/>
          <w:szCs w:val="24"/>
        </w:rPr>
        <w:t>2</w:t>
      </w:r>
      <w:r w:rsidR="004D42FD" w:rsidRPr="008D5F2C">
        <w:rPr>
          <w:b/>
          <w:bCs/>
          <w:sz w:val="24"/>
          <w:szCs w:val="24"/>
        </w:rPr>
        <w:t>/2025</w:t>
      </w:r>
    </w:p>
    <w:p w14:paraId="6ACDDE55" w14:textId="5353FA72"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161728">
        <w:rPr>
          <w:b/>
          <w:sz w:val="24"/>
          <w:szCs w:val="24"/>
        </w:rPr>
        <w:t>0</w:t>
      </w:r>
      <w:r w:rsidR="009F5281">
        <w:rPr>
          <w:b/>
          <w:sz w:val="24"/>
          <w:szCs w:val="24"/>
        </w:rPr>
        <w:t>2</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18087751" w:rsidR="005D3F3B" w:rsidRPr="008D5F2C" w:rsidRDefault="005D3F3B" w:rsidP="00CD37FC">
      <w:pPr>
        <w:autoSpaceDE w:val="0"/>
        <w:autoSpaceDN w:val="0"/>
        <w:adjustRightInd w:val="0"/>
        <w:jc w:val="both"/>
        <w:rPr>
          <w:sz w:val="24"/>
          <w:szCs w:val="24"/>
        </w:rPr>
      </w:pPr>
      <w:r w:rsidRPr="000F2125">
        <w:rPr>
          <w:b/>
          <w:bCs/>
          <w:sz w:val="24"/>
          <w:szCs w:val="24"/>
        </w:rPr>
        <w:t xml:space="preserve">O </w:t>
      </w:r>
      <w:r w:rsidR="00195BBC" w:rsidRPr="000F2125">
        <w:rPr>
          <w:b/>
          <w:bCs/>
          <w:sz w:val="24"/>
          <w:szCs w:val="24"/>
        </w:rPr>
        <w:t xml:space="preserve">INSTITUTO MUNICIPAL DE PREVIDENCIA SOCIAL DOS SERVIDORES DE </w:t>
      </w:r>
      <w:r w:rsidR="00195BBC" w:rsidRPr="005A0EAD">
        <w:rPr>
          <w:b/>
          <w:bCs/>
          <w:sz w:val="24"/>
          <w:szCs w:val="24"/>
        </w:rPr>
        <w:t>DOURADINA-MS - DINAPREV</w:t>
      </w:r>
      <w:r w:rsidRPr="005A0EAD">
        <w:rPr>
          <w:sz w:val="24"/>
          <w:szCs w:val="24"/>
        </w:rPr>
        <w:t>, em conformidade com Art</w:t>
      </w:r>
      <w:r w:rsidR="004D42FD" w:rsidRPr="005A0EAD">
        <w:rPr>
          <w:sz w:val="24"/>
          <w:szCs w:val="24"/>
        </w:rPr>
        <w:t>s</w:t>
      </w:r>
      <w:r w:rsidRPr="005A0EAD">
        <w:rPr>
          <w:sz w:val="24"/>
          <w:szCs w:val="24"/>
        </w:rPr>
        <w:t>.</w:t>
      </w:r>
      <w:r w:rsidR="004D42FD" w:rsidRPr="005A0EAD">
        <w:rPr>
          <w:sz w:val="24"/>
          <w:szCs w:val="24"/>
        </w:rPr>
        <w:t xml:space="preserve"> 72 e</w:t>
      </w:r>
      <w:r w:rsidRPr="005A0EAD">
        <w:rPr>
          <w:sz w:val="24"/>
          <w:szCs w:val="24"/>
        </w:rPr>
        <w:t xml:space="preserve"> 75 da Lei Federal n.º 14.133/2021, torna público aos interessados </w:t>
      </w:r>
      <w:r w:rsidR="00F52EBC">
        <w:rPr>
          <w:sz w:val="24"/>
          <w:szCs w:val="24"/>
        </w:rPr>
        <w:t xml:space="preserve">que </w:t>
      </w:r>
      <w:r w:rsidRPr="005A0EAD">
        <w:rPr>
          <w:sz w:val="24"/>
          <w:szCs w:val="24"/>
        </w:rPr>
        <w:t xml:space="preserve">pretende realizar a </w:t>
      </w:r>
      <w:r w:rsidRPr="005A0EAD">
        <w:rPr>
          <w:bCs/>
          <w:sz w:val="24"/>
          <w:szCs w:val="24"/>
        </w:rPr>
        <w:t>dispensa para</w:t>
      </w:r>
      <w:r w:rsidRPr="005A0EAD">
        <w:rPr>
          <w:b/>
          <w:bCs/>
          <w:sz w:val="24"/>
          <w:szCs w:val="24"/>
        </w:rPr>
        <w:t xml:space="preserve"> </w:t>
      </w:r>
      <w:r w:rsidR="005A0EAD">
        <w:rPr>
          <w:sz w:val="24"/>
          <w:szCs w:val="24"/>
        </w:rPr>
        <w:t>c</w:t>
      </w:r>
      <w:r w:rsidR="004752DA" w:rsidRPr="005A0EAD">
        <w:rPr>
          <w:sz w:val="24"/>
          <w:szCs w:val="24"/>
        </w:rPr>
        <w:t xml:space="preserve">ontratação de </w:t>
      </w:r>
      <w:r w:rsidR="00AC2FD0" w:rsidRPr="005A0EAD">
        <w:rPr>
          <w:sz w:val="24"/>
          <w:szCs w:val="24"/>
        </w:rPr>
        <w:t xml:space="preserve">empresa especializada </w:t>
      </w:r>
      <w:r w:rsidR="009F5281">
        <w:rPr>
          <w:sz w:val="24"/>
          <w:szCs w:val="24"/>
        </w:rPr>
        <w:t>no serviço de assessoramento</w:t>
      </w:r>
      <w:r w:rsidR="001A1E9C">
        <w:rPr>
          <w:sz w:val="24"/>
          <w:szCs w:val="24"/>
        </w:rPr>
        <w:t xml:space="preserve"> especializado</w:t>
      </w:r>
      <w:r w:rsidR="009F5281">
        <w:rPr>
          <w:sz w:val="24"/>
          <w:szCs w:val="24"/>
        </w:rPr>
        <w:t xml:space="preserve"> </w:t>
      </w:r>
      <w:r w:rsidR="001A1E9C">
        <w:rPr>
          <w:sz w:val="24"/>
          <w:szCs w:val="24"/>
        </w:rPr>
        <w:t>em</w:t>
      </w:r>
      <w:r w:rsidR="009F5281">
        <w:rPr>
          <w:sz w:val="24"/>
          <w:szCs w:val="24"/>
        </w:rPr>
        <w:t xml:space="preserve"> investimento</w:t>
      </w:r>
      <w:r w:rsidR="001A1E9C">
        <w:rPr>
          <w:sz w:val="24"/>
          <w:szCs w:val="24"/>
        </w:rPr>
        <w:t xml:space="preserve"> de Regimes Próprios de Previdência</w:t>
      </w:r>
      <w:r w:rsidR="008941CD">
        <w:rPr>
          <w:sz w:val="24"/>
          <w:szCs w:val="24"/>
        </w:rPr>
        <w:t xml:space="preserve"> atendendo as normativas da Portaria MTP 1.467/2022 e Resolução CMN 4.963/2021</w:t>
      </w:r>
      <w:r w:rsidR="001A1E9C">
        <w:rPr>
          <w:sz w:val="24"/>
          <w:szCs w:val="24"/>
        </w:rPr>
        <w:t xml:space="preserve"> em atenção </w:t>
      </w:r>
      <w:r w:rsidR="005A0EAD" w:rsidRPr="005A0EAD">
        <w:rPr>
          <w:sz w:val="24"/>
          <w:szCs w:val="24"/>
        </w:rPr>
        <w:t xml:space="preserve">ao </w:t>
      </w:r>
      <w:r w:rsidR="000F2125" w:rsidRPr="005A0EAD">
        <w:rPr>
          <w:sz w:val="24"/>
          <w:szCs w:val="24"/>
        </w:rPr>
        <w:t xml:space="preserve">Instituto Municipal de Previdência Social </w:t>
      </w:r>
      <w:r w:rsidR="001A1E9C">
        <w:rPr>
          <w:sz w:val="24"/>
          <w:szCs w:val="24"/>
        </w:rPr>
        <w:t>d</w:t>
      </w:r>
      <w:r w:rsidR="000F2125" w:rsidRPr="005A0EAD">
        <w:rPr>
          <w:sz w:val="24"/>
          <w:szCs w:val="24"/>
        </w:rPr>
        <w:t>os Servidores de Douradina-MS - DINAPREV</w:t>
      </w:r>
      <w:r w:rsidRPr="005A0EAD">
        <w:rPr>
          <w:b/>
          <w:bCs/>
          <w:sz w:val="24"/>
          <w:szCs w:val="24"/>
        </w:rPr>
        <w:t xml:space="preserve">, </w:t>
      </w:r>
      <w:r w:rsidRPr="005A0EAD">
        <w:rPr>
          <w:sz w:val="24"/>
          <w:szCs w:val="24"/>
        </w:rPr>
        <w:t>podendo eventuais interessados apresentarem</w:t>
      </w:r>
      <w:r w:rsidRPr="008D5F2C">
        <w:rPr>
          <w:sz w:val="24"/>
          <w:szCs w:val="24"/>
        </w:rPr>
        <w:t xml:space="preserve">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50CCCDE1"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w:t>
      </w:r>
      <w:r w:rsidR="000F2125">
        <w:rPr>
          <w:sz w:val="24"/>
          <w:szCs w:val="24"/>
        </w:rPr>
        <w:t>2</w:t>
      </w:r>
      <w:r w:rsidR="00E54838" w:rsidRPr="008D5F2C">
        <w:rPr>
          <w:sz w:val="24"/>
          <w:szCs w:val="24"/>
        </w:rPr>
        <w:t>:00 horas</w:t>
      </w:r>
      <w:r w:rsidRPr="008D5F2C">
        <w:rPr>
          <w:sz w:val="24"/>
          <w:szCs w:val="24"/>
        </w:rPr>
        <w:t xml:space="preserve"> (horário de Brasília) do dia </w:t>
      </w:r>
      <w:r w:rsidR="000F2125">
        <w:rPr>
          <w:sz w:val="24"/>
          <w:szCs w:val="24"/>
        </w:rPr>
        <w:t>0</w:t>
      </w:r>
      <w:r w:rsidR="004C5AF8">
        <w:rPr>
          <w:sz w:val="24"/>
          <w:szCs w:val="24"/>
        </w:rPr>
        <w:t>2</w:t>
      </w:r>
      <w:r w:rsidR="00E54838" w:rsidRPr="008D5F2C">
        <w:rPr>
          <w:sz w:val="24"/>
          <w:szCs w:val="24"/>
        </w:rPr>
        <w:t>/0</w:t>
      </w:r>
      <w:r w:rsidR="000F2125">
        <w:rPr>
          <w:sz w:val="24"/>
          <w:szCs w:val="24"/>
        </w:rPr>
        <w:t>7</w:t>
      </w:r>
      <w:r w:rsidR="00E54838" w:rsidRPr="008D5F2C">
        <w:rPr>
          <w:sz w:val="24"/>
          <w:szCs w:val="24"/>
        </w:rPr>
        <w:t>/202</w:t>
      </w:r>
      <w:r w:rsidR="008914E8">
        <w:rPr>
          <w:sz w:val="24"/>
          <w:szCs w:val="24"/>
        </w:rPr>
        <w:t>5</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2D738353"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4C5AF8">
        <w:rPr>
          <w:sz w:val="24"/>
          <w:szCs w:val="24"/>
        </w:rPr>
        <w:t>ITEM</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7D3DAFFA"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w:t>
      </w:r>
      <w:r w:rsidR="000F2125">
        <w:rPr>
          <w:sz w:val="24"/>
          <w:szCs w:val="24"/>
        </w:rPr>
        <w:t>2</w:t>
      </w:r>
      <w:r w:rsidR="00E54838" w:rsidRPr="008D5F2C">
        <w:rPr>
          <w:sz w:val="24"/>
          <w:szCs w:val="24"/>
        </w:rPr>
        <w:t>:00 horas</w:t>
      </w:r>
      <w:r w:rsidRPr="008D5F2C">
        <w:rPr>
          <w:sz w:val="24"/>
          <w:szCs w:val="24"/>
        </w:rPr>
        <w:t xml:space="preserve"> (horário de Brasília) do dia </w:t>
      </w:r>
      <w:r w:rsidR="000F2125">
        <w:rPr>
          <w:sz w:val="24"/>
          <w:szCs w:val="24"/>
        </w:rPr>
        <w:t>0</w:t>
      </w:r>
      <w:r w:rsidR="004C5AF8">
        <w:rPr>
          <w:sz w:val="24"/>
          <w:szCs w:val="24"/>
        </w:rPr>
        <w:t>2</w:t>
      </w:r>
      <w:r w:rsidR="00E54838" w:rsidRPr="008D5F2C">
        <w:rPr>
          <w:sz w:val="24"/>
          <w:szCs w:val="24"/>
        </w:rPr>
        <w:t>/0</w:t>
      </w:r>
      <w:r w:rsidR="000F2125">
        <w:rPr>
          <w:sz w:val="24"/>
          <w:szCs w:val="24"/>
        </w:rPr>
        <w:t>7</w:t>
      </w:r>
      <w:r w:rsidR="00E54838" w:rsidRPr="008D5F2C">
        <w:rPr>
          <w:sz w:val="24"/>
          <w:szCs w:val="24"/>
        </w:rPr>
        <w:t>/2025</w:t>
      </w:r>
      <w:r w:rsidR="000F2125">
        <w:rPr>
          <w:sz w:val="24"/>
          <w:szCs w:val="24"/>
        </w:rPr>
        <w:t>.</w:t>
      </w:r>
    </w:p>
    <w:p w14:paraId="47D4E3E0" w14:textId="77777777" w:rsidR="005D3F3B" w:rsidRPr="008D5F2C" w:rsidRDefault="005D3F3B" w:rsidP="00CD37FC">
      <w:pPr>
        <w:autoSpaceDE w:val="0"/>
        <w:autoSpaceDN w:val="0"/>
        <w:adjustRightInd w:val="0"/>
        <w:jc w:val="both"/>
        <w:rPr>
          <w:sz w:val="24"/>
          <w:szCs w:val="24"/>
        </w:rPr>
      </w:pPr>
    </w:p>
    <w:p w14:paraId="4D36DE9E" w14:textId="68C45EA6"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r w:rsidRPr="00B85694">
        <w:rPr>
          <w:rStyle w:val="Hyperlink"/>
          <w:rFonts w:eastAsiaTheme="majorEastAsia"/>
          <w:color w:val="auto"/>
          <w:sz w:val="24"/>
          <w:szCs w:val="24"/>
        </w:rPr>
        <w:t>https://www.douradina.ms.gov.br/licitacao/ano/202</w:t>
      </w:r>
      <w:r w:rsidR="00410773">
        <w:rPr>
          <w:rStyle w:val="Hyperlink"/>
          <w:rFonts w:eastAsiaTheme="majorEastAsia"/>
          <w:color w:val="auto"/>
          <w:sz w:val="24"/>
          <w:szCs w:val="24"/>
        </w:rPr>
        <w:t>5</w:t>
      </w:r>
      <w:r w:rsidRPr="00B85694">
        <w:rPr>
          <w:sz w:val="24"/>
          <w:szCs w:val="24"/>
        </w:rPr>
        <w:t xml:space="preserve"> e no PNCP – Portal Nacional de Contratação Pública através do link </w:t>
      </w:r>
      <w:hyperlink r:id="rId10"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349F8A33"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proofErr w:type="spellStart"/>
      <w:r w:rsidR="007F1D4D" w:rsidRPr="00B85694">
        <w:rPr>
          <w:bCs/>
          <w:szCs w:val="24"/>
        </w:rPr>
        <w:t>ja</w:t>
      </w:r>
      <w:proofErr w:type="spellEnd"/>
      <w:r w:rsidR="007F1D4D" w:rsidRPr="00B85694">
        <w:rPr>
          <w:bCs/>
          <w:szCs w:val="24"/>
        </w:rPr>
        <w:t xml:space="preserve">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389C546B" w14:textId="0E85FF4C" w:rsidR="00EA6964" w:rsidRDefault="00EA6964" w:rsidP="00B4303D">
      <w:pPr>
        <w:pStyle w:val="PargrafodaLista"/>
        <w:numPr>
          <w:ilvl w:val="0"/>
          <w:numId w:val="36"/>
        </w:numPr>
        <w:autoSpaceDE w:val="0"/>
        <w:autoSpaceDN w:val="0"/>
        <w:adjustRightInd w:val="0"/>
        <w:ind w:left="0" w:firstLine="0"/>
        <w:rPr>
          <w:sz w:val="23"/>
          <w:szCs w:val="23"/>
        </w:rPr>
      </w:pPr>
      <w:r>
        <w:rPr>
          <w:sz w:val="23"/>
          <w:szCs w:val="23"/>
        </w:rPr>
        <w:t>CND Estadual;</w:t>
      </w:r>
    </w:p>
    <w:p w14:paraId="783E32EA" w14:textId="77595199"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69E5A55" w14:textId="1FE38B07" w:rsidR="00531895" w:rsidRPr="00EA6964" w:rsidRDefault="00EA6964" w:rsidP="00B4303D">
      <w:pPr>
        <w:pStyle w:val="PargrafodaLista"/>
        <w:numPr>
          <w:ilvl w:val="0"/>
          <w:numId w:val="37"/>
        </w:numPr>
        <w:autoSpaceDE w:val="0"/>
        <w:autoSpaceDN w:val="0"/>
        <w:adjustRightInd w:val="0"/>
        <w:ind w:left="0" w:firstLine="0"/>
        <w:rPr>
          <w:bCs/>
          <w:szCs w:val="24"/>
        </w:rPr>
      </w:pPr>
      <w:r w:rsidRPr="00EA6964">
        <w:rPr>
          <w:szCs w:val="24"/>
        </w:rPr>
        <w:t>A</w:t>
      </w:r>
      <w:r w:rsidR="00531895" w:rsidRPr="00EA6964">
        <w:rPr>
          <w:szCs w:val="24"/>
        </w:rPr>
        <w:t>presentação de atestado(s) e/ou certidão(</w:t>
      </w:r>
      <w:proofErr w:type="spellStart"/>
      <w:r w:rsidR="00531895" w:rsidRPr="00EA6964">
        <w:rPr>
          <w:szCs w:val="24"/>
        </w:rPr>
        <w:t>ões</w:t>
      </w:r>
      <w:proofErr w:type="spellEnd"/>
      <w:r w:rsidR="00531895" w:rsidRPr="00EA6964">
        <w:rPr>
          <w:szCs w:val="24"/>
        </w:rPr>
        <w:t xml:space="preserve">), de titularidade da empresa </w:t>
      </w:r>
      <w:r>
        <w:rPr>
          <w:szCs w:val="24"/>
        </w:rPr>
        <w:t>Participante</w:t>
      </w:r>
      <w:r w:rsidR="00531895" w:rsidRPr="00EA6964">
        <w:rPr>
          <w:szCs w:val="24"/>
        </w:rPr>
        <w:t>, indistintamente, ao CNPJ/MF da sua matriz ou das suas filiais, fornecido(s) por pessoa jurídica de direito público ou privado, que, comprove aptidão para o desempenho de atividades pertinente e compatível em características</w:t>
      </w:r>
      <w:r>
        <w:rPr>
          <w:szCs w:val="24"/>
        </w:rPr>
        <w:t xml:space="preserve"> ao objeto da contratação.</w:t>
      </w:r>
      <w:r w:rsidR="00531895" w:rsidRPr="00EA6964">
        <w:rPr>
          <w:szCs w:val="24"/>
        </w:rPr>
        <w:t xml:space="preserve"> </w:t>
      </w:r>
    </w:p>
    <w:p w14:paraId="720A6347" w14:textId="61F106CA"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77777777"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1" w:history="1"/>
      <w:r w:rsidRPr="008D5F2C">
        <w:rPr>
          <w:sz w:val="24"/>
          <w:szCs w:val="24"/>
        </w:rPr>
        <w:t xml:space="preserve"> ou telefone (67) 3412-1185.</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1346E91D"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890CF6">
        <w:rPr>
          <w:sz w:val="24"/>
          <w:szCs w:val="24"/>
        </w:rPr>
        <w:t xml:space="preserve">26 </w:t>
      </w:r>
      <w:r w:rsidR="008D5F2C" w:rsidRPr="008D5F2C">
        <w:rPr>
          <w:sz w:val="24"/>
          <w:szCs w:val="24"/>
        </w:rPr>
        <w:t xml:space="preserve">de </w:t>
      </w:r>
      <w:r w:rsidR="00890CF6">
        <w:rPr>
          <w:sz w:val="24"/>
          <w:szCs w:val="24"/>
        </w:rPr>
        <w:t>junho</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426F1A14" w:rsidR="007B7960" w:rsidRPr="008D5F2C" w:rsidRDefault="007B7960" w:rsidP="00CD37FC">
      <w:pPr>
        <w:jc w:val="center"/>
        <w:rPr>
          <w:sz w:val="24"/>
          <w:szCs w:val="24"/>
        </w:rPr>
      </w:pPr>
      <w:r w:rsidRPr="008D5F2C">
        <w:rPr>
          <w:b/>
          <w:sz w:val="24"/>
          <w:szCs w:val="24"/>
        </w:rPr>
        <w:t xml:space="preserve">Portaria nº </w:t>
      </w:r>
      <w:r w:rsidR="009F5281">
        <w:rPr>
          <w:b/>
          <w:sz w:val="24"/>
          <w:szCs w:val="24"/>
        </w:rPr>
        <w:t>03</w:t>
      </w:r>
      <w:r w:rsidRPr="008D5F2C">
        <w:rPr>
          <w:b/>
          <w:sz w:val="24"/>
          <w:szCs w:val="24"/>
        </w:rPr>
        <w:t>/2025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61EAF71"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Pr="003E6E35">
        <w:rPr>
          <w:b/>
          <w:bCs/>
          <w:sz w:val="24"/>
          <w:szCs w:val="24"/>
        </w:rPr>
        <w:t>XXX</w:t>
      </w:r>
      <w:r w:rsidR="00976900" w:rsidRPr="003E6E35">
        <w:rPr>
          <w:b/>
          <w:bCs/>
          <w:sz w:val="24"/>
          <w:szCs w:val="24"/>
        </w:rPr>
        <w:t>/2025</w:t>
      </w:r>
    </w:p>
    <w:p w14:paraId="38729882" w14:textId="5C3361C5" w:rsidR="00976900" w:rsidRPr="003E6E35" w:rsidRDefault="00976900" w:rsidP="00CD37FC">
      <w:pPr>
        <w:ind w:right="-285"/>
        <w:jc w:val="both"/>
        <w:rPr>
          <w:b/>
          <w:sz w:val="24"/>
          <w:szCs w:val="24"/>
        </w:rPr>
      </w:pPr>
      <w:r w:rsidRPr="003E6E35">
        <w:rPr>
          <w:b/>
          <w:bCs/>
          <w:sz w:val="24"/>
          <w:szCs w:val="24"/>
        </w:rPr>
        <w:t xml:space="preserve">Processo nº </w:t>
      </w:r>
      <w:proofErr w:type="spellStart"/>
      <w:r w:rsidR="00CD37FC" w:rsidRPr="003E6E35">
        <w:rPr>
          <w:b/>
          <w:bCs/>
          <w:sz w:val="24"/>
          <w:szCs w:val="24"/>
        </w:rPr>
        <w:t>xxxx</w:t>
      </w:r>
      <w:proofErr w:type="spellEnd"/>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0A123829" w14:textId="77777777" w:rsidR="00976900" w:rsidRPr="003E6E35" w:rsidRDefault="00976900" w:rsidP="00CD37FC">
      <w:pPr>
        <w:ind w:right="-285"/>
        <w:jc w:val="both"/>
        <w:rPr>
          <w:b/>
          <w:i/>
          <w:iCs/>
          <w:caps/>
          <w:sz w:val="24"/>
          <w:szCs w:val="24"/>
        </w:rPr>
      </w:pPr>
    </w:p>
    <w:p w14:paraId="7801262D" w14:textId="77777777" w:rsidR="00976900" w:rsidRPr="003E6E35" w:rsidRDefault="00976900" w:rsidP="00CD37FC">
      <w:pPr>
        <w:ind w:right="-285"/>
        <w:jc w:val="both"/>
        <w:rPr>
          <w:b/>
          <w:i/>
          <w:iCs/>
          <w:caps/>
          <w:sz w:val="24"/>
          <w:szCs w:val="24"/>
        </w:rPr>
      </w:pPr>
      <w:r w:rsidRPr="003E6E35">
        <w:rPr>
          <w:b/>
          <w:i/>
          <w:iCs/>
          <w:caps/>
          <w:sz w:val="24"/>
          <w:szCs w:val="24"/>
        </w:rPr>
        <w:t>planilha de itens ofertados</w:t>
      </w:r>
    </w:p>
    <w:p w14:paraId="5F228FC5" w14:textId="77777777" w:rsidR="00976900" w:rsidRPr="00CD37FC" w:rsidRDefault="00976900" w:rsidP="00CD37FC">
      <w:pPr>
        <w:ind w:right="-285"/>
        <w:jc w:val="both"/>
        <w:rPr>
          <w:b/>
          <w:caps/>
          <w:sz w:val="24"/>
          <w:szCs w:val="24"/>
        </w:rPr>
      </w:pPr>
    </w:p>
    <w:tbl>
      <w:tblPr>
        <w:tblStyle w:val="Tabelacomgrade"/>
        <w:tblW w:w="9640" w:type="dxa"/>
        <w:tblInd w:w="-147" w:type="dxa"/>
        <w:tblLook w:val="04A0" w:firstRow="1" w:lastRow="0" w:firstColumn="1" w:lastColumn="0" w:noHBand="0" w:noVBand="1"/>
      </w:tblPr>
      <w:tblGrid>
        <w:gridCol w:w="656"/>
        <w:gridCol w:w="2665"/>
        <w:gridCol w:w="1272"/>
        <w:gridCol w:w="1009"/>
        <w:gridCol w:w="1330"/>
        <w:gridCol w:w="1597"/>
        <w:gridCol w:w="1111"/>
      </w:tblGrid>
      <w:tr w:rsidR="00976900" w:rsidRPr="00925F3B" w14:paraId="071B1442" w14:textId="77777777" w:rsidTr="00925F3B">
        <w:trPr>
          <w:trHeight w:val="835"/>
        </w:trPr>
        <w:tc>
          <w:tcPr>
            <w:tcW w:w="656" w:type="dxa"/>
            <w:vAlign w:val="center"/>
          </w:tcPr>
          <w:p w14:paraId="4BF2697C" w14:textId="77777777" w:rsidR="00976900" w:rsidRPr="00925F3B" w:rsidRDefault="00976900" w:rsidP="00925F3B">
            <w:pPr>
              <w:jc w:val="center"/>
              <w:rPr>
                <w:b/>
                <w:bCs/>
                <w:sz w:val="16"/>
                <w:szCs w:val="16"/>
              </w:rPr>
            </w:pPr>
            <w:r w:rsidRPr="00925F3B">
              <w:rPr>
                <w:b/>
                <w:bCs/>
                <w:sz w:val="16"/>
                <w:szCs w:val="16"/>
              </w:rPr>
              <w:t>Item</w:t>
            </w:r>
          </w:p>
        </w:tc>
        <w:tc>
          <w:tcPr>
            <w:tcW w:w="2665" w:type="dxa"/>
            <w:vAlign w:val="center"/>
          </w:tcPr>
          <w:p w14:paraId="2DC5899F" w14:textId="4F11A423" w:rsidR="00976900" w:rsidRPr="00925F3B" w:rsidRDefault="00925F3B" w:rsidP="00925F3B">
            <w:pPr>
              <w:jc w:val="center"/>
              <w:rPr>
                <w:b/>
                <w:bCs/>
                <w:sz w:val="16"/>
                <w:szCs w:val="16"/>
              </w:rPr>
            </w:pPr>
            <w:r>
              <w:rPr>
                <w:b/>
                <w:bCs/>
                <w:sz w:val="16"/>
                <w:szCs w:val="16"/>
              </w:rPr>
              <w:t>E</w:t>
            </w:r>
            <w:r w:rsidR="00976900" w:rsidRPr="00925F3B">
              <w:rPr>
                <w:b/>
                <w:bCs/>
                <w:sz w:val="16"/>
                <w:szCs w:val="16"/>
              </w:rPr>
              <w:t>specificação</w:t>
            </w:r>
          </w:p>
        </w:tc>
        <w:tc>
          <w:tcPr>
            <w:tcW w:w="1272" w:type="dxa"/>
            <w:vAlign w:val="center"/>
          </w:tcPr>
          <w:p w14:paraId="0E3D6EDC" w14:textId="77777777" w:rsidR="00976900" w:rsidRPr="00925F3B" w:rsidRDefault="00976900" w:rsidP="00925F3B">
            <w:pPr>
              <w:jc w:val="center"/>
              <w:rPr>
                <w:b/>
                <w:bCs/>
                <w:sz w:val="16"/>
                <w:szCs w:val="16"/>
              </w:rPr>
            </w:pPr>
            <w:r w:rsidRPr="00925F3B">
              <w:rPr>
                <w:b/>
                <w:bCs/>
                <w:sz w:val="16"/>
                <w:szCs w:val="16"/>
              </w:rPr>
              <w:t>Unidade de Medida</w:t>
            </w:r>
          </w:p>
        </w:tc>
        <w:tc>
          <w:tcPr>
            <w:tcW w:w="1009" w:type="dxa"/>
            <w:vAlign w:val="center"/>
          </w:tcPr>
          <w:p w14:paraId="65D29615" w14:textId="77777777" w:rsidR="00976900" w:rsidRPr="00925F3B" w:rsidRDefault="00976900" w:rsidP="00925F3B">
            <w:pPr>
              <w:jc w:val="center"/>
              <w:rPr>
                <w:b/>
                <w:bCs/>
                <w:sz w:val="16"/>
                <w:szCs w:val="16"/>
              </w:rPr>
            </w:pPr>
            <w:r w:rsidRPr="00925F3B">
              <w:rPr>
                <w:b/>
                <w:bCs/>
                <w:sz w:val="16"/>
                <w:szCs w:val="16"/>
              </w:rPr>
              <w:t>Quant.</w:t>
            </w:r>
          </w:p>
        </w:tc>
        <w:tc>
          <w:tcPr>
            <w:tcW w:w="1330" w:type="dxa"/>
            <w:vAlign w:val="center"/>
          </w:tcPr>
          <w:p w14:paraId="5AD48B41" w14:textId="77777777" w:rsidR="00976900" w:rsidRPr="00925F3B" w:rsidRDefault="00976900" w:rsidP="00925F3B">
            <w:pPr>
              <w:jc w:val="center"/>
              <w:rPr>
                <w:b/>
                <w:bCs/>
                <w:sz w:val="16"/>
                <w:szCs w:val="16"/>
              </w:rPr>
            </w:pPr>
            <w:r w:rsidRPr="00925F3B">
              <w:rPr>
                <w:b/>
                <w:bCs/>
                <w:sz w:val="16"/>
                <w:szCs w:val="16"/>
              </w:rPr>
              <w:t>Valor unitário</w:t>
            </w:r>
          </w:p>
        </w:tc>
        <w:tc>
          <w:tcPr>
            <w:tcW w:w="1597" w:type="dxa"/>
            <w:vAlign w:val="center"/>
          </w:tcPr>
          <w:p w14:paraId="26EF1E79" w14:textId="77777777" w:rsidR="00976900" w:rsidRPr="00925F3B" w:rsidRDefault="00976900" w:rsidP="00925F3B">
            <w:pPr>
              <w:jc w:val="center"/>
              <w:rPr>
                <w:b/>
                <w:bCs/>
                <w:sz w:val="16"/>
                <w:szCs w:val="16"/>
              </w:rPr>
            </w:pPr>
            <w:r w:rsidRPr="00925F3B">
              <w:rPr>
                <w:b/>
                <w:bCs/>
                <w:sz w:val="16"/>
                <w:szCs w:val="16"/>
              </w:rPr>
              <w:t>Valor total</w:t>
            </w:r>
          </w:p>
        </w:tc>
        <w:tc>
          <w:tcPr>
            <w:tcW w:w="1111" w:type="dxa"/>
            <w:vAlign w:val="center"/>
          </w:tcPr>
          <w:p w14:paraId="3E70C3FA" w14:textId="77777777" w:rsidR="00976900" w:rsidRPr="00925F3B" w:rsidRDefault="00976900" w:rsidP="00925F3B">
            <w:pPr>
              <w:jc w:val="center"/>
              <w:rPr>
                <w:b/>
                <w:bCs/>
                <w:sz w:val="16"/>
                <w:szCs w:val="16"/>
              </w:rPr>
            </w:pPr>
            <w:r w:rsidRPr="00925F3B">
              <w:rPr>
                <w:b/>
                <w:bCs/>
                <w:sz w:val="16"/>
                <w:szCs w:val="16"/>
              </w:rPr>
              <w:t>Marca</w:t>
            </w:r>
          </w:p>
        </w:tc>
      </w:tr>
      <w:tr w:rsidR="00976900" w:rsidRPr="00925F3B" w14:paraId="6A59DB92" w14:textId="77777777" w:rsidTr="003E6E35">
        <w:trPr>
          <w:trHeight w:val="522"/>
        </w:trPr>
        <w:tc>
          <w:tcPr>
            <w:tcW w:w="656" w:type="dxa"/>
            <w:vAlign w:val="center"/>
          </w:tcPr>
          <w:p w14:paraId="34E4D190" w14:textId="77777777" w:rsidR="00976900" w:rsidRPr="00925F3B" w:rsidRDefault="00976900" w:rsidP="003E6E35">
            <w:pPr>
              <w:jc w:val="center"/>
              <w:rPr>
                <w:sz w:val="16"/>
                <w:szCs w:val="16"/>
              </w:rPr>
            </w:pPr>
            <w:r w:rsidRPr="00925F3B">
              <w:rPr>
                <w:sz w:val="16"/>
                <w:szCs w:val="16"/>
              </w:rPr>
              <w:t>1</w:t>
            </w:r>
          </w:p>
        </w:tc>
        <w:tc>
          <w:tcPr>
            <w:tcW w:w="2665" w:type="dxa"/>
            <w:vAlign w:val="center"/>
          </w:tcPr>
          <w:p w14:paraId="494853E2" w14:textId="1FCC5820" w:rsidR="00976900" w:rsidRPr="00531895" w:rsidRDefault="00531895" w:rsidP="003E6E35">
            <w:pPr>
              <w:jc w:val="both"/>
              <w:rPr>
                <w:sz w:val="16"/>
                <w:szCs w:val="16"/>
              </w:rPr>
            </w:pPr>
            <w:r w:rsidRPr="00531895">
              <w:rPr>
                <w:sz w:val="16"/>
                <w:szCs w:val="16"/>
              </w:rPr>
              <w:t xml:space="preserve">SERVIÇO DE ASSESSORAMENTO ESPECIALIZADO EM INVESTIMENTO PARA REGIMES PRÓPRIOS DE PREVIDÊNCIA ATENDENDO AS NORMATIVAS DA PORTARIA MTP 1.467/2022 E RESOLUÇÃO CMN 4.963/2021 EM ATENÇÃO AO INSTITUTO MUNICIPAL DE PREVIDÊNCIA SOCIAL DOS SERVIDORES DE DOURADINA-MS - DINAPREV </w:t>
            </w:r>
          </w:p>
        </w:tc>
        <w:tc>
          <w:tcPr>
            <w:tcW w:w="1272" w:type="dxa"/>
            <w:vAlign w:val="center"/>
          </w:tcPr>
          <w:p w14:paraId="76C6E562" w14:textId="646760A7" w:rsidR="00976900" w:rsidRPr="00925F3B" w:rsidRDefault="00F740A1" w:rsidP="003E6E35">
            <w:pPr>
              <w:jc w:val="center"/>
              <w:rPr>
                <w:sz w:val="16"/>
                <w:szCs w:val="16"/>
              </w:rPr>
            </w:pPr>
            <w:r>
              <w:rPr>
                <w:sz w:val="16"/>
                <w:szCs w:val="16"/>
              </w:rPr>
              <w:t>MES</w:t>
            </w:r>
          </w:p>
        </w:tc>
        <w:tc>
          <w:tcPr>
            <w:tcW w:w="1009" w:type="dxa"/>
            <w:vAlign w:val="center"/>
          </w:tcPr>
          <w:p w14:paraId="475ACA1A" w14:textId="204714AD" w:rsidR="00976900" w:rsidRPr="00925F3B" w:rsidRDefault="00531895" w:rsidP="003E6E35">
            <w:pPr>
              <w:jc w:val="center"/>
              <w:rPr>
                <w:sz w:val="16"/>
                <w:szCs w:val="16"/>
              </w:rPr>
            </w:pPr>
            <w:r>
              <w:rPr>
                <w:sz w:val="16"/>
                <w:szCs w:val="16"/>
              </w:rPr>
              <w:t>07</w:t>
            </w:r>
          </w:p>
        </w:tc>
        <w:tc>
          <w:tcPr>
            <w:tcW w:w="1330" w:type="dxa"/>
            <w:vAlign w:val="center"/>
          </w:tcPr>
          <w:p w14:paraId="010817B3" w14:textId="77777777" w:rsidR="00976900" w:rsidRPr="00925F3B" w:rsidRDefault="00976900" w:rsidP="003E6E35">
            <w:pPr>
              <w:jc w:val="center"/>
              <w:rPr>
                <w:sz w:val="16"/>
                <w:szCs w:val="16"/>
              </w:rPr>
            </w:pPr>
          </w:p>
        </w:tc>
        <w:tc>
          <w:tcPr>
            <w:tcW w:w="1597" w:type="dxa"/>
            <w:vAlign w:val="center"/>
          </w:tcPr>
          <w:p w14:paraId="2E81CFBF" w14:textId="77777777" w:rsidR="00976900" w:rsidRPr="00925F3B" w:rsidRDefault="00976900" w:rsidP="003E6E35">
            <w:pPr>
              <w:jc w:val="center"/>
              <w:rPr>
                <w:sz w:val="16"/>
                <w:szCs w:val="16"/>
              </w:rPr>
            </w:pPr>
          </w:p>
        </w:tc>
        <w:tc>
          <w:tcPr>
            <w:tcW w:w="1111" w:type="dxa"/>
            <w:vAlign w:val="center"/>
          </w:tcPr>
          <w:p w14:paraId="450BA230" w14:textId="77777777" w:rsidR="00976900" w:rsidRPr="00925F3B" w:rsidRDefault="00976900" w:rsidP="003E6E35">
            <w:pPr>
              <w:jc w:val="center"/>
              <w:rPr>
                <w:sz w:val="16"/>
                <w:szCs w:val="16"/>
              </w:rPr>
            </w:pPr>
          </w:p>
        </w:tc>
      </w:tr>
    </w:tbl>
    <w:p w14:paraId="1449672E" w14:textId="77777777" w:rsidR="00976900" w:rsidRPr="00CD37FC" w:rsidRDefault="00976900"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lastRenderedPageBreak/>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3C475" w:rsidR="001F09EA" w:rsidRDefault="001F09EA" w:rsidP="00CD37FC">
      <w:pPr>
        <w:jc w:val="center"/>
        <w:rPr>
          <w:b/>
          <w:bCs/>
          <w:sz w:val="24"/>
          <w:szCs w:val="24"/>
        </w:rPr>
      </w:pPr>
    </w:p>
    <w:p w14:paraId="2F44AFE5" w14:textId="77777777" w:rsidR="004352EF" w:rsidRPr="00CD37FC" w:rsidRDefault="004352EF"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20F1A6E0"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F740A1">
        <w:rPr>
          <w:b/>
          <w:bCs/>
          <w:sz w:val="24"/>
          <w:szCs w:val="24"/>
        </w:rPr>
        <w:t>xxxxxx</w:t>
      </w:r>
      <w:proofErr w:type="spellEnd"/>
      <w:r w:rsidRPr="00CD37FC">
        <w:rPr>
          <w:sz w:val="24"/>
          <w:szCs w:val="24"/>
        </w:rPr>
        <w:t>, qualificação completa, cuja função/cargo é Representante legal (</w:t>
      </w:r>
      <w:r w:rsidRPr="00F740A1">
        <w:rPr>
          <w:b/>
          <w:bCs/>
          <w:sz w:val="24"/>
          <w:szCs w:val="24"/>
        </w:rPr>
        <w:t>sócio administrador ou procurador</w:t>
      </w:r>
      <w:r w:rsidRPr="00CD37FC">
        <w:rPr>
          <w:sz w:val="24"/>
          <w:szCs w:val="24"/>
        </w:rPr>
        <w:t xml:space="preserve">),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F740A1">
        <w:rPr>
          <w:b/>
          <w:bCs/>
          <w:sz w:val="24"/>
          <w:szCs w:val="24"/>
        </w:rPr>
        <w:t>xxxxx</w:t>
      </w:r>
      <w:proofErr w:type="spellEnd"/>
      <w:r w:rsidRPr="00CD37FC">
        <w:rPr>
          <w:sz w:val="24"/>
          <w:szCs w:val="24"/>
        </w:rPr>
        <w:t xml:space="preserve">, e-mail </w:t>
      </w:r>
      <w:proofErr w:type="spellStart"/>
      <w:r w:rsidRPr="00F740A1">
        <w:rPr>
          <w:b/>
          <w:bCs/>
          <w:sz w:val="24"/>
          <w:szCs w:val="24"/>
        </w:rPr>
        <w:t>xxxxx</w:t>
      </w:r>
      <w:proofErr w:type="spellEnd"/>
      <w:r w:rsidRPr="00CD37FC">
        <w:rPr>
          <w:sz w:val="24"/>
          <w:szCs w:val="24"/>
        </w:rPr>
        <w:t xml:space="preserve">, Fone: </w:t>
      </w:r>
      <w:r w:rsidRPr="00F740A1">
        <w:rPr>
          <w:b/>
          <w:bCs/>
          <w:sz w:val="24"/>
          <w:szCs w:val="24"/>
        </w:rPr>
        <w:t>(</w:t>
      </w:r>
      <w:proofErr w:type="spellStart"/>
      <w:r w:rsidRPr="00F740A1">
        <w:rPr>
          <w:b/>
          <w:bCs/>
          <w:sz w:val="24"/>
          <w:szCs w:val="24"/>
        </w:rPr>
        <w:t>xx</w:t>
      </w:r>
      <w:proofErr w:type="spellEnd"/>
      <w:r w:rsidRPr="00F740A1">
        <w:rPr>
          <w:b/>
          <w:bCs/>
          <w:sz w:val="24"/>
          <w:szCs w:val="24"/>
        </w:rPr>
        <w:t xml:space="preserve">) </w:t>
      </w:r>
      <w:proofErr w:type="spellStart"/>
      <w:r w:rsidRPr="00F740A1">
        <w:rPr>
          <w:b/>
          <w:bCs/>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5D98" w14:textId="77777777" w:rsidR="00534E15" w:rsidRDefault="00534E15" w:rsidP="00D61119">
      <w:r>
        <w:separator/>
      </w:r>
    </w:p>
  </w:endnote>
  <w:endnote w:type="continuationSeparator" w:id="0">
    <w:p w14:paraId="39F87407" w14:textId="77777777" w:rsidR="00534E15" w:rsidRDefault="00534E15"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760F" w14:textId="77777777" w:rsidR="00534E15" w:rsidRDefault="00534E15" w:rsidP="00D61119">
      <w:r>
        <w:separator/>
      </w:r>
    </w:p>
  </w:footnote>
  <w:footnote w:type="continuationSeparator" w:id="0">
    <w:p w14:paraId="26510F53" w14:textId="77777777" w:rsidR="00534E15" w:rsidRDefault="00534E15"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583E" w14:textId="16C94D40" w:rsidR="000F2125" w:rsidRPr="00DE0491" w:rsidRDefault="000F2125" w:rsidP="000F2125">
    <w:pPr>
      <w:pStyle w:val="Cabealho"/>
      <w:jc w:val="center"/>
      <w:rPr>
        <w:rFonts w:ascii="Arial" w:hAnsi="Arial" w:cs="Arial"/>
        <w:sz w:val="28"/>
        <w:szCs w:val="28"/>
      </w:rPr>
    </w:pPr>
    <w:bookmarkStart w:id="14" w:name="_Hlk169852171"/>
    <w:r w:rsidRPr="00095C1C">
      <w:rPr>
        <w:rFonts w:ascii="Arial" w:hAnsi="Arial" w:cs="Arial"/>
        <w:noProof/>
        <w:sz w:val="28"/>
        <w:szCs w:val="28"/>
      </w:rPr>
      <w:drawing>
        <wp:anchor distT="0" distB="0" distL="114300" distR="114300" simplePos="0" relativeHeight="251660288" behindDoc="1" locked="0" layoutInCell="1" allowOverlap="1" wp14:anchorId="36E37591" wp14:editId="6ECB5278">
          <wp:simplePos x="0" y="0"/>
          <wp:positionH relativeFrom="column">
            <wp:posOffset>5135880</wp:posOffset>
          </wp:positionH>
          <wp:positionV relativeFrom="paragraph">
            <wp:posOffset>-363220</wp:posOffset>
          </wp:positionV>
          <wp:extent cx="923925" cy="979361"/>
          <wp:effectExtent l="0" t="0" r="0" b="0"/>
          <wp:wrapNone/>
          <wp:docPr id="5" name="Imagem 5" descr="C:\Users\DINAPREV\Pictures\n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PREV\Pictures\n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79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491">
      <w:rPr>
        <w:noProof/>
        <w:sz w:val="28"/>
        <w:szCs w:val="28"/>
      </w:rPr>
      <w:drawing>
        <wp:anchor distT="0" distB="0" distL="114300" distR="114300" simplePos="0" relativeHeight="251659264" behindDoc="1" locked="0" layoutInCell="1" allowOverlap="1" wp14:anchorId="07A5D7CA" wp14:editId="720CEFD3">
          <wp:simplePos x="0" y="0"/>
          <wp:positionH relativeFrom="leftMargin">
            <wp:posOffset>777240</wp:posOffset>
          </wp:positionH>
          <wp:positionV relativeFrom="paragraph">
            <wp:posOffset>-173355</wp:posOffset>
          </wp:positionV>
          <wp:extent cx="812165" cy="760095"/>
          <wp:effectExtent l="0" t="0" r="6985" b="1905"/>
          <wp:wrapNone/>
          <wp:docPr id="4" name="Imagem 4" descr="Resultado de imagem para prefeitura de douradina ms brasao"/>
          <wp:cNvGraphicFramePr/>
          <a:graphic xmlns:a="http://schemas.openxmlformats.org/drawingml/2006/main">
            <a:graphicData uri="http://schemas.openxmlformats.org/drawingml/2006/picture">
              <pic:pic xmlns:pic="http://schemas.openxmlformats.org/drawingml/2006/picture">
                <pic:nvPicPr>
                  <pic:cNvPr id="3" name="Imagem 3" descr="Resultado de imagem para prefeitura de douradina ms brasao"/>
                  <pic:cNvPicPr/>
                </pic:nvPicPr>
                <pic:blipFill>
                  <a:blip r:embed="rId2" cstate="print">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1216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491">
      <w:rPr>
        <w:rFonts w:ascii="Arial" w:hAnsi="Arial" w:cs="Arial"/>
        <w:sz w:val="28"/>
        <w:szCs w:val="28"/>
      </w:rPr>
      <w:t xml:space="preserve">INSTITUTO MUNICIPAL DE PREVIDÊNCIA SOCIAL </w:t>
    </w:r>
  </w:p>
  <w:p w14:paraId="57703B75" w14:textId="77777777" w:rsidR="000F2125" w:rsidRPr="00DE0491" w:rsidRDefault="000F2125" w:rsidP="000F2125">
    <w:pPr>
      <w:pStyle w:val="Cabealho"/>
      <w:jc w:val="center"/>
      <w:rPr>
        <w:rFonts w:ascii="Arial" w:hAnsi="Arial" w:cs="Arial"/>
        <w:sz w:val="28"/>
        <w:szCs w:val="28"/>
      </w:rPr>
    </w:pPr>
    <w:r w:rsidRPr="00DE0491">
      <w:rPr>
        <w:rFonts w:ascii="Arial" w:hAnsi="Arial" w:cs="Arial"/>
        <w:sz w:val="28"/>
        <w:szCs w:val="28"/>
      </w:rPr>
      <w:t>DOS SERVIDORES DE DOURADINA-MS - DINAPREV</w:t>
    </w:r>
  </w:p>
  <w:bookmarkEnd w:id="14"/>
  <w:p w14:paraId="1C2E7AF5" w14:textId="463A3491" w:rsidR="00307B60" w:rsidRPr="000F2125" w:rsidRDefault="00307B60" w:rsidP="000F21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39CE"/>
    <w:rsid w:val="000C648A"/>
    <w:rsid w:val="000D03E7"/>
    <w:rsid w:val="000D2147"/>
    <w:rsid w:val="000D5D81"/>
    <w:rsid w:val="000D69B8"/>
    <w:rsid w:val="000D74D5"/>
    <w:rsid w:val="000E2A43"/>
    <w:rsid w:val="000E3640"/>
    <w:rsid w:val="000E63D2"/>
    <w:rsid w:val="000F2125"/>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5827"/>
    <w:rsid w:val="00150124"/>
    <w:rsid w:val="0015345F"/>
    <w:rsid w:val="00153522"/>
    <w:rsid w:val="00154B30"/>
    <w:rsid w:val="0015514F"/>
    <w:rsid w:val="00155608"/>
    <w:rsid w:val="00155F71"/>
    <w:rsid w:val="00161728"/>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58B3"/>
    <w:rsid w:val="00190A47"/>
    <w:rsid w:val="00193F11"/>
    <w:rsid w:val="001958AC"/>
    <w:rsid w:val="00195AB8"/>
    <w:rsid w:val="00195BBC"/>
    <w:rsid w:val="00195DC6"/>
    <w:rsid w:val="001A079F"/>
    <w:rsid w:val="001A1E9C"/>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18D"/>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12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0773"/>
    <w:rsid w:val="00416F28"/>
    <w:rsid w:val="004268C9"/>
    <w:rsid w:val="004304E6"/>
    <w:rsid w:val="004333AC"/>
    <w:rsid w:val="004343B9"/>
    <w:rsid w:val="00434A11"/>
    <w:rsid w:val="00434C59"/>
    <w:rsid w:val="004352EF"/>
    <w:rsid w:val="00437C25"/>
    <w:rsid w:val="00456205"/>
    <w:rsid w:val="00460E18"/>
    <w:rsid w:val="00467552"/>
    <w:rsid w:val="004724AF"/>
    <w:rsid w:val="00474402"/>
    <w:rsid w:val="004752DA"/>
    <w:rsid w:val="004815DB"/>
    <w:rsid w:val="00497C68"/>
    <w:rsid w:val="004A2183"/>
    <w:rsid w:val="004B0A7E"/>
    <w:rsid w:val="004B411C"/>
    <w:rsid w:val="004B52EE"/>
    <w:rsid w:val="004C3E68"/>
    <w:rsid w:val="004C5841"/>
    <w:rsid w:val="004C5AF8"/>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1895"/>
    <w:rsid w:val="0053356C"/>
    <w:rsid w:val="00534E15"/>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0EAD"/>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4942"/>
    <w:rsid w:val="0086694A"/>
    <w:rsid w:val="0087034C"/>
    <w:rsid w:val="00874086"/>
    <w:rsid w:val="00874802"/>
    <w:rsid w:val="00877CDE"/>
    <w:rsid w:val="008814A2"/>
    <w:rsid w:val="00882434"/>
    <w:rsid w:val="00883CB6"/>
    <w:rsid w:val="0088563F"/>
    <w:rsid w:val="00887D25"/>
    <w:rsid w:val="00890CF6"/>
    <w:rsid w:val="0089137B"/>
    <w:rsid w:val="008914E8"/>
    <w:rsid w:val="008941CD"/>
    <w:rsid w:val="00894593"/>
    <w:rsid w:val="008953D7"/>
    <w:rsid w:val="008A2324"/>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533A"/>
    <w:rsid w:val="009D72D6"/>
    <w:rsid w:val="009D7EB0"/>
    <w:rsid w:val="009E0291"/>
    <w:rsid w:val="009F176B"/>
    <w:rsid w:val="009F5281"/>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455"/>
    <w:rsid w:val="00A87CF0"/>
    <w:rsid w:val="00A917BF"/>
    <w:rsid w:val="00A91961"/>
    <w:rsid w:val="00A9275C"/>
    <w:rsid w:val="00AA06CE"/>
    <w:rsid w:val="00AA3135"/>
    <w:rsid w:val="00AA5FA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5FB5"/>
    <w:rsid w:val="00B4690B"/>
    <w:rsid w:val="00B47B31"/>
    <w:rsid w:val="00B50300"/>
    <w:rsid w:val="00B50CC2"/>
    <w:rsid w:val="00B53213"/>
    <w:rsid w:val="00B543C8"/>
    <w:rsid w:val="00B5507C"/>
    <w:rsid w:val="00B57558"/>
    <w:rsid w:val="00B60C99"/>
    <w:rsid w:val="00B74129"/>
    <w:rsid w:val="00B80CFC"/>
    <w:rsid w:val="00B85694"/>
    <w:rsid w:val="00B872B2"/>
    <w:rsid w:val="00B939AD"/>
    <w:rsid w:val="00B96F13"/>
    <w:rsid w:val="00B971D5"/>
    <w:rsid w:val="00BA0BEC"/>
    <w:rsid w:val="00BA7DB5"/>
    <w:rsid w:val="00BB03F0"/>
    <w:rsid w:val="00BB68CC"/>
    <w:rsid w:val="00BC0BC8"/>
    <w:rsid w:val="00BC26F2"/>
    <w:rsid w:val="00BC6C78"/>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297D"/>
    <w:rsid w:val="00CA4D9E"/>
    <w:rsid w:val="00CA6525"/>
    <w:rsid w:val="00CA657E"/>
    <w:rsid w:val="00CA7E3B"/>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70CCE"/>
    <w:rsid w:val="00E711F1"/>
    <w:rsid w:val="00E76C4F"/>
    <w:rsid w:val="00E77943"/>
    <w:rsid w:val="00E82FD1"/>
    <w:rsid w:val="00E83452"/>
    <w:rsid w:val="00E8580E"/>
    <w:rsid w:val="00E9466A"/>
    <w:rsid w:val="00E96B0E"/>
    <w:rsid w:val="00EA0879"/>
    <w:rsid w:val="00EA6964"/>
    <w:rsid w:val="00EC71A3"/>
    <w:rsid w:val="00ED2DC6"/>
    <w:rsid w:val="00ED4D0C"/>
    <w:rsid w:val="00ED519A"/>
    <w:rsid w:val="00EE0364"/>
    <w:rsid w:val="00EE37E2"/>
    <w:rsid w:val="00EF0529"/>
    <w:rsid w:val="00EF31CD"/>
    <w:rsid w:val="00EF3616"/>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2EBC"/>
    <w:rsid w:val="00F54C5F"/>
    <w:rsid w:val="00F554E3"/>
    <w:rsid w:val="00F562DD"/>
    <w:rsid w:val="00F566CC"/>
    <w:rsid w:val="00F63334"/>
    <w:rsid w:val="00F637A3"/>
    <w:rsid w:val="00F6417B"/>
    <w:rsid w:val="00F7009A"/>
    <w:rsid w:val="00F740A1"/>
    <w:rsid w:val="00F80A31"/>
    <w:rsid w:val="00F83B3D"/>
    <w:rsid w:val="00F856A4"/>
    <w:rsid w:val="00F85E08"/>
    <w:rsid w:val="00F92016"/>
    <w:rsid w:val="00F9462B"/>
    <w:rsid w:val="00F9577B"/>
    <w:rsid w:val="00F96A86"/>
    <w:rsid w:val="00FA0188"/>
    <w:rsid w:val="00FA6924"/>
    <w:rsid w:val="00FB2015"/>
    <w:rsid w:val="00FB3722"/>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basedOn w:val="Normal"/>
    <w:uiPriority w:val="99"/>
    <w:unhideWhenUsed/>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2196</Words>
  <Characters>11859</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cp:lastModifiedBy>
  <cp:revision>6</cp:revision>
  <cp:lastPrinted>2025-06-30T13:48:00Z</cp:lastPrinted>
  <dcterms:created xsi:type="dcterms:W3CDTF">2025-06-26T18:02:00Z</dcterms:created>
  <dcterms:modified xsi:type="dcterms:W3CDTF">2025-06-30T13:51:00Z</dcterms:modified>
  <cp:contentStatus>056/2017</cp:contentStatus>
</cp:coreProperties>
</file>