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1B" w:rsidRPr="00914C41" w:rsidRDefault="00E9271B" w:rsidP="00E9271B">
      <w:pPr>
        <w:shd w:val="clear" w:color="auto" w:fill="FFFFFF"/>
        <w:jc w:val="center"/>
        <w:rPr>
          <w:b/>
          <w:color w:val="212121"/>
        </w:rPr>
      </w:pPr>
      <w:r w:rsidRPr="00914C41">
        <w:rPr>
          <w:b/>
          <w:color w:val="212121"/>
        </w:rPr>
        <w:t>AVISO</w:t>
      </w:r>
    </w:p>
    <w:p w:rsidR="00E9271B" w:rsidRPr="00914C41" w:rsidRDefault="00E9271B" w:rsidP="00E9271B">
      <w:pPr>
        <w:shd w:val="clear" w:color="auto" w:fill="FFFFFF"/>
        <w:jc w:val="center"/>
        <w:rPr>
          <w:b/>
          <w:color w:val="212121"/>
        </w:rPr>
      </w:pPr>
      <w:r w:rsidRPr="00914C41">
        <w:rPr>
          <w:b/>
          <w:color w:val="212121"/>
        </w:rPr>
        <w:t>ANULAÇÃO DE PROCEDIMENTO LICITATÓRIO</w:t>
      </w:r>
    </w:p>
    <w:p w:rsidR="00E9271B" w:rsidRDefault="00E9271B" w:rsidP="00E9271B">
      <w:pPr>
        <w:shd w:val="clear" w:color="auto" w:fill="FFFFFF"/>
        <w:jc w:val="center"/>
        <w:rPr>
          <w:rFonts w:eastAsia="Arial Unicode MS"/>
        </w:rPr>
      </w:pPr>
    </w:p>
    <w:p w:rsidR="00E9271B" w:rsidRDefault="00E9271B" w:rsidP="00E9271B">
      <w:pPr>
        <w:shd w:val="clear" w:color="auto" w:fill="FFFFFF"/>
        <w:jc w:val="center"/>
        <w:rPr>
          <w:rFonts w:eastAsia="Arial Unicode MS"/>
        </w:rPr>
      </w:pPr>
    </w:p>
    <w:p w:rsidR="00E9271B" w:rsidRDefault="00E9271B" w:rsidP="00E9271B">
      <w:pPr>
        <w:shd w:val="clear" w:color="auto" w:fill="FFFFFF"/>
        <w:jc w:val="center"/>
        <w:rPr>
          <w:rFonts w:eastAsia="Arial Unicode MS"/>
        </w:rPr>
      </w:pPr>
    </w:p>
    <w:p w:rsidR="00E9271B" w:rsidRPr="000F08FD" w:rsidRDefault="00E9271B" w:rsidP="00E9271B">
      <w:pPr>
        <w:shd w:val="clear" w:color="auto" w:fill="FFFFFF"/>
        <w:rPr>
          <w:b/>
          <w:color w:val="212121"/>
        </w:rPr>
      </w:pPr>
      <w:r w:rsidRPr="000F08FD">
        <w:rPr>
          <w:b/>
          <w:color w:val="212121"/>
        </w:rPr>
        <w:t xml:space="preserve">PROCESSO LICITATÓRIO Nº </w:t>
      </w:r>
      <w:r w:rsidR="006654E0">
        <w:rPr>
          <w:b/>
          <w:color w:val="212121"/>
        </w:rPr>
        <w:t>56/2020</w:t>
      </w:r>
    </w:p>
    <w:p w:rsidR="00E9271B" w:rsidRPr="000F08FD" w:rsidRDefault="00E9271B" w:rsidP="00E9271B">
      <w:pPr>
        <w:shd w:val="clear" w:color="auto" w:fill="FFFFFF"/>
        <w:rPr>
          <w:b/>
          <w:color w:val="212121"/>
        </w:rPr>
      </w:pPr>
      <w:r>
        <w:rPr>
          <w:b/>
          <w:color w:val="212121"/>
        </w:rPr>
        <w:t>PREGÃO PRESENCIAL</w:t>
      </w:r>
      <w:r w:rsidRPr="000F08FD">
        <w:rPr>
          <w:b/>
          <w:color w:val="212121"/>
        </w:rPr>
        <w:t xml:space="preserve"> Nº </w:t>
      </w:r>
      <w:r w:rsidR="006654E0">
        <w:rPr>
          <w:b/>
          <w:color w:val="212121"/>
        </w:rPr>
        <w:t>29/2020</w:t>
      </w:r>
    </w:p>
    <w:p w:rsidR="00E9271B" w:rsidRDefault="00E9271B" w:rsidP="00E9271B">
      <w:pPr>
        <w:spacing w:after="120" w:line="360" w:lineRule="auto"/>
        <w:ind w:firstLine="1134"/>
        <w:jc w:val="both"/>
      </w:pPr>
    </w:p>
    <w:p w:rsidR="00E9271B" w:rsidRDefault="00E9271B" w:rsidP="006610CC">
      <w:pPr>
        <w:spacing w:line="360" w:lineRule="auto"/>
        <w:jc w:val="both"/>
      </w:pPr>
      <w:r w:rsidRPr="007420CC">
        <w:t xml:space="preserve">A </w:t>
      </w:r>
      <w:r>
        <w:t>Prefeitura Municipal de Douradina</w:t>
      </w:r>
      <w:r w:rsidRPr="006654E0">
        <w:t xml:space="preserve">/MS, com sede a rua Domingos da Silva n. 1250, </w:t>
      </w:r>
      <w:r w:rsidR="00543909" w:rsidRPr="006654E0">
        <w:t xml:space="preserve">Centro, </w:t>
      </w:r>
      <w:r w:rsidRPr="006654E0">
        <w:t>vem por meio deste tornar públic</w:t>
      </w:r>
      <w:r w:rsidR="000D3853">
        <w:t>a</w:t>
      </w:r>
      <w:r w:rsidRPr="006654E0">
        <w:t xml:space="preserve"> a </w:t>
      </w:r>
      <w:r w:rsidRPr="006654E0">
        <w:rPr>
          <w:b/>
        </w:rPr>
        <w:t>ANULAÇÃO</w:t>
      </w:r>
      <w:r w:rsidRPr="006654E0">
        <w:t xml:space="preserve"> do </w:t>
      </w:r>
      <w:r w:rsidRPr="006654E0">
        <w:rPr>
          <w:b/>
          <w:bCs/>
        </w:rPr>
        <w:t xml:space="preserve">Procedimento Licitatório nº </w:t>
      </w:r>
      <w:r w:rsidR="006654E0" w:rsidRPr="006654E0">
        <w:rPr>
          <w:b/>
          <w:bCs/>
        </w:rPr>
        <w:t>56/2020</w:t>
      </w:r>
      <w:r w:rsidRPr="006654E0">
        <w:t xml:space="preserve">, na Modalidade </w:t>
      </w:r>
      <w:r w:rsidR="006654E0" w:rsidRPr="006654E0">
        <w:rPr>
          <w:b/>
          <w:bCs/>
        </w:rPr>
        <w:t xml:space="preserve">Pregão Presencial </w:t>
      </w:r>
      <w:r w:rsidRPr="006654E0">
        <w:rPr>
          <w:b/>
          <w:bCs/>
        </w:rPr>
        <w:t xml:space="preserve">nº </w:t>
      </w:r>
      <w:r w:rsidR="006654E0" w:rsidRPr="006654E0">
        <w:rPr>
          <w:b/>
          <w:bCs/>
        </w:rPr>
        <w:t>29/2020</w:t>
      </w:r>
      <w:r w:rsidRPr="006654E0">
        <w:t>, que tinha como objeto “</w:t>
      </w:r>
      <w:r w:rsidR="006654E0" w:rsidRPr="006654E0">
        <w:t xml:space="preserve">Registro de preços objetivando futura e eventual aquisição de </w:t>
      </w:r>
      <w:r w:rsidR="006654E0" w:rsidRPr="006654E0">
        <w:rPr>
          <w:b/>
        </w:rPr>
        <w:t xml:space="preserve">fraldas descartáveis </w:t>
      </w:r>
      <w:r w:rsidR="006654E0" w:rsidRPr="006654E0">
        <w:t>para atender a demanda de acamados do município, em atendimento à Secretaria Muni</w:t>
      </w:r>
      <w:r w:rsidR="006654E0">
        <w:t>cipal de Saúde de Douradina MS</w:t>
      </w:r>
      <w:r w:rsidRPr="006654E0">
        <w:t>”</w:t>
      </w:r>
      <w:r w:rsidR="000D3853">
        <w:t xml:space="preserve">, </w:t>
      </w:r>
      <w:r w:rsidRPr="006654E0">
        <w:rPr>
          <w:b/>
          <w:bCs/>
        </w:rPr>
        <w:t>com fundamento no artigo 49 da Lei Federal nº 8.666/1993</w:t>
      </w:r>
      <w:r w:rsidR="006610CC">
        <w:rPr>
          <w:b/>
          <w:bCs/>
        </w:rPr>
        <w:t>.</w:t>
      </w:r>
    </w:p>
    <w:p w:rsidR="00E9271B" w:rsidRDefault="00E9271B" w:rsidP="00E9271B">
      <w:pPr>
        <w:spacing w:after="120" w:line="360" w:lineRule="auto"/>
        <w:ind w:firstLine="1134"/>
        <w:jc w:val="both"/>
      </w:pPr>
    </w:p>
    <w:p w:rsidR="00E9271B" w:rsidRPr="004F5848" w:rsidRDefault="00E9271B" w:rsidP="00E9271B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Douradina</w:t>
      </w:r>
      <w:r w:rsidRPr="004F5848">
        <w:rPr>
          <w:color w:val="212121"/>
        </w:rPr>
        <w:t xml:space="preserve">-MS, </w:t>
      </w:r>
      <w:r w:rsidR="006654E0">
        <w:rPr>
          <w:color w:val="212121"/>
        </w:rPr>
        <w:t>27</w:t>
      </w:r>
      <w:r w:rsidRPr="004F5848">
        <w:rPr>
          <w:color w:val="212121"/>
        </w:rPr>
        <w:t xml:space="preserve"> </w:t>
      </w:r>
      <w:r w:rsidR="006654E0" w:rsidRPr="004F5848">
        <w:rPr>
          <w:color w:val="212121"/>
        </w:rPr>
        <w:t>de abril</w:t>
      </w:r>
      <w:r w:rsidR="006654E0">
        <w:rPr>
          <w:color w:val="212121"/>
        </w:rPr>
        <w:t xml:space="preserve"> </w:t>
      </w:r>
      <w:r w:rsidRPr="004F5848">
        <w:rPr>
          <w:color w:val="212121"/>
        </w:rPr>
        <w:t xml:space="preserve">de </w:t>
      </w:r>
      <w:r w:rsidR="005B5486">
        <w:rPr>
          <w:color w:val="212121"/>
        </w:rPr>
        <w:t>2020</w:t>
      </w:r>
      <w:bookmarkStart w:id="0" w:name="_GoBack"/>
      <w:bookmarkEnd w:id="0"/>
      <w:r w:rsidRPr="004F5848">
        <w:rPr>
          <w:color w:val="212121"/>
        </w:rPr>
        <w:t>.</w:t>
      </w:r>
    </w:p>
    <w:p w:rsidR="00E9271B" w:rsidRDefault="00E9271B" w:rsidP="00E9271B">
      <w:pPr>
        <w:spacing w:after="120" w:line="360" w:lineRule="auto"/>
        <w:ind w:firstLine="1134"/>
        <w:jc w:val="both"/>
      </w:pPr>
    </w:p>
    <w:p w:rsidR="00E9271B" w:rsidRDefault="00E9271B" w:rsidP="00E9271B">
      <w:pPr>
        <w:spacing w:after="120" w:line="360" w:lineRule="auto"/>
        <w:ind w:firstLine="1134"/>
        <w:jc w:val="both"/>
      </w:pPr>
    </w:p>
    <w:p w:rsidR="00E9271B" w:rsidRPr="00992079" w:rsidRDefault="00E9271B" w:rsidP="00E9271B">
      <w:pPr>
        <w:pStyle w:val="Corpodetexto"/>
        <w:rPr>
          <w:rFonts w:cs="Arial"/>
          <w:szCs w:val="24"/>
        </w:rPr>
      </w:pPr>
    </w:p>
    <w:p w:rsidR="00E9271B" w:rsidRPr="00992079" w:rsidRDefault="00E9271B" w:rsidP="00E9271B">
      <w:pPr>
        <w:pStyle w:val="Corpodetexto"/>
        <w:jc w:val="center"/>
        <w:rPr>
          <w:rFonts w:cs="Arial"/>
          <w:b w:val="0"/>
          <w:szCs w:val="24"/>
        </w:rPr>
      </w:pPr>
      <w:r w:rsidRPr="00992079">
        <w:rPr>
          <w:rFonts w:cs="Arial"/>
          <w:szCs w:val="24"/>
        </w:rPr>
        <w:t>Luciana Costa Orejana Trindade</w:t>
      </w:r>
    </w:p>
    <w:p w:rsidR="00D45069" w:rsidRDefault="00E9271B" w:rsidP="00E9271B">
      <w:pPr>
        <w:jc w:val="center"/>
      </w:pPr>
      <w:r w:rsidRPr="00992079">
        <w:rPr>
          <w:rFonts w:cs="Arial"/>
          <w:b/>
        </w:rPr>
        <w:t>Pregoeira</w:t>
      </w:r>
    </w:p>
    <w:sectPr w:rsidR="00D45069" w:rsidSect="00E9271B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83" w:rsidRDefault="00BA6F83" w:rsidP="00E9271B">
      <w:r>
        <w:separator/>
      </w:r>
    </w:p>
  </w:endnote>
  <w:endnote w:type="continuationSeparator" w:id="0">
    <w:p w:rsidR="00BA6F83" w:rsidRDefault="00BA6F83" w:rsidP="00E9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83" w:rsidRDefault="00BA6F83" w:rsidP="00E9271B">
      <w:r>
        <w:separator/>
      </w:r>
    </w:p>
  </w:footnote>
  <w:footnote w:type="continuationSeparator" w:id="0">
    <w:p w:rsidR="00BA6F83" w:rsidRDefault="00BA6F83" w:rsidP="00E9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1B" w:rsidRDefault="00E9271B" w:rsidP="00E9271B">
    <w:pPr>
      <w:pStyle w:val="Ttulo9"/>
      <w:tabs>
        <w:tab w:val="left" w:pos="0"/>
      </w:tabs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4673600</wp:posOffset>
          </wp:positionH>
          <wp:positionV relativeFrom="paragraph">
            <wp:posOffset>260350</wp:posOffset>
          </wp:positionV>
          <wp:extent cx="1173480" cy="790575"/>
          <wp:effectExtent l="0" t="0" r="7620" b="9525"/>
          <wp:wrapNone/>
          <wp:docPr id="30" name="Imagem 30" descr="C:\Users\Cledir\Downloads\LOGO PREFEITUR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:\Users\Cledir\Downloads\LOGO PREFEITUR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7" b="8246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203200</wp:posOffset>
          </wp:positionV>
          <wp:extent cx="704850" cy="906145"/>
          <wp:effectExtent l="0" t="0" r="0" b="825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71B" w:rsidRPr="00486CF4" w:rsidRDefault="00E9271B" w:rsidP="00E9271B">
    <w:pPr>
      <w:jc w:val="center"/>
      <w:rPr>
        <w:b/>
      </w:rPr>
    </w:pPr>
    <w:r w:rsidRPr="00486CF4">
      <w:rPr>
        <w:b/>
      </w:rPr>
      <w:t>ESTADO DE MATO GROSSO DO SUL</w:t>
    </w:r>
  </w:p>
  <w:p w:rsidR="00E9271B" w:rsidRPr="00486CF4" w:rsidRDefault="00E9271B" w:rsidP="00E9271B">
    <w:pPr>
      <w:jc w:val="center"/>
      <w:rPr>
        <w:b/>
      </w:rPr>
    </w:pPr>
    <w:r w:rsidRPr="00486CF4">
      <w:rPr>
        <w:b/>
      </w:rPr>
      <w:t>PREFEITURA MUNICIPAL DE DOURADINA</w:t>
    </w:r>
  </w:p>
  <w:p w:rsidR="00E9271B" w:rsidRDefault="00E9271B" w:rsidP="00E9271B">
    <w:pPr>
      <w:pStyle w:val="Cabealho"/>
      <w:jc w:val="center"/>
    </w:pPr>
    <w:r w:rsidRPr="00486CF4">
      <w:rPr>
        <w:b/>
      </w:rPr>
      <w:t>Secretaria Municipal de Administração</w:t>
    </w:r>
  </w:p>
  <w:p w:rsidR="00E9271B" w:rsidRDefault="00E927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1B"/>
    <w:rsid w:val="000B4DDE"/>
    <w:rsid w:val="000D3853"/>
    <w:rsid w:val="001E4579"/>
    <w:rsid w:val="00543909"/>
    <w:rsid w:val="005B5486"/>
    <w:rsid w:val="006610CC"/>
    <w:rsid w:val="006654E0"/>
    <w:rsid w:val="006B4D98"/>
    <w:rsid w:val="008A5B9F"/>
    <w:rsid w:val="00BA6F83"/>
    <w:rsid w:val="00D45069"/>
    <w:rsid w:val="00E37C32"/>
    <w:rsid w:val="00E9271B"/>
    <w:rsid w:val="00F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F6CF3"/>
  <w15:chartTrackingRefBased/>
  <w15:docId w15:val="{4D948E9C-0435-4318-981F-A4944CF2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927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9271B"/>
    <w:pPr>
      <w:tabs>
        <w:tab w:val="left" w:pos="1985"/>
      </w:tabs>
      <w:jc w:val="both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27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927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7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7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7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9271B"/>
    <w:rPr>
      <w:rFonts w:asciiTheme="majorHAnsi" w:eastAsiaTheme="majorEastAsia" w:hAnsiTheme="majorHAnsi" w:cstheme="majorBid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4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4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Douradina-MS</dc:creator>
  <cp:keywords/>
  <dc:description/>
  <cp:lastModifiedBy>Licitação Prefeitura Municipal de Douradina</cp:lastModifiedBy>
  <cp:revision>3</cp:revision>
  <cp:lastPrinted>2020-04-27T15:53:00Z</cp:lastPrinted>
  <dcterms:created xsi:type="dcterms:W3CDTF">2020-04-27T15:41:00Z</dcterms:created>
  <dcterms:modified xsi:type="dcterms:W3CDTF">2020-04-27T15:54:00Z</dcterms:modified>
</cp:coreProperties>
</file>