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0900C" w14:textId="2D10C6FB" w:rsidR="00772E50" w:rsidRPr="008F3105" w:rsidRDefault="00772E50" w:rsidP="00845EF1">
      <w:pPr>
        <w:jc w:val="center"/>
        <w:rPr>
          <w:rFonts w:ascii="Arial" w:hAnsi="Arial" w:cs="Arial"/>
          <w:b/>
          <w:bCs/>
          <w:i w:val="0"/>
          <w:szCs w:val="24"/>
        </w:rPr>
      </w:pPr>
      <w:r w:rsidRPr="008F3105">
        <w:rPr>
          <w:rFonts w:ascii="Arial" w:hAnsi="Arial" w:cs="Arial"/>
          <w:b/>
          <w:bCs/>
          <w:i w:val="0"/>
          <w:szCs w:val="24"/>
        </w:rPr>
        <w:t xml:space="preserve">PROCESSO ADMINISTRATIVO </w:t>
      </w:r>
      <w:r w:rsidR="00FB7B7A" w:rsidRPr="008F3105">
        <w:rPr>
          <w:rFonts w:ascii="Arial" w:hAnsi="Arial" w:cs="Arial"/>
          <w:b/>
          <w:bCs/>
          <w:i w:val="0"/>
          <w:szCs w:val="24"/>
        </w:rPr>
        <w:t>N. º</w:t>
      </w:r>
      <w:r w:rsidRPr="008F3105">
        <w:rPr>
          <w:rFonts w:ascii="Arial" w:hAnsi="Arial" w:cs="Arial"/>
          <w:b/>
          <w:bCs/>
          <w:i w:val="0"/>
          <w:szCs w:val="24"/>
        </w:rPr>
        <w:t xml:space="preserve"> </w:t>
      </w:r>
      <w:r w:rsidR="00FB7B7A" w:rsidRPr="008F3105">
        <w:rPr>
          <w:rFonts w:ascii="Arial" w:hAnsi="Arial" w:cs="Arial"/>
          <w:b/>
          <w:bCs/>
          <w:i w:val="0"/>
          <w:szCs w:val="24"/>
        </w:rPr>
        <w:t>06/2021</w:t>
      </w:r>
    </w:p>
    <w:p w14:paraId="199C6056" w14:textId="1D2EB8B8" w:rsidR="003C5380" w:rsidRPr="008F3105" w:rsidRDefault="00772E50" w:rsidP="00C21323">
      <w:pPr>
        <w:jc w:val="center"/>
        <w:rPr>
          <w:rFonts w:ascii="Arial" w:eastAsia="Calibri" w:hAnsi="Arial" w:cs="Arial"/>
          <w:b/>
          <w:i w:val="0"/>
          <w:u w:val="single"/>
        </w:rPr>
      </w:pPr>
      <w:r w:rsidRPr="008F3105">
        <w:rPr>
          <w:rFonts w:ascii="Arial" w:hAnsi="Arial" w:cs="Arial"/>
          <w:b/>
          <w:bCs/>
          <w:i w:val="0"/>
          <w:szCs w:val="24"/>
        </w:rPr>
        <w:t xml:space="preserve">PREGÃO PRESENCIAL Nº. </w:t>
      </w:r>
      <w:r w:rsidR="00FB7B7A" w:rsidRPr="008F3105">
        <w:rPr>
          <w:rFonts w:ascii="Arial" w:hAnsi="Arial" w:cs="Arial"/>
          <w:b/>
          <w:bCs/>
          <w:i w:val="0"/>
          <w:szCs w:val="24"/>
        </w:rPr>
        <w:t>04/2021</w:t>
      </w:r>
      <w:r w:rsidRPr="008F3105">
        <w:rPr>
          <w:rFonts w:ascii="Arial" w:hAnsi="Arial" w:cs="Arial"/>
          <w:b/>
          <w:bCs/>
          <w:i w:val="0"/>
          <w:szCs w:val="24"/>
        </w:rPr>
        <w:br/>
      </w:r>
    </w:p>
    <w:p w14:paraId="2DA906B4" w14:textId="082F4CA7" w:rsidR="00C21323" w:rsidRPr="008F3105" w:rsidRDefault="00C21323" w:rsidP="00C21323">
      <w:pPr>
        <w:jc w:val="center"/>
        <w:rPr>
          <w:rFonts w:ascii="Arial" w:eastAsia="Calibri" w:hAnsi="Arial" w:cs="Arial"/>
          <w:b/>
          <w:i w:val="0"/>
        </w:rPr>
      </w:pPr>
      <w:r w:rsidRPr="008F3105">
        <w:rPr>
          <w:rFonts w:ascii="Arial" w:eastAsia="Calibri" w:hAnsi="Arial" w:cs="Arial"/>
          <w:b/>
          <w:i w:val="0"/>
          <w:u w:val="single"/>
        </w:rPr>
        <w:t>EXCLUSIVO – LC 123/2006</w:t>
      </w:r>
    </w:p>
    <w:p w14:paraId="17330676" w14:textId="77777777" w:rsidR="00772E50" w:rsidRPr="008F3105" w:rsidRDefault="00772E50" w:rsidP="00845EF1">
      <w:pPr>
        <w:autoSpaceDE w:val="0"/>
        <w:autoSpaceDN w:val="0"/>
        <w:adjustRightInd w:val="0"/>
        <w:jc w:val="center"/>
        <w:rPr>
          <w:b/>
          <w:i w:val="0"/>
          <w:color w:val="FF0000"/>
          <w:szCs w:val="24"/>
        </w:rPr>
      </w:pPr>
    </w:p>
    <w:p w14:paraId="1B8B9823" w14:textId="77777777" w:rsidR="00772E50" w:rsidRPr="008F3105" w:rsidRDefault="00772E50" w:rsidP="00B82AFA">
      <w:pPr>
        <w:pStyle w:val="Ttulo5"/>
        <w:numPr>
          <w:ilvl w:val="4"/>
          <w:numId w:val="0"/>
        </w:numPr>
        <w:tabs>
          <w:tab w:val="num" w:pos="0"/>
        </w:tabs>
        <w:suppressAutoHyphens/>
        <w:ind w:hanging="1008"/>
        <w:jc w:val="both"/>
        <w:rPr>
          <w:rFonts w:ascii="Arial" w:hAnsi="Arial" w:cs="Arial"/>
          <w:b/>
          <w:bCs/>
          <w:i w:val="0"/>
          <w:szCs w:val="24"/>
        </w:rPr>
      </w:pPr>
    </w:p>
    <w:p w14:paraId="363CDE99" w14:textId="77777777" w:rsidR="00772E50" w:rsidRPr="008F3105" w:rsidRDefault="00772E50" w:rsidP="00B82AFA">
      <w:pPr>
        <w:jc w:val="both"/>
        <w:rPr>
          <w:rFonts w:ascii="Arial" w:hAnsi="Arial" w:cs="Arial"/>
          <w:b/>
          <w:bCs/>
          <w:i w:val="0"/>
          <w:szCs w:val="24"/>
        </w:rPr>
      </w:pPr>
      <w:r w:rsidRPr="008F3105">
        <w:rPr>
          <w:rFonts w:ascii="Arial" w:hAnsi="Arial" w:cs="Arial"/>
          <w:b/>
          <w:bCs/>
          <w:i w:val="0"/>
          <w:szCs w:val="24"/>
        </w:rPr>
        <w:t>1. PREÂMBULO</w:t>
      </w:r>
    </w:p>
    <w:p w14:paraId="58346268" w14:textId="77777777" w:rsidR="00772E50" w:rsidRPr="008F3105" w:rsidRDefault="00772E50" w:rsidP="00B82AFA">
      <w:pPr>
        <w:jc w:val="both"/>
        <w:rPr>
          <w:rFonts w:ascii="Arial" w:hAnsi="Arial" w:cs="Arial"/>
          <w:b/>
          <w:bCs/>
          <w:i w:val="0"/>
          <w:szCs w:val="24"/>
        </w:rPr>
      </w:pPr>
      <w:r w:rsidRPr="008F3105">
        <w:rPr>
          <w:rFonts w:ascii="Arial" w:hAnsi="Arial" w:cs="Arial"/>
          <w:i w:val="0"/>
          <w:szCs w:val="24"/>
        </w:rPr>
        <w:t xml:space="preserve"> </w:t>
      </w:r>
    </w:p>
    <w:p w14:paraId="6CB00CEA" w14:textId="049D80AA" w:rsidR="00772E50" w:rsidRPr="008F3105" w:rsidRDefault="00772E50" w:rsidP="00B82AFA">
      <w:pPr>
        <w:jc w:val="both"/>
        <w:rPr>
          <w:rFonts w:ascii="Arial" w:hAnsi="Arial" w:cs="Arial"/>
          <w:b/>
          <w:i w:val="0"/>
          <w:szCs w:val="24"/>
        </w:rPr>
      </w:pPr>
      <w:r w:rsidRPr="008F3105">
        <w:rPr>
          <w:rFonts w:ascii="Arial" w:hAnsi="Arial" w:cs="Arial"/>
          <w:b/>
          <w:bCs/>
          <w:i w:val="0"/>
          <w:szCs w:val="24"/>
        </w:rPr>
        <w:t>1.1.</w:t>
      </w:r>
      <w:r w:rsidRPr="008F3105">
        <w:rPr>
          <w:rFonts w:ascii="Arial" w:hAnsi="Arial" w:cs="Arial"/>
          <w:i w:val="0"/>
          <w:szCs w:val="24"/>
        </w:rPr>
        <w:t xml:space="preserve"> O Município de Douradina – Estado de Mato Grosso do Sul, </w:t>
      </w:r>
      <w:r w:rsidRPr="008F3105">
        <w:rPr>
          <w:rFonts w:ascii="Arial" w:hAnsi="Arial" w:cs="Arial"/>
          <w:i w:val="0"/>
        </w:rPr>
        <w:t xml:space="preserve">por intermédio da Pregoeira designada pela Portaria nº </w:t>
      </w:r>
      <w:r w:rsidR="002A2547" w:rsidRPr="008F3105">
        <w:rPr>
          <w:rFonts w:ascii="Arial" w:hAnsi="Arial" w:cs="Arial"/>
          <w:i w:val="0"/>
        </w:rPr>
        <w:t>52, de 18</w:t>
      </w:r>
      <w:r w:rsidRPr="008F3105">
        <w:rPr>
          <w:rFonts w:ascii="Arial" w:hAnsi="Arial" w:cs="Arial"/>
          <w:i w:val="0"/>
        </w:rPr>
        <w:t xml:space="preserve"> de </w:t>
      </w:r>
      <w:r w:rsidR="002A2547" w:rsidRPr="008F3105">
        <w:rPr>
          <w:rFonts w:ascii="Arial" w:hAnsi="Arial" w:cs="Arial"/>
          <w:i w:val="0"/>
        </w:rPr>
        <w:t>março</w:t>
      </w:r>
      <w:r w:rsidRPr="008F3105">
        <w:rPr>
          <w:rFonts w:ascii="Arial" w:hAnsi="Arial" w:cs="Arial"/>
          <w:i w:val="0"/>
        </w:rPr>
        <w:t xml:space="preserve"> de </w:t>
      </w:r>
      <w:r w:rsidR="002A2547" w:rsidRPr="008F3105">
        <w:rPr>
          <w:rFonts w:ascii="Arial" w:hAnsi="Arial" w:cs="Arial"/>
          <w:i w:val="0"/>
        </w:rPr>
        <w:t>2020</w:t>
      </w:r>
      <w:r w:rsidRPr="008F3105">
        <w:rPr>
          <w:rFonts w:ascii="Arial" w:hAnsi="Arial" w:cs="Arial"/>
          <w:i w:val="0"/>
        </w:rPr>
        <w:t xml:space="preserve">, publicada no Jornal/Diário Oficial, </w:t>
      </w:r>
      <w:r w:rsidRPr="008F3105">
        <w:rPr>
          <w:rFonts w:ascii="Arial" w:hAnsi="Arial" w:cs="Arial"/>
          <w:b/>
          <w:i w:val="0"/>
        </w:rPr>
        <w:t>TORNA PÚBLICO</w:t>
      </w:r>
      <w:r w:rsidRPr="008F3105">
        <w:rPr>
          <w:rFonts w:ascii="Arial" w:hAnsi="Arial" w:cs="Arial"/>
          <w:i w:val="0"/>
        </w:rPr>
        <w:t xml:space="preserve">, para conhecimento dos interessados, que </w:t>
      </w:r>
      <w:r w:rsidRPr="008F3105">
        <w:rPr>
          <w:rFonts w:ascii="Arial" w:hAnsi="Arial" w:cs="Arial"/>
          <w:i w:val="0"/>
          <w:szCs w:val="24"/>
        </w:rPr>
        <w:t xml:space="preserve">está aberta, em conformidade com o despacho exarado pelo Senhor Prefeito Municipal de Douradina-MS, a licitação modalidade </w:t>
      </w:r>
      <w:r w:rsidRPr="008F3105">
        <w:rPr>
          <w:rFonts w:ascii="Arial" w:hAnsi="Arial" w:cs="Arial"/>
          <w:b/>
          <w:bCs/>
          <w:i w:val="0"/>
          <w:szCs w:val="24"/>
        </w:rPr>
        <w:t xml:space="preserve">PREGÃO PRESENCIAL Nº </w:t>
      </w:r>
      <w:r w:rsidR="00FB7B7A" w:rsidRPr="008F3105">
        <w:rPr>
          <w:rFonts w:ascii="Arial" w:hAnsi="Arial" w:cs="Arial"/>
          <w:b/>
          <w:bCs/>
          <w:i w:val="0"/>
          <w:szCs w:val="24"/>
        </w:rPr>
        <w:t>04/2021</w:t>
      </w:r>
      <w:r w:rsidRPr="008F3105">
        <w:rPr>
          <w:rFonts w:ascii="Arial" w:hAnsi="Arial" w:cs="Arial"/>
          <w:bCs/>
          <w:i w:val="0"/>
          <w:szCs w:val="24"/>
        </w:rPr>
        <w:t xml:space="preserve">, </w:t>
      </w:r>
      <w:r w:rsidRPr="008F3105">
        <w:rPr>
          <w:rFonts w:ascii="Arial" w:hAnsi="Arial" w:cs="Arial"/>
          <w:i w:val="0"/>
          <w:szCs w:val="24"/>
        </w:rPr>
        <w:t>do</w:t>
      </w:r>
      <w:r w:rsidRPr="008F3105">
        <w:rPr>
          <w:rFonts w:ascii="Arial" w:hAnsi="Arial" w:cs="Arial"/>
          <w:b/>
          <w:bCs/>
          <w:i w:val="0"/>
          <w:szCs w:val="24"/>
        </w:rPr>
        <w:t xml:space="preserve"> tipo “</w:t>
      </w:r>
      <w:r w:rsidR="00B3798F" w:rsidRPr="008F3105">
        <w:rPr>
          <w:rFonts w:ascii="Arial" w:hAnsi="Arial" w:cs="Arial"/>
          <w:b/>
          <w:bCs/>
          <w:i w:val="0"/>
          <w:szCs w:val="24"/>
        </w:rPr>
        <w:t>MENOR PREÇO GLOBAL</w:t>
      </w:r>
      <w:r w:rsidRPr="008F3105">
        <w:rPr>
          <w:rFonts w:ascii="Arial" w:hAnsi="Arial" w:cs="Arial"/>
          <w:b/>
          <w:bCs/>
          <w:i w:val="0"/>
          <w:szCs w:val="24"/>
        </w:rPr>
        <w:t>”.</w:t>
      </w:r>
    </w:p>
    <w:p w14:paraId="38EC64BE" w14:textId="77777777" w:rsidR="00772E50" w:rsidRPr="008F3105" w:rsidRDefault="00772E50" w:rsidP="00B82AFA">
      <w:pPr>
        <w:jc w:val="both"/>
        <w:rPr>
          <w:rFonts w:ascii="Arial" w:hAnsi="Arial" w:cs="Arial"/>
          <w:i w:val="0"/>
          <w:szCs w:val="24"/>
        </w:rPr>
      </w:pPr>
    </w:p>
    <w:p w14:paraId="5FE1B10D" w14:textId="77777777" w:rsidR="00772E50" w:rsidRPr="008F3105" w:rsidRDefault="00772E50" w:rsidP="00B82AFA">
      <w:pPr>
        <w:pStyle w:val="Recuodecorpodetexto"/>
        <w:tabs>
          <w:tab w:val="left" w:pos="214"/>
        </w:tabs>
        <w:ind w:left="0"/>
        <w:rPr>
          <w:rFonts w:ascii="Arial" w:hAnsi="Arial" w:cs="Arial"/>
          <w:b/>
          <w:bCs/>
          <w:i w:val="0"/>
          <w:sz w:val="24"/>
          <w:szCs w:val="24"/>
        </w:rPr>
      </w:pPr>
      <w:r w:rsidRPr="008F3105">
        <w:rPr>
          <w:rFonts w:ascii="Arial" w:hAnsi="Arial" w:cs="Arial"/>
          <w:b/>
          <w:bCs/>
          <w:i w:val="0"/>
          <w:sz w:val="24"/>
          <w:szCs w:val="24"/>
        </w:rPr>
        <w:t xml:space="preserve">   </w:t>
      </w:r>
      <w:r w:rsidRPr="008F3105">
        <w:rPr>
          <w:rFonts w:ascii="Arial" w:hAnsi="Arial" w:cs="Arial"/>
          <w:b/>
          <w:bCs/>
          <w:i w:val="0"/>
          <w:sz w:val="24"/>
          <w:szCs w:val="24"/>
        </w:rPr>
        <w:tab/>
        <w:t>1.2. DO OBJETO DA LICITAÇÃO</w:t>
      </w:r>
    </w:p>
    <w:p w14:paraId="70522C5E" w14:textId="77777777" w:rsidR="00772E50" w:rsidRPr="008F3105" w:rsidRDefault="00772E50" w:rsidP="00B82AFA">
      <w:pPr>
        <w:pStyle w:val="Recuodecorpodetexto"/>
        <w:tabs>
          <w:tab w:val="left" w:pos="214"/>
        </w:tabs>
        <w:ind w:left="0"/>
        <w:rPr>
          <w:rFonts w:ascii="Arial" w:hAnsi="Arial" w:cs="Arial"/>
          <w:i w:val="0"/>
          <w:sz w:val="24"/>
          <w:szCs w:val="24"/>
        </w:rPr>
      </w:pPr>
    </w:p>
    <w:p w14:paraId="1B7CFA87" w14:textId="6851E7C8" w:rsidR="00772E50" w:rsidRPr="008F3105" w:rsidRDefault="00772E50" w:rsidP="00B82AFA">
      <w:pPr>
        <w:jc w:val="both"/>
        <w:rPr>
          <w:rFonts w:ascii="Arial" w:hAnsi="Arial" w:cs="Arial"/>
          <w:i w:val="0"/>
          <w:snapToGrid w:val="0"/>
          <w:szCs w:val="24"/>
        </w:rPr>
      </w:pPr>
      <w:r w:rsidRPr="008F3105">
        <w:rPr>
          <w:rFonts w:ascii="Arial" w:hAnsi="Arial" w:cs="Arial"/>
          <w:bCs/>
          <w:i w:val="0"/>
          <w:szCs w:val="24"/>
        </w:rPr>
        <w:t>1.2.1.</w:t>
      </w:r>
      <w:bookmarkStart w:id="0" w:name="_Hlk511738948"/>
      <w:r w:rsidR="00FB356D" w:rsidRPr="008F3105">
        <w:rPr>
          <w:rFonts w:ascii="Arial" w:hAnsi="Arial" w:cs="Arial"/>
          <w:bCs/>
          <w:i w:val="0"/>
          <w:szCs w:val="24"/>
        </w:rPr>
        <w:t xml:space="preserve"> </w:t>
      </w:r>
      <w:r w:rsidR="00EC27FD" w:rsidRPr="008F3105">
        <w:rPr>
          <w:rFonts w:ascii="Arial" w:hAnsi="Arial" w:cs="Arial"/>
          <w:i w:val="0"/>
          <w:szCs w:val="24"/>
        </w:rPr>
        <w:t xml:space="preserve">Contratação de empresa especializada para os serviços de conversão de dados, Implantação e  treinamento de servidores, e </w:t>
      </w:r>
      <w:r w:rsidR="00EC27FD" w:rsidRPr="008F3105">
        <w:rPr>
          <w:rFonts w:ascii="Arial" w:hAnsi="Arial" w:cs="Arial"/>
          <w:bCs/>
          <w:i w:val="0"/>
          <w:szCs w:val="24"/>
        </w:rPr>
        <w:t xml:space="preserve"> </w:t>
      </w:r>
      <w:r w:rsidR="00EC27FD" w:rsidRPr="008F3105">
        <w:rPr>
          <w:rStyle w:val="nfase"/>
          <w:rFonts w:ascii="Arial" w:hAnsi="Arial" w:cs="Arial"/>
          <w:bCs/>
          <w:szCs w:val="24"/>
        </w:rPr>
        <w:t>fornecimento de licença, locação e cessão de uso de um sistemas de Gestão da Saúde Pública web, totalmente integrado, sem limites de usuários conectados da Administração Municipal</w:t>
      </w:r>
      <w:r w:rsidR="00EC27FD" w:rsidRPr="008F3105">
        <w:rPr>
          <w:rStyle w:val="nfase"/>
          <w:rFonts w:ascii="Arial" w:hAnsi="Arial" w:cs="Arial"/>
          <w:bCs/>
          <w:i/>
          <w:szCs w:val="24"/>
        </w:rPr>
        <w:t xml:space="preserve">, </w:t>
      </w:r>
      <w:r w:rsidR="00EC27FD" w:rsidRPr="008F3105">
        <w:rPr>
          <w:rStyle w:val="nfase"/>
          <w:rFonts w:ascii="Arial" w:hAnsi="Arial" w:cs="Arial"/>
          <w:bCs/>
          <w:szCs w:val="24"/>
        </w:rPr>
        <w:t>que atenda</w:t>
      </w:r>
      <w:r w:rsidR="00EC27FD" w:rsidRPr="008F3105">
        <w:rPr>
          <w:rStyle w:val="nfase"/>
          <w:rFonts w:ascii="Arial" w:hAnsi="Arial" w:cs="Arial"/>
          <w:bCs/>
          <w:i/>
          <w:szCs w:val="24"/>
        </w:rPr>
        <w:t xml:space="preserve"> </w:t>
      </w:r>
      <w:r w:rsidR="00EC27FD" w:rsidRPr="008F3105">
        <w:rPr>
          <w:rFonts w:ascii="Arial" w:hAnsi="Arial" w:cs="Arial"/>
          <w:bCs/>
          <w:i w:val="0"/>
          <w:szCs w:val="24"/>
        </w:rPr>
        <w:t>as especificações técnicas, os quantitativos e serviços técnicos correlatos</w:t>
      </w:r>
      <w:r w:rsidR="00EC27FD" w:rsidRPr="008F3105">
        <w:rPr>
          <w:rFonts w:ascii="Arial" w:hAnsi="Arial" w:cs="Arial"/>
          <w:i w:val="0"/>
          <w:szCs w:val="24"/>
        </w:rPr>
        <w:t xml:space="preserve">, para atender a </w:t>
      </w:r>
      <w:r w:rsidR="004F02B4" w:rsidRPr="008F3105">
        <w:rPr>
          <w:rFonts w:ascii="Arial" w:hAnsi="Arial" w:cs="Arial"/>
          <w:i w:val="0"/>
          <w:szCs w:val="24"/>
        </w:rPr>
        <w:t xml:space="preserve">Secretaria de Saúde da </w:t>
      </w:r>
      <w:r w:rsidR="00EC27FD" w:rsidRPr="008F3105">
        <w:rPr>
          <w:rFonts w:ascii="Arial" w:hAnsi="Arial" w:cs="Arial"/>
          <w:i w:val="0"/>
          <w:spacing w:val="1"/>
          <w:szCs w:val="24"/>
        </w:rPr>
        <w:t>P</w:t>
      </w:r>
      <w:r w:rsidR="00EC27FD" w:rsidRPr="008F3105">
        <w:rPr>
          <w:rFonts w:ascii="Arial" w:hAnsi="Arial" w:cs="Arial"/>
          <w:i w:val="0"/>
          <w:szCs w:val="24"/>
        </w:rPr>
        <w:t>r</w:t>
      </w:r>
      <w:r w:rsidR="00EC27FD" w:rsidRPr="008F3105">
        <w:rPr>
          <w:rFonts w:ascii="Arial" w:hAnsi="Arial" w:cs="Arial"/>
          <w:i w:val="0"/>
          <w:spacing w:val="-2"/>
          <w:szCs w:val="24"/>
        </w:rPr>
        <w:t>e</w:t>
      </w:r>
      <w:r w:rsidR="00EC27FD" w:rsidRPr="008F3105">
        <w:rPr>
          <w:rFonts w:ascii="Arial" w:hAnsi="Arial" w:cs="Arial"/>
          <w:i w:val="0"/>
          <w:szCs w:val="24"/>
        </w:rPr>
        <w:t>f</w:t>
      </w:r>
      <w:r w:rsidR="00EC27FD" w:rsidRPr="008F3105">
        <w:rPr>
          <w:rFonts w:ascii="Arial" w:hAnsi="Arial" w:cs="Arial"/>
          <w:i w:val="0"/>
          <w:spacing w:val="-2"/>
          <w:szCs w:val="24"/>
        </w:rPr>
        <w:t>e</w:t>
      </w:r>
      <w:r w:rsidR="00EC27FD" w:rsidRPr="008F3105">
        <w:rPr>
          <w:rFonts w:ascii="Arial" w:hAnsi="Arial" w:cs="Arial"/>
          <w:i w:val="0"/>
          <w:szCs w:val="24"/>
        </w:rPr>
        <w:t>i</w:t>
      </w:r>
      <w:r w:rsidR="00EC27FD" w:rsidRPr="008F3105">
        <w:rPr>
          <w:rFonts w:ascii="Arial" w:hAnsi="Arial" w:cs="Arial"/>
          <w:i w:val="0"/>
          <w:spacing w:val="1"/>
          <w:szCs w:val="24"/>
        </w:rPr>
        <w:t>t</w:t>
      </w:r>
      <w:r w:rsidR="00EC27FD" w:rsidRPr="008F3105">
        <w:rPr>
          <w:rFonts w:ascii="Arial" w:hAnsi="Arial" w:cs="Arial"/>
          <w:i w:val="0"/>
          <w:szCs w:val="24"/>
        </w:rPr>
        <w:t>u</w:t>
      </w:r>
      <w:r w:rsidR="00EC27FD" w:rsidRPr="008F3105">
        <w:rPr>
          <w:rFonts w:ascii="Arial" w:hAnsi="Arial" w:cs="Arial"/>
          <w:i w:val="0"/>
          <w:spacing w:val="-1"/>
          <w:szCs w:val="24"/>
        </w:rPr>
        <w:t>r</w:t>
      </w:r>
      <w:r w:rsidR="00EC27FD" w:rsidRPr="008F3105">
        <w:rPr>
          <w:rFonts w:ascii="Arial" w:hAnsi="Arial" w:cs="Arial"/>
          <w:i w:val="0"/>
          <w:szCs w:val="24"/>
        </w:rPr>
        <w:t>a</w:t>
      </w:r>
      <w:r w:rsidR="00EC27FD" w:rsidRPr="008F3105">
        <w:rPr>
          <w:rFonts w:ascii="Arial" w:hAnsi="Arial" w:cs="Arial"/>
          <w:i w:val="0"/>
          <w:spacing w:val="-1"/>
          <w:szCs w:val="24"/>
        </w:rPr>
        <w:t xml:space="preserve"> </w:t>
      </w:r>
      <w:r w:rsidR="00EC27FD" w:rsidRPr="008F3105">
        <w:rPr>
          <w:rFonts w:ascii="Arial" w:hAnsi="Arial" w:cs="Arial"/>
          <w:i w:val="0"/>
          <w:szCs w:val="24"/>
        </w:rPr>
        <w:t>Muni</w:t>
      </w:r>
      <w:r w:rsidR="00EC27FD" w:rsidRPr="008F3105">
        <w:rPr>
          <w:rFonts w:ascii="Arial" w:hAnsi="Arial" w:cs="Arial"/>
          <w:i w:val="0"/>
          <w:spacing w:val="-1"/>
          <w:szCs w:val="24"/>
        </w:rPr>
        <w:t>c</w:t>
      </w:r>
      <w:r w:rsidR="00EC27FD" w:rsidRPr="008F3105">
        <w:rPr>
          <w:rFonts w:ascii="Arial" w:hAnsi="Arial" w:cs="Arial"/>
          <w:i w:val="0"/>
          <w:szCs w:val="24"/>
        </w:rPr>
        <w:t>i</w:t>
      </w:r>
      <w:r w:rsidR="00EC27FD" w:rsidRPr="008F3105">
        <w:rPr>
          <w:rFonts w:ascii="Arial" w:hAnsi="Arial" w:cs="Arial"/>
          <w:i w:val="0"/>
          <w:spacing w:val="3"/>
          <w:szCs w:val="24"/>
        </w:rPr>
        <w:t>p</w:t>
      </w:r>
      <w:r w:rsidR="00EC27FD" w:rsidRPr="008F3105">
        <w:rPr>
          <w:rFonts w:ascii="Arial" w:hAnsi="Arial" w:cs="Arial"/>
          <w:i w:val="0"/>
          <w:spacing w:val="-1"/>
          <w:szCs w:val="24"/>
        </w:rPr>
        <w:t>a</w:t>
      </w:r>
      <w:r w:rsidR="00EC27FD" w:rsidRPr="008F3105">
        <w:rPr>
          <w:rFonts w:ascii="Arial" w:hAnsi="Arial" w:cs="Arial"/>
          <w:i w:val="0"/>
          <w:szCs w:val="24"/>
        </w:rPr>
        <w:t>l de</w:t>
      </w:r>
      <w:r w:rsidR="00EC27FD" w:rsidRPr="008F3105">
        <w:rPr>
          <w:rFonts w:ascii="Arial" w:hAnsi="Arial" w:cs="Arial"/>
          <w:i w:val="0"/>
          <w:spacing w:val="2"/>
          <w:szCs w:val="24"/>
        </w:rPr>
        <w:t xml:space="preserve"> Douradina – MS</w:t>
      </w:r>
      <w:r w:rsidRPr="008F3105">
        <w:rPr>
          <w:rFonts w:ascii="Arial" w:hAnsi="Arial" w:cs="Arial"/>
          <w:i w:val="0"/>
          <w:szCs w:val="24"/>
        </w:rPr>
        <w:t xml:space="preserve">, conforme </w:t>
      </w:r>
      <w:r w:rsidR="00FB356D" w:rsidRPr="008F3105">
        <w:rPr>
          <w:rFonts w:ascii="Arial" w:hAnsi="Arial" w:cs="Arial"/>
          <w:i w:val="0"/>
          <w:szCs w:val="24"/>
        </w:rPr>
        <w:t xml:space="preserve">especificações constantes no Modelo de </w:t>
      </w:r>
      <w:r w:rsidRPr="008F3105">
        <w:rPr>
          <w:rFonts w:ascii="Arial" w:hAnsi="Arial" w:cs="Arial"/>
          <w:b/>
          <w:i w:val="0"/>
          <w:szCs w:val="24"/>
        </w:rPr>
        <w:t xml:space="preserve">Proposta de Preço - ANEXO I e </w:t>
      </w:r>
      <w:r w:rsidR="00FB356D" w:rsidRPr="008F3105">
        <w:rPr>
          <w:rFonts w:ascii="Arial" w:hAnsi="Arial" w:cs="Arial"/>
          <w:b/>
          <w:i w:val="0"/>
          <w:szCs w:val="24"/>
        </w:rPr>
        <w:t>T</w:t>
      </w:r>
      <w:r w:rsidRPr="008F3105">
        <w:rPr>
          <w:rFonts w:ascii="Arial" w:hAnsi="Arial" w:cs="Arial"/>
          <w:b/>
          <w:i w:val="0"/>
          <w:szCs w:val="24"/>
        </w:rPr>
        <w:t xml:space="preserve">ermo de </w:t>
      </w:r>
      <w:r w:rsidR="00FB356D" w:rsidRPr="008F3105">
        <w:rPr>
          <w:rFonts w:ascii="Arial" w:hAnsi="Arial" w:cs="Arial"/>
          <w:b/>
          <w:i w:val="0"/>
          <w:szCs w:val="24"/>
        </w:rPr>
        <w:t>R</w:t>
      </w:r>
      <w:r w:rsidRPr="008F3105">
        <w:rPr>
          <w:rFonts w:ascii="Arial" w:hAnsi="Arial" w:cs="Arial"/>
          <w:b/>
          <w:i w:val="0"/>
          <w:szCs w:val="24"/>
        </w:rPr>
        <w:t xml:space="preserve">eferência </w:t>
      </w:r>
      <w:r w:rsidR="00FB356D" w:rsidRPr="008F3105">
        <w:rPr>
          <w:rFonts w:ascii="Arial" w:hAnsi="Arial" w:cs="Arial"/>
          <w:b/>
          <w:i w:val="0"/>
          <w:szCs w:val="24"/>
        </w:rPr>
        <w:t xml:space="preserve">- </w:t>
      </w:r>
      <w:r w:rsidRPr="008F3105">
        <w:rPr>
          <w:rFonts w:ascii="Arial" w:hAnsi="Arial" w:cs="Arial"/>
          <w:b/>
          <w:i w:val="0"/>
          <w:szCs w:val="24"/>
        </w:rPr>
        <w:t>ANEXO II</w:t>
      </w:r>
      <w:r w:rsidR="00FB356D" w:rsidRPr="008F3105">
        <w:rPr>
          <w:rFonts w:ascii="Arial" w:hAnsi="Arial" w:cs="Arial"/>
          <w:i w:val="0"/>
          <w:szCs w:val="24"/>
        </w:rPr>
        <w:t>,</w:t>
      </w:r>
      <w:r w:rsidRPr="008F3105">
        <w:rPr>
          <w:rFonts w:ascii="Arial" w:hAnsi="Arial" w:cs="Arial"/>
          <w:i w:val="0"/>
          <w:szCs w:val="24"/>
        </w:rPr>
        <w:t xml:space="preserve"> do Edital.</w:t>
      </w:r>
    </w:p>
    <w:p w14:paraId="24A3C192" w14:textId="77777777" w:rsidR="00772E50" w:rsidRPr="008F3105" w:rsidRDefault="00772E50" w:rsidP="00B82AFA">
      <w:pPr>
        <w:jc w:val="both"/>
        <w:rPr>
          <w:rFonts w:ascii="Arial" w:hAnsi="Arial" w:cs="Arial"/>
          <w:i w:val="0"/>
          <w:szCs w:val="24"/>
        </w:rPr>
      </w:pPr>
    </w:p>
    <w:bookmarkEnd w:id="0"/>
    <w:p w14:paraId="3945BE2E" w14:textId="77777777" w:rsidR="00772E50" w:rsidRPr="008F3105" w:rsidRDefault="00772E50" w:rsidP="00B82AFA">
      <w:pPr>
        <w:pStyle w:val="Recuodecorpodetexto"/>
        <w:tabs>
          <w:tab w:val="left" w:pos="214"/>
        </w:tabs>
        <w:ind w:left="0" w:hanging="142"/>
        <w:rPr>
          <w:rFonts w:ascii="Arial" w:hAnsi="Arial" w:cs="Arial"/>
          <w:i w:val="0"/>
          <w:sz w:val="24"/>
          <w:szCs w:val="24"/>
        </w:rPr>
      </w:pPr>
      <w:r w:rsidRPr="008F3105">
        <w:rPr>
          <w:rFonts w:ascii="Arial" w:hAnsi="Arial" w:cs="Arial"/>
          <w:b/>
          <w:i w:val="0"/>
          <w:sz w:val="24"/>
          <w:szCs w:val="24"/>
        </w:rPr>
        <w:t>1.3.  DA SESSÃO PÚBLICA DE RECEBIMENTO E ABERTURA</w:t>
      </w:r>
    </w:p>
    <w:p w14:paraId="439DB0C5" w14:textId="77777777" w:rsidR="00772E50" w:rsidRPr="008F3105" w:rsidRDefault="00772E50" w:rsidP="00B82AFA">
      <w:pPr>
        <w:autoSpaceDE w:val="0"/>
        <w:jc w:val="both"/>
        <w:rPr>
          <w:rFonts w:ascii="Arial" w:hAnsi="Arial" w:cs="Arial"/>
          <w:i w:val="0"/>
          <w:szCs w:val="24"/>
        </w:rPr>
      </w:pPr>
    </w:p>
    <w:p w14:paraId="1393490A" w14:textId="3379C789" w:rsidR="00772E50" w:rsidRPr="008F3105" w:rsidRDefault="00772E50" w:rsidP="00B82AFA">
      <w:pPr>
        <w:autoSpaceDE w:val="0"/>
        <w:jc w:val="both"/>
        <w:rPr>
          <w:rFonts w:ascii="Arial" w:hAnsi="Arial" w:cs="Arial"/>
          <w:i w:val="0"/>
          <w:szCs w:val="24"/>
        </w:rPr>
      </w:pPr>
      <w:r w:rsidRPr="008F3105">
        <w:rPr>
          <w:rFonts w:ascii="Arial" w:hAnsi="Arial" w:cs="Arial"/>
          <w:b/>
          <w:bCs/>
          <w:i w:val="0"/>
          <w:szCs w:val="24"/>
        </w:rPr>
        <w:t>1.3.1.</w:t>
      </w:r>
      <w:r w:rsidRPr="008F3105">
        <w:rPr>
          <w:rFonts w:ascii="Arial" w:hAnsi="Arial" w:cs="Arial"/>
          <w:i w:val="0"/>
          <w:szCs w:val="24"/>
        </w:rPr>
        <w:t xml:space="preserve"> A sessão de processamento do presente Pregão acontecerá na </w:t>
      </w:r>
      <w:r w:rsidRPr="008F3105">
        <w:rPr>
          <w:rFonts w:ascii="Arial" w:hAnsi="Arial" w:cs="Arial"/>
          <w:b/>
          <w:i w:val="0"/>
          <w:szCs w:val="24"/>
        </w:rPr>
        <w:t>sala de licitação</w:t>
      </w:r>
      <w:r w:rsidRPr="008F3105">
        <w:rPr>
          <w:rFonts w:ascii="Arial" w:hAnsi="Arial" w:cs="Arial"/>
          <w:i w:val="0"/>
          <w:szCs w:val="24"/>
        </w:rPr>
        <w:t xml:space="preserve"> da Prefeitura Municipal de DOURADINA/MS, à Rua Domingos da Silva </w:t>
      </w:r>
      <w:r w:rsidR="00055AB7" w:rsidRPr="008F3105">
        <w:rPr>
          <w:rFonts w:ascii="Arial" w:hAnsi="Arial" w:cs="Arial"/>
          <w:i w:val="0"/>
          <w:szCs w:val="24"/>
        </w:rPr>
        <w:t>n. º</w:t>
      </w:r>
      <w:r w:rsidRPr="008F3105">
        <w:rPr>
          <w:rFonts w:ascii="Arial" w:hAnsi="Arial" w:cs="Arial"/>
          <w:i w:val="0"/>
          <w:szCs w:val="24"/>
        </w:rPr>
        <w:t xml:space="preserve"> 1250 – Centro no dia </w:t>
      </w:r>
      <w:r w:rsidR="002250C9" w:rsidRPr="008F3105">
        <w:rPr>
          <w:rFonts w:ascii="Arial" w:hAnsi="Arial" w:cs="Arial"/>
          <w:b/>
          <w:i w:val="0"/>
          <w:szCs w:val="24"/>
        </w:rPr>
        <w:t>04</w:t>
      </w:r>
      <w:r w:rsidRPr="008F3105">
        <w:rPr>
          <w:rFonts w:ascii="Arial" w:hAnsi="Arial" w:cs="Arial"/>
          <w:b/>
          <w:i w:val="0"/>
          <w:szCs w:val="24"/>
        </w:rPr>
        <w:t xml:space="preserve"> de </w:t>
      </w:r>
      <w:r w:rsidR="003D4EF2" w:rsidRPr="008F3105">
        <w:rPr>
          <w:rFonts w:ascii="Arial" w:hAnsi="Arial" w:cs="Arial"/>
          <w:b/>
          <w:i w:val="0"/>
          <w:szCs w:val="24"/>
        </w:rPr>
        <w:t>março</w:t>
      </w:r>
      <w:r w:rsidRPr="008F3105">
        <w:rPr>
          <w:rFonts w:ascii="Arial" w:hAnsi="Arial" w:cs="Arial"/>
          <w:b/>
          <w:i w:val="0"/>
          <w:szCs w:val="24"/>
        </w:rPr>
        <w:t xml:space="preserve"> de </w:t>
      </w:r>
      <w:r w:rsidR="002A2547" w:rsidRPr="008F3105">
        <w:rPr>
          <w:rFonts w:ascii="Arial" w:hAnsi="Arial" w:cs="Arial"/>
          <w:b/>
          <w:i w:val="0"/>
          <w:szCs w:val="24"/>
        </w:rPr>
        <w:t>2021</w:t>
      </w:r>
      <w:r w:rsidRPr="008F3105">
        <w:rPr>
          <w:rFonts w:ascii="Arial" w:hAnsi="Arial" w:cs="Arial"/>
          <w:b/>
          <w:i w:val="0"/>
          <w:szCs w:val="24"/>
        </w:rPr>
        <w:t xml:space="preserve"> às </w:t>
      </w:r>
      <w:r w:rsidR="003D4EF2" w:rsidRPr="008F3105">
        <w:rPr>
          <w:rFonts w:ascii="Arial" w:hAnsi="Arial" w:cs="Arial"/>
          <w:b/>
          <w:i w:val="0"/>
          <w:szCs w:val="24"/>
        </w:rPr>
        <w:t>08h00</w:t>
      </w:r>
      <w:r w:rsidR="00FB356D" w:rsidRPr="008F3105">
        <w:rPr>
          <w:rFonts w:ascii="Arial" w:hAnsi="Arial" w:cs="Arial"/>
          <w:b/>
          <w:i w:val="0"/>
          <w:szCs w:val="24"/>
        </w:rPr>
        <w:t>m</w:t>
      </w:r>
      <w:r w:rsidR="00EC27FD" w:rsidRPr="008F3105">
        <w:rPr>
          <w:rFonts w:ascii="Arial" w:hAnsi="Arial" w:cs="Arial"/>
          <w:b/>
          <w:i w:val="0"/>
          <w:szCs w:val="24"/>
        </w:rPr>
        <w:t>in</w:t>
      </w:r>
      <w:r w:rsidRPr="008F3105">
        <w:rPr>
          <w:rFonts w:ascii="Arial" w:hAnsi="Arial" w:cs="Arial"/>
          <w:b/>
          <w:i w:val="0"/>
          <w:szCs w:val="24"/>
        </w:rPr>
        <w:t xml:space="preserve">, </w:t>
      </w:r>
      <w:r w:rsidRPr="008F3105">
        <w:rPr>
          <w:rFonts w:ascii="Arial" w:hAnsi="Arial" w:cs="Arial"/>
          <w:i w:val="0"/>
          <w:szCs w:val="24"/>
        </w:rPr>
        <w:t xml:space="preserve">na cidade de </w:t>
      </w:r>
      <w:r w:rsidR="00FB356D" w:rsidRPr="008F3105">
        <w:rPr>
          <w:rFonts w:ascii="Arial" w:hAnsi="Arial" w:cs="Arial"/>
          <w:i w:val="0"/>
          <w:szCs w:val="24"/>
        </w:rPr>
        <w:t>Douradina</w:t>
      </w:r>
      <w:r w:rsidRPr="008F3105">
        <w:rPr>
          <w:rFonts w:ascii="Arial" w:hAnsi="Arial" w:cs="Arial"/>
          <w:i w:val="0"/>
          <w:szCs w:val="24"/>
        </w:rPr>
        <w:t>/MS.</w:t>
      </w:r>
    </w:p>
    <w:p w14:paraId="1465C573" w14:textId="77777777" w:rsidR="00772E50" w:rsidRPr="008F3105" w:rsidRDefault="00772E50" w:rsidP="00B82AFA">
      <w:pPr>
        <w:autoSpaceDE w:val="0"/>
        <w:jc w:val="both"/>
        <w:rPr>
          <w:rFonts w:ascii="Arial" w:hAnsi="Arial" w:cs="Arial"/>
          <w:i w:val="0"/>
          <w:szCs w:val="24"/>
        </w:rPr>
      </w:pPr>
    </w:p>
    <w:p w14:paraId="1F5484D3" w14:textId="0E5ECA27" w:rsidR="00772E50" w:rsidRPr="008F3105" w:rsidRDefault="00772E50" w:rsidP="00B82AFA">
      <w:pPr>
        <w:autoSpaceDE w:val="0"/>
        <w:jc w:val="both"/>
        <w:rPr>
          <w:rFonts w:ascii="Arial" w:hAnsi="Arial" w:cs="Arial"/>
          <w:i w:val="0"/>
          <w:szCs w:val="24"/>
        </w:rPr>
      </w:pPr>
      <w:r w:rsidRPr="008F3105">
        <w:rPr>
          <w:rFonts w:ascii="Arial" w:hAnsi="Arial" w:cs="Arial"/>
          <w:b/>
          <w:i w:val="0"/>
          <w:szCs w:val="24"/>
        </w:rPr>
        <w:t>1.3.</w:t>
      </w:r>
      <w:r w:rsidR="00B47445" w:rsidRPr="008F3105">
        <w:rPr>
          <w:rFonts w:ascii="Arial" w:hAnsi="Arial" w:cs="Arial"/>
          <w:b/>
          <w:i w:val="0"/>
          <w:szCs w:val="24"/>
        </w:rPr>
        <w:t>2</w:t>
      </w:r>
      <w:r w:rsidRPr="008F3105">
        <w:rPr>
          <w:rFonts w:ascii="Arial" w:hAnsi="Arial" w:cs="Arial"/>
          <w:b/>
          <w:i w:val="0"/>
          <w:szCs w:val="24"/>
        </w:rPr>
        <w:t>.</w:t>
      </w:r>
      <w:r w:rsidRPr="008F3105">
        <w:rPr>
          <w:rFonts w:ascii="Arial" w:hAnsi="Arial" w:cs="Arial"/>
          <w:i w:val="0"/>
          <w:szCs w:val="24"/>
        </w:rPr>
        <w:t xml:space="preserve"> No caso de impedimento da realização do Certame Licitatório na data descrita no subitem, </w:t>
      </w:r>
      <w:r w:rsidR="00794A42" w:rsidRPr="008F3105">
        <w:rPr>
          <w:rFonts w:ascii="Arial" w:hAnsi="Arial" w:cs="Arial"/>
          <w:i w:val="0"/>
          <w:szCs w:val="24"/>
        </w:rPr>
        <w:t>este</w:t>
      </w:r>
      <w:r w:rsidRPr="008F3105">
        <w:rPr>
          <w:rFonts w:ascii="Arial" w:hAnsi="Arial" w:cs="Arial"/>
          <w:i w:val="0"/>
          <w:szCs w:val="24"/>
        </w:rPr>
        <w:t xml:space="preserve"> deverá ocorrer no primeiro dia útil posterior ao fato que ensejou o impedimento da </w:t>
      </w:r>
      <w:r w:rsidR="00794A42" w:rsidRPr="008F3105">
        <w:rPr>
          <w:rFonts w:ascii="Arial" w:hAnsi="Arial" w:cs="Arial"/>
          <w:i w:val="0"/>
          <w:szCs w:val="24"/>
        </w:rPr>
        <w:t xml:space="preserve">sua </w:t>
      </w:r>
      <w:r w:rsidRPr="008F3105">
        <w:rPr>
          <w:rFonts w:ascii="Arial" w:hAnsi="Arial" w:cs="Arial"/>
          <w:i w:val="0"/>
          <w:szCs w:val="24"/>
        </w:rPr>
        <w:t>realização.</w:t>
      </w:r>
    </w:p>
    <w:p w14:paraId="257F1C31" w14:textId="01AEAA0C" w:rsidR="00363F2B" w:rsidRPr="008F3105" w:rsidRDefault="00363F2B" w:rsidP="00B82AFA">
      <w:pPr>
        <w:autoSpaceDE w:val="0"/>
        <w:jc w:val="both"/>
        <w:rPr>
          <w:rFonts w:ascii="Arial" w:hAnsi="Arial" w:cs="Arial"/>
          <w:i w:val="0"/>
          <w:szCs w:val="24"/>
        </w:rPr>
      </w:pPr>
    </w:p>
    <w:p w14:paraId="1ADD1E76" w14:textId="7AABF622" w:rsidR="00363F2B" w:rsidRPr="008F3105" w:rsidRDefault="00363F2B" w:rsidP="00363F2B">
      <w:pPr>
        <w:autoSpaceDE w:val="0"/>
        <w:jc w:val="both"/>
        <w:rPr>
          <w:rFonts w:ascii="Arial" w:hAnsi="Arial" w:cs="Arial"/>
          <w:i w:val="0"/>
          <w:szCs w:val="24"/>
        </w:rPr>
      </w:pPr>
      <w:r w:rsidRPr="008F3105">
        <w:rPr>
          <w:rFonts w:ascii="Arial" w:hAnsi="Arial" w:cs="Arial"/>
          <w:b/>
          <w:bCs/>
          <w:i w:val="0"/>
          <w:szCs w:val="24"/>
        </w:rPr>
        <w:t>1.3.</w:t>
      </w:r>
      <w:r w:rsidR="00B47445" w:rsidRPr="008F3105">
        <w:rPr>
          <w:rFonts w:ascii="Arial" w:hAnsi="Arial" w:cs="Arial"/>
          <w:b/>
          <w:bCs/>
          <w:i w:val="0"/>
          <w:szCs w:val="24"/>
        </w:rPr>
        <w:t>3</w:t>
      </w:r>
      <w:r w:rsidRPr="008F3105">
        <w:rPr>
          <w:rFonts w:ascii="Arial" w:hAnsi="Arial" w:cs="Arial"/>
          <w:b/>
          <w:bCs/>
          <w:i w:val="0"/>
          <w:szCs w:val="24"/>
        </w:rPr>
        <w:t xml:space="preserve">. </w:t>
      </w:r>
      <w:r w:rsidRPr="008F3105">
        <w:rPr>
          <w:rFonts w:ascii="Arial" w:hAnsi="Arial" w:cs="Arial"/>
          <w:i w:val="0"/>
          <w:szCs w:val="24"/>
        </w:rPr>
        <w:t xml:space="preserve">Estima-se a o valor máximo para a presente licitação em </w:t>
      </w:r>
      <w:r w:rsidRPr="008F3105">
        <w:rPr>
          <w:rFonts w:ascii="Arial" w:hAnsi="Arial" w:cs="Arial"/>
          <w:b/>
          <w:bCs/>
          <w:i w:val="0"/>
          <w:szCs w:val="24"/>
        </w:rPr>
        <w:t xml:space="preserve">R$ </w:t>
      </w:r>
      <w:r w:rsidR="00FB7B7A" w:rsidRPr="008F3105">
        <w:rPr>
          <w:rFonts w:ascii="Arial" w:hAnsi="Arial" w:cs="Arial"/>
          <w:b/>
          <w:bCs/>
          <w:i w:val="0"/>
          <w:szCs w:val="24"/>
        </w:rPr>
        <w:t>45.299,99</w:t>
      </w:r>
      <w:r w:rsidRPr="008F3105">
        <w:rPr>
          <w:rFonts w:ascii="Arial" w:hAnsi="Arial" w:cs="Arial"/>
          <w:b/>
          <w:bCs/>
          <w:i w:val="0"/>
          <w:szCs w:val="24"/>
        </w:rPr>
        <w:t xml:space="preserve"> (</w:t>
      </w:r>
      <w:r w:rsidR="00FB7B7A" w:rsidRPr="008F3105">
        <w:rPr>
          <w:rFonts w:ascii="Arial" w:hAnsi="Arial" w:cs="Arial"/>
          <w:b/>
          <w:bCs/>
          <w:i w:val="0"/>
          <w:szCs w:val="24"/>
        </w:rPr>
        <w:t xml:space="preserve">quarenta e cinco mil duzentos e noventa e nove </w:t>
      </w:r>
      <w:r w:rsidRPr="008F3105">
        <w:rPr>
          <w:rFonts w:ascii="Arial" w:hAnsi="Arial" w:cs="Arial"/>
          <w:b/>
          <w:bCs/>
          <w:i w:val="0"/>
          <w:szCs w:val="24"/>
        </w:rPr>
        <w:t>reais</w:t>
      </w:r>
      <w:r w:rsidR="00FB7B7A" w:rsidRPr="008F3105">
        <w:rPr>
          <w:rFonts w:ascii="Arial" w:hAnsi="Arial" w:cs="Arial"/>
          <w:b/>
          <w:bCs/>
          <w:i w:val="0"/>
          <w:szCs w:val="24"/>
        </w:rPr>
        <w:t xml:space="preserve"> e noventa e nove centavos</w:t>
      </w:r>
      <w:r w:rsidRPr="008F3105">
        <w:rPr>
          <w:rFonts w:ascii="Arial" w:hAnsi="Arial" w:cs="Arial"/>
          <w:b/>
          <w:bCs/>
          <w:i w:val="0"/>
          <w:szCs w:val="24"/>
        </w:rPr>
        <w:t>)</w:t>
      </w:r>
      <w:r w:rsidRPr="008F3105">
        <w:rPr>
          <w:rFonts w:ascii="Arial" w:hAnsi="Arial" w:cs="Arial"/>
          <w:i w:val="0"/>
          <w:szCs w:val="24"/>
        </w:rPr>
        <w:t xml:space="preserve">. </w:t>
      </w:r>
    </w:p>
    <w:p w14:paraId="08786766" w14:textId="77777777" w:rsidR="00772E50" w:rsidRPr="008F3105" w:rsidRDefault="00772E50" w:rsidP="00B82AFA">
      <w:pPr>
        <w:autoSpaceDE w:val="0"/>
        <w:jc w:val="both"/>
        <w:rPr>
          <w:rFonts w:ascii="Arial" w:hAnsi="Arial" w:cs="Arial"/>
          <w:b/>
          <w:i w:val="0"/>
          <w:szCs w:val="24"/>
          <w:u w:val="single"/>
        </w:rPr>
      </w:pPr>
    </w:p>
    <w:p w14:paraId="0E23783E" w14:textId="77777777" w:rsidR="00772E50" w:rsidRPr="008F3105" w:rsidRDefault="00772E50" w:rsidP="00B82AFA">
      <w:pPr>
        <w:autoSpaceDE w:val="0"/>
        <w:jc w:val="both"/>
        <w:rPr>
          <w:rFonts w:ascii="Arial" w:hAnsi="Arial" w:cs="Arial"/>
          <w:i w:val="0"/>
          <w:szCs w:val="24"/>
        </w:rPr>
      </w:pPr>
      <w:r w:rsidRPr="008F3105">
        <w:rPr>
          <w:rFonts w:ascii="Arial" w:hAnsi="Arial" w:cs="Arial"/>
          <w:b/>
          <w:i w:val="0"/>
          <w:szCs w:val="24"/>
        </w:rPr>
        <w:t>1.4. DA REGÊNCIA LEGAL</w:t>
      </w:r>
    </w:p>
    <w:p w14:paraId="01C8A13E" w14:textId="77777777" w:rsidR="00772E50" w:rsidRPr="008F3105" w:rsidRDefault="00772E50" w:rsidP="00B82AFA">
      <w:pPr>
        <w:autoSpaceDE w:val="0"/>
        <w:jc w:val="both"/>
        <w:rPr>
          <w:rFonts w:ascii="Arial" w:hAnsi="Arial" w:cs="Arial"/>
          <w:i w:val="0"/>
          <w:szCs w:val="24"/>
        </w:rPr>
      </w:pPr>
    </w:p>
    <w:p w14:paraId="08DE7C47" w14:textId="69BB5A96" w:rsidR="00772E50" w:rsidRPr="008F3105" w:rsidRDefault="00772E50" w:rsidP="00B82AFA">
      <w:pPr>
        <w:autoSpaceDE w:val="0"/>
        <w:jc w:val="both"/>
        <w:rPr>
          <w:rFonts w:ascii="Arial" w:hAnsi="Arial" w:cs="Arial"/>
          <w:b/>
          <w:bCs/>
          <w:i w:val="0"/>
          <w:szCs w:val="24"/>
        </w:rPr>
      </w:pPr>
      <w:r w:rsidRPr="008F3105">
        <w:rPr>
          <w:rFonts w:ascii="Arial" w:hAnsi="Arial" w:cs="Arial"/>
          <w:b/>
          <w:bCs/>
          <w:i w:val="0"/>
          <w:szCs w:val="24"/>
        </w:rPr>
        <w:t>1.4.1.</w:t>
      </w:r>
      <w:r w:rsidRPr="008F3105">
        <w:rPr>
          <w:rFonts w:ascii="Arial" w:hAnsi="Arial" w:cs="Arial"/>
          <w:i w:val="0"/>
          <w:szCs w:val="24"/>
        </w:rPr>
        <w:t xml:space="preserve"> Lei Federal n</w:t>
      </w:r>
      <w:r w:rsidR="00794A42" w:rsidRPr="008F3105">
        <w:rPr>
          <w:rFonts w:ascii="Arial" w:hAnsi="Arial" w:cs="Arial"/>
          <w:i w:val="0"/>
          <w:szCs w:val="24"/>
        </w:rPr>
        <w:t>º</w:t>
      </w:r>
      <w:r w:rsidRPr="008F3105">
        <w:rPr>
          <w:rFonts w:ascii="Arial" w:hAnsi="Arial" w:cs="Arial"/>
          <w:i w:val="0"/>
          <w:szCs w:val="24"/>
        </w:rPr>
        <w:t xml:space="preserve"> 8.666/93 e alterações;</w:t>
      </w:r>
    </w:p>
    <w:p w14:paraId="5A525E79" w14:textId="5EF5227B" w:rsidR="00772E50" w:rsidRPr="008F3105" w:rsidRDefault="00772E50" w:rsidP="00B82AFA">
      <w:pPr>
        <w:autoSpaceDE w:val="0"/>
        <w:jc w:val="both"/>
        <w:rPr>
          <w:rFonts w:ascii="Arial" w:hAnsi="Arial" w:cs="Arial"/>
          <w:i w:val="0"/>
          <w:szCs w:val="24"/>
        </w:rPr>
      </w:pPr>
      <w:r w:rsidRPr="008F3105">
        <w:rPr>
          <w:rFonts w:ascii="Arial" w:hAnsi="Arial" w:cs="Arial"/>
          <w:b/>
          <w:bCs/>
          <w:i w:val="0"/>
          <w:szCs w:val="24"/>
        </w:rPr>
        <w:t>1.4.2.</w:t>
      </w:r>
      <w:r w:rsidRPr="008F3105">
        <w:rPr>
          <w:rFonts w:ascii="Arial" w:hAnsi="Arial" w:cs="Arial"/>
          <w:i w:val="0"/>
          <w:szCs w:val="24"/>
        </w:rPr>
        <w:t xml:space="preserve"> Lei Federal n</w:t>
      </w:r>
      <w:r w:rsidR="00794A42" w:rsidRPr="008F3105">
        <w:rPr>
          <w:rFonts w:ascii="Arial" w:hAnsi="Arial" w:cs="Arial"/>
          <w:i w:val="0"/>
          <w:szCs w:val="24"/>
        </w:rPr>
        <w:t>º</w:t>
      </w:r>
      <w:r w:rsidRPr="008F3105">
        <w:rPr>
          <w:rFonts w:ascii="Arial" w:hAnsi="Arial" w:cs="Arial"/>
          <w:i w:val="0"/>
          <w:szCs w:val="24"/>
        </w:rPr>
        <w:t xml:space="preserve"> 10.520/02;</w:t>
      </w:r>
    </w:p>
    <w:p w14:paraId="24FF3F03" w14:textId="00EDBE49" w:rsidR="00772E50" w:rsidRPr="008F3105" w:rsidRDefault="00772E50" w:rsidP="00B82AFA">
      <w:pPr>
        <w:autoSpaceDE w:val="0"/>
        <w:jc w:val="both"/>
        <w:rPr>
          <w:rFonts w:ascii="Arial" w:hAnsi="Arial" w:cs="Arial"/>
          <w:b/>
          <w:bCs/>
          <w:i w:val="0"/>
          <w:szCs w:val="24"/>
        </w:rPr>
      </w:pPr>
      <w:r w:rsidRPr="008F3105">
        <w:rPr>
          <w:rFonts w:ascii="Arial" w:hAnsi="Arial" w:cs="Arial"/>
          <w:i w:val="0"/>
          <w:szCs w:val="24"/>
        </w:rPr>
        <w:t>1.4.3. Lei Complementar n</w:t>
      </w:r>
      <w:r w:rsidR="00794A42" w:rsidRPr="008F3105">
        <w:rPr>
          <w:rFonts w:ascii="Arial" w:hAnsi="Arial" w:cs="Arial"/>
          <w:i w:val="0"/>
          <w:szCs w:val="24"/>
        </w:rPr>
        <w:t>º</w:t>
      </w:r>
      <w:r w:rsidRPr="008F3105">
        <w:rPr>
          <w:rFonts w:ascii="Arial" w:hAnsi="Arial" w:cs="Arial"/>
          <w:i w:val="0"/>
          <w:szCs w:val="24"/>
        </w:rPr>
        <w:t xml:space="preserve"> 123/2006;</w:t>
      </w:r>
    </w:p>
    <w:p w14:paraId="6F211254" w14:textId="0FF96659" w:rsidR="00772E50" w:rsidRPr="008F3105" w:rsidRDefault="00772E50" w:rsidP="00B82AFA">
      <w:pPr>
        <w:autoSpaceDE w:val="0"/>
        <w:jc w:val="both"/>
        <w:rPr>
          <w:rFonts w:ascii="Arial" w:hAnsi="Arial" w:cs="Arial"/>
          <w:i w:val="0"/>
          <w:szCs w:val="24"/>
        </w:rPr>
      </w:pPr>
      <w:r w:rsidRPr="008F3105">
        <w:rPr>
          <w:rFonts w:ascii="Arial" w:hAnsi="Arial" w:cs="Arial"/>
          <w:b/>
          <w:bCs/>
          <w:i w:val="0"/>
          <w:szCs w:val="24"/>
        </w:rPr>
        <w:t>1.4.4.</w:t>
      </w:r>
      <w:r w:rsidRPr="008F3105">
        <w:rPr>
          <w:rFonts w:ascii="Arial" w:hAnsi="Arial" w:cs="Arial"/>
          <w:i w:val="0"/>
          <w:szCs w:val="24"/>
        </w:rPr>
        <w:t xml:space="preserve"> Decreto Municipal n</w:t>
      </w:r>
      <w:r w:rsidR="00794A42" w:rsidRPr="008F3105">
        <w:rPr>
          <w:rFonts w:ascii="Arial" w:hAnsi="Arial" w:cs="Arial"/>
          <w:i w:val="0"/>
          <w:szCs w:val="24"/>
        </w:rPr>
        <w:t>º</w:t>
      </w:r>
      <w:r w:rsidRPr="008F3105">
        <w:rPr>
          <w:rFonts w:ascii="Arial" w:hAnsi="Arial" w:cs="Arial"/>
          <w:i w:val="0"/>
          <w:szCs w:val="24"/>
        </w:rPr>
        <w:t xml:space="preserve"> 03/2007 (Regulamenta o Pregão);</w:t>
      </w:r>
    </w:p>
    <w:p w14:paraId="62C92237" w14:textId="48AE818E" w:rsidR="00772E50" w:rsidRPr="008F3105" w:rsidRDefault="00772E50" w:rsidP="00B82AFA">
      <w:pPr>
        <w:autoSpaceDE w:val="0"/>
        <w:jc w:val="both"/>
        <w:rPr>
          <w:rFonts w:ascii="Arial" w:hAnsi="Arial" w:cs="Arial"/>
          <w:i w:val="0"/>
          <w:szCs w:val="24"/>
        </w:rPr>
      </w:pPr>
      <w:r w:rsidRPr="008F3105">
        <w:rPr>
          <w:rFonts w:ascii="Arial" w:hAnsi="Arial" w:cs="Arial"/>
          <w:b/>
          <w:i w:val="0"/>
          <w:szCs w:val="24"/>
        </w:rPr>
        <w:t>1.4.5</w:t>
      </w:r>
      <w:r w:rsidRPr="008F3105">
        <w:rPr>
          <w:rFonts w:ascii="Arial" w:hAnsi="Arial" w:cs="Arial"/>
          <w:i w:val="0"/>
          <w:szCs w:val="24"/>
        </w:rPr>
        <w:t>. Decreto Federal n</w:t>
      </w:r>
      <w:r w:rsidR="00794A42" w:rsidRPr="008F3105">
        <w:rPr>
          <w:rFonts w:ascii="Arial" w:hAnsi="Arial" w:cs="Arial"/>
          <w:i w:val="0"/>
          <w:szCs w:val="24"/>
        </w:rPr>
        <w:t>º</w:t>
      </w:r>
      <w:r w:rsidRPr="008F3105">
        <w:rPr>
          <w:rFonts w:ascii="Arial" w:hAnsi="Arial" w:cs="Arial"/>
          <w:i w:val="0"/>
          <w:szCs w:val="24"/>
        </w:rPr>
        <w:t xml:space="preserve"> 8.538/2015;</w:t>
      </w:r>
    </w:p>
    <w:p w14:paraId="59328201" w14:textId="77777777" w:rsidR="00772E50" w:rsidRPr="008F3105" w:rsidRDefault="00772E50" w:rsidP="00B82AFA">
      <w:pPr>
        <w:autoSpaceDE w:val="0"/>
        <w:jc w:val="both"/>
        <w:rPr>
          <w:rFonts w:ascii="Arial" w:hAnsi="Arial" w:cs="Arial"/>
          <w:b/>
          <w:bCs/>
          <w:i w:val="0"/>
          <w:szCs w:val="24"/>
        </w:rPr>
      </w:pPr>
      <w:r w:rsidRPr="008F3105">
        <w:rPr>
          <w:rFonts w:ascii="Arial" w:hAnsi="Arial" w:cs="Arial"/>
          <w:b/>
          <w:bCs/>
          <w:i w:val="0"/>
          <w:szCs w:val="24"/>
        </w:rPr>
        <w:t>1.4.6.</w:t>
      </w:r>
      <w:r w:rsidRPr="008F3105">
        <w:rPr>
          <w:rFonts w:ascii="Arial" w:hAnsi="Arial" w:cs="Arial"/>
          <w:i w:val="0"/>
          <w:szCs w:val="24"/>
        </w:rPr>
        <w:t xml:space="preserve"> Demais disposições contidas neste Edital.</w:t>
      </w:r>
    </w:p>
    <w:p w14:paraId="01B23B08" w14:textId="77777777" w:rsidR="00772E50" w:rsidRPr="008F3105" w:rsidRDefault="00772E50" w:rsidP="00B82AFA">
      <w:pPr>
        <w:autoSpaceDE w:val="0"/>
        <w:jc w:val="both"/>
        <w:rPr>
          <w:rFonts w:ascii="Arial" w:hAnsi="Arial" w:cs="Arial"/>
          <w:i w:val="0"/>
          <w:szCs w:val="24"/>
        </w:rPr>
      </w:pPr>
    </w:p>
    <w:p w14:paraId="2D8F4D24" w14:textId="53EB31E3" w:rsidR="00772E50" w:rsidRPr="008F3105" w:rsidRDefault="00772E50" w:rsidP="00B82AFA">
      <w:pPr>
        <w:autoSpaceDE w:val="0"/>
        <w:jc w:val="both"/>
        <w:rPr>
          <w:rFonts w:ascii="Arial" w:hAnsi="Arial" w:cs="Arial"/>
          <w:i w:val="0"/>
          <w:szCs w:val="24"/>
        </w:rPr>
      </w:pPr>
      <w:r w:rsidRPr="008F3105">
        <w:rPr>
          <w:rFonts w:ascii="Arial" w:hAnsi="Arial" w:cs="Arial"/>
          <w:b/>
          <w:i w:val="0"/>
          <w:szCs w:val="24"/>
        </w:rPr>
        <w:t xml:space="preserve">1.5. DA PARTICIPAÇÃO E DAS INFORMAÇÕES: </w:t>
      </w:r>
      <w:bookmarkStart w:id="1" w:name="_Hlk63268535"/>
      <w:r w:rsidRPr="008F3105">
        <w:rPr>
          <w:rFonts w:ascii="Arial" w:hAnsi="Arial" w:cs="Arial"/>
          <w:i w:val="0"/>
          <w:szCs w:val="24"/>
        </w:rPr>
        <w:t xml:space="preserve">O Edital estará à disposição dos interessados setor de licitações da Prefeitura Municipal de Douradina, sito na Rua </w:t>
      </w:r>
      <w:r w:rsidRPr="008F3105">
        <w:rPr>
          <w:rFonts w:ascii="Arial" w:hAnsi="Arial" w:cs="Arial"/>
          <w:i w:val="0"/>
          <w:szCs w:val="24"/>
        </w:rPr>
        <w:lastRenderedPageBreak/>
        <w:t>Domingos da Silva n.º 1250 - Centro, no horário das 7</w:t>
      </w:r>
      <w:r w:rsidR="00794A42" w:rsidRPr="008F3105">
        <w:rPr>
          <w:rFonts w:ascii="Arial" w:hAnsi="Arial" w:cs="Arial"/>
          <w:i w:val="0"/>
          <w:szCs w:val="24"/>
        </w:rPr>
        <w:t>h</w:t>
      </w:r>
      <w:r w:rsidR="003E6D76" w:rsidRPr="008F3105">
        <w:rPr>
          <w:rFonts w:ascii="Arial" w:hAnsi="Arial" w:cs="Arial"/>
          <w:i w:val="0"/>
          <w:szCs w:val="24"/>
        </w:rPr>
        <w:t xml:space="preserve"> às 12h</w:t>
      </w:r>
      <w:r w:rsidR="00363F2B" w:rsidRPr="008F3105">
        <w:rPr>
          <w:rFonts w:ascii="Arial" w:hAnsi="Arial" w:cs="Arial"/>
          <w:i w:val="0"/>
          <w:szCs w:val="24"/>
        </w:rPr>
        <w:t>, bem como no sítio oficial do Município de Douradina</w:t>
      </w:r>
      <w:r w:rsidR="00B47445" w:rsidRPr="008F3105">
        <w:rPr>
          <w:rFonts w:ascii="Arial" w:hAnsi="Arial" w:cs="Arial"/>
          <w:i w:val="0"/>
          <w:szCs w:val="24"/>
        </w:rPr>
        <w:t xml:space="preserve"> – </w:t>
      </w:r>
      <w:bookmarkEnd w:id="1"/>
      <w:r w:rsidR="00F81730" w:rsidRPr="008F3105">
        <w:rPr>
          <w:rFonts w:ascii="Arial" w:hAnsi="Arial" w:cs="Arial"/>
          <w:i w:val="0"/>
          <w:szCs w:val="24"/>
        </w:rPr>
        <w:fldChar w:fldCharType="begin"/>
      </w:r>
      <w:r w:rsidR="00F81730" w:rsidRPr="008F3105">
        <w:rPr>
          <w:rFonts w:ascii="Arial" w:hAnsi="Arial" w:cs="Arial"/>
          <w:i w:val="0"/>
          <w:szCs w:val="24"/>
        </w:rPr>
        <w:instrText xml:space="preserve"> HYPERLINK "https://www.douradina.ms.gov.br/legislacao" </w:instrText>
      </w:r>
      <w:r w:rsidR="00F81730" w:rsidRPr="008F3105">
        <w:rPr>
          <w:rFonts w:ascii="Arial" w:hAnsi="Arial" w:cs="Arial"/>
          <w:i w:val="0"/>
          <w:szCs w:val="24"/>
        </w:rPr>
        <w:fldChar w:fldCharType="separate"/>
      </w:r>
      <w:r w:rsidR="00F81730" w:rsidRPr="008F3105">
        <w:rPr>
          <w:rStyle w:val="Hyperlink"/>
          <w:rFonts w:ascii="Arial" w:hAnsi="Arial" w:cs="Arial"/>
          <w:i w:val="0"/>
          <w:szCs w:val="24"/>
        </w:rPr>
        <w:t>https://www.douradina.ms.gov.br/legislacao</w:t>
      </w:r>
      <w:r w:rsidR="00F81730" w:rsidRPr="008F3105">
        <w:rPr>
          <w:rFonts w:ascii="Arial" w:hAnsi="Arial" w:cs="Arial"/>
          <w:i w:val="0"/>
          <w:szCs w:val="24"/>
        </w:rPr>
        <w:fldChar w:fldCharType="end"/>
      </w:r>
      <w:r w:rsidR="00F81730" w:rsidRPr="008F3105">
        <w:rPr>
          <w:rFonts w:ascii="Arial" w:hAnsi="Arial" w:cs="Arial"/>
          <w:i w:val="0"/>
          <w:szCs w:val="24"/>
        </w:rPr>
        <w:t xml:space="preserve"> </w:t>
      </w:r>
    </w:p>
    <w:p w14:paraId="6D8F3080" w14:textId="77777777" w:rsidR="00772E50" w:rsidRPr="008F3105" w:rsidRDefault="00772E50" w:rsidP="00B82AFA">
      <w:pPr>
        <w:autoSpaceDE w:val="0"/>
        <w:jc w:val="both"/>
        <w:rPr>
          <w:rFonts w:ascii="Arial" w:hAnsi="Arial" w:cs="Arial"/>
          <w:b/>
          <w:bCs/>
          <w:i w:val="0"/>
          <w:szCs w:val="24"/>
        </w:rPr>
      </w:pPr>
    </w:p>
    <w:p w14:paraId="294487DA" w14:textId="77777777" w:rsidR="00772E50" w:rsidRPr="008F3105" w:rsidRDefault="00772E50" w:rsidP="00B82AFA">
      <w:pPr>
        <w:jc w:val="both"/>
        <w:rPr>
          <w:rFonts w:ascii="Arial" w:hAnsi="Arial" w:cs="Arial"/>
          <w:i w:val="0"/>
          <w:szCs w:val="24"/>
        </w:rPr>
      </w:pPr>
      <w:r w:rsidRPr="008F3105">
        <w:rPr>
          <w:rFonts w:ascii="Arial" w:hAnsi="Arial" w:cs="Arial"/>
          <w:b/>
          <w:i w:val="0"/>
          <w:szCs w:val="24"/>
        </w:rPr>
        <w:t>2. DAS CONDIÇÕES DE PARTICIPAÇÃO:</w:t>
      </w:r>
    </w:p>
    <w:p w14:paraId="451C78A8" w14:textId="77777777" w:rsidR="00772E50" w:rsidRPr="008F3105" w:rsidRDefault="00772E50" w:rsidP="00B82AFA">
      <w:pPr>
        <w:jc w:val="both"/>
        <w:rPr>
          <w:rFonts w:ascii="Arial" w:hAnsi="Arial" w:cs="Arial"/>
          <w:i w:val="0"/>
          <w:szCs w:val="24"/>
        </w:rPr>
      </w:pPr>
    </w:p>
    <w:p w14:paraId="704DA34A" w14:textId="1AFAE9C3" w:rsidR="00772E50" w:rsidRPr="008F3105" w:rsidRDefault="00601C5A" w:rsidP="00B82AFA">
      <w:pPr>
        <w:jc w:val="both"/>
        <w:rPr>
          <w:rFonts w:ascii="Arial" w:hAnsi="Arial" w:cs="Arial"/>
          <w:i w:val="0"/>
        </w:rPr>
      </w:pPr>
      <w:r w:rsidRPr="008F3105">
        <w:rPr>
          <w:rFonts w:ascii="Arial" w:hAnsi="Arial" w:cs="Arial"/>
          <w:i w:val="0"/>
        </w:rPr>
        <w:t xml:space="preserve">2.1. </w:t>
      </w:r>
      <w:r w:rsidRPr="008F3105">
        <w:rPr>
          <w:rFonts w:ascii="Arial" w:hAnsi="Arial" w:cs="Arial"/>
          <w:b/>
          <w:i w:val="0"/>
        </w:rPr>
        <w:t>Poderão</w:t>
      </w:r>
      <w:r w:rsidR="00772E50" w:rsidRPr="008F3105">
        <w:rPr>
          <w:rFonts w:ascii="Arial" w:hAnsi="Arial" w:cs="Arial"/>
          <w:b/>
          <w:i w:val="0"/>
        </w:rPr>
        <w:t xml:space="preserve"> participar deste Pregão</w:t>
      </w:r>
      <w:r w:rsidR="00772E50" w:rsidRPr="008F3105">
        <w:rPr>
          <w:rFonts w:ascii="Arial" w:hAnsi="Arial" w:cs="Arial"/>
          <w:i w:val="0"/>
        </w:rPr>
        <w:t xml:space="preserve"> </w:t>
      </w:r>
      <w:bookmarkStart w:id="2" w:name="_Hlk63268610"/>
      <w:r w:rsidR="00373269" w:rsidRPr="008F3105">
        <w:rPr>
          <w:rFonts w:ascii="Arial" w:hAnsi="Arial" w:cs="Arial"/>
          <w:i w:val="0"/>
          <w:u w:val="single"/>
        </w:rPr>
        <w:t>APENAS</w:t>
      </w:r>
      <w:r w:rsidR="00772E50" w:rsidRPr="008F3105">
        <w:rPr>
          <w:rFonts w:ascii="Arial" w:hAnsi="Arial" w:cs="Arial"/>
          <w:i w:val="0"/>
        </w:rPr>
        <w:t xml:space="preserve"> </w:t>
      </w:r>
      <w:r w:rsidR="00772E50" w:rsidRPr="008F3105">
        <w:rPr>
          <w:rFonts w:ascii="Arial" w:hAnsi="Arial" w:cs="Arial"/>
          <w:i w:val="0"/>
          <w:snapToGrid w:val="0"/>
        </w:rPr>
        <w:t>Microempresas (ME), Empresas de Pequeno Porte (EPP), Microempreendedores Individuais (MEI) ou assemelhada, assim definid</w:t>
      </w:r>
      <w:r w:rsidR="00794A42" w:rsidRPr="008F3105">
        <w:rPr>
          <w:rFonts w:ascii="Arial" w:hAnsi="Arial" w:cs="Arial"/>
          <w:i w:val="0"/>
          <w:snapToGrid w:val="0"/>
        </w:rPr>
        <w:t>a</w:t>
      </w:r>
      <w:r w:rsidR="00772E50" w:rsidRPr="008F3105">
        <w:rPr>
          <w:rFonts w:ascii="Arial" w:hAnsi="Arial" w:cs="Arial"/>
          <w:i w:val="0"/>
          <w:snapToGrid w:val="0"/>
        </w:rPr>
        <w:t>s pelo art. 3º e 18-A, §</w:t>
      </w:r>
      <w:r w:rsidR="00794A42" w:rsidRPr="008F3105">
        <w:rPr>
          <w:rFonts w:ascii="Arial" w:hAnsi="Arial" w:cs="Arial"/>
          <w:i w:val="0"/>
          <w:snapToGrid w:val="0"/>
        </w:rPr>
        <w:t xml:space="preserve"> </w:t>
      </w:r>
      <w:r w:rsidR="00772E50" w:rsidRPr="008F3105">
        <w:rPr>
          <w:rFonts w:ascii="Arial" w:hAnsi="Arial" w:cs="Arial"/>
          <w:i w:val="0"/>
          <w:snapToGrid w:val="0"/>
        </w:rPr>
        <w:t>1º, da Lei Complementar</w:t>
      </w:r>
      <w:r w:rsidR="00794A42" w:rsidRPr="008F3105">
        <w:rPr>
          <w:rFonts w:ascii="Arial" w:hAnsi="Arial" w:cs="Arial"/>
          <w:i w:val="0"/>
          <w:snapToGrid w:val="0"/>
        </w:rPr>
        <w:t xml:space="preserve"> nº</w:t>
      </w:r>
      <w:r w:rsidR="00772E50" w:rsidRPr="008F3105">
        <w:rPr>
          <w:rFonts w:ascii="Arial" w:hAnsi="Arial" w:cs="Arial"/>
          <w:i w:val="0"/>
          <w:snapToGrid w:val="0"/>
        </w:rPr>
        <w:t xml:space="preserve"> 123/2006 </w:t>
      </w:r>
      <w:r w:rsidR="00772E50" w:rsidRPr="008F3105">
        <w:rPr>
          <w:rFonts w:ascii="Arial" w:hAnsi="Arial" w:cs="Arial"/>
          <w:i w:val="0"/>
        </w:rPr>
        <w:t>que:</w:t>
      </w:r>
    </w:p>
    <w:p w14:paraId="6D7E3B0D" w14:textId="77777777" w:rsidR="00772E50" w:rsidRPr="008F3105" w:rsidRDefault="00772E50" w:rsidP="00B82AFA">
      <w:pPr>
        <w:jc w:val="both"/>
        <w:rPr>
          <w:rFonts w:ascii="Arial" w:hAnsi="Arial" w:cs="Arial"/>
          <w:i w:val="0"/>
        </w:rPr>
      </w:pPr>
    </w:p>
    <w:p w14:paraId="1EAC5497" w14:textId="77777777" w:rsidR="00772E50" w:rsidRPr="008F3105" w:rsidRDefault="00772E50" w:rsidP="00794A42">
      <w:pPr>
        <w:ind w:left="567"/>
        <w:jc w:val="both"/>
        <w:rPr>
          <w:rFonts w:ascii="Arial" w:hAnsi="Arial" w:cs="Arial"/>
          <w:i w:val="0"/>
        </w:rPr>
      </w:pPr>
      <w:r w:rsidRPr="008F3105">
        <w:rPr>
          <w:rFonts w:ascii="Arial" w:hAnsi="Arial" w:cs="Arial"/>
          <w:i w:val="0"/>
        </w:rPr>
        <w:t>2.1.1. Detenha atividade pertinente e compatível com o objeto deste Pregão;</w:t>
      </w:r>
    </w:p>
    <w:p w14:paraId="5435E9DD" w14:textId="77777777" w:rsidR="00772E50" w:rsidRPr="008F3105" w:rsidRDefault="00772E50" w:rsidP="00794A42">
      <w:pPr>
        <w:ind w:left="567"/>
        <w:jc w:val="both"/>
        <w:rPr>
          <w:rFonts w:ascii="Arial" w:hAnsi="Arial" w:cs="Arial"/>
          <w:i w:val="0"/>
        </w:rPr>
      </w:pPr>
    </w:p>
    <w:p w14:paraId="3359A84A" w14:textId="4A01357B" w:rsidR="00772E50" w:rsidRPr="008F3105" w:rsidRDefault="00772E50" w:rsidP="00794A42">
      <w:pPr>
        <w:ind w:left="567"/>
        <w:jc w:val="both"/>
        <w:rPr>
          <w:rFonts w:ascii="Arial" w:hAnsi="Arial" w:cs="Arial"/>
          <w:i w:val="0"/>
        </w:rPr>
      </w:pPr>
      <w:r w:rsidRPr="008F3105">
        <w:rPr>
          <w:rFonts w:ascii="Arial" w:hAnsi="Arial" w:cs="Arial"/>
          <w:i w:val="0"/>
        </w:rPr>
        <w:t>2.1.2. Atenda aos requisitos e exigências constantes deste Edital e seus anexos;</w:t>
      </w:r>
    </w:p>
    <w:p w14:paraId="2B6D8E3F" w14:textId="4C6B7F58" w:rsidR="00A9760E" w:rsidRPr="008F3105" w:rsidRDefault="00A9760E" w:rsidP="00794A42">
      <w:pPr>
        <w:ind w:left="567"/>
        <w:jc w:val="both"/>
        <w:rPr>
          <w:rFonts w:ascii="Arial" w:hAnsi="Arial" w:cs="Arial"/>
          <w:i w:val="0"/>
        </w:rPr>
      </w:pPr>
    </w:p>
    <w:p w14:paraId="74BE64F1" w14:textId="17A05FC0" w:rsidR="00A9760E" w:rsidRPr="008F3105" w:rsidRDefault="00B3798F" w:rsidP="00B3798F">
      <w:pPr>
        <w:jc w:val="both"/>
        <w:rPr>
          <w:rFonts w:ascii="Arial" w:hAnsi="Arial" w:cs="Arial"/>
          <w:i w:val="0"/>
        </w:rPr>
      </w:pPr>
      <w:r w:rsidRPr="008F3105">
        <w:rPr>
          <w:rFonts w:ascii="Arial" w:hAnsi="Arial" w:cs="Arial"/>
          <w:i w:val="0"/>
        </w:rPr>
        <w:t>2.2</w:t>
      </w:r>
      <w:r w:rsidR="00A9760E" w:rsidRPr="008F3105">
        <w:rPr>
          <w:rFonts w:ascii="Arial" w:hAnsi="Arial" w:cs="Arial"/>
          <w:i w:val="0"/>
        </w:rPr>
        <w:t>. As empresas interessadas poderão realizar vistoria nos locais e instalações da execução dos serviços, ocasião na qual será firmado ATESTADO DE VISITA (</w:t>
      </w:r>
      <w:r w:rsidR="00A9760E" w:rsidRPr="008F3105">
        <w:rPr>
          <w:rFonts w:ascii="Arial" w:hAnsi="Arial" w:cs="Arial"/>
          <w:b/>
          <w:i w:val="0"/>
        </w:rPr>
        <w:t>MODELO EM ANEXO XI</w:t>
      </w:r>
      <w:r w:rsidR="00A9760E" w:rsidRPr="008F3105">
        <w:rPr>
          <w:rFonts w:ascii="Arial" w:hAnsi="Arial" w:cs="Arial"/>
          <w:i w:val="0"/>
        </w:rPr>
        <w:t>), de forma a obterem pleno conhecimento das condições e eventuais dificuldades para a sua execução, bem como de todas as informações necessárias à formulação da sua proposta de preços.</w:t>
      </w:r>
    </w:p>
    <w:p w14:paraId="473366E3" w14:textId="77777777" w:rsidR="00A9760E" w:rsidRPr="008F3105" w:rsidRDefault="00A9760E" w:rsidP="00A9760E">
      <w:pPr>
        <w:ind w:left="567"/>
        <w:jc w:val="both"/>
        <w:rPr>
          <w:rFonts w:ascii="Arial" w:hAnsi="Arial" w:cs="Arial"/>
          <w:i w:val="0"/>
        </w:rPr>
      </w:pPr>
    </w:p>
    <w:p w14:paraId="66572001" w14:textId="3D80373F" w:rsidR="00A9760E" w:rsidRPr="008F3105" w:rsidRDefault="00B3798F" w:rsidP="002D2071">
      <w:pPr>
        <w:pStyle w:val="Corpodetexto"/>
        <w:ind w:left="567" w:right="0"/>
        <w:contextualSpacing/>
        <w:jc w:val="both"/>
        <w:rPr>
          <w:rFonts w:ascii="Arial" w:hAnsi="Arial" w:cs="Arial"/>
          <w:i w:val="0"/>
          <w:szCs w:val="24"/>
        </w:rPr>
      </w:pPr>
      <w:r w:rsidRPr="008F3105">
        <w:rPr>
          <w:rFonts w:ascii="Arial" w:hAnsi="Arial" w:cs="Arial"/>
          <w:i w:val="0"/>
        </w:rPr>
        <w:t>2.2.1</w:t>
      </w:r>
      <w:r w:rsidR="00A9760E" w:rsidRPr="008F3105">
        <w:rPr>
          <w:rFonts w:ascii="Arial" w:hAnsi="Arial" w:cs="Arial"/>
          <w:i w:val="0"/>
        </w:rPr>
        <w:t xml:space="preserve">. </w:t>
      </w:r>
      <w:r w:rsidR="002D2071" w:rsidRPr="008F3105">
        <w:rPr>
          <w:rFonts w:ascii="Arial" w:hAnsi="Arial" w:cs="Arial"/>
          <w:i w:val="0"/>
          <w:szCs w:val="24"/>
        </w:rPr>
        <w:t>A visita técnica e a demonstração dever</w:t>
      </w:r>
      <w:r w:rsidR="00DE43CE" w:rsidRPr="008F3105">
        <w:rPr>
          <w:rFonts w:ascii="Arial" w:hAnsi="Arial" w:cs="Arial"/>
          <w:i w:val="0"/>
          <w:szCs w:val="24"/>
        </w:rPr>
        <w:t>ão</w:t>
      </w:r>
      <w:r w:rsidR="002D2071" w:rsidRPr="008F3105">
        <w:rPr>
          <w:rFonts w:ascii="Arial" w:hAnsi="Arial" w:cs="Arial"/>
          <w:i w:val="0"/>
          <w:szCs w:val="24"/>
        </w:rPr>
        <w:t xml:space="preserve"> ser agendada</w:t>
      </w:r>
      <w:r w:rsidR="00DE43CE" w:rsidRPr="008F3105">
        <w:rPr>
          <w:rFonts w:ascii="Arial" w:hAnsi="Arial" w:cs="Arial"/>
          <w:i w:val="0"/>
          <w:szCs w:val="24"/>
        </w:rPr>
        <w:t>s</w:t>
      </w:r>
      <w:r w:rsidR="002D2071" w:rsidRPr="008F3105">
        <w:rPr>
          <w:rFonts w:ascii="Arial" w:hAnsi="Arial" w:cs="Arial"/>
          <w:i w:val="0"/>
          <w:szCs w:val="24"/>
        </w:rPr>
        <w:t xml:space="preserve"> pelo telefone (67) 3412-1012 com o Sr(a). Angela Cristina Marques Rosa, em d</w:t>
      </w:r>
      <w:r w:rsidR="002250C9" w:rsidRPr="008F3105">
        <w:rPr>
          <w:rFonts w:ascii="Arial" w:hAnsi="Arial" w:cs="Arial"/>
          <w:i w:val="0"/>
          <w:szCs w:val="24"/>
        </w:rPr>
        <w:t>ias úteis, até o dia 01</w:t>
      </w:r>
      <w:r w:rsidR="002D2071" w:rsidRPr="008F3105">
        <w:rPr>
          <w:rFonts w:ascii="Arial" w:hAnsi="Arial" w:cs="Arial"/>
          <w:i w:val="0"/>
          <w:szCs w:val="24"/>
        </w:rPr>
        <w:t xml:space="preserve"> de março de 2021 das 07:00 às 11:00 e 13:00 às 17:00 horas.</w:t>
      </w:r>
    </w:p>
    <w:p w14:paraId="3773A2C0" w14:textId="424989E2" w:rsidR="00A9760E" w:rsidRPr="008F3105" w:rsidRDefault="00B3798F" w:rsidP="00A9760E">
      <w:pPr>
        <w:ind w:left="567"/>
        <w:jc w:val="both"/>
        <w:rPr>
          <w:rFonts w:ascii="Arial" w:hAnsi="Arial" w:cs="Arial"/>
          <w:i w:val="0"/>
        </w:rPr>
      </w:pPr>
      <w:r w:rsidRPr="008F3105">
        <w:rPr>
          <w:rFonts w:ascii="Arial" w:hAnsi="Arial" w:cs="Arial"/>
          <w:i w:val="0"/>
        </w:rPr>
        <w:t>2.2.2</w:t>
      </w:r>
      <w:r w:rsidR="00A9760E" w:rsidRPr="008F3105">
        <w:rPr>
          <w:rFonts w:ascii="Arial" w:hAnsi="Arial" w:cs="Arial"/>
          <w:i w:val="0"/>
        </w:rPr>
        <w:t>. A realização da vistoria não se consubstancia em condição para a participação na licitação, ficando, contudo, as licitantes cientes de que após apresentação das propostas não serão admitidas, em hipótese alguma, alegações posteriores no sentido da inviabilidade de cumprir com as obrigações, face ao desconhecimento dos serviços e de dificuldades técnicas não previstas.</w:t>
      </w:r>
    </w:p>
    <w:p w14:paraId="6A37782A" w14:textId="77777777" w:rsidR="00A9760E" w:rsidRPr="008F3105" w:rsidRDefault="00A9760E" w:rsidP="00A9760E">
      <w:pPr>
        <w:ind w:left="567"/>
        <w:jc w:val="both"/>
        <w:rPr>
          <w:rFonts w:ascii="Arial" w:hAnsi="Arial" w:cs="Arial"/>
          <w:i w:val="0"/>
        </w:rPr>
      </w:pPr>
    </w:p>
    <w:p w14:paraId="6D09C9FB" w14:textId="6F34AFB9" w:rsidR="00A9760E" w:rsidRPr="008F3105" w:rsidRDefault="00B3798F" w:rsidP="00A9760E">
      <w:pPr>
        <w:ind w:left="567"/>
        <w:jc w:val="both"/>
        <w:rPr>
          <w:rFonts w:ascii="Arial" w:hAnsi="Arial" w:cs="Arial"/>
          <w:i w:val="0"/>
        </w:rPr>
      </w:pPr>
      <w:r w:rsidRPr="008F3105">
        <w:rPr>
          <w:rFonts w:ascii="Arial" w:hAnsi="Arial" w:cs="Arial"/>
          <w:i w:val="0"/>
        </w:rPr>
        <w:t>2.2</w:t>
      </w:r>
      <w:r w:rsidR="00A9760E" w:rsidRPr="008F3105">
        <w:rPr>
          <w:rFonts w:ascii="Arial" w:hAnsi="Arial" w:cs="Arial"/>
          <w:i w:val="0"/>
        </w:rPr>
        <w:t>.</w:t>
      </w:r>
      <w:r w:rsidRPr="008F3105">
        <w:rPr>
          <w:rFonts w:ascii="Arial" w:hAnsi="Arial" w:cs="Arial"/>
          <w:i w:val="0"/>
        </w:rPr>
        <w:t>3.</w:t>
      </w:r>
      <w:r w:rsidR="00A9760E" w:rsidRPr="008F3105">
        <w:rPr>
          <w:rFonts w:ascii="Arial" w:hAnsi="Arial" w:cs="Arial"/>
          <w:i w:val="0"/>
        </w:rPr>
        <w:t xml:space="preserve"> Eventuais discrepâncias/inconsistências observadas na fase de vistoria e de elaboração da proposta - inclusive e principalmente às relativas ao prazo de execução e às especificações dos itens e serviços - deverão ser apontadas formalmente (por escrito) </w:t>
      </w:r>
      <w:r w:rsidR="002D2071" w:rsidRPr="008F3105">
        <w:rPr>
          <w:rFonts w:ascii="Arial" w:hAnsi="Arial" w:cs="Arial"/>
          <w:i w:val="0"/>
        </w:rPr>
        <w:t>a Pregoeira e equipe de apoio</w:t>
      </w:r>
      <w:r w:rsidR="00A9760E" w:rsidRPr="008F3105">
        <w:rPr>
          <w:rFonts w:ascii="Arial" w:hAnsi="Arial" w:cs="Arial"/>
          <w:i w:val="0"/>
        </w:rPr>
        <w:t>, até 02 (dois) dias antes da data prevista para a abertura do certame licitatório. Após essa data, nenhuma reclamação será aceita, cabendo à CONTRATADA a execução do objeto em sua totalidade, uma vez que se trata de contrat</w:t>
      </w:r>
      <w:r w:rsidRPr="008F3105">
        <w:rPr>
          <w:rFonts w:ascii="Arial" w:hAnsi="Arial" w:cs="Arial"/>
          <w:i w:val="0"/>
        </w:rPr>
        <w:t>ação do tipo "menor preço global</w:t>
      </w:r>
      <w:r w:rsidR="00A9760E" w:rsidRPr="008F3105">
        <w:rPr>
          <w:rFonts w:ascii="Arial" w:hAnsi="Arial" w:cs="Arial"/>
          <w:i w:val="0"/>
        </w:rPr>
        <w:t>".</w:t>
      </w:r>
    </w:p>
    <w:p w14:paraId="2B96A383" w14:textId="77777777" w:rsidR="00A9760E" w:rsidRPr="008F3105" w:rsidRDefault="00A9760E" w:rsidP="00A9760E">
      <w:pPr>
        <w:ind w:left="567"/>
        <w:jc w:val="both"/>
        <w:rPr>
          <w:rFonts w:ascii="Arial" w:hAnsi="Arial" w:cs="Arial"/>
          <w:i w:val="0"/>
        </w:rPr>
      </w:pPr>
    </w:p>
    <w:p w14:paraId="4D0B9FD9" w14:textId="2A26A061" w:rsidR="00A9760E" w:rsidRPr="008F3105" w:rsidRDefault="00B3798F" w:rsidP="00A9760E">
      <w:pPr>
        <w:ind w:left="567"/>
        <w:jc w:val="both"/>
        <w:rPr>
          <w:rFonts w:ascii="Arial" w:hAnsi="Arial" w:cs="Arial"/>
          <w:i w:val="0"/>
        </w:rPr>
      </w:pPr>
      <w:r w:rsidRPr="008F3105">
        <w:rPr>
          <w:rFonts w:ascii="Arial" w:hAnsi="Arial" w:cs="Arial"/>
          <w:i w:val="0"/>
        </w:rPr>
        <w:t>2.2.4</w:t>
      </w:r>
      <w:r w:rsidR="00A9760E" w:rsidRPr="008F3105">
        <w:rPr>
          <w:rFonts w:ascii="Arial" w:hAnsi="Arial" w:cs="Arial"/>
          <w:i w:val="0"/>
        </w:rPr>
        <w:t>. A vistoria poderá ser efetuada por representante legal da empresa, devidamente comprovado por meio de procuração ou contrato social.</w:t>
      </w:r>
    </w:p>
    <w:p w14:paraId="520017B4" w14:textId="77777777" w:rsidR="00A9760E" w:rsidRPr="008F3105" w:rsidRDefault="00A9760E" w:rsidP="00A9760E">
      <w:pPr>
        <w:ind w:left="567"/>
        <w:jc w:val="both"/>
        <w:rPr>
          <w:rFonts w:ascii="Arial" w:hAnsi="Arial" w:cs="Arial"/>
          <w:i w:val="0"/>
        </w:rPr>
      </w:pPr>
    </w:p>
    <w:p w14:paraId="5301252A" w14:textId="2E9E84D1" w:rsidR="00A9760E" w:rsidRPr="008F3105" w:rsidRDefault="00B3798F" w:rsidP="00A9760E">
      <w:pPr>
        <w:ind w:left="567"/>
        <w:jc w:val="both"/>
        <w:rPr>
          <w:rFonts w:ascii="Arial" w:hAnsi="Arial" w:cs="Arial"/>
          <w:i w:val="0"/>
        </w:rPr>
      </w:pPr>
      <w:r w:rsidRPr="008F3105">
        <w:rPr>
          <w:rFonts w:ascii="Arial" w:hAnsi="Arial" w:cs="Arial"/>
          <w:i w:val="0"/>
        </w:rPr>
        <w:t>2.2.5</w:t>
      </w:r>
      <w:r w:rsidR="00A9760E" w:rsidRPr="008F3105">
        <w:rPr>
          <w:rFonts w:ascii="Arial" w:hAnsi="Arial" w:cs="Arial"/>
          <w:i w:val="0"/>
        </w:rPr>
        <w:t>. Toda e qualquer despesa com a visita/ vistoria, incluindo locomoção entre as unidades correrá por conta da Licitante interessada</w:t>
      </w:r>
      <w:r w:rsidRPr="008F3105">
        <w:rPr>
          <w:rFonts w:ascii="Arial" w:hAnsi="Arial" w:cs="Arial"/>
          <w:i w:val="0"/>
        </w:rPr>
        <w:t>.</w:t>
      </w:r>
    </w:p>
    <w:p w14:paraId="125A0132" w14:textId="08D8DB2B" w:rsidR="00DE43CE" w:rsidRPr="008F3105" w:rsidRDefault="00DE43CE" w:rsidP="00A9760E">
      <w:pPr>
        <w:ind w:left="567"/>
        <w:jc w:val="both"/>
        <w:rPr>
          <w:rFonts w:ascii="Arial" w:hAnsi="Arial" w:cs="Arial"/>
          <w:i w:val="0"/>
        </w:rPr>
      </w:pPr>
    </w:p>
    <w:p w14:paraId="34800C49" w14:textId="34B46A05" w:rsidR="00DE43CE" w:rsidRPr="008F3105" w:rsidRDefault="00DE43CE" w:rsidP="00DE43CE">
      <w:pPr>
        <w:ind w:left="567"/>
        <w:jc w:val="both"/>
        <w:rPr>
          <w:rFonts w:ascii="Arial" w:hAnsi="Arial" w:cs="Arial"/>
          <w:i w:val="0"/>
        </w:rPr>
      </w:pPr>
      <w:r w:rsidRPr="008F3105">
        <w:rPr>
          <w:rFonts w:ascii="Arial" w:hAnsi="Arial" w:cs="Arial"/>
          <w:i w:val="0"/>
        </w:rPr>
        <w:t>2.2.6. Caso decline da visita ao local, a licitante deverá apresentar uma declaração formal (</w:t>
      </w:r>
      <w:r w:rsidRPr="008F3105">
        <w:rPr>
          <w:rFonts w:ascii="Arial" w:hAnsi="Arial" w:cs="Arial"/>
          <w:b/>
          <w:bCs/>
          <w:i w:val="0"/>
        </w:rPr>
        <w:t>Declaração de Conhecimentos dos Serviços</w:t>
      </w:r>
      <w:r w:rsidRPr="008F3105">
        <w:rPr>
          <w:rFonts w:ascii="Arial" w:hAnsi="Arial" w:cs="Arial"/>
          <w:i w:val="0"/>
        </w:rPr>
        <w:t xml:space="preserve">) assinada pelo responsável, sob as penalidades da lei, esclarecendo que têm pleno conhecimento das condições e peculiaridades inerentes à natureza dos trabalhos, na qual se compromete a acatar todas as especificações estabelecidas neste Edital, assumindo total responsabilidade por esta declaração, ficando impedidas, no futuro, de pleitear por </w:t>
      </w:r>
      <w:r w:rsidRPr="008F3105">
        <w:rPr>
          <w:rFonts w:ascii="Arial" w:hAnsi="Arial" w:cs="Arial"/>
          <w:i w:val="0"/>
        </w:rPr>
        <w:lastRenderedPageBreak/>
        <w:t>força do conhecimento declarado, quaisquer alterações contratuais, de natureza técnica e/ou financeira.</w:t>
      </w:r>
    </w:p>
    <w:p w14:paraId="2F6423F6" w14:textId="77777777" w:rsidR="00DE43CE" w:rsidRPr="008F3105" w:rsidRDefault="00DE43CE" w:rsidP="00DE43CE">
      <w:pPr>
        <w:ind w:left="567"/>
        <w:jc w:val="both"/>
        <w:rPr>
          <w:rFonts w:ascii="Arial" w:hAnsi="Arial" w:cs="Arial"/>
          <w:i w:val="0"/>
        </w:rPr>
      </w:pPr>
    </w:p>
    <w:p w14:paraId="2FC46D3C" w14:textId="185CBCFF" w:rsidR="00DE43CE" w:rsidRPr="008F3105" w:rsidRDefault="00DE43CE" w:rsidP="00DE43CE">
      <w:pPr>
        <w:ind w:left="1276"/>
        <w:jc w:val="both"/>
        <w:rPr>
          <w:rFonts w:ascii="Arial" w:hAnsi="Arial" w:cs="Arial"/>
          <w:bCs/>
          <w:i w:val="0"/>
        </w:rPr>
      </w:pPr>
      <w:r w:rsidRPr="008F3105">
        <w:rPr>
          <w:rFonts w:ascii="Arial" w:hAnsi="Arial" w:cs="Arial"/>
          <w:i w:val="0"/>
        </w:rPr>
        <w:t xml:space="preserve">2.2.6.1. A inexistência de Atestado de Visita ou de Declaração de Conhecimento dos Serviços </w:t>
      </w:r>
      <w:r w:rsidRPr="008F3105">
        <w:rPr>
          <w:rFonts w:ascii="Arial" w:hAnsi="Arial" w:cs="Arial"/>
          <w:b/>
          <w:bCs/>
          <w:i w:val="0"/>
          <w:u w:val="single"/>
        </w:rPr>
        <w:t>será causa para a inabilitação</w:t>
      </w:r>
      <w:r w:rsidRPr="008F3105">
        <w:rPr>
          <w:rFonts w:ascii="Arial" w:hAnsi="Arial" w:cs="Arial"/>
          <w:i w:val="0"/>
        </w:rPr>
        <w:t xml:space="preserve"> da licitante.</w:t>
      </w:r>
    </w:p>
    <w:bookmarkEnd w:id="2"/>
    <w:p w14:paraId="1199F308" w14:textId="77777777" w:rsidR="00772E50" w:rsidRPr="008F3105" w:rsidRDefault="00772E50" w:rsidP="00B82AFA">
      <w:pPr>
        <w:tabs>
          <w:tab w:val="left" w:pos="2980"/>
        </w:tabs>
        <w:jc w:val="both"/>
        <w:rPr>
          <w:rFonts w:ascii="Arial" w:hAnsi="Arial" w:cs="Arial"/>
          <w:i w:val="0"/>
        </w:rPr>
      </w:pPr>
      <w:r w:rsidRPr="008F3105">
        <w:rPr>
          <w:rFonts w:ascii="Arial" w:hAnsi="Arial" w:cs="Arial"/>
          <w:i w:val="0"/>
        </w:rPr>
        <w:tab/>
      </w:r>
    </w:p>
    <w:p w14:paraId="5A0D2CB5" w14:textId="35603052" w:rsidR="00772E50" w:rsidRPr="008F3105" w:rsidRDefault="00180248" w:rsidP="00B82AFA">
      <w:pPr>
        <w:jc w:val="both"/>
        <w:rPr>
          <w:rFonts w:ascii="Arial" w:hAnsi="Arial" w:cs="Arial"/>
          <w:i w:val="0"/>
        </w:rPr>
      </w:pPr>
      <w:r w:rsidRPr="008F3105">
        <w:rPr>
          <w:rFonts w:ascii="Arial" w:hAnsi="Arial" w:cs="Arial"/>
          <w:i w:val="0"/>
        </w:rPr>
        <w:t>2.3</w:t>
      </w:r>
      <w:r w:rsidR="00772E50" w:rsidRPr="008F3105">
        <w:rPr>
          <w:rFonts w:ascii="Arial" w:hAnsi="Arial" w:cs="Arial"/>
          <w:i w:val="0"/>
        </w:rPr>
        <w:t>.</w:t>
      </w:r>
      <w:r w:rsidR="00841107" w:rsidRPr="008F3105">
        <w:rPr>
          <w:rFonts w:ascii="Arial" w:hAnsi="Arial" w:cs="Arial"/>
          <w:i w:val="0"/>
        </w:rPr>
        <w:t xml:space="preserve"> </w:t>
      </w:r>
      <w:r w:rsidR="00772E50" w:rsidRPr="008F3105">
        <w:rPr>
          <w:rFonts w:ascii="Arial" w:hAnsi="Arial" w:cs="Arial"/>
          <w:b/>
          <w:i w:val="0"/>
        </w:rPr>
        <w:t>Não poderão concorrer neste Pregão</w:t>
      </w:r>
      <w:r w:rsidR="00772E50" w:rsidRPr="008F3105">
        <w:rPr>
          <w:rFonts w:ascii="Arial" w:hAnsi="Arial" w:cs="Arial"/>
          <w:i w:val="0"/>
        </w:rPr>
        <w:t>:</w:t>
      </w:r>
    </w:p>
    <w:p w14:paraId="45FADCB0" w14:textId="0B73AA8C" w:rsidR="00772E50" w:rsidRPr="008F3105" w:rsidRDefault="00772E50" w:rsidP="002A2547">
      <w:pPr>
        <w:jc w:val="both"/>
        <w:rPr>
          <w:rFonts w:ascii="Arial" w:hAnsi="Arial" w:cs="Arial"/>
          <w:i w:val="0"/>
        </w:rPr>
      </w:pPr>
    </w:p>
    <w:p w14:paraId="43F13762" w14:textId="663589C9" w:rsidR="00772E50" w:rsidRPr="008F3105" w:rsidRDefault="002A2547" w:rsidP="00794A42">
      <w:pPr>
        <w:ind w:left="567"/>
        <w:jc w:val="both"/>
        <w:rPr>
          <w:rFonts w:ascii="Arial" w:hAnsi="Arial" w:cs="Arial"/>
          <w:i w:val="0"/>
        </w:rPr>
      </w:pPr>
      <w:r w:rsidRPr="008F3105">
        <w:rPr>
          <w:rFonts w:ascii="Arial" w:hAnsi="Arial" w:cs="Arial"/>
          <w:i w:val="0"/>
        </w:rPr>
        <w:t>2.</w:t>
      </w:r>
      <w:r w:rsidR="00180248" w:rsidRPr="008F3105">
        <w:rPr>
          <w:rFonts w:ascii="Arial" w:hAnsi="Arial" w:cs="Arial"/>
          <w:i w:val="0"/>
        </w:rPr>
        <w:t>3</w:t>
      </w:r>
      <w:r w:rsidRPr="008F3105">
        <w:rPr>
          <w:rFonts w:ascii="Arial" w:hAnsi="Arial" w:cs="Arial"/>
          <w:i w:val="0"/>
        </w:rPr>
        <w:t>.1</w:t>
      </w:r>
      <w:r w:rsidR="00772E50" w:rsidRPr="008F3105">
        <w:rPr>
          <w:rFonts w:ascii="Arial" w:hAnsi="Arial" w:cs="Arial"/>
          <w:i w:val="0"/>
        </w:rPr>
        <w:t>. Empresa que esteja suspensa de participar de licitação no Município de Douradina/ MS;</w:t>
      </w:r>
    </w:p>
    <w:p w14:paraId="17E69693" w14:textId="77777777" w:rsidR="00772E50" w:rsidRPr="008F3105" w:rsidRDefault="00772E50" w:rsidP="00794A42">
      <w:pPr>
        <w:ind w:left="567"/>
        <w:jc w:val="both"/>
        <w:rPr>
          <w:rFonts w:ascii="Arial" w:hAnsi="Arial" w:cs="Arial"/>
          <w:i w:val="0"/>
        </w:rPr>
      </w:pPr>
    </w:p>
    <w:p w14:paraId="042B556E" w14:textId="2AE04966" w:rsidR="00772E50" w:rsidRPr="008F3105" w:rsidRDefault="00180248" w:rsidP="00794A42">
      <w:pPr>
        <w:ind w:left="567"/>
        <w:jc w:val="both"/>
        <w:rPr>
          <w:rFonts w:ascii="Arial" w:hAnsi="Arial" w:cs="Arial"/>
          <w:i w:val="0"/>
        </w:rPr>
      </w:pPr>
      <w:r w:rsidRPr="008F3105">
        <w:rPr>
          <w:rFonts w:ascii="Arial" w:hAnsi="Arial" w:cs="Arial"/>
          <w:i w:val="0"/>
        </w:rPr>
        <w:t>2.3</w:t>
      </w:r>
      <w:r w:rsidR="002A2547" w:rsidRPr="008F3105">
        <w:rPr>
          <w:rFonts w:ascii="Arial" w:hAnsi="Arial" w:cs="Arial"/>
          <w:i w:val="0"/>
        </w:rPr>
        <w:t>.2</w:t>
      </w:r>
      <w:r w:rsidR="00772E50" w:rsidRPr="008F3105">
        <w:rPr>
          <w:rFonts w:ascii="Arial" w:hAnsi="Arial" w:cs="Arial"/>
          <w:i w:val="0"/>
        </w:rPr>
        <w:t>. Estejam, sob falência, recuperação judicial, concurso de credores, dissolução, liquidação ou tenham sido suspensas de participar em licitação, e/ou declaradas inidôneas para licitar ou contratar com a Administração Pública;</w:t>
      </w:r>
    </w:p>
    <w:p w14:paraId="28C2787E" w14:textId="47955317" w:rsidR="00794A42" w:rsidRPr="008F3105" w:rsidRDefault="00794A42" w:rsidP="00794A42">
      <w:pPr>
        <w:ind w:left="567"/>
        <w:jc w:val="both"/>
        <w:rPr>
          <w:rFonts w:ascii="Arial" w:hAnsi="Arial" w:cs="Arial"/>
          <w:i w:val="0"/>
        </w:rPr>
      </w:pPr>
    </w:p>
    <w:p w14:paraId="46A16C1D" w14:textId="7E38390F" w:rsidR="00794A42" w:rsidRPr="008F3105" w:rsidRDefault="00180248" w:rsidP="00794A42">
      <w:pPr>
        <w:ind w:left="1418"/>
        <w:jc w:val="both"/>
        <w:rPr>
          <w:rFonts w:ascii="Arial" w:hAnsi="Arial" w:cs="Arial"/>
          <w:i w:val="0"/>
        </w:rPr>
      </w:pPr>
      <w:r w:rsidRPr="008F3105">
        <w:rPr>
          <w:rFonts w:ascii="Arial" w:hAnsi="Arial" w:cs="Arial"/>
          <w:i w:val="0"/>
          <w:color w:val="000000"/>
          <w:szCs w:val="24"/>
        </w:rPr>
        <w:t>2.3</w:t>
      </w:r>
      <w:r w:rsidR="002A2547" w:rsidRPr="008F3105">
        <w:rPr>
          <w:rFonts w:ascii="Arial" w:hAnsi="Arial" w:cs="Arial"/>
          <w:i w:val="0"/>
          <w:color w:val="000000"/>
          <w:szCs w:val="24"/>
        </w:rPr>
        <w:t>.2</w:t>
      </w:r>
      <w:r w:rsidR="003D4EF2" w:rsidRPr="008F3105">
        <w:rPr>
          <w:rFonts w:ascii="Arial" w:hAnsi="Arial" w:cs="Arial"/>
          <w:i w:val="0"/>
          <w:color w:val="000000"/>
          <w:szCs w:val="24"/>
        </w:rPr>
        <w:t>.1.</w:t>
      </w:r>
      <w:r w:rsidR="00794A42" w:rsidRPr="008F3105">
        <w:rPr>
          <w:rFonts w:ascii="Arial" w:hAnsi="Arial" w:cs="Arial"/>
          <w:i w:val="0"/>
          <w:color w:val="000000"/>
          <w:szCs w:val="24"/>
        </w:rPr>
        <w:t xml:space="preserve"> No caso de </w:t>
      </w:r>
      <w:r w:rsidR="00794A42" w:rsidRPr="008F3105">
        <w:rPr>
          <w:rFonts w:ascii="Arial" w:hAnsi="Arial" w:cs="Arial"/>
          <w:b/>
          <w:i w:val="0"/>
          <w:color w:val="000000"/>
          <w:szCs w:val="24"/>
        </w:rPr>
        <w:t>recuperação judicial</w:t>
      </w:r>
      <w:r w:rsidR="00794A42" w:rsidRPr="008F3105">
        <w:rPr>
          <w:rFonts w:ascii="Arial" w:hAnsi="Arial" w:cs="Arial"/>
          <w:i w:val="0"/>
          <w:color w:val="000000"/>
          <w:szCs w:val="24"/>
        </w:rPr>
        <w:t>, não será vedada, desde que apresente certidão emitida pela instância judicial competente, certificando sua aptidão econômica e financeira para participar do presente procedimento licitatório. (Acórdão TCU n° 8.271/2011 – 2ª Câmara)</w:t>
      </w:r>
      <w:r w:rsidR="00794A42" w:rsidRPr="008F3105">
        <w:rPr>
          <w:rFonts w:ascii="Arial" w:hAnsi="Arial" w:cs="Arial"/>
          <w:i w:val="0"/>
        </w:rPr>
        <w:t>.</w:t>
      </w:r>
    </w:p>
    <w:p w14:paraId="0D791024" w14:textId="77777777" w:rsidR="00772E50" w:rsidRPr="008F3105" w:rsidRDefault="00772E50" w:rsidP="00794A42">
      <w:pPr>
        <w:ind w:left="567"/>
        <w:jc w:val="both"/>
        <w:rPr>
          <w:rFonts w:ascii="Arial" w:hAnsi="Arial" w:cs="Arial"/>
          <w:i w:val="0"/>
        </w:rPr>
      </w:pPr>
    </w:p>
    <w:p w14:paraId="786CEAE0" w14:textId="3CB540C4" w:rsidR="00772E50" w:rsidRPr="008F3105" w:rsidRDefault="00180248" w:rsidP="00794A42">
      <w:pPr>
        <w:ind w:left="567"/>
        <w:jc w:val="both"/>
        <w:rPr>
          <w:rFonts w:ascii="Arial" w:hAnsi="Arial" w:cs="Arial"/>
          <w:i w:val="0"/>
        </w:rPr>
      </w:pPr>
      <w:r w:rsidRPr="008F3105">
        <w:rPr>
          <w:rFonts w:ascii="Arial" w:hAnsi="Arial" w:cs="Arial"/>
          <w:i w:val="0"/>
        </w:rPr>
        <w:t>2.3</w:t>
      </w:r>
      <w:r w:rsidR="002A2547" w:rsidRPr="008F3105">
        <w:rPr>
          <w:rFonts w:ascii="Arial" w:hAnsi="Arial" w:cs="Arial"/>
          <w:i w:val="0"/>
        </w:rPr>
        <w:t>.3</w:t>
      </w:r>
      <w:r w:rsidR="00772E50" w:rsidRPr="008F3105">
        <w:rPr>
          <w:rFonts w:ascii="Arial" w:hAnsi="Arial" w:cs="Arial"/>
          <w:i w:val="0"/>
        </w:rPr>
        <w:t>. Empresa declarada inidônea para licitar ou contratar com a Administração Pública, enquanto perdurarem os motivos da punição;</w:t>
      </w:r>
    </w:p>
    <w:p w14:paraId="057B7D41" w14:textId="77777777" w:rsidR="00772E50" w:rsidRPr="008F3105" w:rsidRDefault="00772E50" w:rsidP="00794A42">
      <w:pPr>
        <w:ind w:left="567"/>
        <w:jc w:val="both"/>
        <w:rPr>
          <w:rFonts w:ascii="Arial" w:hAnsi="Arial" w:cs="Arial"/>
          <w:i w:val="0"/>
        </w:rPr>
      </w:pPr>
    </w:p>
    <w:p w14:paraId="6D80CD0D" w14:textId="29E3B7DB" w:rsidR="00772E50" w:rsidRPr="008F3105" w:rsidRDefault="00180248" w:rsidP="00794A42">
      <w:pPr>
        <w:ind w:left="567"/>
        <w:jc w:val="both"/>
        <w:rPr>
          <w:rFonts w:ascii="Arial" w:hAnsi="Arial" w:cs="Arial"/>
          <w:i w:val="0"/>
        </w:rPr>
      </w:pPr>
      <w:r w:rsidRPr="008F3105">
        <w:rPr>
          <w:rFonts w:ascii="Arial" w:hAnsi="Arial" w:cs="Arial"/>
          <w:i w:val="0"/>
        </w:rPr>
        <w:t>2.3</w:t>
      </w:r>
      <w:r w:rsidR="002A2547" w:rsidRPr="008F3105">
        <w:rPr>
          <w:rFonts w:ascii="Arial" w:hAnsi="Arial" w:cs="Arial"/>
          <w:i w:val="0"/>
        </w:rPr>
        <w:t>.4</w:t>
      </w:r>
      <w:r w:rsidR="00772E50" w:rsidRPr="008F3105">
        <w:rPr>
          <w:rFonts w:ascii="Arial" w:hAnsi="Arial" w:cs="Arial"/>
          <w:i w:val="0"/>
        </w:rPr>
        <w:t>. Direta ou indiretamente, empresa ou firma mercantil individual constituída por servidor ou dirigente de órgão ou entidade contratante ou responsável pela licitação, nos termos do art. 9º, Inciso III, da Lei Federal n. 8.666/93;</w:t>
      </w:r>
    </w:p>
    <w:p w14:paraId="01474C89" w14:textId="77777777" w:rsidR="00772E50" w:rsidRPr="008F3105" w:rsidRDefault="00772E50" w:rsidP="00794A42">
      <w:pPr>
        <w:ind w:left="567"/>
        <w:jc w:val="both"/>
        <w:rPr>
          <w:rFonts w:ascii="Arial" w:hAnsi="Arial" w:cs="Arial"/>
          <w:i w:val="0"/>
        </w:rPr>
      </w:pPr>
    </w:p>
    <w:p w14:paraId="274FCAF5" w14:textId="0E9F5982" w:rsidR="00772E50" w:rsidRPr="008F3105" w:rsidRDefault="00180248" w:rsidP="00794A42">
      <w:pPr>
        <w:pStyle w:val="Corpodetexto311"/>
        <w:widowControl w:val="0"/>
        <w:ind w:left="567"/>
        <w:rPr>
          <w:rFonts w:ascii="Arial" w:hAnsi="Arial" w:cs="Arial"/>
          <w:sz w:val="24"/>
          <w:szCs w:val="24"/>
          <w:lang w:eastAsia="pt-BR"/>
        </w:rPr>
      </w:pPr>
      <w:r w:rsidRPr="008F3105">
        <w:rPr>
          <w:rFonts w:ascii="Arial" w:hAnsi="Arial" w:cs="Arial"/>
        </w:rPr>
        <w:t>2.3</w:t>
      </w:r>
      <w:r w:rsidR="002A2547" w:rsidRPr="008F3105">
        <w:rPr>
          <w:rFonts w:ascii="Arial" w:hAnsi="Arial" w:cs="Arial"/>
        </w:rPr>
        <w:t>.5</w:t>
      </w:r>
      <w:r w:rsidR="00772E50" w:rsidRPr="008F3105">
        <w:rPr>
          <w:rFonts w:ascii="Arial" w:hAnsi="Arial" w:cs="Arial"/>
        </w:rPr>
        <w:t>.</w:t>
      </w:r>
      <w:r w:rsidR="00772E50" w:rsidRPr="008F3105">
        <w:rPr>
          <w:rFonts w:cs="Arial"/>
          <w:color w:val="000000"/>
        </w:rPr>
        <w:t xml:space="preserve"> </w:t>
      </w:r>
      <w:r w:rsidR="00772E50" w:rsidRPr="008F3105">
        <w:rPr>
          <w:rFonts w:ascii="Arial" w:hAnsi="Arial" w:cs="Arial"/>
          <w:sz w:val="24"/>
          <w:szCs w:val="24"/>
          <w:lang w:eastAsia="pt-BR"/>
        </w:rPr>
        <w:t>Para o mesmo lote proposto, grupo de empresas ou suas filiais que fazem parte de um mesmo grupo econômico ou financeiro ou que tenham diretores, sócios, acionistas ou representantes legais comuns, ou empresas que dependam ou subsidiem econômica ou financeiramente uma da outra. Caso ocorra o exposto, o(a) pregoeiro(a) não levará em consideração as propostas, rejeitando-as.</w:t>
      </w:r>
    </w:p>
    <w:p w14:paraId="3B29F2C5" w14:textId="77777777" w:rsidR="00772E50" w:rsidRPr="008F3105" w:rsidRDefault="00772E50" w:rsidP="00B82AFA">
      <w:pPr>
        <w:jc w:val="both"/>
        <w:rPr>
          <w:rFonts w:ascii="Arial" w:hAnsi="Arial" w:cs="Arial"/>
          <w:b/>
          <w:bCs/>
          <w:i w:val="0"/>
          <w:szCs w:val="24"/>
        </w:rPr>
      </w:pPr>
    </w:p>
    <w:p w14:paraId="6AEDA7EE" w14:textId="13675EFA" w:rsidR="00772E50" w:rsidRPr="008F3105" w:rsidRDefault="00180248" w:rsidP="00B82AFA">
      <w:pPr>
        <w:jc w:val="both"/>
        <w:rPr>
          <w:rFonts w:ascii="Arial" w:hAnsi="Arial" w:cs="Arial"/>
          <w:i w:val="0"/>
          <w:szCs w:val="24"/>
        </w:rPr>
      </w:pPr>
      <w:r w:rsidRPr="008F3105">
        <w:rPr>
          <w:rFonts w:ascii="Arial" w:hAnsi="Arial" w:cs="Arial"/>
          <w:b/>
          <w:bCs/>
          <w:i w:val="0"/>
          <w:szCs w:val="24"/>
        </w:rPr>
        <w:t>2.4</w:t>
      </w:r>
      <w:r w:rsidR="00772E50" w:rsidRPr="008F3105">
        <w:rPr>
          <w:rFonts w:ascii="Arial" w:hAnsi="Arial" w:cs="Arial"/>
          <w:b/>
          <w:bCs/>
          <w:i w:val="0"/>
          <w:szCs w:val="24"/>
        </w:rPr>
        <w:t>.</w:t>
      </w:r>
      <w:r w:rsidR="00841107" w:rsidRPr="008F3105">
        <w:rPr>
          <w:rFonts w:ascii="Arial" w:hAnsi="Arial" w:cs="Arial"/>
          <w:b/>
          <w:bCs/>
          <w:i w:val="0"/>
          <w:szCs w:val="24"/>
        </w:rPr>
        <w:t xml:space="preserve"> </w:t>
      </w:r>
      <w:r w:rsidR="00772E50" w:rsidRPr="008F3105">
        <w:rPr>
          <w:rFonts w:ascii="Arial" w:hAnsi="Arial" w:cs="Arial"/>
          <w:i w:val="0"/>
          <w:szCs w:val="24"/>
          <w:u w:val="single"/>
        </w:rPr>
        <w:t>A participação em licitação expressamente reservada à Microempresa (ME), Empresa de Pequeno Porte (EPP) e Microempreendedor Individual (MEI), por licitante que não se enquadre na definição legal reservada a essas categorias, configura fraude ao certame, ficando o autor da conduta fraudulenta sujeito à aplicação de penalidade de impedimento de licitar e contratar com o Município de Douradina/MS, sem prejuízo de multas previstas neste Edital e nas demais cominações legais</w:t>
      </w:r>
      <w:r w:rsidR="00772E50" w:rsidRPr="008F3105">
        <w:rPr>
          <w:rFonts w:ascii="Arial" w:hAnsi="Arial" w:cs="Arial"/>
          <w:i w:val="0"/>
          <w:szCs w:val="24"/>
        </w:rPr>
        <w:t>.</w:t>
      </w:r>
    </w:p>
    <w:p w14:paraId="3A505780" w14:textId="77777777" w:rsidR="00772E50" w:rsidRPr="008F3105" w:rsidRDefault="00772E50" w:rsidP="00B82AFA">
      <w:pPr>
        <w:jc w:val="both"/>
        <w:rPr>
          <w:rFonts w:ascii="Arial" w:hAnsi="Arial" w:cs="Arial"/>
          <w:i w:val="0"/>
          <w:szCs w:val="24"/>
        </w:rPr>
      </w:pPr>
    </w:p>
    <w:p w14:paraId="3739994D" w14:textId="5BAA2A33" w:rsidR="00772E50" w:rsidRPr="008F3105" w:rsidRDefault="00772E50" w:rsidP="00B82AFA">
      <w:pPr>
        <w:jc w:val="both"/>
        <w:rPr>
          <w:rFonts w:ascii="Arial" w:hAnsi="Arial" w:cs="Arial"/>
          <w:i w:val="0"/>
          <w:szCs w:val="24"/>
        </w:rPr>
      </w:pPr>
      <w:r w:rsidRPr="008F3105">
        <w:rPr>
          <w:rFonts w:ascii="Arial" w:hAnsi="Arial" w:cs="Arial"/>
          <w:b/>
          <w:bCs/>
          <w:i w:val="0"/>
          <w:szCs w:val="24"/>
        </w:rPr>
        <w:t>3.</w:t>
      </w:r>
      <w:r w:rsidR="00841107" w:rsidRPr="008F3105">
        <w:rPr>
          <w:rFonts w:ascii="Arial" w:hAnsi="Arial" w:cs="Arial"/>
          <w:b/>
          <w:bCs/>
          <w:i w:val="0"/>
          <w:szCs w:val="24"/>
        </w:rPr>
        <w:t xml:space="preserve"> </w:t>
      </w:r>
      <w:r w:rsidRPr="008F3105">
        <w:rPr>
          <w:rFonts w:ascii="Arial" w:hAnsi="Arial" w:cs="Arial"/>
          <w:b/>
          <w:bCs/>
          <w:i w:val="0"/>
          <w:szCs w:val="24"/>
        </w:rPr>
        <w:t>DO CREDENCIAMENTO:</w:t>
      </w:r>
    </w:p>
    <w:p w14:paraId="37BAE39C" w14:textId="77777777" w:rsidR="00772E50" w:rsidRPr="008F3105" w:rsidRDefault="00772E50" w:rsidP="00B82AFA">
      <w:pPr>
        <w:jc w:val="both"/>
        <w:rPr>
          <w:rFonts w:ascii="Arial" w:hAnsi="Arial" w:cs="Arial"/>
          <w:i w:val="0"/>
          <w:szCs w:val="24"/>
        </w:rPr>
      </w:pPr>
    </w:p>
    <w:p w14:paraId="17BA99D6" w14:textId="7469231B" w:rsidR="00772E50" w:rsidRPr="008F3105" w:rsidRDefault="00772E50" w:rsidP="00B82AFA">
      <w:pPr>
        <w:jc w:val="both"/>
        <w:rPr>
          <w:rFonts w:ascii="Arial" w:hAnsi="Arial" w:cs="Arial"/>
          <w:i w:val="0"/>
          <w:szCs w:val="24"/>
        </w:rPr>
      </w:pPr>
      <w:r w:rsidRPr="008F3105">
        <w:rPr>
          <w:rFonts w:ascii="Arial" w:hAnsi="Arial" w:cs="Arial"/>
          <w:b/>
          <w:i w:val="0"/>
          <w:szCs w:val="24"/>
        </w:rPr>
        <w:t>3.1.</w:t>
      </w:r>
      <w:r w:rsidR="00841107" w:rsidRPr="008F3105">
        <w:rPr>
          <w:rFonts w:ascii="Arial" w:hAnsi="Arial" w:cs="Arial"/>
          <w:b/>
          <w:i w:val="0"/>
          <w:szCs w:val="24"/>
        </w:rPr>
        <w:t xml:space="preserve"> </w:t>
      </w:r>
      <w:r w:rsidRPr="008F3105">
        <w:rPr>
          <w:rFonts w:ascii="Arial" w:hAnsi="Arial" w:cs="Arial"/>
          <w:i w:val="0"/>
          <w:szCs w:val="24"/>
        </w:rPr>
        <w:t xml:space="preserve">O credenciamento para a participação no </w:t>
      </w:r>
      <w:r w:rsidRPr="008F3105">
        <w:rPr>
          <w:rFonts w:ascii="Arial" w:hAnsi="Arial" w:cs="Arial"/>
          <w:b/>
          <w:i w:val="0"/>
          <w:szCs w:val="24"/>
        </w:rPr>
        <w:t xml:space="preserve">PREGÃO PRESENCIAL </w:t>
      </w:r>
      <w:r w:rsidR="00601C5A" w:rsidRPr="008F3105">
        <w:rPr>
          <w:rFonts w:ascii="Arial" w:hAnsi="Arial" w:cs="Arial"/>
          <w:b/>
          <w:i w:val="0"/>
          <w:szCs w:val="24"/>
        </w:rPr>
        <w:t>N. º</w:t>
      </w:r>
      <w:r w:rsidRPr="008F3105">
        <w:rPr>
          <w:rFonts w:ascii="Arial" w:hAnsi="Arial" w:cs="Arial"/>
          <w:b/>
          <w:i w:val="0"/>
          <w:szCs w:val="24"/>
        </w:rPr>
        <w:t xml:space="preserve"> </w:t>
      </w:r>
      <w:r w:rsidR="00FB7B7A" w:rsidRPr="008F3105">
        <w:rPr>
          <w:rFonts w:ascii="Arial" w:hAnsi="Arial" w:cs="Arial"/>
          <w:b/>
          <w:i w:val="0"/>
          <w:szCs w:val="24"/>
        </w:rPr>
        <w:t>04/2021</w:t>
      </w:r>
      <w:r w:rsidRPr="008F3105">
        <w:rPr>
          <w:rFonts w:ascii="Arial" w:hAnsi="Arial" w:cs="Arial"/>
          <w:i w:val="0"/>
          <w:szCs w:val="24"/>
        </w:rPr>
        <w:t xml:space="preserve">, será realizado no endereço acima citado, no </w:t>
      </w:r>
      <w:r w:rsidR="002250C9" w:rsidRPr="008F3105">
        <w:rPr>
          <w:rFonts w:ascii="Arial" w:hAnsi="Arial" w:cs="Arial"/>
          <w:b/>
          <w:i w:val="0"/>
          <w:szCs w:val="24"/>
        </w:rPr>
        <w:t>dia 04</w:t>
      </w:r>
      <w:r w:rsidR="003D4EF2" w:rsidRPr="008F3105">
        <w:rPr>
          <w:rFonts w:ascii="Arial" w:hAnsi="Arial" w:cs="Arial"/>
          <w:b/>
          <w:i w:val="0"/>
          <w:szCs w:val="24"/>
        </w:rPr>
        <w:t xml:space="preserve"> de março</w:t>
      </w:r>
      <w:r w:rsidRPr="008F3105">
        <w:rPr>
          <w:rFonts w:ascii="Arial" w:hAnsi="Arial" w:cs="Arial"/>
          <w:b/>
          <w:i w:val="0"/>
          <w:szCs w:val="24"/>
        </w:rPr>
        <w:t xml:space="preserve"> de </w:t>
      </w:r>
      <w:r w:rsidR="002A2547" w:rsidRPr="008F3105">
        <w:rPr>
          <w:rFonts w:ascii="Arial" w:hAnsi="Arial" w:cs="Arial"/>
          <w:b/>
          <w:i w:val="0"/>
          <w:szCs w:val="24"/>
        </w:rPr>
        <w:t>2021</w:t>
      </w:r>
      <w:r w:rsidRPr="008F3105">
        <w:rPr>
          <w:rFonts w:ascii="Arial" w:hAnsi="Arial" w:cs="Arial"/>
          <w:b/>
          <w:i w:val="0"/>
          <w:szCs w:val="24"/>
        </w:rPr>
        <w:t xml:space="preserve">, a partir das </w:t>
      </w:r>
      <w:r w:rsidR="003D4EF2" w:rsidRPr="008F3105">
        <w:rPr>
          <w:rFonts w:ascii="Arial" w:hAnsi="Arial" w:cs="Arial"/>
          <w:b/>
          <w:i w:val="0"/>
          <w:szCs w:val="24"/>
        </w:rPr>
        <w:t>08</w:t>
      </w:r>
      <w:r w:rsidRPr="008F3105">
        <w:rPr>
          <w:rFonts w:ascii="Arial" w:hAnsi="Arial" w:cs="Arial"/>
          <w:b/>
          <w:i w:val="0"/>
          <w:szCs w:val="24"/>
        </w:rPr>
        <w:t>h</w:t>
      </w:r>
      <w:r w:rsidR="00BB58A6" w:rsidRPr="008F3105">
        <w:rPr>
          <w:rFonts w:ascii="Arial" w:hAnsi="Arial" w:cs="Arial"/>
          <w:b/>
          <w:i w:val="0"/>
          <w:szCs w:val="24"/>
        </w:rPr>
        <w:t>00min</w:t>
      </w:r>
      <w:r w:rsidRPr="008F3105">
        <w:rPr>
          <w:rFonts w:ascii="Arial" w:hAnsi="Arial" w:cs="Arial"/>
          <w:i w:val="0"/>
          <w:szCs w:val="24"/>
        </w:rPr>
        <w:t xml:space="preserve"> e será conduzido pela Pregoeira com o auxílio da Equipe de Apoio.</w:t>
      </w:r>
    </w:p>
    <w:p w14:paraId="6CAC6920" w14:textId="77777777" w:rsidR="00772E50" w:rsidRPr="008F3105" w:rsidRDefault="00772E50" w:rsidP="00B82AFA">
      <w:pPr>
        <w:jc w:val="both"/>
        <w:rPr>
          <w:rFonts w:ascii="Arial" w:hAnsi="Arial" w:cs="Arial"/>
          <w:i w:val="0"/>
          <w:szCs w:val="24"/>
        </w:rPr>
      </w:pPr>
    </w:p>
    <w:p w14:paraId="2D49EE48" w14:textId="28B9EFE4" w:rsidR="00772E50" w:rsidRPr="008F3105" w:rsidRDefault="00772E50" w:rsidP="00B82AFA">
      <w:pPr>
        <w:jc w:val="both"/>
        <w:rPr>
          <w:rFonts w:ascii="Arial" w:hAnsi="Arial" w:cs="Arial"/>
          <w:i w:val="0"/>
          <w:szCs w:val="24"/>
        </w:rPr>
      </w:pPr>
      <w:r w:rsidRPr="008F3105">
        <w:rPr>
          <w:rFonts w:ascii="Arial" w:hAnsi="Arial" w:cs="Arial"/>
          <w:b/>
          <w:bCs/>
          <w:i w:val="0"/>
          <w:szCs w:val="24"/>
        </w:rPr>
        <w:t>3.2.</w:t>
      </w:r>
      <w:r w:rsidR="00841107" w:rsidRPr="008F3105">
        <w:rPr>
          <w:rFonts w:ascii="Arial" w:hAnsi="Arial" w:cs="Arial"/>
          <w:b/>
          <w:bCs/>
          <w:i w:val="0"/>
          <w:szCs w:val="24"/>
        </w:rPr>
        <w:t xml:space="preserve"> </w:t>
      </w:r>
      <w:r w:rsidRPr="008F3105">
        <w:rPr>
          <w:rFonts w:ascii="Arial" w:hAnsi="Arial" w:cs="Arial"/>
          <w:i w:val="0"/>
          <w:szCs w:val="24"/>
        </w:rPr>
        <w:t>Cada licitante credenciará apenas 01 (um) representante, que será o único admitido a intervir no procedimento licitatório e a responder, para todos os atos e efeitos previstos neste edital, por sua representada.</w:t>
      </w:r>
    </w:p>
    <w:p w14:paraId="08470B2A" w14:textId="77777777" w:rsidR="00772E50" w:rsidRPr="008F3105" w:rsidRDefault="00772E50" w:rsidP="00B82AFA">
      <w:pPr>
        <w:jc w:val="both"/>
        <w:rPr>
          <w:rFonts w:ascii="Arial" w:hAnsi="Arial" w:cs="Arial"/>
          <w:i w:val="0"/>
          <w:szCs w:val="24"/>
        </w:rPr>
      </w:pPr>
    </w:p>
    <w:p w14:paraId="2883F6EB" w14:textId="021DDC85" w:rsidR="00772E50" w:rsidRPr="008F3105" w:rsidRDefault="00772E50" w:rsidP="00B82AFA">
      <w:pPr>
        <w:jc w:val="both"/>
        <w:rPr>
          <w:rFonts w:ascii="Arial" w:hAnsi="Arial" w:cs="Arial"/>
          <w:i w:val="0"/>
          <w:szCs w:val="24"/>
        </w:rPr>
      </w:pPr>
      <w:r w:rsidRPr="008F3105">
        <w:rPr>
          <w:rFonts w:ascii="Arial" w:hAnsi="Arial" w:cs="Arial"/>
          <w:b/>
          <w:bCs/>
          <w:i w:val="0"/>
          <w:szCs w:val="24"/>
        </w:rPr>
        <w:lastRenderedPageBreak/>
        <w:t>3.3.</w:t>
      </w:r>
      <w:r w:rsidR="00841107" w:rsidRPr="008F3105">
        <w:rPr>
          <w:rFonts w:ascii="Arial" w:hAnsi="Arial" w:cs="Arial"/>
          <w:b/>
          <w:bCs/>
          <w:i w:val="0"/>
          <w:szCs w:val="24"/>
        </w:rPr>
        <w:t xml:space="preserve"> </w:t>
      </w:r>
      <w:r w:rsidRPr="008F3105">
        <w:rPr>
          <w:rFonts w:ascii="Arial" w:hAnsi="Arial" w:cs="Arial"/>
          <w:i w:val="0"/>
          <w:szCs w:val="24"/>
        </w:rPr>
        <w:t>Na sessão pública para recebimento das propostas e da documentação de habilitação, a empresa licitante/representante deverá se apresentar para credenciamento junto a Pregoeira, devidamente munido de documentos que o credencie a participar deste certame e a responder pela representada, devendo, ainda, identificar-se exibindo a carteira de identidade ou outro documento oficial equivalente com foto.</w:t>
      </w:r>
    </w:p>
    <w:p w14:paraId="69A452BC" w14:textId="77777777" w:rsidR="00772E50" w:rsidRPr="008F3105" w:rsidRDefault="00772E50" w:rsidP="00B82AFA">
      <w:pPr>
        <w:jc w:val="both"/>
        <w:rPr>
          <w:rFonts w:ascii="Arial" w:hAnsi="Arial" w:cs="Arial"/>
          <w:i w:val="0"/>
          <w:szCs w:val="24"/>
        </w:rPr>
      </w:pPr>
    </w:p>
    <w:p w14:paraId="6006ED6E" w14:textId="24A47D7F" w:rsidR="00772E50" w:rsidRPr="008F3105" w:rsidRDefault="00772E50" w:rsidP="00B82AFA">
      <w:pPr>
        <w:autoSpaceDE w:val="0"/>
        <w:autoSpaceDN w:val="0"/>
        <w:adjustRightInd w:val="0"/>
        <w:jc w:val="both"/>
        <w:rPr>
          <w:rFonts w:ascii="Arial" w:hAnsi="Arial" w:cs="Arial"/>
          <w:i w:val="0"/>
          <w:color w:val="000000"/>
          <w:szCs w:val="24"/>
        </w:rPr>
      </w:pPr>
      <w:r w:rsidRPr="008F3105">
        <w:rPr>
          <w:rFonts w:ascii="Arial" w:hAnsi="Arial" w:cs="Arial"/>
          <w:b/>
          <w:bCs/>
          <w:i w:val="0"/>
          <w:szCs w:val="24"/>
        </w:rPr>
        <w:t>3.4.</w:t>
      </w:r>
      <w:r w:rsidR="00841107" w:rsidRPr="008F3105">
        <w:rPr>
          <w:rFonts w:ascii="Arial" w:hAnsi="Arial" w:cs="Arial"/>
          <w:b/>
          <w:bCs/>
          <w:i w:val="0"/>
          <w:szCs w:val="24"/>
        </w:rPr>
        <w:t xml:space="preserve"> </w:t>
      </w:r>
      <w:r w:rsidRPr="008F3105">
        <w:rPr>
          <w:rFonts w:ascii="Arial" w:hAnsi="Arial" w:cs="Arial"/>
          <w:i w:val="0"/>
          <w:szCs w:val="24"/>
        </w:rPr>
        <w:t xml:space="preserve">O credenciamento far-se-á através de instrumento público ou particular de Procuração, ou documento que comprove a outorga os necessários poderes para formular ofertas e lances verbais de preços, e praticar todos os demais atos pertinentes e este certame licitatório, em nome da empresa licitante, </w:t>
      </w:r>
      <w:r w:rsidRPr="008F3105">
        <w:rPr>
          <w:rFonts w:ascii="Arial" w:hAnsi="Arial" w:cs="Arial"/>
          <w:i w:val="0"/>
          <w:color w:val="000000"/>
          <w:szCs w:val="24"/>
        </w:rPr>
        <w:t xml:space="preserve">devendo, ainda, no ato de entrega dos envelopes, </w:t>
      </w:r>
      <w:r w:rsidRPr="008F3105">
        <w:rPr>
          <w:rFonts w:ascii="Arial" w:hAnsi="Arial" w:cs="Arial"/>
          <w:bCs/>
          <w:i w:val="0"/>
          <w:color w:val="000000"/>
          <w:szCs w:val="24"/>
        </w:rPr>
        <w:t xml:space="preserve">identificar-se entregando </w:t>
      </w:r>
      <w:r w:rsidRPr="008F3105">
        <w:rPr>
          <w:rFonts w:ascii="Arial" w:hAnsi="Arial" w:cs="Arial"/>
          <w:i w:val="0"/>
          <w:color w:val="000000"/>
          <w:szCs w:val="24"/>
        </w:rPr>
        <w:t>cópias autenticadas</w:t>
      </w:r>
      <w:r w:rsidR="00841107" w:rsidRPr="008F3105">
        <w:rPr>
          <w:rFonts w:ascii="Arial" w:hAnsi="Arial" w:cs="Arial"/>
          <w:i w:val="0"/>
          <w:color w:val="000000"/>
          <w:szCs w:val="24"/>
        </w:rPr>
        <w:t xml:space="preserve"> dos documentos abaixo relacionados</w:t>
      </w:r>
      <w:r w:rsidRPr="008F3105">
        <w:rPr>
          <w:rFonts w:ascii="Arial" w:hAnsi="Arial" w:cs="Arial"/>
          <w:i w:val="0"/>
          <w:color w:val="000000"/>
          <w:szCs w:val="24"/>
        </w:rPr>
        <w:t>, em uma via ou, se preferir, cópias acompanhadas do original que poderão ser autenticadas pelo(a) Pregoeiro(a) ou membros do Grupo de Apoio</w:t>
      </w:r>
      <w:r w:rsidR="00841107" w:rsidRPr="008F3105">
        <w:rPr>
          <w:rFonts w:ascii="Arial" w:hAnsi="Arial" w:cs="Arial"/>
          <w:i w:val="0"/>
          <w:color w:val="000000"/>
          <w:szCs w:val="24"/>
        </w:rPr>
        <w:t>, em cartório:</w:t>
      </w:r>
    </w:p>
    <w:p w14:paraId="2B53B3B8" w14:textId="49CE1FB1" w:rsidR="0021535B" w:rsidRPr="008F3105" w:rsidRDefault="0021535B" w:rsidP="0021535B">
      <w:pPr>
        <w:autoSpaceDE w:val="0"/>
        <w:autoSpaceDN w:val="0"/>
        <w:adjustRightInd w:val="0"/>
        <w:ind w:left="567"/>
        <w:jc w:val="both"/>
        <w:rPr>
          <w:rFonts w:ascii="Arial" w:hAnsi="Arial" w:cs="Arial"/>
          <w:i w:val="0"/>
          <w:color w:val="000000"/>
          <w:szCs w:val="24"/>
        </w:rPr>
      </w:pPr>
    </w:p>
    <w:p w14:paraId="29808A9B" w14:textId="59328BA3" w:rsidR="00772E50" w:rsidRPr="008F3105" w:rsidRDefault="00772E50" w:rsidP="00841107">
      <w:pPr>
        <w:autoSpaceDE w:val="0"/>
        <w:autoSpaceDN w:val="0"/>
        <w:adjustRightInd w:val="0"/>
        <w:ind w:left="567"/>
        <w:jc w:val="both"/>
        <w:rPr>
          <w:rFonts w:ascii="Arial" w:hAnsi="Arial" w:cs="Arial"/>
          <w:bCs/>
          <w:i w:val="0"/>
          <w:color w:val="000000"/>
          <w:szCs w:val="24"/>
        </w:rPr>
      </w:pPr>
      <w:r w:rsidRPr="008F3105">
        <w:rPr>
          <w:rFonts w:ascii="Arial" w:hAnsi="Arial" w:cs="Arial"/>
          <w:i w:val="0"/>
          <w:color w:val="000000"/>
          <w:szCs w:val="24"/>
        </w:rPr>
        <w:t xml:space="preserve">3.4.1. </w:t>
      </w:r>
      <w:r w:rsidRPr="008F3105">
        <w:rPr>
          <w:rFonts w:ascii="Arial" w:hAnsi="Arial" w:cs="Arial"/>
          <w:bCs/>
          <w:i w:val="0"/>
          <w:color w:val="000000"/>
          <w:szCs w:val="24"/>
        </w:rPr>
        <w:t>Cédula de Identidade ou outro documento equivalente</w:t>
      </w:r>
      <w:r w:rsidR="00841107" w:rsidRPr="008F3105">
        <w:rPr>
          <w:rFonts w:ascii="Arial" w:hAnsi="Arial" w:cs="Arial"/>
          <w:bCs/>
          <w:i w:val="0"/>
          <w:color w:val="000000"/>
          <w:szCs w:val="24"/>
        </w:rPr>
        <w:t>;</w:t>
      </w:r>
    </w:p>
    <w:p w14:paraId="43522391" w14:textId="77777777" w:rsidR="00772E50" w:rsidRPr="008F3105" w:rsidRDefault="00772E50" w:rsidP="00841107">
      <w:pPr>
        <w:autoSpaceDE w:val="0"/>
        <w:autoSpaceDN w:val="0"/>
        <w:adjustRightInd w:val="0"/>
        <w:ind w:left="567"/>
        <w:jc w:val="both"/>
        <w:rPr>
          <w:rFonts w:ascii="Arial" w:hAnsi="Arial" w:cs="Arial"/>
          <w:bCs/>
          <w:i w:val="0"/>
          <w:szCs w:val="24"/>
        </w:rPr>
      </w:pPr>
    </w:p>
    <w:p w14:paraId="412B418D" w14:textId="106EA1DF" w:rsidR="00772E50" w:rsidRPr="008F3105" w:rsidRDefault="00772E50" w:rsidP="00841107">
      <w:pPr>
        <w:autoSpaceDE w:val="0"/>
        <w:autoSpaceDN w:val="0"/>
        <w:adjustRightInd w:val="0"/>
        <w:ind w:left="567"/>
        <w:jc w:val="both"/>
        <w:rPr>
          <w:rFonts w:ascii="Arial" w:hAnsi="Arial" w:cs="Arial"/>
          <w:i w:val="0"/>
          <w:szCs w:val="24"/>
        </w:rPr>
      </w:pPr>
      <w:r w:rsidRPr="008F3105">
        <w:rPr>
          <w:rFonts w:ascii="Arial" w:hAnsi="Arial" w:cs="Arial"/>
          <w:i w:val="0"/>
          <w:szCs w:val="24"/>
        </w:rPr>
        <w:t>3.4.2.</w:t>
      </w:r>
      <w:r w:rsidR="00841107" w:rsidRPr="008F3105">
        <w:rPr>
          <w:rFonts w:ascii="Arial" w:hAnsi="Arial" w:cs="Arial"/>
          <w:i w:val="0"/>
          <w:szCs w:val="24"/>
        </w:rPr>
        <w:t xml:space="preserve"> </w:t>
      </w:r>
      <w:r w:rsidRPr="008F3105">
        <w:rPr>
          <w:rFonts w:ascii="Arial" w:hAnsi="Arial" w:cs="Arial"/>
          <w:i w:val="0"/>
          <w:szCs w:val="24"/>
        </w:rPr>
        <w:t>No caso de diretor, sócio ou proprietário da empresa licitante que comparecer no local, deverá comprovar a responsabilidade por meio da apresentação de Registro comercial no caso de Empresa Individual; Ato constitutivo, estatuto ou contrato social em vigor e alterações subsequentes, devidamente registrados no caso de Sociedade Comercial; Inscrição do ato constitutivo e alterações, acompanhado de documentos de eleição de seus administradores, em exercício no caso de Sociedade por Ações; Inscrição do ato constitutivo e alterações no registro civil das pessoas jurídicas, acompanhada de prova da diretoria em exercício no caso de Sociedade Civil; Decreto de autorização, e ato de registro ou autorização para funcionamento, expedido pelo órgão competente, quando a atividade assim o exigir no caso de Empresa ou Sociedade Estrangeira em funcionamento no Brasil; Estatuto Social em vigência no caso de Cooperativas e;</w:t>
      </w:r>
      <w:r w:rsidRPr="008F3105">
        <w:rPr>
          <w:rFonts w:ascii="Arial" w:hAnsi="Arial" w:cs="Arial"/>
          <w:i w:val="0"/>
          <w:szCs w:val="24"/>
          <w:shd w:val="clear" w:color="auto" w:fill="FFFFFF"/>
        </w:rPr>
        <w:t xml:space="preserve"> Certificado da Condição de Microempreendedor Individual – CCMEI para MEI</w:t>
      </w:r>
      <w:r w:rsidR="00841107" w:rsidRPr="008F3105">
        <w:rPr>
          <w:rFonts w:ascii="Arial" w:hAnsi="Arial" w:cs="Arial"/>
          <w:i w:val="0"/>
          <w:szCs w:val="24"/>
          <w:shd w:val="clear" w:color="auto" w:fill="FFFFFF"/>
        </w:rPr>
        <w:t>;</w:t>
      </w:r>
    </w:p>
    <w:p w14:paraId="337E89D4" w14:textId="77777777" w:rsidR="00772E50" w:rsidRPr="008F3105" w:rsidRDefault="00772E50" w:rsidP="00841107">
      <w:pPr>
        <w:tabs>
          <w:tab w:val="left" w:pos="2268"/>
          <w:tab w:val="left" w:pos="2835"/>
        </w:tabs>
        <w:ind w:left="567"/>
        <w:jc w:val="both"/>
        <w:rPr>
          <w:rFonts w:ascii="Arial" w:hAnsi="Arial" w:cs="Arial"/>
          <w:i w:val="0"/>
          <w:color w:val="FF0000"/>
          <w:szCs w:val="24"/>
        </w:rPr>
      </w:pPr>
    </w:p>
    <w:p w14:paraId="187A480F" w14:textId="64B1B56E" w:rsidR="00772E50" w:rsidRPr="008F3105" w:rsidRDefault="00772E50" w:rsidP="00841107">
      <w:pPr>
        <w:autoSpaceDE w:val="0"/>
        <w:autoSpaceDN w:val="0"/>
        <w:adjustRightInd w:val="0"/>
        <w:ind w:left="567"/>
        <w:jc w:val="both"/>
        <w:rPr>
          <w:rFonts w:ascii="Arial" w:hAnsi="Arial" w:cs="Arial"/>
          <w:i w:val="0"/>
          <w:color w:val="000000"/>
          <w:szCs w:val="24"/>
        </w:rPr>
      </w:pPr>
      <w:r w:rsidRPr="008F3105">
        <w:rPr>
          <w:rFonts w:ascii="Arial" w:hAnsi="Arial" w:cs="Arial"/>
          <w:i w:val="0"/>
          <w:color w:val="000000"/>
          <w:szCs w:val="24"/>
        </w:rPr>
        <w:t>3.4.3.</w:t>
      </w:r>
      <w:r w:rsidRPr="008F3105">
        <w:rPr>
          <w:rFonts w:ascii="Arial" w:hAnsi="Arial" w:cs="Arial"/>
          <w:i w:val="0"/>
          <w:color w:val="000000"/>
          <w:szCs w:val="24"/>
        </w:rPr>
        <w:tab/>
        <w:t xml:space="preserve">Tratando-se de </w:t>
      </w:r>
      <w:r w:rsidRPr="008F3105">
        <w:rPr>
          <w:rFonts w:ascii="Arial" w:hAnsi="Arial" w:cs="Arial"/>
          <w:i w:val="0"/>
          <w:iCs/>
          <w:color w:val="000000"/>
          <w:szCs w:val="24"/>
        </w:rPr>
        <w:t>procurador deverá apresentar instrumento público ou particula</w:t>
      </w:r>
      <w:r w:rsidR="002A2547" w:rsidRPr="008F3105">
        <w:rPr>
          <w:rFonts w:ascii="Arial" w:hAnsi="Arial" w:cs="Arial"/>
          <w:i w:val="0"/>
          <w:iCs/>
          <w:color w:val="000000"/>
          <w:szCs w:val="24"/>
        </w:rPr>
        <w:t>r de procuração (</w:t>
      </w:r>
      <w:r w:rsidR="002A2547" w:rsidRPr="008F3105">
        <w:rPr>
          <w:rFonts w:ascii="Arial" w:hAnsi="Arial" w:cs="Arial"/>
          <w:b/>
          <w:i w:val="0"/>
          <w:iCs/>
          <w:color w:val="000000"/>
          <w:szCs w:val="24"/>
        </w:rPr>
        <w:t>modelo ANEXO IV</w:t>
      </w:r>
      <w:r w:rsidRPr="008F3105">
        <w:rPr>
          <w:rFonts w:ascii="Arial" w:hAnsi="Arial" w:cs="Arial"/>
          <w:i w:val="0"/>
          <w:iCs/>
          <w:color w:val="000000"/>
          <w:szCs w:val="24"/>
        </w:rPr>
        <w:t>)</w:t>
      </w:r>
      <w:r w:rsidRPr="008F3105">
        <w:rPr>
          <w:rFonts w:ascii="Arial" w:hAnsi="Arial" w:cs="Arial"/>
          <w:i w:val="0"/>
          <w:color w:val="000000"/>
          <w:szCs w:val="24"/>
        </w:rPr>
        <w:t xml:space="preserve">, com firma reconhecida em cartório, com poderes expressos para formular ofertas e lances de preços e praticar todos os demais atos pertinentes ao certame, em nome da proponente, </w:t>
      </w:r>
      <w:r w:rsidRPr="008F3105">
        <w:rPr>
          <w:rFonts w:ascii="Arial" w:hAnsi="Arial" w:cs="Arial"/>
          <w:bCs/>
          <w:i w:val="0"/>
          <w:color w:val="000000"/>
          <w:szCs w:val="24"/>
        </w:rPr>
        <w:t>acompanhado do correspondente documento, dentre os indicados no subitem acima, que comprove os poderes do mandante para a outorga</w:t>
      </w:r>
      <w:r w:rsidR="00841107" w:rsidRPr="008F3105">
        <w:rPr>
          <w:rFonts w:ascii="Arial" w:hAnsi="Arial" w:cs="Arial"/>
          <w:i w:val="0"/>
          <w:color w:val="000000"/>
          <w:szCs w:val="24"/>
        </w:rPr>
        <w:t>;</w:t>
      </w:r>
    </w:p>
    <w:p w14:paraId="262B2A36" w14:textId="77777777" w:rsidR="00772E50" w:rsidRPr="008F3105" w:rsidRDefault="00772E50" w:rsidP="00841107">
      <w:pPr>
        <w:autoSpaceDE w:val="0"/>
        <w:autoSpaceDN w:val="0"/>
        <w:adjustRightInd w:val="0"/>
        <w:ind w:left="567"/>
        <w:jc w:val="both"/>
        <w:rPr>
          <w:rFonts w:ascii="Arial" w:hAnsi="Arial" w:cs="Arial"/>
          <w:i w:val="0"/>
          <w:color w:val="000000"/>
          <w:szCs w:val="24"/>
        </w:rPr>
      </w:pPr>
    </w:p>
    <w:p w14:paraId="60FF2D63" w14:textId="72387929" w:rsidR="00772E50" w:rsidRPr="008F3105" w:rsidRDefault="00772E50" w:rsidP="00841107">
      <w:pPr>
        <w:autoSpaceDE w:val="0"/>
        <w:autoSpaceDN w:val="0"/>
        <w:adjustRightInd w:val="0"/>
        <w:ind w:left="567"/>
        <w:jc w:val="both"/>
        <w:rPr>
          <w:rFonts w:ascii="Arial" w:hAnsi="Arial" w:cs="Arial"/>
          <w:i w:val="0"/>
          <w:szCs w:val="24"/>
        </w:rPr>
      </w:pPr>
      <w:r w:rsidRPr="008F3105">
        <w:rPr>
          <w:rFonts w:ascii="Arial" w:hAnsi="Arial" w:cs="Arial"/>
          <w:i w:val="0"/>
          <w:szCs w:val="24"/>
        </w:rPr>
        <w:t>3.4.4.  A licitante deverá apresentar Declaração, sob as penas da Lei, de que cumpre os requisitos legais para qualificação como Microempresa, Empresa de Pequeno Porte ou Microempreendedor Individual, estando apta a usufruir do tratamento favorecido do art. 48, I, da Lei Complementar 123/2006, em separado dos envelopes “PROPOSTA” e “HABILITAÇÃO”</w:t>
      </w:r>
      <w:r w:rsidR="00841107" w:rsidRPr="008F3105">
        <w:rPr>
          <w:rFonts w:ascii="Arial" w:hAnsi="Arial" w:cs="Arial"/>
          <w:i w:val="0"/>
          <w:szCs w:val="24"/>
        </w:rPr>
        <w:t>;</w:t>
      </w:r>
    </w:p>
    <w:p w14:paraId="7B8D0DF5" w14:textId="6D5D57C7" w:rsidR="00764D08" w:rsidRPr="008F3105" w:rsidRDefault="00764D08" w:rsidP="00841107">
      <w:pPr>
        <w:autoSpaceDE w:val="0"/>
        <w:autoSpaceDN w:val="0"/>
        <w:adjustRightInd w:val="0"/>
        <w:ind w:left="567"/>
        <w:jc w:val="both"/>
        <w:rPr>
          <w:rFonts w:ascii="Arial" w:hAnsi="Arial" w:cs="Arial"/>
          <w:i w:val="0"/>
          <w:szCs w:val="24"/>
        </w:rPr>
      </w:pPr>
    </w:p>
    <w:p w14:paraId="53EBBA0F" w14:textId="482C47B7" w:rsidR="00841107" w:rsidRPr="008F3105" w:rsidRDefault="00841107" w:rsidP="00841107">
      <w:pPr>
        <w:autoSpaceDE w:val="0"/>
        <w:autoSpaceDN w:val="0"/>
        <w:adjustRightInd w:val="0"/>
        <w:jc w:val="both"/>
        <w:rPr>
          <w:rFonts w:ascii="Arial" w:hAnsi="Arial" w:cs="Arial"/>
          <w:i w:val="0"/>
          <w:color w:val="000000"/>
          <w:szCs w:val="24"/>
        </w:rPr>
      </w:pPr>
      <w:bookmarkStart w:id="3" w:name="_Hlk353553"/>
      <w:r w:rsidRPr="008F3105">
        <w:rPr>
          <w:rFonts w:ascii="Arial" w:hAnsi="Arial" w:cs="Arial"/>
          <w:b/>
          <w:i w:val="0"/>
          <w:szCs w:val="24"/>
        </w:rPr>
        <w:t xml:space="preserve">3.5. </w:t>
      </w:r>
      <w:r w:rsidRPr="008F3105">
        <w:rPr>
          <w:rFonts w:ascii="Arial" w:hAnsi="Arial" w:cs="Arial"/>
          <w:i w:val="0"/>
          <w:szCs w:val="24"/>
        </w:rPr>
        <w:t>Em conformidade com o art. 3º, I, da Lei nº 13.726, de 8 de outubro de 2018, será dispensado o reconhecimento de firma se for possível confrontar a assinatura com aquela constante do documento de identidade do signatário, ou assinar o documento diante do Pregoeiro ou Equipe de apoio</w:t>
      </w:r>
      <w:bookmarkEnd w:id="3"/>
      <w:r w:rsidRPr="008F3105">
        <w:rPr>
          <w:rFonts w:ascii="Arial" w:hAnsi="Arial" w:cs="Arial"/>
          <w:i w:val="0"/>
          <w:szCs w:val="24"/>
        </w:rPr>
        <w:t>;</w:t>
      </w:r>
    </w:p>
    <w:p w14:paraId="04232915" w14:textId="77777777" w:rsidR="00841107" w:rsidRPr="008F3105" w:rsidRDefault="00841107" w:rsidP="00841107">
      <w:pPr>
        <w:autoSpaceDE w:val="0"/>
        <w:autoSpaceDN w:val="0"/>
        <w:adjustRightInd w:val="0"/>
        <w:ind w:left="567"/>
        <w:jc w:val="both"/>
        <w:rPr>
          <w:rFonts w:ascii="Arial" w:hAnsi="Arial" w:cs="Arial"/>
          <w:i w:val="0"/>
          <w:szCs w:val="24"/>
        </w:rPr>
      </w:pPr>
    </w:p>
    <w:p w14:paraId="3034D398" w14:textId="590DF455" w:rsidR="00772E50" w:rsidRPr="008F3105" w:rsidRDefault="00772E50" w:rsidP="00B82AFA">
      <w:pPr>
        <w:jc w:val="both"/>
        <w:rPr>
          <w:rFonts w:ascii="Arial" w:hAnsi="Arial" w:cs="Arial"/>
          <w:i w:val="0"/>
          <w:caps/>
          <w:szCs w:val="24"/>
          <w:u w:val="single"/>
        </w:rPr>
      </w:pPr>
      <w:r w:rsidRPr="008F3105">
        <w:rPr>
          <w:rFonts w:ascii="Arial" w:hAnsi="Arial" w:cs="Arial"/>
          <w:b/>
          <w:i w:val="0"/>
          <w:color w:val="000000"/>
          <w:szCs w:val="24"/>
        </w:rPr>
        <w:t>3.</w:t>
      </w:r>
      <w:r w:rsidR="00841107" w:rsidRPr="008F3105">
        <w:rPr>
          <w:rFonts w:ascii="Arial" w:hAnsi="Arial" w:cs="Arial"/>
          <w:b/>
          <w:i w:val="0"/>
          <w:color w:val="000000"/>
          <w:szCs w:val="24"/>
        </w:rPr>
        <w:t>6</w:t>
      </w:r>
      <w:r w:rsidRPr="008F3105">
        <w:rPr>
          <w:rFonts w:ascii="Arial" w:hAnsi="Arial" w:cs="Arial"/>
          <w:b/>
          <w:i w:val="0"/>
          <w:color w:val="000000"/>
          <w:szCs w:val="24"/>
        </w:rPr>
        <w:t>.</w:t>
      </w:r>
      <w:r w:rsidR="00841107" w:rsidRPr="008F3105">
        <w:rPr>
          <w:rFonts w:ascii="Arial" w:hAnsi="Arial" w:cs="Arial"/>
          <w:b/>
          <w:i w:val="0"/>
          <w:color w:val="000000"/>
          <w:szCs w:val="24"/>
        </w:rPr>
        <w:t xml:space="preserve"> </w:t>
      </w:r>
      <w:r w:rsidRPr="008F3105">
        <w:rPr>
          <w:rFonts w:ascii="Arial" w:hAnsi="Arial" w:cs="Arial"/>
          <w:i w:val="0"/>
          <w:color w:val="000000"/>
          <w:szCs w:val="24"/>
        </w:rPr>
        <w:t>As Microempresas e as Empresas de Pequeno Porte, nos termos do art. 72 da Lei Complementar n</w:t>
      </w:r>
      <w:r w:rsidRPr="008F3105">
        <w:rPr>
          <w:rFonts w:ascii="Arial" w:hAnsi="Arial" w:cs="Arial"/>
          <w:i w:val="0"/>
          <w:color w:val="000000"/>
          <w:szCs w:val="24"/>
        </w:rPr>
        <w:sym w:font="Symbol" w:char="00B0"/>
      </w:r>
      <w:r w:rsidRPr="008F3105">
        <w:rPr>
          <w:rFonts w:ascii="Arial" w:hAnsi="Arial" w:cs="Arial"/>
          <w:i w:val="0"/>
          <w:color w:val="000000"/>
          <w:szCs w:val="24"/>
        </w:rPr>
        <w:t xml:space="preserve"> 123/06 deverão</w:t>
      </w:r>
      <w:r w:rsidR="0097570C" w:rsidRPr="008F3105">
        <w:rPr>
          <w:rFonts w:ascii="Arial" w:hAnsi="Arial" w:cs="Arial"/>
          <w:i w:val="0"/>
          <w:color w:val="000000"/>
          <w:szCs w:val="24"/>
        </w:rPr>
        <w:t>,</w:t>
      </w:r>
      <w:r w:rsidRPr="008F3105">
        <w:rPr>
          <w:rFonts w:ascii="Arial" w:hAnsi="Arial" w:cs="Arial"/>
          <w:i w:val="0"/>
          <w:color w:val="000000"/>
          <w:szCs w:val="24"/>
        </w:rPr>
        <w:t xml:space="preserve"> </w:t>
      </w:r>
      <w:r w:rsidR="00AB11BE" w:rsidRPr="008F3105">
        <w:rPr>
          <w:rFonts w:ascii="Arial" w:hAnsi="Arial" w:cs="Arial"/>
          <w:i w:val="0"/>
          <w:color w:val="000000"/>
          <w:szCs w:val="24"/>
        </w:rPr>
        <w:t xml:space="preserve">para fins de </w:t>
      </w:r>
      <w:r w:rsidRPr="008F3105">
        <w:rPr>
          <w:rFonts w:ascii="Arial" w:hAnsi="Arial" w:cs="Arial"/>
          <w:i w:val="0"/>
          <w:color w:val="000000"/>
          <w:szCs w:val="24"/>
        </w:rPr>
        <w:t>credencia</w:t>
      </w:r>
      <w:r w:rsidR="00AB11BE" w:rsidRPr="008F3105">
        <w:rPr>
          <w:rFonts w:ascii="Arial" w:hAnsi="Arial" w:cs="Arial"/>
          <w:i w:val="0"/>
          <w:color w:val="000000"/>
          <w:szCs w:val="24"/>
        </w:rPr>
        <w:t>mento</w:t>
      </w:r>
      <w:r w:rsidR="0097570C" w:rsidRPr="008F3105">
        <w:rPr>
          <w:rFonts w:ascii="Arial" w:hAnsi="Arial" w:cs="Arial"/>
          <w:i w:val="0"/>
          <w:color w:val="000000"/>
          <w:szCs w:val="24"/>
        </w:rPr>
        <w:t>,</w:t>
      </w:r>
      <w:r w:rsidRPr="008F3105">
        <w:rPr>
          <w:rFonts w:ascii="Arial" w:hAnsi="Arial" w:cs="Arial"/>
          <w:i w:val="0"/>
          <w:color w:val="000000"/>
          <w:szCs w:val="24"/>
        </w:rPr>
        <w:t xml:space="preserve"> apresentar a </w:t>
      </w:r>
      <w:r w:rsidRPr="008F3105">
        <w:rPr>
          <w:rFonts w:ascii="Arial" w:hAnsi="Arial" w:cs="Arial"/>
          <w:i w:val="0"/>
          <w:iCs/>
          <w:color w:val="000000"/>
          <w:szCs w:val="24"/>
        </w:rPr>
        <w:t xml:space="preserve">CERTIDÃO </w:t>
      </w:r>
      <w:r w:rsidRPr="008F3105">
        <w:rPr>
          <w:rFonts w:ascii="Arial" w:hAnsi="Arial" w:cs="Arial"/>
          <w:i w:val="0"/>
          <w:iCs/>
          <w:color w:val="000000"/>
          <w:szCs w:val="24"/>
        </w:rPr>
        <w:lastRenderedPageBreak/>
        <w:t xml:space="preserve">SIMPLIFICADA, expedida pela Junta Comercial ou a DECLARAÇÃO DE ENQUADRAMENTO validada pela Junta Comercial, emitida nos 60 (sessenta) dias, imediatamente anteriores à data prevista para o recebimento dos envelopes contendo “proposta” e “documentação” e; os Microempreendedores </w:t>
      </w:r>
      <w:r w:rsidRPr="008F3105">
        <w:rPr>
          <w:rFonts w:ascii="Arial" w:hAnsi="Arial" w:cs="Arial"/>
          <w:i w:val="0"/>
          <w:iCs/>
          <w:szCs w:val="24"/>
        </w:rPr>
        <w:t xml:space="preserve">Individuais deverão apresentar o </w:t>
      </w:r>
      <w:r w:rsidRPr="008F3105">
        <w:rPr>
          <w:rFonts w:ascii="Arial" w:hAnsi="Arial" w:cs="Arial"/>
          <w:i w:val="0"/>
          <w:iCs/>
          <w:caps/>
          <w:szCs w:val="24"/>
        </w:rPr>
        <w:t xml:space="preserve">Certificado da Condição de Microempreendedor Individual </w:t>
      </w:r>
      <w:r w:rsidRPr="008F3105">
        <w:rPr>
          <w:rFonts w:ascii="Arial" w:hAnsi="Arial" w:cs="Arial"/>
          <w:i w:val="0"/>
          <w:iCs/>
          <w:szCs w:val="24"/>
        </w:rPr>
        <w:t>emitido nos 60 (sessenta) dias, imediatamente anteriores à data prevista para o recebimento dos envelopes contendo “proposta” e “documentação”.</w:t>
      </w:r>
    </w:p>
    <w:p w14:paraId="75A64475" w14:textId="77777777" w:rsidR="00772E50" w:rsidRPr="008F3105" w:rsidRDefault="00772E50" w:rsidP="00B82AFA">
      <w:pPr>
        <w:autoSpaceDE w:val="0"/>
        <w:autoSpaceDN w:val="0"/>
        <w:adjustRightInd w:val="0"/>
        <w:jc w:val="both"/>
        <w:rPr>
          <w:rFonts w:ascii="Arial" w:hAnsi="Arial" w:cs="Arial"/>
          <w:i w:val="0"/>
          <w:szCs w:val="24"/>
        </w:rPr>
      </w:pPr>
    </w:p>
    <w:p w14:paraId="56F4B30B" w14:textId="2DAB7420" w:rsidR="00C21323" w:rsidRPr="008F3105" w:rsidRDefault="00C21323" w:rsidP="00C21323">
      <w:pPr>
        <w:ind w:left="851"/>
        <w:jc w:val="both"/>
        <w:rPr>
          <w:rFonts w:ascii="Arial" w:hAnsi="Arial" w:cs="Arial"/>
          <w:i w:val="0"/>
          <w:color w:val="000000"/>
          <w:szCs w:val="24"/>
        </w:rPr>
      </w:pPr>
      <w:r w:rsidRPr="008F3105">
        <w:rPr>
          <w:rFonts w:ascii="Arial" w:hAnsi="Arial" w:cs="Arial"/>
          <w:i w:val="0"/>
          <w:color w:val="000000"/>
          <w:szCs w:val="24"/>
        </w:rPr>
        <w:t>3.</w:t>
      </w:r>
      <w:r w:rsidR="00AB11BE" w:rsidRPr="008F3105">
        <w:rPr>
          <w:rFonts w:ascii="Arial" w:hAnsi="Arial" w:cs="Arial"/>
          <w:i w:val="0"/>
          <w:color w:val="000000"/>
          <w:szCs w:val="24"/>
        </w:rPr>
        <w:t>6</w:t>
      </w:r>
      <w:r w:rsidRPr="008F3105">
        <w:rPr>
          <w:rFonts w:ascii="Arial" w:hAnsi="Arial" w:cs="Arial"/>
          <w:i w:val="0"/>
          <w:color w:val="000000"/>
          <w:szCs w:val="24"/>
        </w:rPr>
        <w:t>.1.</w:t>
      </w:r>
      <w:r w:rsidR="00AB11BE" w:rsidRPr="008F3105">
        <w:rPr>
          <w:rFonts w:ascii="Arial" w:hAnsi="Arial" w:cs="Arial"/>
          <w:i w:val="0"/>
          <w:color w:val="000000"/>
          <w:szCs w:val="24"/>
        </w:rPr>
        <w:t xml:space="preserve"> </w:t>
      </w:r>
      <w:r w:rsidRPr="008F3105">
        <w:rPr>
          <w:rFonts w:ascii="Arial" w:hAnsi="Arial" w:cs="Arial"/>
          <w:i w:val="0"/>
          <w:color w:val="000000"/>
          <w:szCs w:val="24"/>
        </w:rPr>
        <w:t>A consulta de optante pelo Simples Nacional não substitui a Certidão ou Declaração da Junta Comercial.</w:t>
      </w:r>
    </w:p>
    <w:p w14:paraId="47541E80" w14:textId="77777777" w:rsidR="00AB11BE" w:rsidRPr="008F3105" w:rsidRDefault="00AB11BE" w:rsidP="00C21323">
      <w:pPr>
        <w:ind w:left="851"/>
        <w:jc w:val="both"/>
        <w:rPr>
          <w:rFonts w:ascii="Arial" w:hAnsi="Arial" w:cs="Arial"/>
          <w:i w:val="0"/>
          <w:iCs/>
          <w:color w:val="000000"/>
          <w:szCs w:val="24"/>
        </w:rPr>
      </w:pPr>
    </w:p>
    <w:p w14:paraId="0485A183" w14:textId="19615DB1" w:rsidR="00C21323" w:rsidRPr="008F3105" w:rsidRDefault="00C21323" w:rsidP="00C21323">
      <w:pPr>
        <w:ind w:left="851"/>
        <w:jc w:val="both"/>
        <w:rPr>
          <w:rFonts w:ascii="Arial" w:hAnsi="Arial" w:cs="Arial"/>
          <w:i w:val="0"/>
          <w:iCs/>
          <w:color w:val="000000"/>
          <w:szCs w:val="24"/>
          <w:u w:val="single"/>
        </w:rPr>
      </w:pPr>
      <w:r w:rsidRPr="008F3105">
        <w:rPr>
          <w:rFonts w:ascii="Arial" w:hAnsi="Arial" w:cs="Arial"/>
          <w:i w:val="0"/>
          <w:iCs/>
          <w:color w:val="000000"/>
          <w:szCs w:val="24"/>
        </w:rPr>
        <w:t>3.</w:t>
      </w:r>
      <w:r w:rsidR="00AB11BE" w:rsidRPr="008F3105">
        <w:rPr>
          <w:rFonts w:ascii="Arial" w:hAnsi="Arial" w:cs="Arial"/>
          <w:i w:val="0"/>
          <w:iCs/>
          <w:color w:val="000000"/>
          <w:szCs w:val="24"/>
        </w:rPr>
        <w:t>6</w:t>
      </w:r>
      <w:r w:rsidRPr="008F3105">
        <w:rPr>
          <w:rFonts w:ascii="Arial" w:hAnsi="Arial" w:cs="Arial"/>
          <w:i w:val="0"/>
          <w:iCs/>
          <w:color w:val="000000"/>
          <w:szCs w:val="24"/>
        </w:rPr>
        <w:t>.2.</w:t>
      </w:r>
      <w:r w:rsidR="00AB11BE" w:rsidRPr="008F3105">
        <w:rPr>
          <w:rFonts w:ascii="Arial" w:hAnsi="Arial" w:cs="Arial"/>
          <w:i w:val="0"/>
          <w:iCs/>
          <w:color w:val="000000"/>
          <w:szCs w:val="24"/>
        </w:rPr>
        <w:t xml:space="preserve"> </w:t>
      </w:r>
      <w:r w:rsidRPr="008F3105">
        <w:rPr>
          <w:rFonts w:ascii="Arial" w:hAnsi="Arial" w:cs="Arial"/>
          <w:i w:val="0"/>
          <w:iCs/>
          <w:color w:val="000000"/>
          <w:szCs w:val="24"/>
          <w:u w:val="single"/>
        </w:rPr>
        <w:t xml:space="preserve">A Certidão Simplificada ou a Declaração de Enquadramento, </w:t>
      </w:r>
      <w:r w:rsidRPr="008F3105">
        <w:rPr>
          <w:rFonts w:ascii="Arial" w:hAnsi="Arial" w:cs="Arial"/>
          <w:i w:val="0"/>
          <w:iCs/>
          <w:szCs w:val="24"/>
          <w:u w:val="single"/>
        </w:rPr>
        <w:t>assim como o Certificado da Condição de Microempreendedor Individual, deverão ser apresentados fora do envelope de proposta e documentação, o qu</w:t>
      </w:r>
      <w:r w:rsidRPr="008F3105">
        <w:rPr>
          <w:rFonts w:ascii="Arial" w:hAnsi="Arial" w:cs="Arial"/>
          <w:i w:val="0"/>
          <w:iCs/>
          <w:color w:val="000000"/>
          <w:szCs w:val="24"/>
          <w:u w:val="single"/>
        </w:rPr>
        <w:t>al deverá ser entregue ao (a) Pregoeiro (a) para que a empresa participe de licitação exclusiva prevista na Lei nº 123/06.</w:t>
      </w:r>
    </w:p>
    <w:p w14:paraId="3415B1AB" w14:textId="77777777" w:rsidR="00AB11BE" w:rsidRPr="008F3105" w:rsidRDefault="00AB11BE" w:rsidP="00C21323">
      <w:pPr>
        <w:ind w:left="851"/>
        <w:jc w:val="both"/>
        <w:rPr>
          <w:rFonts w:ascii="Arial" w:hAnsi="Arial" w:cs="Arial"/>
          <w:i w:val="0"/>
          <w:color w:val="000000"/>
          <w:szCs w:val="24"/>
        </w:rPr>
      </w:pPr>
    </w:p>
    <w:p w14:paraId="1591E360" w14:textId="0122EE1E" w:rsidR="00C21323" w:rsidRPr="008F3105" w:rsidRDefault="00C21323" w:rsidP="00C21323">
      <w:pPr>
        <w:ind w:left="851"/>
        <w:jc w:val="both"/>
        <w:rPr>
          <w:rFonts w:ascii="Arial" w:hAnsi="Arial" w:cs="Arial"/>
          <w:i w:val="0"/>
          <w:szCs w:val="24"/>
        </w:rPr>
      </w:pPr>
      <w:r w:rsidRPr="008F3105">
        <w:rPr>
          <w:rFonts w:ascii="Arial" w:hAnsi="Arial" w:cs="Arial"/>
          <w:i w:val="0"/>
          <w:color w:val="000000"/>
          <w:szCs w:val="24"/>
        </w:rPr>
        <w:t>3.</w:t>
      </w:r>
      <w:r w:rsidR="00AB11BE" w:rsidRPr="008F3105">
        <w:rPr>
          <w:rFonts w:ascii="Arial" w:hAnsi="Arial" w:cs="Arial"/>
          <w:i w:val="0"/>
          <w:color w:val="000000"/>
          <w:szCs w:val="24"/>
        </w:rPr>
        <w:t>6</w:t>
      </w:r>
      <w:r w:rsidRPr="008F3105">
        <w:rPr>
          <w:rFonts w:ascii="Arial" w:hAnsi="Arial" w:cs="Arial"/>
          <w:i w:val="0"/>
          <w:color w:val="000000"/>
          <w:szCs w:val="24"/>
        </w:rPr>
        <w:t>.3.</w:t>
      </w:r>
      <w:r w:rsidR="00AB11BE" w:rsidRPr="008F3105">
        <w:rPr>
          <w:rFonts w:ascii="Arial" w:hAnsi="Arial" w:cs="Arial"/>
          <w:i w:val="0"/>
          <w:color w:val="000000"/>
          <w:szCs w:val="24"/>
        </w:rPr>
        <w:t xml:space="preserve"> </w:t>
      </w:r>
      <w:r w:rsidRPr="008F3105">
        <w:rPr>
          <w:rFonts w:ascii="Arial" w:hAnsi="Arial" w:cs="Arial"/>
          <w:i w:val="0"/>
          <w:color w:val="000000"/>
          <w:szCs w:val="24"/>
        </w:rPr>
        <w:t xml:space="preserve">O credenciamento da licitante como Microempresa (ME), Empresa de Pequeno Porte (EPP) ou </w:t>
      </w:r>
      <w:r w:rsidRPr="008F3105">
        <w:rPr>
          <w:rFonts w:ascii="Arial" w:hAnsi="Arial" w:cs="Arial"/>
          <w:i w:val="0"/>
          <w:szCs w:val="24"/>
        </w:rPr>
        <w:t xml:space="preserve">Microempreendedor Individual (MEI) somente será procedida pela Pregoeira se o interessado comprovar tal situação jurídica através da Certidão Simplificada ou a Declaração de Enquadramento (ME e EPP) e Certificado </w:t>
      </w:r>
      <w:r w:rsidRPr="008F3105">
        <w:rPr>
          <w:rFonts w:ascii="Arial" w:hAnsi="Arial" w:cs="Arial"/>
          <w:i w:val="0"/>
          <w:iCs/>
          <w:szCs w:val="24"/>
        </w:rPr>
        <w:t>da Condição de Microempreendedor Individual</w:t>
      </w:r>
      <w:r w:rsidRPr="008F3105">
        <w:rPr>
          <w:rFonts w:ascii="Arial" w:hAnsi="Arial" w:cs="Arial"/>
          <w:i w:val="0"/>
          <w:szCs w:val="24"/>
        </w:rPr>
        <w:t xml:space="preserve"> (MEI).</w:t>
      </w:r>
    </w:p>
    <w:p w14:paraId="2C5F5E25" w14:textId="77777777" w:rsidR="00C8517B" w:rsidRPr="008F3105" w:rsidRDefault="00C8517B" w:rsidP="00C21323">
      <w:pPr>
        <w:autoSpaceDE w:val="0"/>
        <w:autoSpaceDN w:val="0"/>
        <w:adjustRightInd w:val="0"/>
        <w:ind w:left="851"/>
        <w:jc w:val="both"/>
        <w:rPr>
          <w:rFonts w:ascii="Arial" w:hAnsi="Arial" w:cs="Arial"/>
          <w:i w:val="0"/>
          <w:iCs/>
          <w:szCs w:val="24"/>
        </w:rPr>
      </w:pPr>
    </w:p>
    <w:p w14:paraId="18CCA9FA" w14:textId="1DC51265" w:rsidR="00C21323" w:rsidRPr="008F3105" w:rsidRDefault="00C21323" w:rsidP="00C21323">
      <w:pPr>
        <w:autoSpaceDE w:val="0"/>
        <w:autoSpaceDN w:val="0"/>
        <w:adjustRightInd w:val="0"/>
        <w:ind w:left="851"/>
        <w:jc w:val="both"/>
        <w:rPr>
          <w:rFonts w:ascii="Arial" w:hAnsi="Arial" w:cs="Arial"/>
          <w:i w:val="0"/>
          <w:iCs/>
          <w:color w:val="000000"/>
          <w:szCs w:val="24"/>
          <w:u w:val="single"/>
        </w:rPr>
      </w:pPr>
      <w:r w:rsidRPr="008F3105">
        <w:rPr>
          <w:rFonts w:ascii="Arial" w:hAnsi="Arial" w:cs="Arial"/>
          <w:i w:val="0"/>
          <w:iCs/>
          <w:szCs w:val="24"/>
        </w:rPr>
        <w:t>3.</w:t>
      </w:r>
      <w:r w:rsidR="00AB11BE" w:rsidRPr="008F3105">
        <w:rPr>
          <w:rFonts w:ascii="Arial" w:hAnsi="Arial" w:cs="Arial"/>
          <w:i w:val="0"/>
          <w:iCs/>
          <w:szCs w:val="24"/>
        </w:rPr>
        <w:t>6</w:t>
      </w:r>
      <w:r w:rsidRPr="008F3105">
        <w:rPr>
          <w:rFonts w:ascii="Arial" w:hAnsi="Arial" w:cs="Arial"/>
          <w:i w:val="0"/>
          <w:iCs/>
          <w:szCs w:val="24"/>
        </w:rPr>
        <w:t>.4.</w:t>
      </w:r>
      <w:r w:rsidR="00AB11BE" w:rsidRPr="008F3105">
        <w:rPr>
          <w:rFonts w:ascii="Arial" w:hAnsi="Arial" w:cs="Arial"/>
          <w:i w:val="0"/>
          <w:iCs/>
          <w:szCs w:val="24"/>
        </w:rPr>
        <w:t xml:space="preserve"> </w:t>
      </w:r>
      <w:r w:rsidRPr="008F3105">
        <w:rPr>
          <w:rFonts w:ascii="Arial" w:hAnsi="Arial" w:cs="Arial"/>
          <w:i w:val="0"/>
          <w:iCs/>
          <w:szCs w:val="24"/>
          <w:u w:val="single"/>
        </w:rPr>
        <w:t xml:space="preserve">A responsabilidade pela comprovação de enquadramento como “ME”, “EPP” e “MEI” compete </w:t>
      </w:r>
      <w:r w:rsidRPr="008F3105">
        <w:rPr>
          <w:rFonts w:ascii="Arial" w:hAnsi="Arial" w:cs="Arial"/>
          <w:i w:val="0"/>
          <w:iCs/>
          <w:color w:val="000000"/>
          <w:szCs w:val="24"/>
          <w:u w:val="single"/>
        </w:rPr>
        <w:t>às empresas licitantes, representadas por seu proprietário ou sócios e pelo contador que, inclusive, se sujeitam a todas as consequências legais que possam advir de um enquadramento falso ou errôneo.</w:t>
      </w:r>
    </w:p>
    <w:p w14:paraId="0C5EA297" w14:textId="77777777" w:rsidR="00C8517B" w:rsidRPr="008F3105" w:rsidRDefault="00C8517B" w:rsidP="00C21323">
      <w:pPr>
        <w:autoSpaceDE w:val="0"/>
        <w:autoSpaceDN w:val="0"/>
        <w:adjustRightInd w:val="0"/>
        <w:ind w:left="851"/>
        <w:jc w:val="both"/>
        <w:rPr>
          <w:rFonts w:ascii="Arial" w:hAnsi="Arial" w:cs="Arial"/>
          <w:i w:val="0"/>
          <w:iCs/>
          <w:color w:val="000000"/>
          <w:szCs w:val="24"/>
        </w:rPr>
      </w:pPr>
    </w:p>
    <w:p w14:paraId="7EA195F6" w14:textId="61AB86C8" w:rsidR="00C21323" w:rsidRPr="008F3105" w:rsidRDefault="00C21323" w:rsidP="00C21323">
      <w:pPr>
        <w:autoSpaceDE w:val="0"/>
        <w:autoSpaceDN w:val="0"/>
        <w:adjustRightInd w:val="0"/>
        <w:ind w:left="851"/>
        <w:jc w:val="both"/>
        <w:rPr>
          <w:rFonts w:ascii="Arial" w:hAnsi="Arial" w:cs="Arial"/>
          <w:i w:val="0"/>
          <w:iCs/>
          <w:color w:val="000000"/>
          <w:szCs w:val="24"/>
          <w:u w:val="single"/>
        </w:rPr>
      </w:pPr>
      <w:r w:rsidRPr="008F3105">
        <w:rPr>
          <w:rFonts w:ascii="Arial" w:hAnsi="Arial" w:cs="Arial"/>
          <w:i w:val="0"/>
          <w:iCs/>
          <w:color w:val="000000"/>
          <w:szCs w:val="24"/>
        </w:rPr>
        <w:t>3.</w:t>
      </w:r>
      <w:r w:rsidR="00AB11BE" w:rsidRPr="008F3105">
        <w:rPr>
          <w:rFonts w:ascii="Arial" w:hAnsi="Arial" w:cs="Arial"/>
          <w:i w:val="0"/>
          <w:iCs/>
          <w:color w:val="000000"/>
          <w:szCs w:val="24"/>
        </w:rPr>
        <w:t>6</w:t>
      </w:r>
      <w:r w:rsidRPr="008F3105">
        <w:rPr>
          <w:rFonts w:ascii="Arial" w:hAnsi="Arial" w:cs="Arial"/>
          <w:i w:val="0"/>
          <w:iCs/>
          <w:color w:val="000000"/>
          <w:szCs w:val="24"/>
        </w:rPr>
        <w:t>.5.</w:t>
      </w:r>
      <w:r w:rsidR="00AB11BE" w:rsidRPr="008F3105">
        <w:rPr>
          <w:rFonts w:ascii="Arial" w:hAnsi="Arial" w:cs="Arial"/>
          <w:i w:val="0"/>
          <w:iCs/>
          <w:color w:val="000000"/>
          <w:szCs w:val="24"/>
        </w:rPr>
        <w:t xml:space="preserve"> </w:t>
      </w:r>
      <w:r w:rsidRPr="008F3105">
        <w:rPr>
          <w:rFonts w:ascii="Arial" w:hAnsi="Arial" w:cs="Arial"/>
          <w:i w:val="0"/>
          <w:iCs/>
          <w:color w:val="000000"/>
          <w:szCs w:val="24"/>
          <w:u w:val="single"/>
        </w:rPr>
        <w:t>A falsidade da declaração prestada objetivando os benefícios da Lei Complementar nº123 caracteriza o crime de que trata o art. 299 do Código Penal, sem prejuízo do enquadramento em outras figuras penais e da sanção prevista neste edital.</w:t>
      </w:r>
    </w:p>
    <w:p w14:paraId="6E932979" w14:textId="77777777" w:rsidR="00C21323" w:rsidRPr="008F3105" w:rsidRDefault="00C21323" w:rsidP="00B82AFA">
      <w:pPr>
        <w:autoSpaceDE w:val="0"/>
        <w:autoSpaceDN w:val="0"/>
        <w:adjustRightInd w:val="0"/>
        <w:jc w:val="both"/>
        <w:rPr>
          <w:rFonts w:ascii="Arial" w:hAnsi="Arial" w:cs="Arial"/>
          <w:b/>
          <w:i w:val="0"/>
          <w:color w:val="000000"/>
          <w:szCs w:val="24"/>
        </w:rPr>
      </w:pPr>
    </w:p>
    <w:p w14:paraId="74CD149D" w14:textId="7CDA42FF" w:rsidR="00772E50" w:rsidRPr="008F3105" w:rsidRDefault="00772E50" w:rsidP="00B82AFA">
      <w:pPr>
        <w:autoSpaceDE w:val="0"/>
        <w:autoSpaceDN w:val="0"/>
        <w:adjustRightInd w:val="0"/>
        <w:jc w:val="both"/>
        <w:rPr>
          <w:rFonts w:ascii="Arial" w:hAnsi="Arial" w:cs="Arial"/>
          <w:i w:val="0"/>
          <w:szCs w:val="24"/>
        </w:rPr>
      </w:pPr>
      <w:r w:rsidRPr="008F3105">
        <w:rPr>
          <w:rFonts w:ascii="Arial" w:hAnsi="Arial" w:cs="Arial"/>
          <w:b/>
          <w:i w:val="0"/>
          <w:color w:val="000000"/>
          <w:szCs w:val="24"/>
        </w:rPr>
        <w:t>3.</w:t>
      </w:r>
      <w:r w:rsidR="00AB11BE" w:rsidRPr="008F3105">
        <w:rPr>
          <w:rFonts w:ascii="Arial" w:hAnsi="Arial" w:cs="Arial"/>
          <w:b/>
          <w:i w:val="0"/>
          <w:color w:val="000000"/>
          <w:szCs w:val="24"/>
        </w:rPr>
        <w:t>7</w:t>
      </w:r>
      <w:r w:rsidRPr="008F3105">
        <w:rPr>
          <w:rFonts w:ascii="Arial" w:hAnsi="Arial" w:cs="Arial"/>
          <w:b/>
          <w:i w:val="0"/>
          <w:color w:val="000000"/>
          <w:szCs w:val="24"/>
        </w:rPr>
        <w:t>.</w:t>
      </w:r>
      <w:r w:rsidR="00AB11BE" w:rsidRPr="008F3105">
        <w:rPr>
          <w:rFonts w:ascii="Arial" w:hAnsi="Arial" w:cs="Arial"/>
          <w:b/>
          <w:i w:val="0"/>
          <w:color w:val="000000"/>
          <w:szCs w:val="24"/>
        </w:rPr>
        <w:t xml:space="preserve"> </w:t>
      </w:r>
      <w:r w:rsidRPr="008F3105">
        <w:rPr>
          <w:rFonts w:ascii="Arial" w:hAnsi="Arial" w:cs="Arial"/>
          <w:i w:val="0"/>
          <w:color w:val="000000"/>
          <w:szCs w:val="24"/>
        </w:rPr>
        <w:t xml:space="preserve">Não haverá credenciamento no caso de apresentação de Instrumento público de procuração ou instrumento particular </w:t>
      </w:r>
      <w:r w:rsidRPr="008F3105">
        <w:rPr>
          <w:rFonts w:ascii="Arial" w:hAnsi="Arial" w:cs="Arial"/>
          <w:b/>
          <w:i w:val="0"/>
          <w:color w:val="000000"/>
          <w:szCs w:val="24"/>
        </w:rPr>
        <w:t>sem</w:t>
      </w:r>
      <w:r w:rsidRPr="008F3105">
        <w:rPr>
          <w:rFonts w:ascii="Arial" w:hAnsi="Arial" w:cs="Arial"/>
          <w:i w:val="0"/>
          <w:color w:val="000000"/>
          <w:szCs w:val="24"/>
        </w:rPr>
        <w:t xml:space="preserve"> poderes específicos para formular ofertas e lances de preços, desistir de recurso ou interpô-lo, bem como praticar todos os demais atos pertinentes ao </w:t>
      </w:r>
      <w:r w:rsidRPr="008F3105">
        <w:rPr>
          <w:rFonts w:ascii="Arial" w:hAnsi="Arial" w:cs="Arial"/>
          <w:i w:val="0"/>
          <w:szCs w:val="24"/>
        </w:rPr>
        <w:t>certame, inclusive para ofertar nova proposta, quando for o caso.</w:t>
      </w:r>
    </w:p>
    <w:p w14:paraId="7A9CB9DA" w14:textId="77777777" w:rsidR="00772E50" w:rsidRPr="008F3105" w:rsidRDefault="00772E50" w:rsidP="00B82AFA">
      <w:pPr>
        <w:jc w:val="both"/>
        <w:rPr>
          <w:rFonts w:ascii="Arial" w:hAnsi="Arial" w:cs="Arial"/>
          <w:i w:val="0"/>
          <w:szCs w:val="24"/>
        </w:rPr>
      </w:pPr>
    </w:p>
    <w:p w14:paraId="6992D2E9" w14:textId="7B8240DA" w:rsidR="00772E50" w:rsidRPr="008F3105" w:rsidRDefault="00772E50" w:rsidP="00B82AFA">
      <w:pPr>
        <w:jc w:val="both"/>
        <w:rPr>
          <w:rFonts w:ascii="Arial" w:hAnsi="Arial" w:cs="Arial"/>
          <w:i w:val="0"/>
          <w:szCs w:val="24"/>
        </w:rPr>
      </w:pPr>
      <w:r w:rsidRPr="008F3105">
        <w:rPr>
          <w:rFonts w:ascii="Arial" w:hAnsi="Arial" w:cs="Arial"/>
          <w:b/>
          <w:bCs/>
          <w:i w:val="0"/>
          <w:szCs w:val="24"/>
        </w:rPr>
        <w:t>4.</w:t>
      </w:r>
      <w:r w:rsidR="00AB11BE" w:rsidRPr="008F3105">
        <w:rPr>
          <w:rFonts w:ascii="Arial" w:hAnsi="Arial" w:cs="Arial"/>
          <w:b/>
          <w:bCs/>
          <w:i w:val="0"/>
          <w:szCs w:val="24"/>
        </w:rPr>
        <w:t xml:space="preserve"> </w:t>
      </w:r>
      <w:r w:rsidRPr="008F3105">
        <w:rPr>
          <w:rFonts w:ascii="Arial" w:hAnsi="Arial" w:cs="Arial"/>
          <w:b/>
          <w:bCs/>
          <w:i w:val="0"/>
          <w:szCs w:val="24"/>
        </w:rPr>
        <w:t>DA APRESENTAÇÃO DA DECLARAÇÃO DE COMPROMETIMENTO DE HABILITAÇÃO</w:t>
      </w:r>
    </w:p>
    <w:p w14:paraId="40B21215" w14:textId="77777777" w:rsidR="00772E50" w:rsidRPr="008F3105" w:rsidRDefault="00772E50" w:rsidP="00B82AFA">
      <w:pPr>
        <w:jc w:val="both"/>
        <w:rPr>
          <w:rFonts w:ascii="Arial" w:hAnsi="Arial" w:cs="Arial"/>
          <w:b/>
          <w:bCs/>
          <w:i w:val="0"/>
          <w:szCs w:val="24"/>
        </w:rPr>
      </w:pPr>
    </w:p>
    <w:p w14:paraId="0A6C7684" w14:textId="46126CD1" w:rsidR="00772E50" w:rsidRPr="008F3105" w:rsidRDefault="00772E50" w:rsidP="00B82AFA">
      <w:pPr>
        <w:jc w:val="both"/>
        <w:rPr>
          <w:rFonts w:ascii="Arial" w:hAnsi="Arial" w:cs="Arial"/>
          <w:i w:val="0"/>
          <w:szCs w:val="24"/>
        </w:rPr>
      </w:pPr>
      <w:r w:rsidRPr="008F3105">
        <w:rPr>
          <w:rFonts w:ascii="Arial" w:hAnsi="Arial" w:cs="Arial"/>
          <w:b/>
          <w:bCs/>
          <w:i w:val="0"/>
          <w:szCs w:val="24"/>
        </w:rPr>
        <w:t xml:space="preserve">4.1. </w:t>
      </w:r>
      <w:r w:rsidRPr="008F3105">
        <w:rPr>
          <w:rFonts w:ascii="Arial" w:hAnsi="Arial" w:cs="Arial"/>
          <w:bCs/>
          <w:i w:val="0"/>
          <w:szCs w:val="24"/>
        </w:rPr>
        <w:t>No ato de entrega dos envelopes de Proposta e Habilitação, o representante de ca</w:t>
      </w:r>
      <w:r w:rsidR="008B0E1B" w:rsidRPr="008F3105">
        <w:rPr>
          <w:rFonts w:ascii="Arial" w:hAnsi="Arial" w:cs="Arial"/>
          <w:bCs/>
          <w:i w:val="0"/>
          <w:szCs w:val="24"/>
        </w:rPr>
        <w:t>da licitante, deverá entregar a</w:t>
      </w:r>
      <w:r w:rsidRPr="008F3105">
        <w:rPr>
          <w:rFonts w:ascii="Arial" w:hAnsi="Arial" w:cs="Arial"/>
          <w:bCs/>
          <w:i w:val="0"/>
          <w:szCs w:val="24"/>
        </w:rPr>
        <w:t xml:space="preserve"> Pregoeira ou Equipe de Apoio, </w:t>
      </w:r>
      <w:r w:rsidRPr="008F3105">
        <w:rPr>
          <w:rFonts w:ascii="Arial" w:hAnsi="Arial" w:cs="Arial"/>
          <w:b/>
          <w:i w:val="0"/>
          <w:iCs/>
          <w:szCs w:val="24"/>
          <w:u w:val="single"/>
        </w:rPr>
        <w:t>em separado de qualquer dos envelopes</w:t>
      </w:r>
      <w:r w:rsidRPr="008F3105">
        <w:rPr>
          <w:rFonts w:ascii="Arial" w:hAnsi="Arial" w:cs="Arial"/>
          <w:bCs/>
          <w:i w:val="0"/>
          <w:szCs w:val="24"/>
        </w:rPr>
        <w:t xml:space="preserve">, </w:t>
      </w:r>
      <w:r w:rsidRPr="008F3105">
        <w:rPr>
          <w:rFonts w:ascii="Arial" w:hAnsi="Arial" w:cs="Arial"/>
          <w:b/>
          <w:bCs/>
          <w:i w:val="0"/>
          <w:szCs w:val="24"/>
        </w:rPr>
        <w:t xml:space="preserve">a Declaração de Comprometimento de Habilitação (conforme modelo em anexo), o Credenciamento, a declaração de enquadramento como microempresa, empresa de pequeno porte ou microempreendedor individual conforme disposto no item anterior. </w:t>
      </w:r>
    </w:p>
    <w:p w14:paraId="7E0B52FB" w14:textId="77777777" w:rsidR="00772E50" w:rsidRPr="008F3105" w:rsidRDefault="00772E50" w:rsidP="00B82AFA">
      <w:pPr>
        <w:jc w:val="both"/>
        <w:rPr>
          <w:rFonts w:ascii="Arial" w:hAnsi="Arial" w:cs="Arial"/>
          <w:i w:val="0"/>
          <w:szCs w:val="24"/>
        </w:rPr>
      </w:pPr>
    </w:p>
    <w:p w14:paraId="137B6DC2" w14:textId="7C68FBA2" w:rsidR="00772E50" w:rsidRPr="008F3105" w:rsidRDefault="00772E50" w:rsidP="00B82AFA">
      <w:pPr>
        <w:jc w:val="both"/>
        <w:rPr>
          <w:rFonts w:ascii="Arial" w:hAnsi="Arial" w:cs="Arial"/>
          <w:i w:val="0"/>
          <w:szCs w:val="24"/>
        </w:rPr>
      </w:pPr>
      <w:r w:rsidRPr="008F3105">
        <w:rPr>
          <w:rFonts w:ascii="Arial" w:hAnsi="Arial" w:cs="Arial"/>
          <w:b/>
          <w:bCs/>
          <w:i w:val="0"/>
          <w:szCs w:val="24"/>
        </w:rPr>
        <w:t xml:space="preserve">4.2. </w:t>
      </w:r>
      <w:r w:rsidRPr="008F3105">
        <w:rPr>
          <w:rFonts w:ascii="Arial" w:hAnsi="Arial" w:cs="Arial"/>
          <w:i w:val="0"/>
          <w:szCs w:val="24"/>
        </w:rPr>
        <w:t xml:space="preserve">A não entrega da Declaração de Comprometimento de Habilitação exigida no subitem deste Edital </w:t>
      </w:r>
      <w:r w:rsidRPr="008F3105">
        <w:rPr>
          <w:rFonts w:ascii="Arial" w:hAnsi="Arial" w:cs="Arial"/>
          <w:b/>
          <w:i w:val="0"/>
          <w:szCs w:val="24"/>
        </w:rPr>
        <w:t>implicará em não recebimento</w:t>
      </w:r>
      <w:r w:rsidRPr="008F3105">
        <w:rPr>
          <w:rFonts w:ascii="Arial" w:hAnsi="Arial" w:cs="Arial"/>
          <w:i w:val="0"/>
          <w:szCs w:val="24"/>
        </w:rPr>
        <w:t xml:space="preserve">, por parte da Pregoeira, dos envelopes </w:t>
      </w:r>
      <w:r w:rsidRPr="008F3105">
        <w:rPr>
          <w:rFonts w:ascii="Arial" w:hAnsi="Arial" w:cs="Arial"/>
          <w:i w:val="0"/>
          <w:szCs w:val="24"/>
        </w:rPr>
        <w:lastRenderedPageBreak/>
        <w:t>contendo Proposta de Preços e de Habilitação e, portanto, a não aceitação da licitante no certame licitatório.</w:t>
      </w:r>
    </w:p>
    <w:p w14:paraId="628A5E3A" w14:textId="714DB1F5" w:rsidR="007318D8" w:rsidRPr="008F3105" w:rsidRDefault="007318D8" w:rsidP="00B82AFA">
      <w:pPr>
        <w:jc w:val="both"/>
        <w:rPr>
          <w:rFonts w:ascii="Arial" w:hAnsi="Arial" w:cs="Arial"/>
          <w:i w:val="0"/>
          <w:szCs w:val="24"/>
        </w:rPr>
      </w:pPr>
    </w:p>
    <w:p w14:paraId="4A8152F1" w14:textId="3A6B0622" w:rsidR="007318D8" w:rsidRPr="008F3105" w:rsidRDefault="00D85B04" w:rsidP="00D85B04">
      <w:pPr>
        <w:jc w:val="both"/>
        <w:rPr>
          <w:rFonts w:ascii="Arial" w:hAnsi="Arial" w:cs="Arial"/>
          <w:i w:val="0"/>
          <w:szCs w:val="24"/>
        </w:rPr>
      </w:pPr>
      <w:r w:rsidRPr="008F3105">
        <w:rPr>
          <w:rFonts w:ascii="Arial" w:hAnsi="Arial" w:cs="Arial"/>
          <w:b/>
          <w:bCs/>
          <w:i w:val="0"/>
          <w:szCs w:val="24"/>
        </w:rPr>
        <w:t xml:space="preserve">4.3. </w:t>
      </w:r>
      <w:r w:rsidR="007318D8" w:rsidRPr="008F3105">
        <w:rPr>
          <w:rFonts w:ascii="Arial" w:hAnsi="Arial" w:cs="Arial"/>
          <w:i w:val="0"/>
          <w:szCs w:val="24"/>
        </w:rPr>
        <w:t>Declaração assinada por quem de direito, que não emprega menores de 18 (dezoito) anos em trabalho noturno, perigoso ou insalubre, ou menor de 16 (dezesseis) anos, em qualquer trabalho, salvo na condição de aprendiz, a partir de catorze anos, conforme modelo do anexo deste edital;</w:t>
      </w:r>
    </w:p>
    <w:p w14:paraId="5E57B4E0" w14:textId="77777777" w:rsidR="007318D8" w:rsidRPr="008F3105" w:rsidRDefault="007318D8" w:rsidP="00D85B04">
      <w:pPr>
        <w:jc w:val="both"/>
        <w:rPr>
          <w:rFonts w:ascii="Arial" w:hAnsi="Arial" w:cs="Arial"/>
          <w:i w:val="0"/>
          <w:szCs w:val="24"/>
        </w:rPr>
      </w:pPr>
    </w:p>
    <w:p w14:paraId="2B9DD0B1" w14:textId="4AD1AB7C" w:rsidR="007318D8" w:rsidRPr="008F3105" w:rsidRDefault="00D85B04" w:rsidP="00D85B04">
      <w:pPr>
        <w:jc w:val="both"/>
        <w:rPr>
          <w:rFonts w:ascii="Arial" w:hAnsi="Arial" w:cs="Arial"/>
          <w:i w:val="0"/>
          <w:szCs w:val="24"/>
        </w:rPr>
      </w:pPr>
      <w:r w:rsidRPr="008F3105">
        <w:rPr>
          <w:rFonts w:ascii="Arial" w:hAnsi="Arial" w:cs="Arial"/>
          <w:b/>
          <w:bCs/>
          <w:i w:val="0"/>
          <w:szCs w:val="24"/>
        </w:rPr>
        <w:t xml:space="preserve">4.4. </w:t>
      </w:r>
      <w:r w:rsidR="007318D8" w:rsidRPr="008F3105">
        <w:rPr>
          <w:rFonts w:ascii="Arial" w:hAnsi="Arial" w:cs="Arial"/>
          <w:i w:val="0"/>
          <w:szCs w:val="24"/>
        </w:rPr>
        <w:t>Declaração da proponente de que executará os serviços, conforme Termo de Referência (Anexo II) e mediante ordem de execução emitida pela Secretaria Municipal de Saúde, elencando os profissionais qualificados para prestação de serviços. (MODELO ANEXO VIII)</w:t>
      </w:r>
    </w:p>
    <w:p w14:paraId="012E67A6" w14:textId="77777777" w:rsidR="00772E50" w:rsidRPr="008F3105" w:rsidRDefault="00772E50" w:rsidP="00B82AFA">
      <w:pPr>
        <w:jc w:val="both"/>
        <w:rPr>
          <w:rFonts w:ascii="Arial" w:hAnsi="Arial" w:cs="Arial"/>
          <w:b/>
          <w:bCs/>
          <w:i w:val="0"/>
          <w:szCs w:val="24"/>
        </w:rPr>
      </w:pPr>
    </w:p>
    <w:p w14:paraId="6C4AF94F" w14:textId="77777777" w:rsidR="00772E50" w:rsidRPr="008F3105" w:rsidRDefault="00772E50" w:rsidP="00B82AFA">
      <w:pPr>
        <w:jc w:val="both"/>
        <w:rPr>
          <w:rFonts w:ascii="Arial" w:hAnsi="Arial" w:cs="Arial"/>
          <w:b/>
          <w:bCs/>
          <w:i w:val="0"/>
          <w:szCs w:val="24"/>
        </w:rPr>
      </w:pPr>
      <w:r w:rsidRPr="008F3105">
        <w:rPr>
          <w:rFonts w:ascii="Arial" w:hAnsi="Arial" w:cs="Arial"/>
          <w:b/>
          <w:bCs/>
          <w:i w:val="0"/>
          <w:szCs w:val="24"/>
        </w:rPr>
        <w:t>5. DA PROPOSTA DE PREÇOS (ENVELOPE 1)</w:t>
      </w:r>
    </w:p>
    <w:p w14:paraId="134B39C6" w14:textId="77777777" w:rsidR="00772E50" w:rsidRPr="008F3105" w:rsidRDefault="00772E50" w:rsidP="00B82AFA">
      <w:pPr>
        <w:jc w:val="both"/>
        <w:rPr>
          <w:rFonts w:ascii="Arial" w:hAnsi="Arial" w:cs="Arial"/>
          <w:b/>
          <w:bCs/>
          <w:i w:val="0"/>
          <w:szCs w:val="24"/>
        </w:rPr>
      </w:pPr>
    </w:p>
    <w:p w14:paraId="47F41980" w14:textId="77777777" w:rsidR="00772E50" w:rsidRPr="008F3105" w:rsidRDefault="00772E50" w:rsidP="00B82AFA">
      <w:pPr>
        <w:jc w:val="both"/>
        <w:rPr>
          <w:rFonts w:ascii="Arial" w:hAnsi="Arial" w:cs="Arial"/>
          <w:i w:val="0"/>
          <w:szCs w:val="24"/>
        </w:rPr>
      </w:pPr>
      <w:r w:rsidRPr="008F3105">
        <w:rPr>
          <w:rFonts w:ascii="Arial" w:hAnsi="Arial" w:cs="Arial"/>
          <w:b/>
          <w:bCs/>
          <w:i w:val="0"/>
          <w:szCs w:val="24"/>
        </w:rPr>
        <w:t xml:space="preserve">5.1. </w:t>
      </w:r>
      <w:r w:rsidRPr="008F3105">
        <w:rPr>
          <w:rFonts w:ascii="Arial" w:hAnsi="Arial" w:cs="Arial"/>
          <w:i w:val="0"/>
          <w:szCs w:val="24"/>
        </w:rPr>
        <w:t>A proposta deverá ser elaborada por meios mecânicos, em papel que identifique (razão social, endereço completo, números de telefone e e-mail, e CNPJ, no mínimo) a licitante e este certame, redigida de forma clara, em língua portuguesa, com apresentação nítida, sem emendas, rasuras, borrões, entrelinhas ou observações feitas à margem, constando da proposta, obrigatoriamente, todos os subitens abaixo, devendo estar datada e assinada na última folha, por quem de direito, e rubricada nas demais, em uma só via, encaminhada em um único envelope, indevassavelmente fechado, informando na parte externa:</w:t>
      </w:r>
    </w:p>
    <w:p w14:paraId="7A8322A8" w14:textId="77777777" w:rsidR="00772E50" w:rsidRPr="008F3105" w:rsidRDefault="00772E50" w:rsidP="00B82AFA">
      <w:pPr>
        <w:jc w:val="both"/>
        <w:rPr>
          <w:rFonts w:ascii="Arial" w:hAnsi="Arial" w:cs="Arial"/>
          <w:i w:val="0"/>
          <w:szCs w:val="24"/>
        </w:rPr>
      </w:pPr>
    </w:p>
    <w:p w14:paraId="13D57B19" w14:textId="77777777" w:rsidR="00772E50" w:rsidRPr="008F3105" w:rsidRDefault="00772E50" w:rsidP="00B82AFA">
      <w:pPr>
        <w:jc w:val="both"/>
        <w:rPr>
          <w:rFonts w:ascii="Arial" w:hAnsi="Arial" w:cs="Arial"/>
          <w:b/>
          <w:bCs/>
          <w:i w:val="0"/>
          <w:szCs w:val="24"/>
        </w:rPr>
      </w:pPr>
      <w:r w:rsidRPr="008F3105">
        <w:rPr>
          <w:rFonts w:ascii="Arial" w:hAnsi="Arial" w:cs="Arial"/>
          <w:b/>
          <w:bCs/>
          <w:i w:val="0"/>
          <w:szCs w:val="24"/>
        </w:rPr>
        <w:t>PREFEITURA MUNICIPAL DE DOURADINA</w:t>
      </w:r>
    </w:p>
    <w:p w14:paraId="7FE02F7E" w14:textId="1DD03192" w:rsidR="00772E50" w:rsidRPr="008F3105" w:rsidRDefault="00772E50" w:rsidP="00B82AFA">
      <w:pPr>
        <w:jc w:val="both"/>
        <w:rPr>
          <w:rFonts w:ascii="Arial" w:hAnsi="Arial" w:cs="Arial"/>
          <w:b/>
          <w:bCs/>
          <w:i w:val="0"/>
          <w:szCs w:val="24"/>
        </w:rPr>
      </w:pPr>
      <w:r w:rsidRPr="008F3105">
        <w:rPr>
          <w:rFonts w:ascii="Arial" w:hAnsi="Arial" w:cs="Arial"/>
          <w:b/>
          <w:bCs/>
          <w:i w:val="0"/>
          <w:szCs w:val="24"/>
        </w:rPr>
        <w:t xml:space="preserve">PREGÃO PRESENCIAL Nº </w:t>
      </w:r>
      <w:r w:rsidR="00FB7B7A" w:rsidRPr="008F3105">
        <w:rPr>
          <w:rFonts w:ascii="Arial" w:hAnsi="Arial" w:cs="Arial"/>
          <w:b/>
          <w:bCs/>
          <w:i w:val="0"/>
          <w:szCs w:val="24"/>
        </w:rPr>
        <w:t>04/2021</w:t>
      </w:r>
      <w:r w:rsidRPr="008F3105">
        <w:rPr>
          <w:rFonts w:ascii="Arial" w:hAnsi="Arial" w:cs="Arial"/>
          <w:b/>
          <w:bCs/>
          <w:i w:val="0"/>
          <w:szCs w:val="24"/>
        </w:rPr>
        <w:t xml:space="preserve"> </w:t>
      </w:r>
    </w:p>
    <w:p w14:paraId="568AE491" w14:textId="77777777" w:rsidR="00772E50" w:rsidRPr="008F3105" w:rsidRDefault="00772E50" w:rsidP="00B82AFA">
      <w:pPr>
        <w:jc w:val="both"/>
        <w:rPr>
          <w:rFonts w:ascii="Arial" w:hAnsi="Arial" w:cs="Arial"/>
          <w:b/>
          <w:bCs/>
          <w:i w:val="0"/>
          <w:szCs w:val="24"/>
        </w:rPr>
      </w:pPr>
      <w:r w:rsidRPr="008F3105">
        <w:rPr>
          <w:rFonts w:ascii="Arial" w:hAnsi="Arial" w:cs="Arial"/>
          <w:b/>
          <w:bCs/>
          <w:i w:val="0"/>
          <w:szCs w:val="24"/>
        </w:rPr>
        <w:t>ENVELOPE Nº 01 – PROPOSTA DE PREÇOS</w:t>
      </w:r>
    </w:p>
    <w:p w14:paraId="296F68D1" w14:textId="77777777" w:rsidR="00772E50" w:rsidRPr="008F3105" w:rsidRDefault="00772E50" w:rsidP="00B82AFA">
      <w:pPr>
        <w:jc w:val="both"/>
        <w:rPr>
          <w:rFonts w:ascii="Arial" w:hAnsi="Arial" w:cs="Arial"/>
          <w:i w:val="0"/>
          <w:szCs w:val="24"/>
        </w:rPr>
      </w:pPr>
      <w:r w:rsidRPr="008F3105">
        <w:rPr>
          <w:rFonts w:ascii="Arial" w:hAnsi="Arial" w:cs="Arial"/>
          <w:b/>
          <w:bCs/>
          <w:i w:val="0"/>
          <w:szCs w:val="24"/>
        </w:rPr>
        <w:t>RAZÃO SOCIAL DA LICITANTE E CNPJ (caso o envelope não contenha identificação da empresa licitante)</w:t>
      </w:r>
    </w:p>
    <w:p w14:paraId="3214E11C" w14:textId="77777777" w:rsidR="00772E50" w:rsidRPr="008F3105" w:rsidRDefault="00772E50" w:rsidP="00B82AFA">
      <w:pPr>
        <w:jc w:val="both"/>
        <w:rPr>
          <w:rFonts w:ascii="Arial" w:hAnsi="Arial" w:cs="Arial"/>
          <w:i w:val="0"/>
          <w:szCs w:val="24"/>
        </w:rPr>
      </w:pPr>
    </w:p>
    <w:p w14:paraId="660CB813" w14:textId="3DBED80B" w:rsidR="00772E50" w:rsidRPr="008F3105" w:rsidRDefault="00772E50" w:rsidP="00B82AFA">
      <w:pPr>
        <w:jc w:val="both"/>
        <w:rPr>
          <w:rFonts w:ascii="Arial" w:hAnsi="Arial" w:cs="Arial"/>
          <w:i w:val="0"/>
          <w:szCs w:val="24"/>
        </w:rPr>
      </w:pPr>
      <w:r w:rsidRPr="008F3105">
        <w:rPr>
          <w:rFonts w:ascii="Arial" w:hAnsi="Arial" w:cs="Arial"/>
          <w:b/>
          <w:bCs/>
          <w:i w:val="0"/>
          <w:szCs w:val="24"/>
        </w:rPr>
        <w:t xml:space="preserve">5.1.1. </w:t>
      </w:r>
      <w:r w:rsidRPr="008F3105">
        <w:rPr>
          <w:rFonts w:ascii="Arial" w:hAnsi="Arial" w:cs="Arial"/>
          <w:i w:val="0"/>
          <w:szCs w:val="24"/>
        </w:rPr>
        <w:t>Especificação clara e completa dos materiais oferecidos, nos moldes do Anexo I – Proposta de Preço do edital, sem conter alternativas de preço ou de qualquer outra condição que induza o julgamento a ter mais que um resultado.</w:t>
      </w:r>
    </w:p>
    <w:p w14:paraId="10FEA6FE" w14:textId="77777777" w:rsidR="00772E50" w:rsidRPr="008F3105" w:rsidRDefault="00772E50" w:rsidP="00B82AFA">
      <w:pPr>
        <w:jc w:val="both"/>
        <w:rPr>
          <w:rFonts w:ascii="Arial" w:hAnsi="Arial" w:cs="Arial"/>
          <w:i w:val="0"/>
          <w:szCs w:val="24"/>
        </w:rPr>
      </w:pPr>
    </w:p>
    <w:p w14:paraId="14591BF1" w14:textId="77777777" w:rsidR="00772E50" w:rsidRPr="008F3105" w:rsidRDefault="00772E50" w:rsidP="00B82AFA">
      <w:pPr>
        <w:jc w:val="both"/>
        <w:rPr>
          <w:rFonts w:ascii="Arial" w:hAnsi="Arial" w:cs="Arial"/>
          <w:i w:val="0"/>
          <w:szCs w:val="24"/>
        </w:rPr>
      </w:pPr>
      <w:r w:rsidRPr="008F3105">
        <w:rPr>
          <w:rFonts w:ascii="Arial" w:hAnsi="Arial" w:cs="Arial"/>
          <w:b/>
          <w:bCs/>
          <w:i w:val="0"/>
          <w:szCs w:val="24"/>
        </w:rPr>
        <w:t xml:space="preserve">5.1.2. </w:t>
      </w:r>
      <w:r w:rsidRPr="008F3105">
        <w:rPr>
          <w:rFonts w:ascii="Arial" w:hAnsi="Arial" w:cs="Arial"/>
          <w:i w:val="0"/>
          <w:szCs w:val="24"/>
        </w:rPr>
        <w:t>Preços unitário e total, apresentados por item, expressos em moeda corrente nacional, cujos valores deverão estar apresentados livres de quaisquer incidências de impostos, taxas, encargos sociais, seguros ou fretes, que correrão por conta da proponente, bem como valor total da proposta em algarismos e por extenso.</w:t>
      </w:r>
    </w:p>
    <w:p w14:paraId="3991B2D6" w14:textId="77777777" w:rsidR="00772E50" w:rsidRPr="008F3105" w:rsidRDefault="00772E50" w:rsidP="00B82AFA">
      <w:pPr>
        <w:jc w:val="both"/>
        <w:rPr>
          <w:rFonts w:ascii="Arial" w:hAnsi="Arial" w:cs="Arial"/>
          <w:i w:val="0"/>
          <w:szCs w:val="24"/>
        </w:rPr>
      </w:pPr>
    </w:p>
    <w:p w14:paraId="25867DC2" w14:textId="77777777" w:rsidR="00772E50" w:rsidRPr="008F3105" w:rsidRDefault="00772E50" w:rsidP="00B82AFA">
      <w:pPr>
        <w:jc w:val="both"/>
        <w:rPr>
          <w:rFonts w:ascii="Arial" w:hAnsi="Arial" w:cs="Arial"/>
          <w:i w:val="0"/>
          <w:szCs w:val="24"/>
        </w:rPr>
      </w:pPr>
      <w:r w:rsidRPr="008F3105">
        <w:rPr>
          <w:rFonts w:ascii="Arial" w:hAnsi="Arial" w:cs="Arial"/>
          <w:b/>
          <w:bCs/>
          <w:i w:val="0"/>
          <w:szCs w:val="24"/>
        </w:rPr>
        <w:t xml:space="preserve">5.1.3. </w:t>
      </w:r>
      <w:r w:rsidRPr="008F3105">
        <w:rPr>
          <w:rFonts w:ascii="Arial" w:hAnsi="Arial" w:cs="Arial"/>
          <w:i w:val="0"/>
          <w:szCs w:val="24"/>
        </w:rPr>
        <w:t>A indicação da marca, e modelo se for o caso, vedada a utilização da palavra “similar”, dos materiais ofertados e a juntada de laudos técnicos, catálogos técnicos e/ou prospectos ilustrativos, se disponíveis ou necessários para melhor identificar os materiais ofertados.</w:t>
      </w:r>
    </w:p>
    <w:p w14:paraId="33932FED" w14:textId="77777777" w:rsidR="00772E50" w:rsidRPr="008F3105" w:rsidRDefault="00772E50" w:rsidP="00B82AFA">
      <w:pPr>
        <w:jc w:val="both"/>
        <w:rPr>
          <w:rFonts w:ascii="Arial" w:hAnsi="Arial" w:cs="Arial"/>
          <w:i w:val="0"/>
          <w:szCs w:val="24"/>
        </w:rPr>
      </w:pPr>
    </w:p>
    <w:p w14:paraId="30A276A2" w14:textId="77777777" w:rsidR="00772E50" w:rsidRPr="008F3105" w:rsidRDefault="00772E50" w:rsidP="00B82AFA">
      <w:pPr>
        <w:jc w:val="both"/>
        <w:rPr>
          <w:rFonts w:ascii="Arial" w:hAnsi="Arial" w:cs="Arial"/>
          <w:i w:val="0"/>
          <w:szCs w:val="24"/>
        </w:rPr>
      </w:pPr>
      <w:r w:rsidRPr="008F3105">
        <w:rPr>
          <w:rFonts w:ascii="Arial" w:hAnsi="Arial" w:cs="Arial"/>
          <w:b/>
          <w:bCs/>
          <w:i w:val="0"/>
          <w:szCs w:val="24"/>
        </w:rPr>
        <w:t xml:space="preserve">5.1.4. </w:t>
      </w:r>
      <w:r w:rsidRPr="008F3105">
        <w:rPr>
          <w:rFonts w:ascii="Arial" w:hAnsi="Arial" w:cs="Arial"/>
          <w:i w:val="0"/>
          <w:szCs w:val="24"/>
        </w:rPr>
        <w:t xml:space="preserve">A proposta será considerada válida por </w:t>
      </w:r>
      <w:r w:rsidRPr="008F3105">
        <w:rPr>
          <w:rFonts w:ascii="Arial" w:hAnsi="Arial" w:cs="Arial"/>
          <w:b/>
          <w:bCs/>
          <w:i w:val="0"/>
          <w:szCs w:val="24"/>
        </w:rPr>
        <w:t>60 (sessenta) dias corridos</w:t>
      </w:r>
      <w:r w:rsidRPr="008F3105">
        <w:rPr>
          <w:rFonts w:ascii="Arial" w:hAnsi="Arial" w:cs="Arial"/>
          <w:i w:val="0"/>
          <w:szCs w:val="24"/>
        </w:rPr>
        <w:t>, contados a partir da data limite para apresentação do envelope contendo-a.</w:t>
      </w:r>
    </w:p>
    <w:p w14:paraId="63ADEF07" w14:textId="77777777" w:rsidR="00772E50" w:rsidRPr="008F3105" w:rsidRDefault="00772E50" w:rsidP="00B82AFA">
      <w:pPr>
        <w:jc w:val="both"/>
        <w:rPr>
          <w:rFonts w:ascii="Arial" w:hAnsi="Arial" w:cs="Arial"/>
          <w:i w:val="0"/>
          <w:szCs w:val="24"/>
        </w:rPr>
      </w:pPr>
    </w:p>
    <w:p w14:paraId="3E2302AE" w14:textId="77777777" w:rsidR="00772E50" w:rsidRPr="008F3105" w:rsidRDefault="00772E50" w:rsidP="00B82AFA">
      <w:pPr>
        <w:jc w:val="both"/>
        <w:rPr>
          <w:rFonts w:ascii="Arial" w:hAnsi="Arial" w:cs="Arial"/>
          <w:i w:val="0"/>
          <w:szCs w:val="24"/>
        </w:rPr>
      </w:pPr>
      <w:r w:rsidRPr="008F3105">
        <w:rPr>
          <w:rFonts w:ascii="Arial" w:hAnsi="Arial" w:cs="Arial"/>
          <w:b/>
          <w:bCs/>
          <w:i w:val="0"/>
          <w:szCs w:val="24"/>
        </w:rPr>
        <w:t xml:space="preserve">5.2. </w:t>
      </w:r>
      <w:r w:rsidRPr="008F3105">
        <w:rPr>
          <w:rFonts w:ascii="Arial" w:hAnsi="Arial" w:cs="Arial"/>
          <w:i w:val="0"/>
          <w:szCs w:val="24"/>
        </w:rPr>
        <w:t>As propostas assinadas por procuração deverão vir acompanhadas do respectivo instrumento.</w:t>
      </w:r>
    </w:p>
    <w:p w14:paraId="602AA015" w14:textId="77777777" w:rsidR="00772E50" w:rsidRPr="008F3105" w:rsidRDefault="00772E50" w:rsidP="00B82AFA">
      <w:pPr>
        <w:jc w:val="both"/>
        <w:rPr>
          <w:rFonts w:ascii="Arial" w:hAnsi="Arial" w:cs="Arial"/>
          <w:i w:val="0"/>
          <w:szCs w:val="24"/>
        </w:rPr>
      </w:pPr>
    </w:p>
    <w:p w14:paraId="5E4C326C" w14:textId="77777777" w:rsidR="00772E50" w:rsidRPr="008F3105" w:rsidRDefault="00772E50" w:rsidP="00B82AFA">
      <w:pPr>
        <w:jc w:val="both"/>
        <w:rPr>
          <w:rFonts w:ascii="Arial" w:hAnsi="Arial" w:cs="Arial"/>
          <w:i w:val="0"/>
          <w:szCs w:val="24"/>
        </w:rPr>
      </w:pPr>
      <w:r w:rsidRPr="008F3105">
        <w:rPr>
          <w:rFonts w:ascii="Arial" w:hAnsi="Arial" w:cs="Arial"/>
          <w:b/>
          <w:bCs/>
          <w:i w:val="0"/>
          <w:szCs w:val="24"/>
        </w:rPr>
        <w:lastRenderedPageBreak/>
        <w:t xml:space="preserve">5.3. </w:t>
      </w:r>
      <w:r w:rsidRPr="008F3105">
        <w:rPr>
          <w:rFonts w:ascii="Arial" w:hAnsi="Arial" w:cs="Arial"/>
          <w:bCs/>
          <w:i w:val="0"/>
          <w:szCs w:val="24"/>
        </w:rPr>
        <w:t>D</w:t>
      </w:r>
      <w:r w:rsidRPr="008F3105">
        <w:rPr>
          <w:rFonts w:ascii="Arial" w:hAnsi="Arial" w:cs="Arial"/>
          <w:i w:val="0"/>
          <w:szCs w:val="24"/>
        </w:rPr>
        <w:t xml:space="preserve">ados do proponente responsável em efetuar a assinatura do contrato: nome completo, CI RG n., CPF n., estado civil, nacionalidade, profissão, cargo que ocupa na empresa, endereço completo e dados da conta bancária. </w:t>
      </w:r>
    </w:p>
    <w:p w14:paraId="2C374F8C" w14:textId="77777777" w:rsidR="00772E50" w:rsidRPr="008F3105" w:rsidRDefault="00772E50" w:rsidP="00B82AFA">
      <w:pPr>
        <w:jc w:val="both"/>
        <w:rPr>
          <w:rFonts w:ascii="Arial" w:hAnsi="Arial" w:cs="Arial"/>
          <w:i w:val="0"/>
          <w:szCs w:val="24"/>
        </w:rPr>
      </w:pPr>
    </w:p>
    <w:p w14:paraId="60F3806E" w14:textId="77777777" w:rsidR="00772E50" w:rsidRPr="008F3105" w:rsidRDefault="00772E50" w:rsidP="00B82AFA">
      <w:pPr>
        <w:jc w:val="both"/>
        <w:rPr>
          <w:rFonts w:ascii="Arial" w:hAnsi="Arial" w:cs="Arial"/>
          <w:i w:val="0"/>
          <w:szCs w:val="24"/>
        </w:rPr>
      </w:pPr>
      <w:r w:rsidRPr="008F3105">
        <w:rPr>
          <w:rFonts w:ascii="Arial" w:hAnsi="Arial" w:cs="Arial"/>
          <w:b/>
          <w:bCs/>
          <w:i w:val="0"/>
          <w:szCs w:val="24"/>
        </w:rPr>
        <w:t xml:space="preserve">5.4. </w:t>
      </w:r>
      <w:r w:rsidRPr="008F3105">
        <w:rPr>
          <w:rFonts w:ascii="Arial" w:hAnsi="Arial" w:cs="Arial"/>
          <w:i w:val="0"/>
          <w:szCs w:val="24"/>
        </w:rPr>
        <w:t>Em caso de divergência entre os valores unitário e total, prevalecerão os primeiros; e, se houver divergência entre os valores por extenso e seus correspondentes em algarismos, prevalecerão os valores por extenso.</w:t>
      </w:r>
    </w:p>
    <w:p w14:paraId="7892DC3E" w14:textId="77777777" w:rsidR="00772E50" w:rsidRPr="008F3105" w:rsidRDefault="00772E50" w:rsidP="00B82AFA">
      <w:pPr>
        <w:jc w:val="both"/>
        <w:rPr>
          <w:rFonts w:ascii="Arial" w:hAnsi="Arial" w:cs="Arial"/>
          <w:i w:val="0"/>
          <w:szCs w:val="24"/>
        </w:rPr>
      </w:pPr>
    </w:p>
    <w:p w14:paraId="35182006" w14:textId="77777777" w:rsidR="00772E50" w:rsidRPr="008F3105" w:rsidRDefault="00772E50" w:rsidP="00B82AFA">
      <w:pPr>
        <w:jc w:val="both"/>
        <w:rPr>
          <w:rFonts w:ascii="Arial" w:hAnsi="Arial" w:cs="Arial"/>
          <w:i w:val="0"/>
          <w:szCs w:val="24"/>
        </w:rPr>
      </w:pPr>
      <w:r w:rsidRPr="008F3105">
        <w:rPr>
          <w:rFonts w:ascii="Arial" w:hAnsi="Arial" w:cs="Arial"/>
          <w:b/>
          <w:bCs/>
          <w:i w:val="0"/>
          <w:szCs w:val="24"/>
        </w:rPr>
        <w:t xml:space="preserve">5.5. </w:t>
      </w:r>
      <w:r w:rsidRPr="008F3105">
        <w:rPr>
          <w:rFonts w:ascii="Arial" w:hAnsi="Arial" w:cs="Arial"/>
          <w:i w:val="0"/>
          <w:szCs w:val="24"/>
        </w:rPr>
        <w:t>A licitante somente poderá retirar sua proposta, mediante requerimento escrito aa Pregoeira, antes da abertura do respectivo envelope, desde que caracterizado motivo justo decorrente de fato superveniente e aceito pela Pregoeira.</w:t>
      </w:r>
    </w:p>
    <w:p w14:paraId="7991566D" w14:textId="77777777" w:rsidR="00772E50" w:rsidRPr="008F3105" w:rsidRDefault="00772E50" w:rsidP="00B82AFA">
      <w:pPr>
        <w:jc w:val="both"/>
        <w:rPr>
          <w:rFonts w:ascii="Arial" w:hAnsi="Arial" w:cs="Arial"/>
          <w:i w:val="0"/>
          <w:szCs w:val="24"/>
        </w:rPr>
      </w:pPr>
    </w:p>
    <w:p w14:paraId="57AD820A" w14:textId="77777777" w:rsidR="00772E50" w:rsidRPr="008F3105" w:rsidRDefault="00772E50" w:rsidP="00B82AFA">
      <w:pPr>
        <w:jc w:val="both"/>
        <w:rPr>
          <w:rFonts w:ascii="Arial" w:hAnsi="Arial" w:cs="Arial"/>
          <w:i w:val="0"/>
          <w:szCs w:val="24"/>
        </w:rPr>
      </w:pPr>
      <w:r w:rsidRPr="008F3105">
        <w:rPr>
          <w:rFonts w:ascii="Arial" w:hAnsi="Arial" w:cs="Arial"/>
          <w:b/>
          <w:bCs/>
          <w:i w:val="0"/>
          <w:szCs w:val="24"/>
        </w:rPr>
        <w:t xml:space="preserve">5.6. </w:t>
      </w:r>
      <w:r w:rsidRPr="008F3105">
        <w:rPr>
          <w:rFonts w:ascii="Arial" w:hAnsi="Arial" w:cs="Arial"/>
          <w:i w:val="0"/>
          <w:szCs w:val="24"/>
        </w:rPr>
        <w:t>A omissão de qualquer despesa necessária à perfeita realização da entrega dos produtos ora licitados será interpretada como não existente ou já incluída no preço, não podendo a licitante pleitear acréscimo após a entrega das propostas.</w:t>
      </w:r>
    </w:p>
    <w:p w14:paraId="3662AFF2" w14:textId="77777777" w:rsidR="00772E50" w:rsidRPr="008F3105" w:rsidRDefault="00772E50" w:rsidP="00B82AFA">
      <w:pPr>
        <w:jc w:val="both"/>
        <w:rPr>
          <w:rFonts w:ascii="Arial" w:hAnsi="Arial" w:cs="Arial"/>
          <w:i w:val="0"/>
          <w:szCs w:val="24"/>
        </w:rPr>
      </w:pPr>
    </w:p>
    <w:p w14:paraId="0304A97D" w14:textId="601D8233" w:rsidR="00772E50" w:rsidRPr="008F3105" w:rsidRDefault="00772E50" w:rsidP="00B82AFA">
      <w:pPr>
        <w:pStyle w:val="Textoembloco"/>
        <w:ind w:left="0" w:right="0" w:firstLine="0"/>
        <w:rPr>
          <w:sz w:val="24"/>
          <w:szCs w:val="24"/>
        </w:rPr>
      </w:pPr>
      <w:r w:rsidRPr="008F3105">
        <w:rPr>
          <w:b/>
          <w:sz w:val="24"/>
          <w:szCs w:val="24"/>
        </w:rPr>
        <w:t>5.7</w:t>
      </w:r>
      <w:r w:rsidRPr="008F3105">
        <w:rPr>
          <w:sz w:val="24"/>
          <w:szCs w:val="24"/>
        </w:rPr>
        <w:t xml:space="preserve"> Para agilidade no procedimento licitatório, a proposta deverá ser apresentada também em arquivo digital denominado </w:t>
      </w:r>
      <w:r w:rsidRPr="008F3105">
        <w:rPr>
          <w:b/>
          <w:sz w:val="24"/>
          <w:szCs w:val="24"/>
        </w:rPr>
        <w:t>PROPOSTA DIGITAL</w:t>
      </w:r>
      <w:r w:rsidRPr="008F3105">
        <w:rPr>
          <w:sz w:val="24"/>
          <w:szCs w:val="24"/>
        </w:rPr>
        <w:t xml:space="preserve">, salva em </w:t>
      </w:r>
      <w:r w:rsidRPr="008F3105">
        <w:rPr>
          <w:rStyle w:val="st1"/>
          <w:sz w:val="24"/>
          <w:szCs w:val="24"/>
        </w:rPr>
        <w:t xml:space="preserve">uma unidade móvel e portátil de armazenamento de arquivos, que se conecta a um computador ou outro dispositivo via </w:t>
      </w:r>
      <w:r w:rsidR="00880A61" w:rsidRPr="008F3105">
        <w:rPr>
          <w:rStyle w:val="st1"/>
          <w:sz w:val="24"/>
          <w:szCs w:val="24"/>
        </w:rPr>
        <w:t>UBS</w:t>
      </w:r>
      <w:r w:rsidRPr="008F3105">
        <w:rPr>
          <w:sz w:val="24"/>
          <w:szCs w:val="24"/>
        </w:rPr>
        <w:t xml:space="preserve"> </w:t>
      </w:r>
      <w:proofErr w:type="spellStart"/>
      <w:r w:rsidRPr="008F3105">
        <w:rPr>
          <w:sz w:val="24"/>
          <w:szCs w:val="24"/>
        </w:rPr>
        <w:t>ex</w:t>
      </w:r>
      <w:proofErr w:type="spellEnd"/>
      <w:r w:rsidRPr="008F3105">
        <w:rPr>
          <w:sz w:val="24"/>
          <w:szCs w:val="24"/>
        </w:rPr>
        <w:t>: (pen-drive, CD-ROM, DVD-ROM), a qual deverá ser apresentada na entrega dos envelopes de propostas, podendo ser apresentado dentro ou fora do envelope proposta. A não apresentação do arquivo digital</w:t>
      </w:r>
      <w:r w:rsidRPr="008F3105">
        <w:rPr>
          <w:rFonts w:eastAsia="Calibri"/>
          <w:sz w:val="24"/>
          <w:szCs w:val="24"/>
          <w:lang w:eastAsia="en-US"/>
        </w:rPr>
        <w:t xml:space="preserve"> não será motivo de desclassificação, visando tão somente facilitar o lançamento da mesma no Sistema da Prefeitura, propiciando celeridade no processo de apuração e julgamento da licitação.</w:t>
      </w:r>
    </w:p>
    <w:p w14:paraId="64E6DA54" w14:textId="77777777" w:rsidR="00772E50" w:rsidRPr="008F3105" w:rsidRDefault="00772E50" w:rsidP="00B82AFA">
      <w:pPr>
        <w:jc w:val="both"/>
        <w:rPr>
          <w:rFonts w:ascii="Arial" w:hAnsi="Arial" w:cs="Arial"/>
          <w:i w:val="0"/>
          <w:szCs w:val="24"/>
        </w:rPr>
      </w:pPr>
    </w:p>
    <w:p w14:paraId="0752B205" w14:textId="77777777" w:rsidR="00772E50" w:rsidRPr="008F3105" w:rsidRDefault="00772E50" w:rsidP="00B82AFA">
      <w:pPr>
        <w:jc w:val="both"/>
        <w:rPr>
          <w:rFonts w:ascii="Arial" w:hAnsi="Arial" w:cs="Arial"/>
          <w:i w:val="0"/>
          <w:szCs w:val="24"/>
        </w:rPr>
      </w:pPr>
      <w:r w:rsidRPr="008F3105">
        <w:rPr>
          <w:rFonts w:ascii="Arial" w:hAnsi="Arial" w:cs="Arial"/>
          <w:b/>
          <w:i w:val="0"/>
          <w:szCs w:val="24"/>
        </w:rPr>
        <w:t>6. DOS DOCUMENTOS DE HABILITAÇÃO (ENVELOPE 2):</w:t>
      </w:r>
    </w:p>
    <w:p w14:paraId="0A842AB5" w14:textId="77777777" w:rsidR="00772E50" w:rsidRPr="008F3105" w:rsidRDefault="00772E50" w:rsidP="00B82AFA">
      <w:pPr>
        <w:jc w:val="both"/>
        <w:rPr>
          <w:rFonts w:ascii="Arial" w:hAnsi="Arial" w:cs="Arial"/>
          <w:i w:val="0"/>
          <w:szCs w:val="24"/>
        </w:rPr>
      </w:pPr>
    </w:p>
    <w:p w14:paraId="0B6720C6" w14:textId="77777777" w:rsidR="00772E50" w:rsidRPr="008F3105" w:rsidRDefault="00772E50" w:rsidP="00B82AFA">
      <w:pPr>
        <w:jc w:val="both"/>
        <w:rPr>
          <w:rFonts w:ascii="Arial" w:hAnsi="Arial" w:cs="Arial"/>
          <w:i w:val="0"/>
          <w:szCs w:val="24"/>
        </w:rPr>
      </w:pPr>
      <w:r w:rsidRPr="008F3105">
        <w:rPr>
          <w:rFonts w:ascii="Arial" w:hAnsi="Arial" w:cs="Arial"/>
          <w:b/>
          <w:bCs/>
          <w:i w:val="0"/>
          <w:szCs w:val="24"/>
        </w:rPr>
        <w:t>6.1</w:t>
      </w:r>
      <w:r w:rsidRPr="008F3105">
        <w:rPr>
          <w:rFonts w:ascii="Arial" w:hAnsi="Arial" w:cs="Arial"/>
          <w:i w:val="0"/>
          <w:szCs w:val="24"/>
        </w:rPr>
        <w:t xml:space="preserve">. Para fins de habilitação no presente pregão, deverão as licitantes apresentar os documentos a seguir especificados, válidos na data limite para entrega dos envelopes, os quais poderão ser entregues em original; por qualquer processo de cópia, autenticada por cartório competente ou por servidor desta Administração, ou, ainda, publicação em órgão de imprensa oficial, </w:t>
      </w:r>
      <w:r w:rsidRPr="008F3105">
        <w:rPr>
          <w:rFonts w:ascii="Arial" w:hAnsi="Arial" w:cs="Arial"/>
          <w:i w:val="0"/>
          <w:iCs/>
          <w:szCs w:val="24"/>
        </w:rPr>
        <w:t>ressalvadas expressas determinações em contrário</w:t>
      </w:r>
      <w:r w:rsidRPr="008F3105">
        <w:rPr>
          <w:rFonts w:ascii="Arial" w:hAnsi="Arial" w:cs="Arial"/>
          <w:i w:val="0"/>
          <w:szCs w:val="24"/>
        </w:rPr>
        <w:t xml:space="preserve"> em quaisquer dos documentos solicitados (certidões em especial); em um único envelope, indevassavelmente fechado, informando na parte externa:</w:t>
      </w:r>
    </w:p>
    <w:p w14:paraId="0E60F631" w14:textId="77777777" w:rsidR="00772E50" w:rsidRPr="008F3105" w:rsidRDefault="00772E50" w:rsidP="00B82AFA">
      <w:pPr>
        <w:jc w:val="both"/>
        <w:rPr>
          <w:rFonts w:ascii="Arial" w:hAnsi="Arial" w:cs="Arial"/>
          <w:i w:val="0"/>
          <w:szCs w:val="24"/>
        </w:rPr>
      </w:pPr>
    </w:p>
    <w:p w14:paraId="38D17A5C" w14:textId="77777777" w:rsidR="00772E50" w:rsidRPr="008F3105" w:rsidRDefault="00772E50" w:rsidP="00B82AFA">
      <w:pPr>
        <w:jc w:val="both"/>
        <w:rPr>
          <w:rFonts w:ascii="Arial" w:hAnsi="Arial" w:cs="Arial"/>
          <w:b/>
          <w:bCs/>
          <w:i w:val="0"/>
          <w:szCs w:val="24"/>
        </w:rPr>
      </w:pPr>
      <w:r w:rsidRPr="008F3105">
        <w:rPr>
          <w:rFonts w:ascii="Arial" w:hAnsi="Arial" w:cs="Arial"/>
          <w:b/>
          <w:bCs/>
          <w:i w:val="0"/>
          <w:szCs w:val="24"/>
        </w:rPr>
        <w:t>PREFEITURA MUNICIPAL DE DOURADINA</w:t>
      </w:r>
    </w:p>
    <w:p w14:paraId="574FFCFA" w14:textId="48062BB0" w:rsidR="00772E50" w:rsidRPr="008F3105" w:rsidRDefault="00772E50" w:rsidP="00B82AFA">
      <w:pPr>
        <w:jc w:val="both"/>
        <w:rPr>
          <w:rFonts w:ascii="Arial" w:hAnsi="Arial" w:cs="Arial"/>
          <w:b/>
          <w:bCs/>
          <w:i w:val="0"/>
          <w:szCs w:val="24"/>
        </w:rPr>
      </w:pPr>
      <w:r w:rsidRPr="008F3105">
        <w:rPr>
          <w:rFonts w:ascii="Arial" w:hAnsi="Arial" w:cs="Arial"/>
          <w:b/>
          <w:bCs/>
          <w:i w:val="0"/>
          <w:szCs w:val="24"/>
        </w:rPr>
        <w:t xml:space="preserve">PREGÃO PRESENCIAL Nº </w:t>
      </w:r>
      <w:r w:rsidR="00FB7B7A" w:rsidRPr="008F3105">
        <w:rPr>
          <w:rFonts w:ascii="Arial" w:hAnsi="Arial" w:cs="Arial"/>
          <w:b/>
          <w:bCs/>
          <w:i w:val="0"/>
          <w:szCs w:val="24"/>
        </w:rPr>
        <w:t>04/2021</w:t>
      </w:r>
      <w:r w:rsidRPr="008F3105">
        <w:rPr>
          <w:rFonts w:ascii="Arial" w:hAnsi="Arial" w:cs="Arial"/>
          <w:b/>
          <w:bCs/>
          <w:i w:val="0"/>
          <w:szCs w:val="24"/>
        </w:rPr>
        <w:t xml:space="preserve"> </w:t>
      </w:r>
    </w:p>
    <w:p w14:paraId="32A8EFB1" w14:textId="77777777" w:rsidR="00772E50" w:rsidRPr="008F3105" w:rsidRDefault="00772E50" w:rsidP="00B82AFA">
      <w:pPr>
        <w:jc w:val="both"/>
        <w:rPr>
          <w:rFonts w:ascii="Arial" w:hAnsi="Arial" w:cs="Arial"/>
          <w:b/>
          <w:bCs/>
          <w:i w:val="0"/>
          <w:szCs w:val="24"/>
        </w:rPr>
      </w:pPr>
      <w:r w:rsidRPr="008F3105">
        <w:rPr>
          <w:rFonts w:ascii="Arial" w:hAnsi="Arial" w:cs="Arial"/>
          <w:b/>
          <w:bCs/>
          <w:i w:val="0"/>
          <w:szCs w:val="24"/>
        </w:rPr>
        <w:t>ENVELOPE Nº 02 – DOCUMENTOS DE HABILITAÇÃO</w:t>
      </w:r>
    </w:p>
    <w:p w14:paraId="16003038" w14:textId="77777777" w:rsidR="00772E50" w:rsidRPr="008F3105" w:rsidRDefault="00772E50" w:rsidP="00B82AFA">
      <w:pPr>
        <w:jc w:val="both"/>
        <w:rPr>
          <w:rFonts w:ascii="Arial" w:hAnsi="Arial" w:cs="Arial"/>
          <w:i w:val="0"/>
          <w:szCs w:val="24"/>
        </w:rPr>
      </w:pPr>
      <w:r w:rsidRPr="008F3105">
        <w:rPr>
          <w:rFonts w:ascii="Arial" w:hAnsi="Arial" w:cs="Arial"/>
          <w:b/>
          <w:bCs/>
          <w:i w:val="0"/>
          <w:szCs w:val="24"/>
        </w:rPr>
        <w:t>RAZÃO SOCIAL DA LICITANTE E CNPJ (caso o envelope não contenha identificação da empresa licitante)</w:t>
      </w:r>
    </w:p>
    <w:p w14:paraId="2046A2CC" w14:textId="77777777" w:rsidR="00772E50" w:rsidRPr="008F3105" w:rsidRDefault="00772E50" w:rsidP="00B82AFA">
      <w:pPr>
        <w:jc w:val="both"/>
        <w:rPr>
          <w:rFonts w:ascii="Arial" w:hAnsi="Arial" w:cs="Arial"/>
          <w:i w:val="0"/>
          <w:szCs w:val="24"/>
        </w:rPr>
      </w:pPr>
    </w:p>
    <w:p w14:paraId="50E02667" w14:textId="77777777" w:rsidR="00FC32D3" w:rsidRPr="008F3105" w:rsidRDefault="00FC32D3" w:rsidP="00B82AFA">
      <w:pPr>
        <w:autoSpaceDE w:val="0"/>
        <w:autoSpaceDN w:val="0"/>
        <w:adjustRightInd w:val="0"/>
        <w:jc w:val="both"/>
        <w:rPr>
          <w:rFonts w:ascii="Arial" w:hAnsi="Arial" w:cs="Arial"/>
          <w:i w:val="0"/>
          <w:szCs w:val="24"/>
        </w:rPr>
      </w:pPr>
      <w:r w:rsidRPr="008F3105">
        <w:rPr>
          <w:rFonts w:ascii="Arial" w:hAnsi="Arial" w:cs="Arial"/>
          <w:b/>
          <w:bCs/>
          <w:i w:val="0"/>
          <w:szCs w:val="24"/>
        </w:rPr>
        <w:t>6.1.1.</w:t>
      </w:r>
      <w:r w:rsidRPr="008F3105">
        <w:rPr>
          <w:rFonts w:ascii="Arial" w:hAnsi="Arial" w:cs="Arial"/>
          <w:i w:val="0"/>
          <w:szCs w:val="24"/>
        </w:rPr>
        <w:t xml:space="preserve"> </w:t>
      </w:r>
      <w:bookmarkStart w:id="4" w:name="_Hlk1379405"/>
      <w:r w:rsidRPr="008F3105">
        <w:rPr>
          <w:rFonts w:ascii="Arial" w:hAnsi="Arial" w:cs="Arial"/>
          <w:i w:val="0"/>
          <w:szCs w:val="24"/>
        </w:rPr>
        <w:t>Os documentos devem ser apresentados em original ou por qualquer processo de cópia devidamente autenticada por Cartório competente, publicação em órgão de imprensa oficial ou cópias acompanhadas do original que poderão ser autenticadas pelo Pregoeiro ou Equipe de apoio. Poderá o Pregoeiro ou Equipe de apoio solicitar, a qualquer momento, os originais para confrontação.</w:t>
      </w:r>
    </w:p>
    <w:p w14:paraId="422E2365" w14:textId="77777777" w:rsidR="00FC32D3" w:rsidRPr="008F3105" w:rsidRDefault="00FC32D3" w:rsidP="00B82AFA">
      <w:pPr>
        <w:autoSpaceDE w:val="0"/>
        <w:autoSpaceDN w:val="0"/>
        <w:adjustRightInd w:val="0"/>
        <w:jc w:val="both"/>
        <w:rPr>
          <w:rFonts w:ascii="Arial" w:hAnsi="Arial" w:cs="Arial"/>
          <w:i w:val="0"/>
          <w:color w:val="FF0000"/>
          <w:szCs w:val="24"/>
        </w:rPr>
      </w:pPr>
    </w:p>
    <w:p w14:paraId="7F10BBB2" w14:textId="010F9573" w:rsidR="00FC32D3" w:rsidRPr="008F3105" w:rsidRDefault="00FC32D3" w:rsidP="00B82AFA">
      <w:pPr>
        <w:jc w:val="both"/>
        <w:rPr>
          <w:rFonts w:ascii="Arial" w:hAnsi="Arial" w:cs="Arial"/>
          <w:i w:val="0"/>
          <w:szCs w:val="24"/>
        </w:rPr>
      </w:pPr>
      <w:r w:rsidRPr="008F3105">
        <w:rPr>
          <w:rFonts w:ascii="Arial" w:hAnsi="Arial" w:cs="Arial"/>
          <w:b/>
          <w:i w:val="0"/>
          <w:szCs w:val="24"/>
        </w:rPr>
        <w:t>6.1.2.</w:t>
      </w:r>
      <w:r w:rsidRPr="008F3105">
        <w:rPr>
          <w:rFonts w:ascii="Arial" w:hAnsi="Arial" w:cs="Arial"/>
          <w:i w:val="0"/>
          <w:szCs w:val="24"/>
        </w:rPr>
        <w:t xml:space="preserve"> Em conformidade com o art. 3º, I, da Lei nº 13.726, de 8 de outubro de 2018, será dispensado o reconhecimento de firma se for possível confrontar a assinatura com aquela </w:t>
      </w:r>
      <w:r w:rsidRPr="008F3105">
        <w:rPr>
          <w:rFonts w:ascii="Arial" w:hAnsi="Arial" w:cs="Arial"/>
          <w:i w:val="0"/>
          <w:szCs w:val="24"/>
        </w:rPr>
        <w:lastRenderedPageBreak/>
        <w:t>constante do documento de identidade do signatário, ou assinar o documento diante do Pregoeira ou Equipe de apoio</w:t>
      </w:r>
      <w:r w:rsidR="00B74758" w:rsidRPr="008F3105">
        <w:rPr>
          <w:rFonts w:ascii="Arial" w:hAnsi="Arial" w:cs="Arial"/>
          <w:i w:val="0"/>
          <w:szCs w:val="24"/>
        </w:rPr>
        <w:t xml:space="preserve">, </w:t>
      </w:r>
      <w:r w:rsidR="00B74758" w:rsidRPr="008F3105">
        <w:rPr>
          <w:rFonts w:ascii="Arial" w:hAnsi="Arial" w:cs="Arial"/>
          <w:b/>
          <w:i w:val="0"/>
          <w:szCs w:val="24"/>
          <w:u w:val="single"/>
        </w:rPr>
        <w:t>ressalvado o disposto no subitem 3.5</w:t>
      </w:r>
      <w:r w:rsidRPr="008F3105">
        <w:rPr>
          <w:rFonts w:ascii="Arial" w:hAnsi="Arial" w:cs="Arial"/>
          <w:b/>
          <w:i w:val="0"/>
          <w:szCs w:val="24"/>
          <w:u w:val="single"/>
        </w:rPr>
        <w:t>.</w:t>
      </w:r>
    </w:p>
    <w:bookmarkEnd w:id="4"/>
    <w:p w14:paraId="3FFD8BFB" w14:textId="77777777" w:rsidR="00772E50" w:rsidRPr="008F3105" w:rsidRDefault="00772E50" w:rsidP="00B82AFA">
      <w:pPr>
        <w:jc w:val="both"/>
        <w:rPr>
          <w:rFonts w:ascii="Arial" w:hAnsi="Arial" w:cs="Arial"/>
          <w:i w:val="0"/>
          <w:szCs w:val="24"/>
        </w:rPr>
      </w:pPr>
    </w:p>
    <w:p w14:paraId="7CF000CF" w14:textId="525776BC" w:rsidR="00772E50" w:rsidRPr="008F3105" w:rsidRDefault="00772E50" w:rsidP="00B82AFA">
      <w:pPr>
        <w:jc w:val="both"/>
        <w:rPr>
          <w:rFonts w:ascii="Arial" w:hAnsi="Arial" w:cs="Arial"/>
          <w:i w:val="0"/>
          <w:szCs w:val="24"/>
        </w:rPr>
      </w:pPr>
      <w:r w:rsidRPr="008F3105">
        <w:rPr>
          <w:rFonts w:ascii="Arial" w:hAnsi="Arial" w:cs="Arial"/>
          <w:bCs/>
          <w:i w:val="0"/>
          <w:szCs w:val="24"/>
        </w:rPr>
        <w:t>6.2.</w:t>
      </w:r>
      <w:r w:rsidRPr="008F3105">
        <w:rPr>
          <w:rFonts w:ascii="Arial" w:hAnsi="Arial" w:cs="Arial"/>
          <w:i w:val="0"/>
          <w:szCs w:val="24"/>
        </w:rPr>
        <w:t xml:space="preserve"> A documentação relativa à </w:t>
      </w:r>
      <w:r w:rsidRPr="008F3105">
        <w:rPr>
          <w:rFonts w:ascii="Arial" w:hAnsi="Arial" w:cs="Arial"/>
          <w:b/>
          <w:i w:val="0"/>
          <w:szCs w:val="24"/>
        </w:rPr>
        <w:t>habilitação jurídica</w:t>
      </w:r>
      <w:r w:rsidRPr="008F3105">
        <w:rPr>
          <w:rFonts w:ascii="Arial" w:hAnsi="Arial" w:cs="Arial"/>
          <w:i w:val="0"/>
          <w:szCs w:val="24"/>
        </w:rPr>
        <w:t>, conforme a constituição consistirá</w:t>
      </w:r>
      <w:r w:rsidR="003C5380" w:rsidRPr="008F3105">
        <w:rPr>
          <w:rFonts w:ascii="Arial" w:hAnsi="Arial" w:cs="Arial"/>
          <w:i w:val="0"/>
          <w:szCs w:val="24"/>
        </w:rPr>
        <w:t>:</w:t>
      </w:r>
    </w:p>
    <w:p w14:paraId="01CE1F9B" w14:textId="77777777" w:rsidR="00C21323" w:rsidRPr="008F3105" w:rsidRDefault="00C21323" w:rsidP="004B5FFF">
      <w:pPr>
        <w:numPr>
          <w:ilvl w:val="0"/>
          <w:numId w:val="1"/>
        </w:numPr>
        <w:autoSpaceDE w:val="0"/>
        <w:autoSpaceDN w:val="0"/>
        <w:adjustRightInd w:val="0"/>
        <w:spacing w:before="240"/>
        <w:ind w:left="1208" w:hanging="357"/>
        <w:jc w:val="both"/>
        <w:rPr>
          <w:rFonts w:ascii="Arial" w:hAnsi="Arial" w:cs="Arial"/>
          <w:i w:val="0"/>
          <w:szCs w:val="24"/>
        </w:rPr>
      </w:pPr>
      <w:r w:rsidRPr="008F3105">
        <w:rPr>
          <w:rFonts w:ascii="Arial" w:hAnsi="Arial" w:cs="Arial"/>
          <w:i w:val="0"/>
          <w:szCs w:val="24"/>
        </w:rPr>
        <w:t xml:space="preserve">Registro comercial no caso de Empresa Individual; </w:t>
      </w:r>
    </w:p>
    <w:p w14:paraId="5B9F20AC" w14:textId="77777777" w:rsidR="00C21323" w:rsidRPr="008F3105" w:rsidRDefault="00C21323" w:rsidP="004B5FFF">
      <w:pPr>
        <w:numPr>
          <w:ilvl w:val="0"/>
          <w:numId w:val="1"/>
        </w:numPr>
        <w:autoSpaceDE w:val="0"/>
        <w:autoSpaceDN w:val="0"/>
        <w:adjustRightInd w:val="0"/>
        <w:spacing w:before="240"/>
        <w:ind w:left="1208" w:hanging="357"/>
        <w:jc w:val="both"/>
        <w:rPr>
          <w:rFonts w:ascii="Arial" w:hAnsi="Arial" w:cs="Arial"/>
          <w:i w:val="0"/>
          <w:szCs w:val="24"/>
        </w:rPr>
      </w:pPr>
      <w:r w:rsidRPr="008F3105">
        <w:rPr>
          <w:rFonts w:ascii="Arial" w:hAnsi="Arial" w:cs="Arial"/>
          <w:i w:val="0"/>
          <w:szCs w:val="24"/>
        </w:rPr>
        <w:t>Ato constitutivo, estatuto ou contrato social em vigor e alterações subsequentes, devidamente registrados no caso de Sociedade Comercial;</w:t>
      </w:r>
    </w:p>
    <w:p w14:paraId="02B55C81" w14:textId="77777777" w:rsidR="00C21323" w:rsidRPr="008F3105" w:rsidRDefault="00C21323" w:rsidP="004B5FFF">
      <w:pPr>
        <w:numPr>
          <w:ilvl w:val="0"/>
          <w:numId w:val="1"/>
        </w:numPr>
        <w:autoSpaceDE w:val="0"/>
        <w:autoSpaceDN w:val="0"/>
        <w:adjustRightInd w:val="0"/>
        <w:spacing w:before="240"/>
        <w:ind w:left="1208" w:hanging="357"/>
        <w:jc w:val="both"/>
        <w:rPr>
          <w:rFonts w:ascii="Arial" w:hAnsi="Arial" w:cs="Arial"/>
          <w:i w:val="0"/>
          <w:szCs w:val="24"/>
        </w:rPr>
      </w:pPr>
      <w:r w:rsidRPr="008F3105">
        <w:rPr>
          <w:rFonts w:ascii="Arial" w:hAnsi="Arial" w:cs="Arial"/>
          <w:i w:val="0"/>
          <w:szCs w:val="24"/>
        </w:rPr>
        <w:t>Inscrição do ato constitutivo e alterações, acompanhado de documentos de eleição de seus administradores, em exercício no caso de Sociedade por Ações;</w:t>
      </w:r>
    </w:p>
    <w:p w14:paraId="02AA6834" w14:textId="77777777" w:rsidR="00C21323" w:rsidRPr="008F3105" w:rsidRDefault="00C21323" w:rsidP="004B5FFF">
      <w:pPr>
        <w:numPr>
          <w:ilvl w:val="0"/>
          <w:numId w:val="1"/>
        </w:numPr>
        <w:autoSpaceDE w:val="0"/>
        <w:autoSpaceDN w:val="0"/>
        <w:adjustRightInd w:val="0"/>
        <w:spacing w:before="240"/>
        <w:ind w:left="1208" w:hanging="357"/>
        <w:jc w:val="both"/>
        <w:rPr>
          <w:rFonts w:ascii="Arial" w:hAnsi="Arial" w:cs="Arial"/>
          <w:i w:val="0"/>
          <w:szCs w:val="24"/>
        </w:rPr>
      </w:pPr>
      <w:r w:rsidRPr="008F3105">
        <w:rPr>
          <w:rFonts w:ascii="Arial" w:hAnsi="Arial" w:cs="Arial"/>
          <w:i w:val="0"/>
          <w:szCs w:val="24"/>
        </w:rPr>
        <w:t xml:space="preserve">Inscrição do ato constitutivo e alterações no registro civil das pessoas jurídicas, acompanhada de prova da diretoria em exercício no caso de Sociedade Civil; </w:t>
      </w:r>
    </w:p>
    <w:p w14:paraId="5E6C543B" w14:textId="53AA4C08" w:rsidR="00C21323" w:rsidRPr="008F3105" w:rsidRDefault="00C21323" w:rsidP="004B5FFF">
      <w:pPr>
        <w:numPr>
          <w:ilvl w:val="0"/>
          <w:numId w:val="1"/>
        </w:numPr>
        <w:autoSpaceDE w:val="0"/>
        <w:autoSpaceDN w:val="0"/>
        <w:adjustRightInd w:val="0"/>
        <w:spacing w:before="240"/>
        <w:ind w:left="1208" w:hanging="357"/>
        <w:jc w:val="both"/>
        <w:rPr>
          <w:rFonts w:ascii="Arial" w:hAnsi="Arial" w:cs="Arial"/>
          <w:i w:val="0"/>
          <w:szCs w:val="24"/>
        </w:rPr>
      </w:pPr>
      <w:r w:rsidRPr="008F3105">
        <w:rPr>
          <w:rFonts w:ascii="Arial" w:hAnsi="Arial" w:cs="Arial"/>
          <w:i w:val="0"/>
          <w:szCs w:val="24"/>
        </w:rPr>
        <w:t>Decreto de autorização, e ato de registro ou autorização para funcionamento, expedido pelo órgão competente, quando a atividade assim o exigir no caso de Empresa ou Sociedade Estrangeira em funcionamento no Brasil; Estatuto Social em vigência no caso de Cooperativas;</w:t>
      </w:r>
      <w:r w:rsidRPr="008F3105">
        <w:rPr>
          <w:rFonts w:ascii="Arial" w:hAnsi="Arial" w:cs="Arial"/>
          <w:i w:val="0"/>
          <w:szCs w:val="24"/>
          <w:shd w:val="clear" w:color="auto" w:fill="FFFFFF"/>
        </w:rPr>
        <w:t xml:space="preserve"> </w:t>
      </w:r>
    </w:p>
    <w:p w14:paraId="692900A3" w14:textId="1E600A97" w:rsidR="00772E50" w:rsidRPr="008F3105" w:rsidRDefault="00C21323" w:rsidP="004B5FFF">
      <w:pPr>
        <w:numPr>
          <w:ilvl w:val="0"/>
          <w:numId w:val="1"/>
        </w:numPr>
        <w:autoSpaceDE w:val="0"/>
        <w:autoSpaceDN w:val="0"/>
        <w:adjustRightInd w:val="0"/>
        <w:spacing w:before="240"/>
        <w:ind w:left="1208" w:hanging="357"/>
        <w:jc w:val="both"/>
        <w:rPr>
          <w:rFonts w:ascii="Arial" w:hAnsi="Arial" w:cs="Arial"/>
          <w:i w:val="0"/>
          <w:szCs w:val="24"/>
        </w:rPr>
      </w:pPr>
      <w:r w:rsidRPr="008F3105">
        <w:rPr>
          <w:rFonts w:ascii="Arial" w:hAnsi="Arial" w:cs="Arial"/>
          <w:i w:val="0"/>
          <w:szCs w:val="24"/>
          <w:shd w:val="clear" w:color="auto" w:fill="FFFFFF"/>
        </w:rPr>
        <w:t>Certificado da Condição de Microempreendedor Individual – CCMEI para MEI.</w:t>
      </w:r>
    </w:p>
    <w:p w14:paraId="6582FC53" w14:textId="77777777" w:rsidR="00C21323" w:rsidRPr="008F3105" w:rsidRDefault="00C21323" w:rsidP="00C21323">
      <w:pPr>
        <w:autoSpaceDE w:val="0"/>
        <w:autoSpaceDN w:val="0"/>
        <w:adjustRightInd w:val="0"/>
        <w:ind w:left="1211"/>
        <w:jc w:val="both"/>
        <w:rPr>
          <w:rFonts w:ascii="Arial" w:hAnsi="Arial" w:cs="Arial"/>
          <w:i w:val="0"/>
          <w:szCs w:val="24"/>
        </w:rPr>
      </w:pPr>
    </w:p>
    <w:p w14:paraId="427259E0" w14:textId="77777777" w:rsidR="00576984" w:rsidRPr="008F3105" w:rsidRDefault="00576984" w:rsidP="00576984">
      <w:pPr>
        <w:pStyle w:val="Recuodecorpodetexto2"/>
        <w:widowControl w:val="0"/>
        <w:spacing w:after="0" w:line="240" w:lineRule="auto"/>
        <w:ind w:left="0"/>
        <w:jc w:val="both"/>
        <w:rPr>
          <w:rFonts w:ascii="Arial" w:hAnsi="Arial" w:cs="Arial"/>
          <w:b/>
          <w:bCs/>
          <w:i w:val="0"/>
          <w:szCs w:val="24"/>
          <w:u w:val="single"/>
        </w:rPr>
      </w:pPr>
      <w:r w:rsidRPr="008F3105">
        <w:rPr>
          <w:rFonts w:ascii="Arial" w:hAnsi="Arial" w:cs="Arial"/>
          <w:b/>
          <w:bCs/>
          <w:i w:val="0"/>
          <w:szCs w:val="24"/>
          <w:u w:val="single"/>
        </w:rPr>
        <w:t>6.2.1. Os documentos relacionados nas alíneas “acima” deste subitem não precisarão constar do Envelope “Documentos de Habilitação", se tiverem sido apresentados para o credenciamento neste Pregão.</w:t>
      </w:r>
    </w:p>
    <w:p w14:paraId="57E163E9" w14:textId="77777777" w:rsidR="00772E50" w:rsidRPr="008F3105" w:rsidRDefault="00772E50" w:rsidP="00B82AFA">
      <w:pPr>
        <w:jc w:val="both"/>
        <w:rPr>
          <w:rFonts w:ascii="Arial" w:hAnsi="Arial" w:cs="Arial"/>
          <w:bCs/>
          <w:i w:val="0"/>
          <w:szCs w:val="24"/>
        </w:rPr>
      </w:pPr>
    </w:p>
    <w:p w14:paraId="7CC2C1C6" w14:textId="2E16838F" w:rsidR="00772E50" w:rsidRPr="008F3105" w:rsidRDefault="00772E50" w:rsidP="00B82AFA">
      <w:pPr>
        <w:jc w:val="both"/>
        <w:rPr>
          <w:rFonts w:ascii="Arial" w:hAnsi="Arial" w:cs="Arial"/>
          <w:i w:val="0"/>
          <w:szCs w:val="24"/>
        </w:rPr>
      </w:pPr>
      <w:r w:rsidRPr="008F3105">
        <w:rPr>
          <w:rFonts w:ascii="Arial" w:hAnsi="Arial" w:cs="Arial"/>
          <w:b/>
          <w:bCs/>
          <w:i w:val="0"/>
          <w:szCs w:val="24"/>
        </w:rPr>
        <w:t xml:space="preserve">6.3. Documentação relativa </w:t>
      </w:r>
      <w:r w:rsidR="00C21323" w:rsidRPr="008F3105">
        <w:rPr>
          <w:rFonts w:ascii="Arial" w:hAnsi="Arial" w:cs="Arial"/>
          <w:b/>
          <w:bCs/>
          <w:i w:val="0"/>
          <w:szCs w:val="24"/>
        </w:rPr>
        <w:t>a REGULARIDADE</w:t>
      </w:r>
      <w:r w:rsidR="00E55B8D" w:rsidRPr="008F3105">
        <w:rPr>
          <w:rFonts w:ascii="Arial" w:hAnsi="Arial" w:cs="Arial"/>
          <w:b/>
          <w:i w:val="0"/>
          <w:szCs w:val="24"/>
        </w:rPr>
        <w:t xml:space="preserve"> FISCAL E TRABALHISTA</w:t>
      </w:r>
      <w:r w:rsidRPr="008F3105">
        <w:rPr>
          <w:rFonts w:ascii="Arial" w:hAnsi="Arial" w:cs="Arial"/>
          <w:b/>
          <w:bCs/>
          <w:i w:val="0"/>
          <w:szCs w:val="24"/>
        </w:rPr>
        <w:t>:</w:t>
      </w:r>
    </w:p>
    <w:p w14:paraId="5690CADB" w14:textId="77777777" w:rsidR="00772E50" w:rsidRPr="008F3105" w:rsidRDefault="00772E50" w:rsidP="00B82AFA">
      <w:pPr>
        <w:jc w:val="both"/>
        <w:rPr>
          <w:rFonts w:ascii="Arial" w:hAnsi="Arial" w:cs="Arial"/>
          <w:i w:val="0"/>
          <w:szCs w:val="24"/>
        </w:rPr>
      </w:pPr>
    </w:p>
    <w:p w14:paraId="0BC30C34" w14:textId="77777777" w:rsidR="00E55B8D" w:rsidRPr="008F3105" w:rsidRDefault="00E55B8D" w:rsidP="00B82AFA">
      <w:pPr>
        <w:pStyle w:val="Corpodetexto"/>
        <w:spacing w:after="0"/>
        <w:jc w:val="both"/>
        <w:rPr>
          <w:rFonts w:ascii="Arial" w:hAnsi="Arial" w:cs="Arial"/>
          <w:i w:val="0"/>
          <w:szCs w:val="24"/>
        </w:rPr>
      </w:pPr>
      <w:r w:rsidRPr="008F3105">
        <w:rPr>
          <w:rFonts w:ascii="Arial" w:hAnsi="Arial" w:cs="Arial"/>
          <w:i w:val="0"/>
          <w:szCs w:val="24"/>
        </w:rPr>
        <w:t xml:space="preserve">a) Prova de inscrição no Cadastro Nacional da Pessoa Jurídica do Ministério da Fazenda </w:t>
      </w:r>
      <w:r w:rsidRPr="008F3105">
        <w:rPr>
          <w:rFonts w:ascii="Arial" w:hAnsi="Arial" w:cs="Arial"/>
          <w:b/>
          <w:i w:val="0"/>
          <w:szCs w:val="24"/>
        </w:rPr>
        <w:t>(CNPJ/MF);</w:t>
      </w:r>
    </w:p>
    <w:p w14:paraId="54B7D5CB" w14:textId="77777777" w:rsidR="00E55B8D" w:rsidRPr="008F3105" w:rsidRDefault="00E55B8D" w:rsidP="00B82AFA">
      <w:pPr>
        <w:pStyle w:val="Corpodetexto"/>
        <w:spacing w:after="0"/>
        <w:jc w:val="both"/>
        <w:rPr>
          <w:rFonts w:ascii="Arial" w:hAnsi="Arial" w:cs="Arial"/>
          <w:i w:val="0"/>
          <w:szCs w:val="24"/>
        </w:rPr>
      </w:pPr>
    </w:p>
    <w:p w14:paraId="2B91C1B6" w14:textId="77777777" w:rsidR="00E55B8D" w:rsidRPr="008F3105" w:rsidRDefault="00E55B8D" w:rsidP="00B82AFA">
      <w:pPr>
        <w:pStyle w:val="Corpodetexto"/>
        <w:spacing w:after="0"/>
        <w:jc w:val="both"/>
        <w:rPr>
          <w:rFonts w:ascii="Arial" w:hAnsi="Arial" w:cs="Arial"/>
          <w:i w:val="0"/>
          <w:szCs w:val="24"/>
        </w:rPr>
      </w:pPr>
      <w:r w:rsidRPr="008F3105">
        <w:rPr>
          <w:rFonts w:ascii="Arial" w:hAnsi="Arial" w:cs="Arial"/>
          <w:i w:val="0"/>
          <w:szCs w:val="24"/>
        </w:rPr>
        <w:t xml:space="preserve">b) Certidão Negativa de Débitos relativos a Tributos Federais e à Dívida Ativa da </w:t>
      </w:r>
      <w:r w:rsidRPr="008F3105">
        <w:rPr>
          <w:rFonts w:ascii="Arial" w:hAnsi="Arial" w:cs="Arial"/>
          <w:b/>
          <w:i w:val="0"/>
          <w:szCs w:val="24"/>
        </w:rPr>
        <w:t>União</w:t>
      </w:r>
      <w:r w:rsidRPr="008F3105">
        <w:rPr>
          <w:rFonts w:ascii="Arial" w:hAnsi="Arial" w:cs="Arial"/>
          <w:i w:val="0"/>
          <w:szCs w:val="24"/>
        </w:rPr>
        <w:t>, emitida pelo Ministério da Fazenda (Procuradoria Geral da Fazenda Nacional / Receita Federal do Brasil);</w:t>
      </w:r>
    </w:p>
    <w:p w14:paraId="11C12B5A" w14:textId="77777777" w:rsidR="00E55B8D" w:rsidRPr="008F3105" w:rsidRDefault="00E55B8D" w:rsidP="00B82AFA">
      <w:pPr>
        <w:pStyle w:val="Corpodetexto"/>
        <w:spacing w:after="0"/>
        <w:jc w:val="both"/>
        <w:rPr>
          <w:rFonts w:ascii="Arial" w:hAnsi="Arial" w:cs="Arial"/>
          <w:i w:val="0"/>
          <w:szCs w:val="24"/>
        </w:rPr>
      </w:pPr>
    </w:p>
    <w:p w14:paraId="3AA8D311" w14:textId="77777777" w:rsidR="00E55B8D" w:rsidRPr="008F3105" w:rsidRDefault="00E55B8D" w:rsidP="00B82AFA">
      <w:pPr>
        <w:pStyle w:val="Corpodetexto"/>
        <w:spacing w:after="0"/>
        <w:jc w:val="both"/>
        <w:outlineLvl w:val="0"/>
        <w:rPr>
          <w:rFonts w:ascii="Arial" w:hAnsi="Arial" w:cs="Arial"/>
          <w:i w:val="0"/>
          <w:szCs w:val="24"/>
        </w:rPr>
      </w:pPr>
      <w:r w:rsidRPr="008F3105">
        <w:rPr>
          <w:rFonts w:ascii="Arial" w:hAnsi="Arial" w:cs="Arial"/>
          <w:i w:val="0"/>
          <w:szCs w:val="24"/>
        </w:rPr>
        <w:t xml:space="preserve">c) Prova de regularidade com a Fazenda Pública </w:t>
      </w:r>
      <w:r w:rsidRPr="008F3105">
        <w:rPr>
          <w:rFonts w:ascii="Arial" w:hAnsi="Arial" w:cs="Arial"/>
          <w:b/>
          <w:i w:val="0"/>
          <w:szCs w:val="24"/>
        </w:rPr>
        <w:t>Estadual</w:t>
      </w:r>
      <w:r w:rsidRPr="008F3105">
        <w:rPr>
          <w:rFonts w:ascii="Arial" w:hAnsi="Arial" w:cs="Arial"/>
          <w:i w:val="0"/>
          <w:szCs w:val="24"/>
        </w:rPr>
        <w:t xml:space="preserve"> (Certidão Negativa de Débitos Gerais, compreendendo todos os tributos de competência do Estado), emitida pelo órgão competente, da localidade de domicilio ou sede da empresa licitante, na forma da Lei. </w:t>
      </w:r>
    </w:p>
    <w:p w14:paraId="79B615EE" w14:textId="77777777" w:rsidR="00E55B8D" w:rsidRPr="008F3105" w:rsidRDefault="00E55B8D" w:rsidP="00B82AFA">
      <w:pPr>
        <w:pStyle w:val="Corpodetexto"/>
        <w:spacing w:after="0"/>
        <w:jc w:val="both"/>
        <w:outlineLvl w:val="0"/>
        <w:rPr>
          <w:rFonts w:ascii="Arial" w:hAnsi="Arial" w:cs="Arial"/>
          <w:i w:val="0"/>
          <w:szCs w:val="24"/>
        </w:rPr>
      </w:pPr>
    </w:p>
    <w:p w14:paraId="597434BC" w14:textId="77777777" w:rsidR="00E55B8D" w:rsidRPr="008F3105" w:rsidRDefault="00E55B8D" w:rsidP="00B82AFA">
      <w:pPr>
        <w:pStyle w:val="Corpodetexto"/>
        <w:spacing w:after="0"/>
        <w:jc w:val="both"/>
        <w:outlineLvl w:val="0"/>
        <w:rPr>
          <w:rFonts w:ascii="Arial" w:hAnsi="Arial" w:cs="Arial"/>
          <w:i w:val="0"/>
          <w:szCs w:val="24"/>
        </w:rPr>
      </w:pPr>
      <w:r w:rsidRPr="008F3105">
        <w:rPr>
          <w:rFonts w:ascii="Arial" w:hAnsi="Arial" w:cs="Arial"/>
          <w:i w:val="0"/>
          <w:szCs w:val="24"/>
        </w:rPr>
        <w:t xml:space="preserve">d) Prova de regularidade com a Fazenda Pública </w:t>
      </w:r>
      <w:r w:rsidRPr="008F3105">
        <w:rPr>
          <w:rFonts w:ascii="Arial" w:hAnsi="Arial" w:cs="Arial"/>
          <w:b/>
          <w:i w:val="0"/>
          <w:szCs w:val="24"/>
        </w:rPr>
        <w:t>Municipal</w:t>
      </w:r>
      <w:r w:rsidRPr="008F3105">
        <w:rPr>
          <w:rFonts w:ascii="Arial" w:hAnsi="Arial" w:cs="Arial"/>
          <w:i w:val="0"/>
          <w:szCs w:val="24"/>
        </w:rPr>
        <w:t xml:space="preserve"> (Certidão Negativa de </w:t>
      </w:r>
      <w:r w:rsidRPr="008F3105">
        <w:rPr>
          <w:rFonts w:ascii="Arial" w:hAnsi="Arial" w:cs="Arial"/>
          <w:i w:val="0"/>
          <w:szCs w:val="24"/>
          <w:u w:val="single"/>
        </w:rPr>
        <w:t>Débitos Gerais</w:t>
      </w:r>
      <w:r w:rsidRPr="008F3105">
        <w:rPr>
          <w:rFonts w:ascii="Arial" w:hAnsi="Arial" w:cs="Arial"/>
          <w:i w:val="0"/>
          <w:szCs w:val="24"/>
        </w:rPr>
        <w:t xml:space="preserve">, compreendendo todos os tributos de competência do Município), emitida pelo órgão competente, da localidade de domicilio ou sede da empresa licitante, na forma da Lei. </w:t>
      </w:r>
    </w:p>
    <w:p w14:paraId="5A17F214" w14:textId="77777777" w:rsidR="00E55B8D" w:rsidRPr="008F3105" w:rsidRDefault="00E55B8D" w:rsidP="00B82AFA">
      <w:pPr>
        <w:pStyle w:val="Corpodetexto"/>
        <w:spacing w:after="0"/>
        <w:jc w:val="both"/>
        <w:rPr>
          <w:rFonts w:ascii="Arial" w:hAnsi="Arial" w:cs="Arial"/>
          <w:i w:val="0"/>
          <w:szCs w:val="24"/>
        </w:rPr>
      </w:pPr>
    </w:p>
    <w:p w14:paraId="63AEC4AD" w14:textId="77777777" w:rsidR="00E55B8D" w:rsidRPr="008F3105" w:rsidRDefault="00E55B8D" w:rsidP="00B82AFA">
      <w:pPr>
        <w:pStyle w:val="Corpodetexto"/>
        <w:spacing w:after="0"/>
        <w:jc w:val="both"/>
        <w:rPr>
          <w:rFonts w:ascii="Arial" w:hAnsi="Arial" w:cs="Arial"/>
          <w:i w:val="0"/>
          <w:szCs w:val="24"/>
        </w:rPr>
      </w:pPr>
      <w:r w:rsidRPr="008F3105">
        <w:rPr>
          <w:rFonts w:ascii="Arial" w:hAnsi="Arial" w:cs="Arial"/>
          <w:i w:val="0"/>
          <w:szCs w:val="24"/>
        </w:rPr>
        <w:t xml:space="preserve">e) Certificado de Regularidade de Situação CRS, perante o Fundo de Garantia do Tempo de Serviço / </w:t>
      </w:r>
      <w:r w:rsidRPr="008F3105">
        <w:rPr>
          <w:rFonts w:ascii="Arial" w:hAnsi="Arial" w:cs="Arial"/>
          <w:b/>
          <w:i w:val="0"/>
          <w:szCs w:val="24"/>
        </w:rPr>
        <w:t>FGTS</w:t>
      </w:r>
      <w:r w:rsidRPr="008F3105">
        <w:rPr>
          <w:rFonts w:ascii="Arial" w:hAnsi="Arial" w:cs="Arial"/>
          <w:i w:val="0"/>
          <w:szCs w:val="24"/>
        </w:rPr>
        <w:t>;</w:t>
      </w:r>
    </w:p>
    <w:p w14:paraId="42BC11C4" w14:textId="77777777" w:rsidR="00E55B8D" w:rsidRPr="008F3105" w:rsidRDefault="00E55B8D" w:rsidP="00B82AFA">
      <w:pPr>
        <w:jc w:val="both"/>
        <w:rPr>
          <w:rFonts w:ascii="Arial" w:hAnsi="Arial" w:cs="Arial"/>
          <w:i w:val="0"/>
        </w:rPr>
      </w:pPr>
    </w:p>
    <w:p w14:paraId="44025BC7" w14:textId="77777777" w:rsidR="00E55B8D" w:rsidRPr="008F3105" w:rsidRDefault="00E55B8D" w:rsidP="00B82AFA">
      <w:pPr>
        <w:pStyle w:val="Corpodetexto"/>
        <w:spacing w:after="0"/>
        <w:jc w:val="both"/>
        <w:rPr>
          <w:rFonts w:ascii="Arial" w:hAnsi="Arial" w:cs="Arial"/>
          <w:i w:val="0"/>
          <w:szCs w:val="24"/>
        </w:rPr>
      </w:pPr>
      <w:r w:rsidRPr="008F3105">
        <w:rPr>
          <w:rFonts w:ascii="Arial" w:hAnsi="Arial" w:cs="Arial"/>
          <w:i w:val="0"/>
          <w:szCs w:val="24"/>
        </w:rPr>
        <w:lastRenderedPageBreak/>
        <w:t xml:space="preserve">f) Prova de Inexistência de débitos inadimplidos perante à </w:t>
      </w:r>
      <w:r w:rsidRPr="008F3105">
        <w:rPr>
          <w:rFonts w:ascii="Arial" w:hAnsi="Arial" w:cs="Arial"/>
          <w:b/>
          <w:i w:val="0"/>
          <w:szCs w:val="24"/>
        </w:rPr>
        <w:t>Justiça do Trabalho</w:t>
      </w:r>
      <w:r w:rsidRPr="008F3105">
        <w:rPr>
          <w:rFonts w:ascii="Arial" w:hAnsi="Arial" w:cs="Arial"/>
          <w:i w:val="0"/>
          <w:szCs w:val="24"/>
        </w:rPr>
        <w:t>, mediante a apresentação de certidão negativa, nos termos do Título VII – A da Consolidação das Leis do Trabalho, aprovada pelo Decreto Lei n. 5452 de 1º de maio de 1943.</w:t>
      </w:r>
    </w:p>
    <w:p w14:paraId="7E1BCF6B" w14:textId="7077103D" w:rsidR="00E55B8D" w:rsidRPr="008F3105" w:rsidRDefault="00E55B8D" w:rsidP="00B82AFA">
      <w:pPr>
        <w:jc w:val="both"/>
        <w:rPr>
          <w:rFonts w:ascii="Arial" w:hAnsi="Arial" w:cs="Arial"/>
          <w:i w:val="0"/>
          <w:szCs w:val="24"/>
        </w:rPr>
      </w:pPr>
    </w:p>
    <w:p w14:paraId="0BF12D2B" w14:textId="77777777" w:rsidR="00772E50" w:rsidRPr="008F3105" w:rsidRDefault="00772E50" w:rsidP="00B82AFA">
      <w:pPr>
        <w:jc w:val="both"/>
        <w:rPr>
          <w:rFonts w:ascii="Arial" w:hAnsi="Arial" w:cs="Arial"/>
          <w:i w:val="0"/>
          <w:szCs w:val="24"/>
        </w:rPr>
      </w:pPr>
      <w:r w:rsidRPr="008F3105">
        <w:rPr>
          <w:rFonts w:ascii="Arial" w:hAnsi="Arial" w:cs="Arial"/>
          <w:b/>
          <w:bCs/>
          <w:i w:val="0"/>
          <w:szCs w:val="24"/>
        </w:rPr>
        <w:t>6.</w:t>
      </w:r>
      <w:r w:rsidR="00E55B8D" w:rsidRPr="008F3105">
        <w:rPr>
          <w:rFonts w:ascii="Arial" w:hAnsi="Arial" w:cs="Arial"/>
          <w:b/>
          <w:bCs/>
          <w:i w:val="0"/>
          <w:szCs w:val="24"/>
        </w:rPr>
        <w:t>4</w:t>
      </w:r>
      <w:r w:rsidRPr="008F3105">
        <w:rPr>
          <w:rFonts w:ascii="Arial" w:hAnsi="Arial" w:cs="Arial"/>
          <w:b/>
          <w:bCs/>
          <w:i w:val="0"/>
          <w:szCs w:val="24"/>
        </w:rPr>
        <w:t>. Documentos relativa à qualificação econômica financeira:</w:t>
      </w:r>
    </w:p>
    <w:p w14:paraId="3E5E7BD9" w14:textId="77777777" w:rsidR="00772E50" w:rsidRPr="008F3105" w:rsidRDefault="00772E50" w:rsidP="00B82AFA">
      <w:pPr>
        <w:jc w:val="both"/>
        <w:rPr>
          <w:rFonts w:ascii="Arial" w:hAnsi="Arial" w:cs="Arial"/>
          <w:i w:val="0"/>
          <w:szCs w:val="24"/>
        </w:rPr>
      </w:pPr>
    </w:p>
    <w:p w14:paraId="49C21AA2" w14:textId="09BA1F93" w:rsidR="00772E50" w:rsidRPr="008F3105" w:rsidRDefault="00772E50" w:rsidP="004B5FFF">
      <w:pPr>
        <w:pStyle w:val="PargrafodaLista"/>
        <w:numPr>
          <w:ilvl w:val="0"/>
          <w:numId w:val="2"/>
        </w:numPr>
        <w:suppressAutoHyphens/>
        <w:ind w:left="0" w:firstLine="0"/>
        <w:jc w:val="both"/>
        <w:rPr>
          <w:rFonts w:ascii="Arial" w:hAnsi="Arial" w:cs="Arial"/>
          <w:i w:val="0"/>
          <w:szCs w:val="24"/>
        </w:rPr>
      </w:pPr>
      <w:r w:rsidRPr="008F3105">
        <w:rPr>
          <w:rFonts w:ascii="Arial" w:hAnsi="Arial" w:cs="Arial"/>
          <w:b/>
          <w:i w:val="0"/>
          <w:szCs w:val="24"/>
        </w:rPr>
        <w:t>Certidão negativa de falência ou recuperação judicial</w:t>
      </w:r>
      <w:r w:rsidRPr="008F3105">
        <w:rPr>
          <w:rFonts w:ascii="Arial" w:hAnsi="Arial" w:cs="Arial"/>
          <w:i w:val="0"/>
          <w:szCs w:val="24"/>
        </w:rPr>
        <w:t>, expedida pelo distribuidor ou distribuidores, se for o caso, da sede da pessoa jurídica, que esteja dentro do prazo de validade expresso na própria certidão. Caso não houver prazo fixado, a validade será de 90 (noventa) dias</w:t>
      </w:r>
      <w:r w:rsidR="003C5380" w:rsidRPr="008F3105">
        <w:rPr>
          <w:rFonts w:ascii="Arial" w:hAnsi="Arial" w:cs="Arial"/>
          <w:i w:val="0"/>
          <w:szCs w:val="24"/>
        </w:rPr>
        <w:t xml:space="preserve">, </w:t>
      </w:r>
      <w:r w:rsidR="003C5380" w:rsidRPr="008F3105">
        <w:rPr>
          <w:rFonts w:ascii="Arial" w:hAnsi="Arial" w:cs="Arial"/>
          <w:b/>
          <w:i w:val="0"/>
          <w:szCs w:val="24"/>
          <w:u w:val="single"/>
        </w:rPr>
        <w:t>ressalvado o disposto no subitem 2.2.3.1</w:t>
      </w:r>
      <w:r w:rsidR="003C5380" w:rsidRPr="008F3105">
        <w:rPr>
          <w:rFonts w:ascii="Arial" w:hAnsi="Arial" w:cs="Arial"/>
          <w:i w:val="0"/>
          <w:szCs w:val="24"/>
        </w:rPr>
        <w:t>.</w:t>
      </w:r>
    </w:p>
    <w:p w14:paraId="36849AC9" w14:textId="77777777" w:rsidR="00772E50" w:rsidRPr="008F3105" w:rsidRDefault="00772E50" w:rsidP="00B82AFA">
      <w:pPr>
        <w:pStyle w:val="PargrafodaLista"/>
        <w:ind w:left="0"/>
        <w:jc w:val="both"/>
        <w:rPr>
          <w:rFonts w:ascii="Arial" w:hAnsi="Arial" w:cs="Arial"/>
          <w:i w:val="0"/>
          <w:szCs w:val="24"/>
        </w:rPr>
      </w:pPr>
    </w:p>
    <w:p w14:paraId="70FC1309" w14:textId="093AE4B8" w:rsidR="00772E50" w:rsidRPr="008F3105" w:rsidRDefault="00772E50" w:rsidP="00794A42">
      <w:pPr>
        <w:pStyle w:val="Corpodetexto"/>
        <w:widowControl w:val="0"/>
        <w:ind w:left="567"/>
        <w:jc w:val="both"/>
        <w:rPr>
          <w:rFonts w:ascii="Arial" w:hAnsi="Arial" w:cs="Arial"/>
          <w:i w:val="0"/>
        </w:rPr>
      </w:pPr>
      <w:r w:rsidRPr="008F3105">
        <w:rPr>
          <w:rFonts w:ascii="Arial" w:hAnsi="Arial" w:cs="Arial"/>
          <w:i w:val="0"/>
          <w:szCs w:val="24"/>
        </w:rPr>
        <w:t>a.1) Citada certidão deve ser emitida via internet com código de autenticação ou em caso de emissão via cartório distribuidor, deve apresentar cópia autenticada por cartório competente</w:t>
      </w:r>
      <w:r w:rsidR="003C5380" w:rsidRPr="008F3105">
        <w:rPr>
          <w:rFonts w:ascii="Arial" w:hAnsi="Arial" w:cs="Arial"/>
          <w:i w:val="0"/>
          <w:szCs w:val="24"/>
        </w:rPr>
        <w:t>.</w:t>
      </w:r>
    </w:p>
    <w:p w14:paraId="117336F6" w14:textId="77777777" w:rsidR="00772E50" w:rsidRPr="008F3105" w:rsidRDefault="00772E50" w:rsidP="00B82AFA">
      <w:pPr>
        <w:pStyle w:val="Corpodetexto31"/>
        <w:rPr>
          <w:rFonts w:ascii="Arial" w:hAnsi="Arial" w:cs="Arial"/>
          <w:bCs/>
          <w:sz w:val="24"/>
          <w:u w:val="none"/>
        </w:rPr>
      </w:pPr>
      <w:r w:rsidRPr="008F3105">
        <w:rPr>
          <w:rFonts w:ascii="Arial" w:hAnsi="Arial" w:cs="Arial"/>
          <w:bCs/>
          <w:sz w:val="24"/>
          <w:u w:val="none"/>
        </w:rPr>
        <w:t>6.</w:t>
      </w:r>
      <w:r w:rsidR="00E55B8D" w:rsidRPr="008F3105">
        <w:rPr>
          <w:rFonts w:ascii="Arial" w:hAnsi="Arial" w:cs="Arial"/>
          <w:bCs/>
          <w:sz w:val="24"/>
          <w:u w:val="none"/>
        </w:rPr>
        <w:t>5</w:t>
      </w:r>
      <w:r w:rsidRPr="008F3105">
        <w:rPr>
          <w:rFonts w:ascii="Arial" w:hAnsi="Arial" w:cs="Arial"/>
          <w:bCs/>
          <w:sz w:val="24"/>
          <w:u w:val="none"/>
        </w:rPr>
        <w:t>. Documentação relativa à qualificação técnica:</w:t>
      </w:r>
    </w:p>
    <w:p w14:paraId="0C10240F" w14:textId="77777777" w:rsidR="00772E50" w:rsidRPr="008F3105" w:rsidRDefault="00772E50" w:rsidP="00B82AFA">
      <w:pPr>
        <w:jc w:val="both"/>
        <w:rPr>
          <w:rFonts w:ascii="Arial" w:hAnsi="Arial" w:cs="Arial"/>
          <w:b/>
          <w:bCs/>
          <w:i w:val="0"/>
          <w:szCs w:val="24"/>
        </w:rPr>
      </w:pPr>
    </w:p>
    <w:p w14:paraId="4A09B39A" w14:textId="77777777" w:rsidR="002250C9" w:rsidRPr="008F3105" w:rsidRDefault="002250C9" w:rsidP="002250C9">
      <w:pPr>
        <w:pStyle w:val="Corpodetexto"/>
        <w:widowControl w:val="0"/>
        <w:ind w:left="567"/>
        <w:jc w:val="both"/>
        <w:rPr>
          <w:rFonts w:ascii="Arial" w:hAnsi="Arial" w:cs="Arial"/>
          <w:i w:val="0"/>
          <w:szCs w:val="24"/>
        </w:rPr>
      </w:pPr>
      <w:r w:rsidRPr="008F3105">
        <w:rPr>
          <w:rFonts w:ascii="Arial" w:hAnsi="Arial" w:cs="Arial"/>
          <w:b/>
          <w:bCs/>
          <w:i w:val="0"/>
          <w:szCs w:val="24"/>
        </w:rPr>
        <w:t>a) Atestado De Capacidade Técnica</w:t>
      </w:r>
      <w:r w:rsidRPr="008F3105">
        <w:rPr>
          <w:rFonts w:ascii="Arial" w:hAnsi="Arial" w:cs="Arial"/>
          <w:i w:val="0"/>
          <w:szCs w:val="24"/>
        </w:rPr>
        <w:t>, fornecido por pessoa jurídica de direito público ou privado, declarando que a licitante executa/executou serviços pertinentes e compatíveis ao objeto desta licitação;</w:t>
      </w:r>
    </w:p>
    <w:p w14:paraId="1F7404F6" w14:textId="03CA0B81" w:rsidR="00B3798F" w:rsidRPr="008F3105" w:rsidRDefault="00F76F41" w:rsidP="002250C9">
      <w:pPr>
        <w:keepLines/>
        <w:widowControl w:val="0"/>
        <w:spacing w:before="20"/>
        <w:ind w:left="567"/>
        <w:jc w:val="both"/>
        <w:rPr>
          <w:rFonts w:ascii="Arial" w:hAnsi="Arial" w:cs="Arial"/>
          <w:i w:val="0"/>
          <w:szCs w:val="24"/>
        </w:rPr>
      </w:pPr>
      <w:r w:rsidRPr="008F3105">
        <w:rPr>
          <w:rFonts w:ascii="Arial" w:hAnsi="Arial" w:cs="Arial"/>
          <w:b/>
          <w:i w:val="0"/>
          <w:szCs w:val="24"/>
        </w:rPr>
        <w:t>b)</w:t>
      </w:r>
      <w:r w:rsidRPr="008F3105">
        <w:rPr>
          <w:rFonts w:ascii="Arial" w:hAnsi="Arial" w:cs="Arial"/>
          <w:i w:val="0"/>
          <w:szCs w:val="24"/>
        </w:rPr>
        <w:t xml:space="preserve"> </w:t>
      </w:r>
      <w:r w:rsidRPr="008F3105">
        <w:rPr>
          <w:rFonts w:ascii="Arial" w:hAnsi="Arial" w:cs="Arial"/>
          <w:b/>
          <w:bCs/>
          <w:i w:val="0"/>
          <w:szCs w:val="24"/>
        </w:rPr>
        <w:t>Atestado de Visita Técnica e demonstração dos itens obrigatórios</w:t>
      </w:r>
      <w:r w:rsidR="00B3798F" w:rsidRPr="008F3105">
        <w:rPr>
          <w:rFonts w:ascii="Arial" w:hAnsi="Arial" w:cs="Arial"/>
          <w:i w:val="0"/>
          <w:szCs w:val="24"/>
        </w:rPr>
        <w:t xml:space="preserve">, de acordo com </w:t>
      </w:r>
      <w:r w:rsidR="00EF58EF" w:rsidRPr="008F3105">
        <w:rPr>
          <w:rFonts w:ascii="Arial" w:hAnsi="Arial" w:cs="Arial"/>
          <w:i w:val="0"/>
          <w:szCs w:val="24"/>
        </w:rPr>
        <w:t>as regras descritas n</w:t>
      </w:r>
      <w:r w:rsidR="00B3798F" w:rsidRPr="008F3105">
        <w:rPr>
          <w:rFonts w:ascii="Arial" w:hAnsi="Arial" w:cs="Arial"/>
          <w:i w:val="0"/>
          <w:szCs w:val="24"/>
        </w:rPr>
        <w:t>o subitem 2.2.</w:t>
      </w:r>
      <w:r w:rsidR="00EF58EF" w:rsidRPr="008F3105">
        <w:rPr>
          <w:rFonts w:ascii="Arial" w:hAnsi="Arial" w:cs="Arial"/>
          <w:i w:val="0"/>
          <w:szCs w:val="24"/>
        </w:rPr>
        <w:t xml:space="preserve"> deste edital.</w:t>
      </w:r>
    </w:p>
    <w:p w14:paraId="7FC5F125" w14:textId="77777777" w:rsidR="00EF58EF" w:rsidRPr="008F3105" w:rsidRDefault="00EF58EF" w:rsidP="00EF58EF">
      <w:pPr>
        <w:keepLines/>
        <w:widowControl w:val="0"/>
        <w:spacing w:before="20"/>
        <w:jc w:val="both"/>
        <w:rPr>
          <w:rFonts w:ascii="Arial" w:hAnsi="Arial" w:cs="Arial"/>
          <w:i w:val="0"/>
          <w:szCs w:val="24"/>
        </w:rPr>
      </w:pPr>
    </w:p>
    <w:p w14:paraId="20E76833" w14:textId="07AD53C9" w:rsidR="00F04C94" w:rsidRPr="008F3105" w:rsidRDefault="00F04C94" w:rsidP="00B3798F">
      <w:pPr>
        <w:pStyle w:val="Corpodetexto"/>
        <w:ind w:left="0"/>
        <w:jc w:val="both"/>
        <w:rPr>
          <w:rFonts w:ascii="Arial" w:hAnsi="Arial" w:cs="Arial"/>
          <w:i w:val="0"/>
          <w:szCs w:val="24"/>
        </w:rPr>
      </w:pPr>
      <w:r w:rsidRPr="008F3105">
        <w:rPr>
          <w:rFonts w:ascii="Arial" w:hAnsi="Arial" w:cs="Arial"/>
          <w:b/>
          <w:i w:val="0"/>
          <w:szCs w:val="24"/>
        </w:rPr>
        <w:t>6</w:t>
      </w:r>
      <w:r w:rsidRPr="008F3105">
        <w:rPr>
          <w:rFonts w:ascii="Arial" w:hAnsi="Arial" w:cs="Arial"/>
          <w:b/>
          <w:i w:val="0"/>
        </w:rPr>
        <w:t xml:space="preserve">.6. </w:t>
      </w:r>
      <w:r w:rsidRPr="008F3105">
        <w:rPr>
          <w:rFonts w:ascii="Arial" w:hAnsi="Arial" w:cs="Arial"/>
          <w:b/>
          <w:i w:val="0"/>
          <w:szCs w:val="24"/>
        </w:rPr>
        <w:t>Sob pena de inabilitação, todos os documentos apresentados para habilitação deverão estar</w:t>
      </w:r>
      <w:r w:rsidRPr="008F3105">
        <w:rPr>
          <w:rFonts w:ascii="Arial" w:hAnsi="Arial" w:cs="Arial"/>
          <w:i w:val="0"/>
          <w:szCs w:val="24"/>
        </w:rPr>
        <w:t>:</w:t>
      </w:r>
    </w:p>
    <w:p w14:paraId="3F7A6FB0" w14:textId="77777777" w:rsidR="00F04C94" w:rsidRPr="008F3105" w:rsidRDefault="00F04C94" w:rsidP="00B82AFA">
      <w:pPr>
        <w:pStyle w:val="Corpodetexto"/>
        <w:tabs>
          <w:tab w:val="left" w:pos="9072"/>
        </w:tabs>
        <w:spacing w:after="0"/>
        <w:ind w:left="567" w:right="0"/>
        <w:jc w:val="both"/>
        <w:rPr>
          <w:rFonts w:ascii="Arial" w:hAnsi="Arial" w:cs="Arial"/>
          <w:i w:val="0"/>
          <w:szCs w:val="24"/>
        </w:rPr>
      </w:pPr>
      <w:r w:rsidRPr="008F3105">
        <w:rPr>
          <w:rFonts w:ascii="Arial" w:hAnsi="Arial" w:cs="Arial"/>
          <w:i w:val="0"/>
          <w:szCs w:val="24"/>
        </w:rPr>
        <w:t>a) em nome da licitante e, preferencialmente, com número do CNPJ e com o endereço respectivo;</w:t>
      </w:r>
    </w:p>
    <w:p w14:paraId="571B788B" w14:textId="77777777" w:rsidR="00F04C94" w:rsidRPr="008F3105" w:rsidRDefault="00F04C94" w:rsidP="00B82AFA">
      <w:pPr>
        <w:pStyle w:val="Corpodetexto"/>
        <w:tabs>
          <w:tab w:val="left" w:pos="9072"/>
        </w:tabs>
        <w:spacing w:after="0"/>
        <w:ind w:left="567" w:right="0"/>
        <w:jc w:val="both"/>
        <w:rPr>
          <w:rFonts w:ascii="Arial" w:hAnsi="Arial" w:cs="Arial"/>
          <w:i w:val="0"/>
          <w:szCs w:val="24"/>
        </w:rPr>
      </w:pPr>
    </w:p>
    <w:p w14:paraId="53EC62E2" w14:textId="77777777" w:rsidR="00F04C94" w:rsidRPr="008F3105" w:rsidRDefault="00F04C94" w:rsidP="00B82AFA">
      <w:pPr>
        <w:pStyle w:val="Corpodetexto"/>
        <w:tabs>
          <w:tab w:val="left" w:pos="9072"/>
        </w:tabs>
        <w:spacing w:after="0"/>
        <w:ind w:left="567" w:right="0"/>
        <w:jc w:val="both"/>
        <w:rPr>
          <w:rFonts w:ascii="Arial" w:hAnsi="Arial" w:cs="Arial"/>
          <w:i w:val="0"/>
          <w:szCs w:val="24"/>
        </w:rPr>
      </w:pPr>
      <w:r w:rsidRPr="008F3105">
        <w:rPr>
          <w:rFonts w:ascii="Arial" w:hAnsi="Arial" w:cs="Arial"/>
          <w:i w:val="0"/>
          <w:szCs w:val="24"/>
        </w:rPr>
        <w:t>b) se a licitante for matriz, todos os documentos deverão estar em nome da matriz;</w:t>
      </w:r>
    </w:p>
    <w:p w14:paraId="2E9A51A4" w14:textId="77777777" w:rsidR="00F04C94" w:rsidRPr="008F3105" w:rsidRDefault="00F04C94" w:rsidP="00B82AFA">
      <w:pPr>
        <w:pStyle w:val="Corpodetexto"/>
        <w:tabs>
          <w:tab w:val="left" w:pos="9072"/>
        </w:tabs>
        <w:spacing w:after="0"/>
        <w:ind w:left="567" w:right="0"/>
        <w:jc w:val="both"/>
        <w:rPr>
          <w:rFonts w:ascii="Arial" w:hAnsi="Arial" w:cs="Arial"/>
          <w:i w:val="0"/>
          <w:szCs w:val="24"/>
        </w:rPr>
      </w:pPr>
    </w:p>
    <w:p w14:paraId="713ADCBD" w14:textId="77777777" w:rsidR="00F04C94" w:rsidRPr="008F3105" w:rsidRDefault="00F04C94" w:rsidP="00B82AFA">
      <w:pPr>
        <w:pStyle w:val="Corpodetexto"/>
        <w:tabs>
          <w:tab w:val="left" w:pos="9072"/>
        </w:tabs>
        <w:spacing w:after="0"/>
        <w:ind w:left="567" w:right="0"/>
        <w:jc w:val="both"/>
        <w:rPr>
          <w:rFonts w:ascii="Arial" w:hAnsi="Arial" w:cs="Arial"/>
          <w:i w:val="0"/>
          <w:szCs w:val="24"/>
        </w:rPr>
      </w:pPr>
      <w:r w:rsidRPr="008F3105">
        <w:rPr>
          <w:rFonts w:ascii="Arial" w:hAnsi="Arial" w:cs="Arial"/>
          <w:i w:val="0"/>
          <w:szCs w:val="24"/>
        </w:rPr>
        <w:t>c) se a licitante for a filial, todos os documentos deverão estar em nome da filial, exceto aqueles documentos que, pela própria natureza, comprovadamente, forem emitidos somente em nome da matriz.</w:t>
      </w:r>
    </w:p>
    <w:p w14:paraId="7A332888" w14:textId="77777777" w:rsidR="00F04C94" w:rsidRPr="008F3105" w:rsidRDefault="00F04C94" w:rsidP="00B82AFA">
      <w:pPr>
        <w:tabs>
          <w:tab w:val="left" w:pos="9072"/>
        </w:tabs>
        <w:jc w:val="both"/>
        <w:rPr>
          <w:rFonts w:ascii="Arial" w:hAnsi="Arial" w:cs="Arial"/>
          <w:i w:val="0"/>
          <w:szCs w:val="24"/>
        </w:rPr>
      </w:pPr>
    </w:p>
    <w:p w14:paraId="241D6C68" w14:textId="22DF755E" w:rsidR="00C21323" w:rsidRPr="008F3105" w:rsidRDefault="00C21323" w:rsidP="00C21323">
      <w:pPr>
        <w:pStyle w:val="Corpodetexto"/>
        <w:tabs>
          <w:tab w:val="left" w:pos="9072"/>
        </w:tabs>
        <w:spacing w:after="0"/>
        <w:ind w:left="0" w:right="0"/>
        <w:jc w:val="both"/>
        <w:rPr>
          <w:rFonts w:ascii="Arial" w:hAnsi="Arial" w:cs="Arial"/>
          <w:i w:val="0"/>
          <w:szCs w:val="24"/>
        </w:rPr>
      </w:pPr>
      <w:r w:rsidRPr="008F3105">
        <w:rPr>
          <w:rFonts w:ascii="Arial" w:hAnsi="Arial" w:cs="Arial"/>
          <w:i w:val="0"/>
          <w:szCs w:val="24"/>
        </w:rPr>
        <w:t>6.7 Após examinados e julgados os documentos apresentados para efeito de habilitação das licitantes, mediante confronto com as condições deste Edital, serão desqualificados e não aceitos aqueles que não atenderem às exigências aqui estabelecidas.</w:t>
      </w:r>
    </w:p>
    <w:p w14:paraId="17D4912C" w14:textId="77777777" w:rsidR="00C21323" w:rsidRPr="008F3105" w:rsidRDefault="00C21323" w:rsidP="00C21323">
      <w:pPr>
        <w:pStyle w:val="Corpodetexto"/>
        <w:tabs>
          <w:tab w:val="left" w:pos="9072"/>
        </w:tabs>
        <w:spacing w:after="0"/>
        <w:ind w:left="0" w:right="0"/>
        <w:jc w:val="both"/>
        <w:rPr>
          <w:rFonts w:ascii="Arial" w:hAnsi="Arial" w:cs="Arial"/>
          <w:i w:val="0"/>
          <w:szCs w:val="24"/>
        </w:rPr>
      </w:pPr>
    </w:p>
    <w:p w14:paraId="50D21216" w14:textId="138F6D8B" w:rsidR="00C21323" w:rsidRPr="008F3105" w:rsidRDefault="00C21323" w:rsidP="00C21323">
      <w:pPr>
        <w:pStyle w:val="Corpodetexto"/>
        <w:tabs>
          <w:tab w:val="left" w:pos="9072"/>
        </w:tabs>
        <w:spacing w:after="0"/>
        <w:ind w:left="0" w:right="0"/>
        <w:jc w:val="both"/>
        <w:rPr>
          <w:rFonts w:ascii="Arial" w:hAnsi="Arial" w:cs="Arial"/>
          <w:i w:val="0"/>
          <w:szCs w:val="24"/>
        </w:rPr>
      </w:pPr>
      <w:r w:rsidRPr="008F3105">
        <w:rPr>
          <w:rFonts w:ascii="Arial" w:hAnsi="Arial" w:cs="Arial"/>
          <w:i w:val="0"/>
          <w:szCs w:val="24"/>
        </w:rPr>
        <w:t>6.8. Quando todas as licitantes forem inabilitadas, a Pregoeira poderá fixar-lhes o prazo de 08 (oito) dias úteis para a apresentação de novos documentos escoimados das causas referidas no ato inabilitatório.</w:t>
      </w:r>
    </w:p>
    <w:p w14:paraId="260CAC50" w14:textId="77777777" w:rsidR="00C21323" w:rsidRPr="008F3105" w:rsidRDefault="00C21323" w:rsidP="00C21323">
      <w:pPr>
        <w:pStyle w:val="Corpodetexto"/>
        <w:tabs>
          <w:tab w:val="left" w:pos="9072"/>
        </w:tabs>
        <w:spacing w:after="0"/>
        <w:ind w:right="0"/>
        <w:jc w:val="both"/>
        <w:rPr>
          <w:rFonts w:ascii="Arial" w:hAnsi="Arial" w:cs="Arial"/>
          <w:i w:val="0"/>
          <w:szCs w:val="24"/>
        </w:rPr>
      </w:pPr>
    </w:p>
    <w:p w14:paraId="4F3B3621" w14:textId="01325123" w:rsidR="00C21323" w:rsidRPr="008F3105" w:rsidRDefault="00C21323" w:rsidP="00C21323">
      <w:pPr>
        <w:pStyle w:val="Corpodetexto"/>
        <w:tabs>
          <w:tab w:val="left" w:pos="9072"/>
        </w:tabs>
        <w:spacing w:after="0"/>
        <w:ind w:left="567" w:right="0"/>
        <w:jc w:val="both"/>
        <w:rPr>
          <w:rFonts w:ascii="Arial" w:hAnsi="Arial" w:cs="Arial"/>
          <w:i w:val="0"/>
          <w:szCs w:val="24"/>
        </w:rPr>
      </w:pPr>
      <w:r w:rsidRPr="008F3105">
        <w:rPr>
          <w:rFonts w:ascii="Arial" w:hAnsi="Arial" w:cs="Arial"/>
          <w:i w:val="0"/>
          <w:szCs w:val="24"/>
        </w:rPr>
        <w:t>6.8.1. Serão exigidos para reapresentação apenas os documentos desqualificados e não aceitos;</w:t>
      </w:r>
    </w:p>
    <w:p w14:paraId="2D986B41" w14:textId="77777777" w:rsidR="00C21323" w:rsidRPr="008F3105" w:rsidRDefault="00C21323" w:rsidP="00C21323">
      <w:pPr>
        <w:pStyle w:val="Corpodetexto"/>
        <w:tabs>
          <w:tab w:val="left" w:pos="9072"/>
        </w:tabs>
        <w:spacing w:after="0"/>
        <w:ind w:left="567" w:right="0"/>
        <w:jc w:val="both"/>
        <w:rPr>
          <w:rFonts w:ascii="Arial" w:hAnsi="Arial" w:cs="Arial"/>
          <w:i w:val="0"/>
          <w:szCs w:val="24"/>
        </w:rPr>
      </w:pPr>
    </w:p>
    <w:p w14:paraId="2DF8E1AE" w14:textId="15B234CE" w:rsidR="00772E50" w:rsidRPr="008F3105" w:rsidRDefault="00C21323" w:rsidP="00F76F41">
      <w:pPr>
        <w:pStyle w:val="Corpodetexto31"/>
        <w:tabs>
          <w:tab w:val="left" w:pos="9072"/>
        </w:tabs>
        <w:ind w:left="567"/>
        <w:rPr>
          <w:rFonts w:ascii="Arial" w:hAnsi="Arial" w:cs="Arial"/>
          <w:b w:val="0"/>
          <w:sz w:val="24"/>
          <w:u w:val="none"/>
        </w:rPr>
      </w:pPr>
      <w:r w:rsidRPr="008F3105">
        <w:rPr>
          <w:rFonts w:ascii="Arial" w:hAnsi="Arial" w:cs="Arial"/>
          <w:b w:val="0"/>
          <w:sz w:val="24"/>
          <w:u w:val="none"/>
        </w:rPr>
        <w:t>6.8.2. As licitantes poderão abdicar do prazo estabelecido, de comum acordo.</w:t>
      </w:r>
    </w:p>
    <w:p w14:paraId="2FF7B8ED" w14:textId="77777777" w:rsidR="00772E50" w:rsidRPr="008F3105" w:rsidRDefault="00772E50" w:rsidP="00B82AFA">
      <w:pPr>
        <w:jc w:val="both"/>
        <w:rPr>
          <w:rFonts w:ascii="Arial" w:hAnsi="Arial" w:cs="Arial"/>
          <w:b/>
          <w:bCs/>
          <w:i w:val="0"/>
          <w:szCs w:val="24"/>
        </w:rPr>
      </w:pPr>
    </w:p>
    <w:p w14:paraId="0CB6D58A" w14:textId="77777777" w:rsidR="00C21323" w:rsidRPr="008F3105" w:rsidRDefault="00C21323" w:rsidP="00C21323">
      <w:pPr>
        <w:jc w:val="both"/>
        <w:rPr>
          <w:rFonts w:ascii="Arial" w:hAnsi="Arial" w:cs="Arial"/>
          <w:i w:val="0"/>
          <w:szCs w:val="24"/>
        </w:rPr>
      </w:pPr>
      <w:r w:rsidRPr="008F3105">
        <w:rPr>
          <w:rFonts w:ascii="Arial" w:hAnsi="Arial" w:cs="Arial"/>
          <w:b/>
          <w:bCs/>
          <w:i w:val="0"/>
          <w:szCs w:val="24"/>
        </w:rPr>
        <w:t>7. DO JULGAMENTO</w:t>
      </w:r>
    </w:p>
    <w:p w14:paraId="5D2AB74B" w14:textId="77777777" w:rsidR="00C21323" w:rsidRPr="008F3105" w:rsidRDefault="00C21323" w:rsidP="00C21323">
      <w:pPr>
        <w:autoSpaceDE w:val="0"/>
        <w:jc w:val="both"/>
        <w:rPr>
          <w:rFonts w:ascii="Arial" w:hAnsi="Arial" w:cs="Arial"/>
          <w:i w:val="0"/>
          <w:szCs w:val="24"/>
        </w:rPr>
      </w:pPr>
    </w:p>
    <w:p w14:paraId="4AC69FDF" w14:textId="77777777" w:rsidR="00C21323" w:rsidRPr="008F3105" w:rsidRDefault="00C21323" w:rsidP="00C21323">
      <w:pPr>
        <w:autoSpaceDE w:val="0"/>
        <w:jc w:val="both"/>
        <w:rPr>
          <w:rFonts w:ascii="Arial" w:hAnsi="Arial" w:cs="Arial"/>
          <w:b/>
          <w:i w:val="0"/>
          <w:szCs w:val="24"/>
        </w:rPr>
      </w:pPr>
      <w:r w:rsidRPr="008F3105">
        <w:rPr>
          <w:rFonts w:ascii="Arial" w:hAnsi="Arial" w:cs="Arial"/>
          <w:b/>
          <w:i w:val="0"/>
          <w:szCs w:val="24"/>
        </w:rPr>
        <w:t>7.1</w:t>
      </w:r>
      <w:r w:rsidRPr="008F3105">
        <w:rPr>
          <w:rFonts w:ascii="Arial" w:hAnsi="Arial" w:cs="Arial"/>
          <w:i w:val="0"/>
          <w:szCs w:val="24"/>
        </w:rPr>
        <w:t xml:space="preserve">. No dia, hora e local designados no edital, será realizada sessão pública para recebimento das propostas e da documentação de habilitação, devendo o representante legal ou seu procurador proceder ao respectivo credenciamento, </w:t>
      </w:r>
      <w:r w:rsidRPr="008F3105">
        <w:rPr>
          <w:rFonts w:ascii="Arial" w:hAnsi="Arial" w:cs="Arial"/>
          <w:b/>
          <w:i w:val="0"/>
          <w:szCs w:val="24"/>
        </w:rPr>
        <w:t>COMPROVANDO</w:t>
      </w:r>
      <w:r w:rsidRPr="008F3105">
        <w:rPr>
          <w:rFonts w:ascii="Arial" w:hAnsi="Arial" w:cs="Arial"/>
          <w:i w:val="0"/>
          <w:szCs w:val="24"/>
        </w:rPr>
        <w:t>, possuir os necessários poderes para formulação de propostas verbais (lance) e para a prática de todos os demais atos inerentes ao certame.</w:t>
      </w:r>
    </w:p>
    <w:p w14:paraId="40F00FDE" w14:textId="77777777" w:rsidR="00C21323" w:rsidRPr="008F3105" w:rsidRDefault="00C21323" w:rsidP="00C21323">
      <w:pPr>
        <w:jc w:val="both"/>
        <w:rPr>
          <w:rFonts w:ascii="Arial" w:hAnsi="Arial" w:cs="Arial"/>
          <w:b/>
          <w:i w:val="0"/>
          <w:szCs w:val="24"/>
        </w:rPr>
      </w:pPr>
    </w:p>
    <w:p w14:paraId="549D9A07" w14:textId="77777777" w:rsidR="00C21323" w:rsidRPr="008F3105" w:rsidRDefault="00C21323" w:rsidP="00C21323">
      <w:pPr>
        <w:jc w:val="both"/>
        <w:rPr>
          <w:rFonts w:ascii="Arial" w:hAnsi="Arial" w:cs="Arial"/>
          <w:i w:val="0"/>
          <w:szCs w:val="24"/>
        </w:rPr>
      </w:pPr>
      <w:r w:rsidRPr="008F3105">
        <w:rPr>
          <w:rFonts w:ascii="Arial" w:hAnsi="Arial" w:cs="Arial"/>
          <w:b/>
          <w:bCs/>
          <w:i w:val="0"/>
          <w:szCs w:val="24"/>
        </w:rPr>
        <w:t xml:space="preserve">7.1.1. </w:t>
      </w:r>
      <w:r w:rsidRPr="008F3105">
        <w:rPr>
          <w:rFonts w:ascii="Arial" w:hAnsi="Arial" w:cs="Arial"/>
          <w:b/>
          <w:i w:val="0"/>
          <w:szCs w:val="24"/>
        </w:rPr>
        <w:t>Divisão por etapas para ordenamentos dos trabalhos:</w:t>
      </w:r>
    </w:p>
    <w:p w14:paraId="3D2AEB57" w14:textId="77777777" w:rsidR="00C21323" w:rsidRPr="008F3105" w:rsidRDefault="00C21323" w:rsidP="00C21323">
      <w:pPr>
        <w:jc w:val="both"/>
        <w:rPr>
          <w:rFonts w:ascii="Arial" w:hAnsi="Arial" w:cs="Arial"/>
          <w:i w:val="0"/>
          <w:szCs w:val="24"/>
        </w:rPr>
      </w:pPr>
    </w:p>
    <w:p w14:paraId="3293388E" w14:textId="77777777" w:rsidR="00C21323" w:rsidRPr="008F3105" w:rsidRDefault="00C21323" w:rsidP="00C21323">
      <w:pPr>
        <w:jc w:val="both"/>
        <w:rPr>
          <w:rFonts w:ascii="Arial" w:hAnsi="Arial" w:cs="Arial"/>
          <w:i w:val="0"/>
          <w:szCs w:val="24"/>
        </w:rPr>
      </w:pPr>
      <w:r w:rsidRPr="008F3105">
        <w:rPr>
          <w:rFonts w:ascii="Arial" w:hAnsi="Arial" w:cs="Arial"/>
          <w:b/>
          <w:bCs/>
          <w:i w:val="0"/>
          <w:szCs w:val="24"/>
        </w:rPr>
        <w:t>7.1.1.2.</w:t>
      </w:r>
      <w:r w:rsidRPr="008F3105">
        <w:rPr>
          <w:rFonts w:ascii="Arial" w:hAnsi="Arial" w:cs="Arial"/>
          <w:i w:val="0"/>
          <w:szCs w:val="24"/>
        </w:rPr>
        <w:t xml:space="preserve"> O julgamento da licitação será dividido em duas etapas (Classificação das propostas e Habilitação) e obedecerá, quanto à classificação das propostas, ao critério de menor preço global.</w:t>
      </w:r>
    </w:p>
    <w:p w14:paraId="54ED7228" w14:textId="77777777" w:rsidR="00C21323" w:rsidRPr="008F3105" w:rsidRDefault="00C21323" w:rsidP="00C21323">
      <w:pPr>
        <w:autoSpaceDE w:val="0"/>
        <w:jc w:val="both"/>
        <w:rPr>
          <w:rFonts w:ascii="Arial" w:hAnsi="Arial" w:cs="Arial"/>
          <w:i w:val="0"/>
          <w:szCs w:val="24"/>
        </w:rPr>
      </w:pPr>
    </w:p>
    <w:p w14:paraId="344148D1" w14:textId="77777777" w:rsidR="00C21323" w:rsidRPr="008F3105" w:rsidRDefault="00C21323" w:rsidP="00C21323">
      <w:pPr>
        <w:autoSpaceDE w:val="0"/>
        <w:jc w:val="both"/>
        <w:rPr>
          <w:rFonts w:ascii="Arial" w:hAnsi="Arial" w:cs="Arial"/>
          <w:i w:val="0"/>
          <w:szCs w:val="24"/>
        </w:rPr>
      </w:pPr>
      <w:r w:rsidRPr="008F3105">
        <w:rPr>
          <w:rFonts w:ascii="Arial" w:hAnsi="Arial" w:cs="Arial"/>
          <w:b/>
          <w:bCs/>
          <w:i w:val="0"/>
          <w:szCs w:val="24"/>
        </w:rPr>
        <w:t>7.1.1.3.</w:t>
      </w:r>
      <w:r w:rsidRPr="008F3105">
        <w:rPr>
          <w:rFonts w:ascii="Arial" w:hAnsi="Arial" w:cs="Arial"/>
          <w:i w:val="0"/>
          <w:szCs w:val="24"/>
        </w:rPr>
        <w:t xml:space="preserve"> A etapa de habilitação compreenderá a verificação e análise dos documentos apresentados no envelope “Documentos de Habilitação” da licitante classificada em primeiro lugar, relativamente ao atendimento das exigências constantes do presente Edital.</w:t>
      </w:r>
    </w:p>
    <w:p w14:paraId="47933D10" w14:textId="77777777" w:rsidR="00C21323" w:rsidRPr="008F3105" w:rsidRDefault="00C21323" w:rsidP="00C21323">
      <w:pPr>
        <w:autoSpaceDE w:val="0"/>
        <w:jc w:val="both"/>
        <w:rPr>
          <w:rFonts w:ascii="Arial" w:hAnsi="Arial" w:cs="Arial"/>
          <w:i w:val="0"/>
          <w:szCs w:val="24"/>
        </w:rPr>
      </w:pPr>
    </w:p>
    <w:p w14:paraId="769A5F0F" w14:textId="663A917A" w:rsidR="00C21323" w:rsidRPr="008F3105" w:rsidRDefault="00C21323" w:rsidP="00C21323">
      <w:pPr>
        <w:autoSpaceDE w:val="0"/>
        <w:jc w:val="both"/>
        <w:rPr>
          <w:rFonts w:ascii="Arial" w:hAnsi="Arial" w:cs="Arial"/>
          <w:i w:val="0"/>
          <w:szCs w:val="24"/>
        </w:rPr>
      </w:pPr>
      <w:r w:rsidRPr="008F3105">
        <w:rPr>
          <w:rFonts w:ascii="Arial" w:hAnsi="Arial" w:cs="Arial"/>
          <w:b/>
          <w:i w:val="0"/>
          <w:szCs w:val="24"/>
        </w:rPr>
        <w:t>7.2</w:t>
      </w:r>
      <w:r w:rsidRPr="008F3105">
        <w:rPr>
          <w:rFonts w:ascii="Arial" w:hAnsi="Arial" w:cs="Arial"/>
          <w:i w:val="0"/>
          <w:szCs w:val="24"/>
        </w:rPr>
        <w:t>. Aberta a sessão, a Pregoeira verificará a existência de declaração dando ciência de que as licitantes cumprem plenamente os requisitos de habilitação, conforme estabelece o inciso VII do art. 4° da Lei 10.520 de 17 de julho de 2002 e, em envelopes separados, a proposta e a documentação de habilitação, sob pena de não participação do certame.</w:t>
      </w:r>
    </w:p>
    <w:p w14:paraId="1B3DB0E5" w14:textId="77777777" w:rsidR="00C21323" w:rsidRPr="008F3105" w:rsidRDefault="00C21323" w:rsidP="00C21323">
      <w:pPr>
        <w:pStyle w:val="Corpodetexto31"/>
        <w:rPr>
          <w:rFonts w:ascii="Arial" w:hAnsi="Arial" w:cs="Arial"/>
          <w:sz w:val="24"/>
        </w:rPr>
      </w:pPr>
    </w:p>
    <w:p w14:paraId="28B81124" w14:textId="77777777" w:rsidR="00C21323" w:rsidRPr="008F3105" w:rsidRDefault="00C21323" w:rsidP="00C21323">
      <w:pPr>
        <w:pStyle w:val="Corpodetexto31"/>
        <w:rPr>
          <w:rFonts w:ascii="Arial" w:hAnsi="Arial" w:cs="Arial"/>
          <w:bCs/>
          <w:sz w:val="24"/>
        </w:rPr>
      </w:pPr>
      <w:r w:rsidRPr="008F3105">
        <w:rPr>
          <w:rFonts w:ascii="Arial" w:hAnsi="Arial" w:cs="Arial"/>
          <w:sz w:val="24"/>
          <w:u w:val="none"/>
        </w:rPr>
        <w:t>7.3</w:t>
      </w:r>
      <w:r w:rsidRPr="008F3105">
        <w:rPr>
          <w:rFonts w:ascii="Arial" w:hAnsi="Arial" w:cs="Arial"/>
          <w:b w:val="0"/>
          <w:sz w:val="24"/>
          <w:u w:val="none"/>
        </w:rPr>
        <w:t xml:space="preserve">. A Pregoeira procederá a abertura do envelope n. “01” </w:t>
      </w:r>
      <w:r w:rsidRPr="008F3105">
        <w:rPr>
          <w:rFonts w:ascii="Arial" w:hAnsi="Arial" w:cs="Arial"/>
          <w:b w:val="0"/>
          <w:sz w:val="24"/>
          <w:u w:val="none"/>
          <w:lang w:eastAsia="pt-BR"/>
        </w:rPr>
        <w:t>contendo as propostas de preços, que deverão ser rubricadas por ele e pelos membros da equipe de apoio, conferindo-as quanto à validade e cumprimento das exigências contidas no edital, sendo classificadas as propostas dos licitantes de menor preço e aquelas que tenham apresentado propostas em valores sucessivos e superiores em até dez por cento, relativamente à de menor preço, para o item licitado</w:t>
      </w:r>
      <w:r w:rsidRPr="008F3105">
        <w:rPr>
          <w:rFonts w:ascii="Arial" w:hAnsi="Arial" w:cs="Arial"/>
          <w:b w:val="0"/>
          <w:sz w:val="24"/>
          <w:u w:val="none"/>
        </w:rPr>
        <w:t>.</w:t>
      </w:r>
    </w:p>
    <w:p w14:paraId="387664A6" w14:textId="77777777" w:rsidR="00C21323" w:rsidRPr="008F3105" w:rsidRDefault="00C21323" w:rsidP="00C21323">
      <w:pPr>
        <w:pStyle w:val="Corpodetexto31"/>
        <w:rPr>
          <w:rFonts w:ascii="Arial" w:hAnsi="Arial" w:cs="Arial"/>
          <w:bCs/>
          <w:sz w:val="24"/>
        </w:rPr>
      </w:pPr>
    </w:p>
    <w:p w14:paraId="31001497" w14:textId="77777777" w:rsidR="00C21323" w:rsidRPr="008F3105" w:rsidRDefault="00C21323" w:rsidP="00C21323">
      <w:pPr>
        <w:autoSpaceDE w:val="0"/>
        <w:jc w:val="both"/>
        <w:rPr>
          <w:rFonts w:ascii="Arial" w:hAnsi="Arial" w:cs="Arial"/>
          <w:i w:val="0"/>
          <w:szCs w:val="24"/>
        </w:rPr>
      </w:pPr>
      <w:r w:rsidRPr="008F3105">
        <w:rPr>
          <w:rFonts w:ascii="Arial" w:hAnsi="Arial" w:cs="Arial"/>
          <w:b/>
          <w:i w:val="0"/>
          <w:szCs w:val="24"/>
        </w:rPr>
        <w:t>7.4</w:t>
      </w:r>
      <w:r w:rsidRPr="008F3105">
        <w:rPr>
          <w:rFonts w:ascii="Arial" w:hAnsi="Arial" w:cs="Arial"/>
          <w:i w:val="0"/>
          <w:szCs w:val="24"/>
        </w:rPr>
        <w:t>. Quando não forem verificadas, no mínimo, três propostas escritas de preços nas condições definidas no subitem acima, serão classificadas as melhores propostas subsequentes, até o máximo de três, para que as licitantes participem dos lances verbais, quaisquer que sejam os preços oferecidos nas suas propostas escritas.</w:t>
      </w:r>
    </w:p>
    <w:p w14:paraId="6B22A7FD" w14:textId="77777777" w:rsidR="00C21323" w:rsidRPr="008F3105" w:rsidRDefault="00C21323" w:rsidP="00C21323">
      <w:pPr>
        <w:autoSpaceDE w:val="0"/>
        <w:jc w:val="both"/>
        <w:rPr>
          <w:rFonts w:ascii="Arial" w:hAnsi="Arial" w:cs="Arial"/>
          <w:i w:val="0"/>
          <w:szCs w:val="24"/>
        </w:rPr>
      </w:pPr>
    </w:p>
    <w:p w14:paraId="2B938B86" w14:textId="33EFA288" w:rsidR="00C21323" w:rsidRPr="008F3105" w:rsidRDefault="00C21323" w:rsidP="00C21323">
      <w:pPr>
        <w:autoSpaceDE w:val="0"/>
        <w:jc w:val="both"/>
        <w:rPr>
          <w:rFonts w:ascii="Arial" w:hAnsi="Arial" w:cs="Arial"/>
          <w:i w:val="0"/>
          <w:szCs w:val="24"/>
        </w:rPr>
      </w:pPr>
      <w:r w:rsidRPr="008F3105">
        <w:rPr>
          <w:rFonts w:ascii="Arial" w:hAnsi="Arial" w:cs="Arial"/>
          <w:b/>
          <w:i w:val="0"/>
          <w:szCs w:val="24"/>
        </w:rPr>
        <w:t>7.5.</w:t>
      </w:r>
      <w:r w:rsidRPr="008F3105">
        <w:rPr>
          <w:rFonts w:ascii="Arial" w:hAnsi="Arial" w:cs="Arial"/>
          <w:i w:val="0"/>
          <w:szCs w:val="24"/>
        </w:rPr>
        <w:t xml:space="preserve"> Em seguida, será dado início à etapa de apresentação de lances verbais pelas proponentes, que deverão ser formulados de forma sucessiva, em valores distintos e decrescentes. Os lances verbais serão feitos para o total de cada item licitado até o encerramento do julgamento deste, sendo a forma de julgamento: </w:t>
      </w:r>
      <w:r w:rsidRPr="008F3105">
        <w:rPr>
          <w:rFonts w:ascii="Arial" w:hAnsi="Arial" w:cs="Arial"/>
          <w:b/>
          <w:bCs/>
          <w:i w:val="0"/>
          <w:szCs w:val="24"/>
        </w:rPr>
        <w:t xml:space="preserve">MENOR PREÇO </w:t>
      </w:r>
      <w:r w:rsidR="002A2547" w:rsidRPr="008F3105">
        <w:rPr>
          <w:rFonts w:ascii="Arial" w:hAnsi="Arial" w:cs="Arial"/>
          <w:b/>
          <w:bCs/>
          <w:i w:val="0"/>
          <w:szCs w:val="24"/>
        </w:rPr>
        <w:t>ITEM</w:t>
      </w:r>
      <w:r w:rsidRPr="008F3105">
        <w:rPr>
          <w:rFonts w:ascii="Arial" w:hAnsi="Arial" w:cs="Arial"/>
          <w:b/>
          <w:bCs/>
          <w:i w:val="0"/>
          <w:szCs w:val="24"/>
        </w:rPr>
        <w:t>.</w:t>
      </w:r>
    </w:p>
    <w:p w14:paraId="565C5BD6" w14:textId="77777777" w:rsidR="00C21323" w:rsidRPr="008F3105" w:rsidRDefault="00C21323" w:rsidP="00C21323">
      <w:pPr>
        <w:autoSpaceDE w:val="0"/>
        <w:jc w:val="both"/>
        <w:rPr>
          <w:rFonts w:ascii="Arial" w:hAnsi="Arial" w:cs="Arial"/>
          <w:i w:val="0"/>
          <w:szCs w:val="24"/>
        </w:rPr>
      </w:pPr>
    </w:p>
    <w:p w14:paraId="303BF783" w14:textId="77777777" w:rsidR="00C21323" w:rsidRPr="008F3105" w:rsidRDefault="00C21323" w:rsidP="00C21323">
      <w:pPr>
        <w:autoSpaceDE w:val="0"/>
        <w:jc w:val="both"/>
        <w:rPr>
          <w:rFonts w:ascii="Arial" w:hAnsi="Arial" w:cs="Arial"/>
          <w:i w:val="0"/>
          <w:szCs w:val="24"/>
        </w:rPr>
      </w:pPr>
      <w:r w:rsidRPr="008F3105">
        <w:rPr>
          <w:rFonts w:ascii="Arial" w:hAnsi="Arial" w:cs="Arial"/>
          <w:b/>
          <w:i w:val="0"/>
          <w:szCs w:val="24"/>
        </w:rPr>
        <w:t>7.6</w:t>
      </w:r>
      <w:r w:rsidRPr="008F3105">
        <w:rPr>
          <w:rFonts w:ascii="Arial" w:hAnsi="Arial" w:cs="Arial"/>
          <w:i w:val="0"/>
          <w:szCs w:val="24"/>
        </w:rPr>
        <w:t>. A Pregoeira convidará individualmente as licitantes classificadas, de forma sequencial, a apresentar lances verbais, a partir do autor da proposta classificada de menor preço e os demais, em ordem decrescente de valor.</w:t>
      </w:r>
    </w:p>
    <w:p w14:paraId="07931D1B" w14:textId="77777777" w:rsidR="00C21323" w:rsidRPr="008F3105" w:rsidRDefault="00C21323" w:rsidP="00C21323">
      <w:pPr>
        <w:autoSpaceDE w:val="0"/>
        <w:jc w:val="both"/>
        <w:rPr>
          <w:rFonts w:ascii="Arial" w:hAnsi="Arial" w:cs="Arial"/>
          <w:i w:val="0"/>
          <w:szCs w:val="24"/>
        </w:rPr>
      </w:pPr>
    </w:p>
    <w:p w14:paraId="31D05759" w14:textId="77777777" w:rsidR="00C21323" w:rsidRPr="008F3105" w:rsidRDefault="00C21323" w:rsidP="00C21323">
      <w:pPr>
        <w:autoSpaceDE w:val="0"/>
        <w:jc w:val="both"/>
        <w:rPr>
          <w:rFonts w:ascii="Arial" w:hAnsi="Arial" w:cs="Arial"/>
          <w:i w:val="0"/>
          <w:szCs w:val="24"/>
        </w:rPr>
      </w:pPr>
      <w:r w:rsidRPr="008F3105">
        <w:rPr>
          <w:rFonts w:ascii="Arial" w:hAnsi="Arial" w:cs="Arial"/>
          <w:b/>
          <w:i w:val="0"/>
          <w:szCs w:val="24"/>
        </w:rPr>
        <w:t>7.7.</w:t>
      </w:r>
      <w:r w:rsidRPr="008F3105">
        <w:rPr>
          <w:rFonts w:ascii="Arial" w:hAnsi="Arial" w:cs="Arial"/>
          <w:i w:val="0"/>
          <w:szCs w:val="24"/>
        </w:rPr>
        <w:t xml:space="preserve"> A desistência em apresentar lance verbal, quando convocado pela Pregoeira, implicará a exclusão do licitante da etapa de lances verbais e na manutenção do último preço apresentado pelo licitante, para efeito de ordenação das propostas.</w:t>
      </w:r>
    </w:p>
    <w:p w14:paraId="20B3B033" w14:textId="77777777" w:rsidR="00C21323" w:rsidRPr="008F3105" w:rsidRDefault="00C21323" w:rsidP="00C21323">
      <w:pPr>
        <w:autoSpaceDE w:val="0"/>
        <w:jc w:val="both"/>
        <w:rPr>
          <w:rFonts w:ascii="Arial" w:hAnsi="Arial" w:cs="Arial"/>
          <w:i w:val="0"/>
          <w:szCs w:val="24"/>
        </w:rPr>
      </w:pPr>
    </w:p>
    <w:p w14:paraId="287B5737" w14:textId="77777777" w:rsidR="00C21323" w:rsidRPr="008F3105" w:rsidRDefault="00C21323" w:rsidP="00C21323">
      <w:pPr>
        <w:autoSpaceDE w:val="0"/>
        <w:jc w:val="both"/>
        <w:rPr>
          <w:rFonts w:ascii="Arial" w:hAnsi="Arial" w:cs="Arial"/>
          <w:i w:val="0"/>
          <w:szCs w:val="24"/>
        </w:rPr>
      </w:pPr>
      <w:r w:rsidRPr="008F3105">
        <w:rPr>
          <w:rFonts w:ascii="Arial" w:hAnsi="Arial" w:cs="Arial"/>
          <w:b/>
          <w:i w:val="0"/>
          <w:szCs w:val="24"/>
        </w:rPr>
        <w:t>7.8.</w:t>
      </w:r>
      <w:r w:rsidRPr="008F3105">
        <w:rPr>
          <w:rFonts w:ascii="Arial" w:hAnsi="Arial" w:cs="Arial"/>
          <w:i w:val="0"/>
          <w:szCs w:val="24"/>
        </w:rPr>
        <w:t xml:space="preserve"> Caso não se realizem lances verbais, será verificada a conformidade entre a proposta escrita de menor preço e o valor de referência do item.</w:t>
      </w:r>
    </w:p>
    <w:p w14:paraId="1ECDA5C9" w14:textId="77777777" w:rsidR="00C21323" w:rsidRPr="008F3105" w:rsidRDefault="00C21323" w:rsidP="00C21323">
      <w:pPr>
        <w:autoSpaceDE w:val="0"/>
        <w:jc w:val="both"/>
        <w:rPr>
          <w:rFonts w:ascii="Arial" w:hAnsi="Arial" w:cs="Arial"/>
          <w:i w:val="0"/>
          <w:szCs w:val="24"/>
        </w:rPr>
      </w:pPr>
    </w:p>
    <w:p w14:paraId="525DCA76" w14:textId="77777777" w:rsidR="00C21323" w:rsidRPr="008F3105" w:rsidRDefault="00C21323" w:rsidP="00C21323">
      <w:pPr>
        <w:autoSpaceDE w:val="0"/>
        <w:jc w:val="both"/>
        <w:rPr>
          <w:rFonts w:ascii="Arial" w:hAnsi="Arial" w:cs="Arial"/>
          <w:i w:val="0"/>
          <w:szCs w:val="24"/>
        </w:rPr>
      </w:pPr>
      <w:r w:rsidRPr="008F3105">
        <w:rPr>
          <w:rFonts w:ascii="Arial" w:hAnsi="Arial" w:cs="Arial"/>
          <w:b/>
          <w:i w:val="0"/>
          <w:szCs w:val="24"/>
        </w:rPr>
        <w:t xml:space="preserve">7.9. </w:t>
      </w:r>
      <w:r w:rsidRPr="008F3105">
        <w:rPr>
          <w:rFonts w:ascii="Arial" w:hAnsi="Arial" w:cs="Arial"/>
          <w:i w:val="0"/>
          <w:szCs w:val="24"/>
        </w:rPr>
        <w:t>Declarada encerrada a etapa competitiva, ordenadas as propostas, a Pregoeira examinará a aceitabilidade da primeira classificada, quanto ao valor, decidindo motivadamente a respeito.</w:t>
      </w:r>
    </w:p>
    <w:p w14:paraId="732D04C7" w14:textId="77777777" w:rsidR="00C21323" w:rsidRPr="008F3105" w:rsidRDefault="00C21323" w:rsidP="00C21323">
      <w:pPr>
        <w:jc w:val="both"/>
        <w:rPr>
          <w:rFonts w:ascii="Arial" w:hAnsi="Arial" w:cs="Arial"/>
          <w:i w:val="0"/>
          <w:szCs w:val="24"/>
        </w:rPr>
      </w:pPr>
    </w:p>
    <w:p w14:paraId="211D466C" w14:textId="77777777" w:rsidR="00C21323" w:rsidRPr="008F3105" w:rsidRDefault="00C21323" w:rsidP="00C21323">
      <w:pPr>
        <w:jc w:val="both"/>
        <w:rPr>
          <w:rFonts w:ascii="Arial" w:hAnsi="Arial" w:cs="Arial"/>
          <w:i w:val="0"/>
          <w:szCs w:val="24"/>
        </w:rPr>
      </w:pPr>
      <w:r w:rsidRPr="008F3105">
        <w:rPr>
          <w:rFonts w:ascii="Arial" w:hAnsi="Arial" w:cs="Arial"/>
          <w:b/>
          <w:bCs/>
          <w:i w:val="0"/>
          <w:szCs w:val="24"/>
        </w:rPr>
        <w:t>7.9.1.</w:t>
      </w:r>
      <w:r w:rsidRPr="008F3105">
        <w:rPr>
          <w:rFonts w:ascii="Arial" w:hAnsi="Arial" w:cs="Arial"/>
          <w:i w:val="0"/>
          <w:szCs w:val="24"/>
        </w:rPr>
        <w:t xml:space="preserve"> Caso haja empate nas propostas escritas, ordenadas e classificadas, e não se realizem lances verbais, o desempate se fará por sorteio, em ato público, na mesma sessão do Pregão.</w:t>
      </w:r>
    </w:p>
    <w:p w14:paraId="7B236816" w14:textId="77777777" w:rsidR="00C21323" w:rsidRPr="008F3105" w:rsidRDefault="00C21323" w:rsidP="00C21323">
      <w:pPr>
        <w:autoSpaceDE w:val="0"/>
        <w:jc w:val="both"/>
        <w:rPr>
          <w:rFonts w:ascii="Arial" w:hAnsi="Arial" w:cs="Arial"/>
          <w:i w:val="0"/>
          <w:szCs w:val="24"/>
        </w:rPr>
      </w:pPr>
    </w:p>
    <w:p w14:paraId="185CFF71" w14:textId="77777777" w:rsidR="00C21323" w:rsidRPr="008F3105" w:rsidRDefault="00C21323" w:rsidP="00C21323">
      <w:pPr>
        <w:autoSpaceDE w:val="0"/>
        <w:jc w:val="both"/>
        <w:rPr>
          <w:rFonts w:ascii="Arial" w:hAnsi="Arial" w:cs="Arial"/>
          <w:i w:val="0"/>
          <w:szCs w:val="24"/>
        </w:rPr>
      </w:pPr>
      <w:r w:rsidRPr="008F3105">
        <w:rPr>
          <w:rFonts w:ascii="Arial" w:hAnsi="Arial" w:cs="Arial"/>
          <w:b/>
          <w:bCs/>
          <w:i w:val="0"/>
          <w:szCs w:val="24"/>
        </w:rPr>
        <w:t>7.9.2.</w:t>
      </w:r>
      <w:r w:rsidRPr="008F3105">
        <w:rPr>
          <w:rFonts w:ascii="Arial" w:hAnsi="Arial" w:cs="Arial"/>
          <w:i w:val="0"/>
          <w:szCs w:val="24"/>
        </w:rPr>
        <w:t xml:space="preserve"> Se a oferta não for aceitável, a Pregoeira examinará a oferta subsequente, verificando a sua aceitabilidade, na ordem de classificação, e assim sucessivamente, até a apuração de uma proposta que atenda integralmente ao Edital.</w:t>
      </w:r>
    </w:p>
    <w:p w14:paraId="42C057CF" w14:textId="77777777" w:rsidR="00C21323" w:rsidRPr="008F3105" w:rsidRDefault="00C21323" w:rsidP="00C21323">
      <w:pPr>
        <w:autoSpaceDE w:val="0"/>
        <w:jc w:val="both"/>
        <w:rPr>
          <w:rFonts w:ascii="Arial" w:hAnsi="Arial" w:cs="Arial"/>
          <w:i w:val="0"/>
          <w:szCs w:val="24"/>
        </w:rPr>
      </w:pPr>
    </w:p>
    <w:p w14:paraId="67F57E28" w14:textId="77777777" w:rsidR="00C21323" w:rsidRPr="008F3105" w:rsidRDefault="00C21323" w:rsidP="00C21323">
      <w:pPr>
        <w:autoSpaceDE w:val="0"/>
        <w:autoSpaceDN w:val="0"/>
        <w:adjustRightInd w:val="0"/>
        <w:jc w:val="both"/>
        <w:rPr>
          <w:rFonts w:ascii="Arial" w:hAnsi="Arial" w:cs="Arial"/>
          <w:i w:val="0"/>
        </w:rPr>
      </w:pPr>
      <w:r w:rsidRPr="008F3105">
        <w:rPr>
          <w:rFonts w:ascii="Arial" w:hAnsi="Arial" w:cs="Arial"/>
          <w:b/>
          <w:i w:val="0"/>
          <w:szCs w:val="24"/>
        </w:rPr>
        <w:t>7.9.3.</w:t>
      </w:r>
      <w:r w:rsidRPr="008F3105">
        <w:rPr>
          <w:rFonts w:ascii="Arial" w:hAnsi="Arial" w:cs="Arial"/>
          <w:i w:val="0"/>
          <w:szCs w:val="24"/>
        </w:rPr>
        <w:t xml:space="preserve"> </w:t>
      </w:r>
      <w:r w:rsidRPr="008F3105">
        <w:rPr>
          <w:rFonts w:ascii="Arial" w:hAnsi="Arial" w:cs="Arial"/>
          <w:i w:val="0"/>
        </w:rPr>
        <w:t>Com o objetivo de promover o desenvolvimento econômico e social no âmbito local, ampliar a eficiência das políticas públicas locais; e incentivar a inovação tecnológica no Município de Douradina – MS, por meio de política pública de promoção de acesso ao mercado de compras governamentais, neste certame será concedida a prioridade de contratação de Microempresas, Empresas de Pequeno Porte e Microempreendedores Individuais sediados no Município de Douradina, nos seguintes termos:</w:t>
      </w:r>
    </w:p>
    <w:p w14:paraId="4FF5BC31" w14:textId="77777777" w:rsidR="00C21323" w:rsidRPr="008F3105" w:rsidRDefault="00C21323" w:rsidP="00C21323">
      <w:pPr>
        <w:autoSpaceDE w:val="0"/>
        <w:autoSpaceDN w:val="0"/>
        <w:adjustRightInd w:val="0"/>
        <w:ind w:left="851"/>
        <w:jc w:val="both"/>
        <w:rPr>
          <w:rFonts w:ascii="Arial" w:hAnsi="Arial" w:cs="Arial"/>
          <w:i w:val="0"/>
        </w:rPr>
      </w:pPr>
    </w:p>
    <w:p w14:paraId="214180B7" w14:textId="77777777" w:rsidR="00C21323" w:rsidRPr="008F3105" w:rsidRDefault="00C21323" w:rsidP="00C21323">
      <w:pPr>
        <w:autoSpaceDE w:val="0"/>
        <w:autoSpaceDN w:val="0"/>
        <w:adjustRightInd w:val="0"/>
        <w:ind w:left="851"/>
        <w:jc w:val="both"/>
        <w:rPr>
          <w:rFonts w:ascii="Arial" w:hAnsi="Arial" w:cs="Arial"/>
          <w:i w:val="0"/>
          <w:szCs w:val="24"/>
        </w:rPr>
      </w:pPr>
      <w:r w:rsidRPr="008F3105">
        <w:rPr>
          <w:rFonts w:ascii="Arial" w:hAnsi="Arial" w:cs="Arial"/>
          <w:b/>
          <w:i w:val="0"/>
          <w:szCs w:val="24"/>
        </w:rPr>
        <w:t>7.9.3.1</w:t>
      </w:r>
      <w:r w:rsidRPr="008F3105">
        <w:rPr>
          <w:rFonts w:ascii="Arial" w:hAnsi="Arial" w:cs="Arial"/>
          <w:i w:val="0"/>
          <w:szCs w:val="24"/>
        </w:rPr>
        <w:t xml:space="preserve">. Quando as ofertas apresentadas pelas licitantes Microempresas, Empresas de Pequeno Porte e Microempreendedores Individuais sediadas no Município de Douradina/MS, sejam iguais ou até </w:t>
      </w:r>
      <w:r w:rsidRPr="008F3105">
        <w:rPr>
          <w:rFonts w:ascii="Arial" w:hAnsi="Arial" w:cs="Arial"/>
          <w:b/>
          <w:i w:val="0"/>
          <w:szCs w:val="24"/>
        </w:rPr>
        <w:t>dez por cento superior ao menor preço</w:t>
      </w:r>
      <w:r w:rsidRPr="008F3105">
        <w:rPr>
          <w:rFonts w:ascii="Arial" w:hAnsi="Arial" w:cs="Arial"/>
          <w:i w:val="0"/>
          <w:szCs w:val="24"/>
        </w:rPr>
        <w:t xml:space="preserve">, a licitante </w:t>
      </w:r>
      <w:r w:rsidRPr="008F3105">
        <w:rPr>
          <w:rFonts w:ascii="Arial" w:hAnsi="Arial" w:cs="Arial"/>
          <w:b/>
          <w:i w:val="0"/>
          <w:szCs w:val="24"/>
        </w:rPr>
        <w:t>melhor classificada</w:t>
      </w:r>
      <w:r w:rsidRPr="008F3105">
        <w:rPr>
          <w:rFonts w:ascii="Arial" w:hAnsi="Arial" w:cs="Arial"/>
          <w:i w:val="0"/>
          <w:szCs w:val="24"/>
        </w:rPr>
        <w:t xml:space="preserve"> poderá apresentar proposta de preço inferior àquela considerada vencedora da licitação, situação em que será adjudicado o objeto em seu favor.</w:t>
      </w:r>
    </w:p>
    <w:p w14:paraId="68F3A8F2" w14:textId="77777777" w:rsidR="00C21323" w:rsidRPr="008F3105" w:rsidRDefault="00C21323" w:rsidP="00C21323">
      <w:pPr>
        <w:autoSpaceDE w:val="0"/>
        <w:autoSpaceDN w:val="0"/>
        <w:adjustRightInd w:val="0"/>
        <w:ind w:left="851"/>
        <w:jc w:val="both"/>
        <w:rPr>
          <w:rFonts w:ascii="Arial" w:hAnsi="Arial" w:cs="Arial"/>
          <w:i w:val="0"/>
          <w:szCs w:val="24"/>
        </w:rPr>
      </w:pPr>
    </w:p>
    <w:p w14:paraId="66A53C28" w14:textId="77777777" w:rsidR="00C21323" w:rsidRPr="008F3105" w:rsidRDefault="00C21323" w:rsidP="00C21323">
      <w:pPr>
        <w:autoSpaceDE w:val="0"/>
        <w:autoSpaceDN w:val="0"/>
        <w:adjustRightInd w:val="0"/>
        <w:ind w:left="851"/>
        <w:jc w:val="both"/>
        <w:rPr>
          <w:rFonts w:ascii="Arial" w:hAnsi="Arial" w:cs="Arial"/>
          <w:i w:val="0"/>
          <w:szCs w:val="24"/>
        </w:rPr>
      </w:pPr>
      <w:r w:rsidRPr="008F3105">
        <w:rPr>
          <w:rFonts w:ascii="Arial" w:hAnsi="Arial" w:cs="Arial"/>
          <w:b/>
          <w:i w:val="0"/>
          <w:szCs w:val="24"/>
        </w:rPr>
        <w:t>7.9.3.2</w:t>
      </w:r>
      <w:r w:rsidRPr="008F3105">
        <w:rPr>
          <w:rFonts w:ascii="Arial" w:hAnsi="Arial" w:cs="Arial"/>
          <w:i w:val="0"/>
          <w:szCs w:val="24"/>
        </w:rPr>
        <w:t>. Na hipótese de não contratação da licitante Microempresa, da Empresa de Pequeno Porte ou do Microempreendedor Individual sediada localmente melhor classificada, serão convocadas as licitantes Microempresas, Empresas de Pequeno Porte ou Microempreendedores Individuais locais remanescentes, na ordem classificatória, para o exercício do mesmo direito.</w:t>
      </w:r>
    </w:p>
    <w:p w14:paraId="6C01A81D" w14:textId="77777777" w:rsidR="00C21323" w:rsidRPr="008F3105" w:rsidRDefault="00C21323" w:rsidP="00C21323">
      <w:pPr>
        <w:autoSpaceDE w:val="0"/>
        <w:autoSpaceDN w:val="0"/>
        <w:adjustRightInd w:val="0"/>
        <w:ind w:left="851"/>
        <w:jc w:val="both"/>
        <w:rPr>
          <w:rFonts w:ascii="Arial" w:hAnsi="Arial" w:cs="Arial"/>
          <w:i w:val="0"/>
          <w:szCs w:val="24"/>
        </w:rPr>
      </w:pPr>
    </w:p>
    <w:p w14:paraId="169B5BB8" w14:textId="77777777" w:rsidR="00C21323" w:rsidRPr="008F3105" w:rsidRDefault="00C21323" w:rsidP="00C21323">
      <w:pPr>
        <w:autoSpaceDE w:val="0"/>
        <w:autoSpaceDN w:val="0"/>
        <w:adjustRightInd w:val="0"/>
        <w:ind w:left="851"/>
        <w:jc w:val="both"/>
        <w:rPr>
          <w:rFonts w:ascii="Arial" w:hAnsi="Arial" w:cs="Arial"/>
          <w:i w:val="0"/>
          <w:szCs w:val="24"/>
        </w:rPr>
      </w:pPr>
      <w:r w:rsidRPr="008F3105">
        <w:rPr>
          <w:rFonts w:ascii="Arial" w:hAnsi="Arial" w:cs="Arial"/>
          <w:b/>
          <w:i w:val="0"/>
          <w:szCs w:val="24"/>
        </w:rPr>
        <w:t>7.9.3.3</w:t>
      </w:r>
      <w:r w:rsidRPr="008F3105">
        <w:rPr>
          <w:rFonts w:ascii="Arial" w:hAnsi="Arial" w:cs="Arial"/>
          <w:i w:val="0"/>
          <w:szCs w:val="24"/>
        </w:rPr>
        <w:t>. No caso de equivalência dos valores apresentados pelas licitantes, Microempresas, Empresas de Pequeno Porte e Microempreendedores Individuais, sediadas localmente realizar-se-á sorteio entre elas para que se identifique aquela que primeiro apresentará a melhor oferta. </w:t>
      </w:r>
    </w:p>
    <w:p w14:paraId="611A6CFF" w14:textId="77777777" w:rsidR="00C21323" w:rsidRPr="008F3105" w:rsidRDefault="00C21323" w:rsidP="00C21323">
      <w:pPr>
        <w:autoSpaceDE w:val="0"/>
        <w:autoSpaceDN w:val="0"/>
        <w:adjustRightInd w:val="0"/>
        <w:ind w:left="851"/>
        <w:jc w:val="both"/>
        <w:rPr>
          <w:rFonts w:ascii="Arial" w:hAnsi="Arial" w:cs="Arial"/>
          <w:i w:val="0"/>
          <w:szCs w:val="24"/>
        </w:rPr>
      </w:pPr>
    </w:p>
    <w:p w14:paraId="4DD45398" w14:textId="77777777" w:rsidR="00C21323" w:rsidRPr="008F3105" w:rsidRDefault="00C21323" w:rsidP="00C21323">
      <w:pPr>
        <w:autoSpaceDE w:val="0"/>
        <w:autoSpaceDN w:val="0"/>
        <w:adjustRightInd w:val="0"/>
        <w:ind w:left="851"/>
        <w:jc w:val="both"/>
        <w:rPr>
          <w:rFonts w:ascii="Arial" w:hAnsi="Arial" w:cs="Arial"/>
          <w:i w:val="0"/>
          <w:szCs w:val="24"/>
        </w:rPr>
      </w:pPr>
      <w:r w:rsidRPr="008F3105">
        <w:rPr>
          <w:rFonts w:ascii="Arial" w:hAnsi="Arial" w:cs="Arial"/>
          <w:b/>
          <w:i w:val="0"/>
          <w:szCs w:val="24"/>
        </w:rPr>
        <w:t>7.9.3.4.</w:t>
      </w:r>
      <w:r w:rsidRPr="008F3105">
        <w:rPr>
          <w:rFonts w:ascii="Arial" w:hAnsi="Arial" w:cs="Arial"/>
          <w:i w:val="0"/>
          <w:szCs w:val="24"/>
        </w:rPr>
        <w:t xml:space="preserve">  Na hipótese da não contratação nos termos previstos no item anterior, o objeto licitado será adjudicado em favor da proposta originalmente vencedora do certame.</w:t>
      </w:r>
    </w:p>
    <w:p w14:paraId="6597C9B4" w14:textId="77777777" w:rsidR="00C21323" w:rsidRPr="008F3105" w:rsidRDefault="00C21323" w:rsidP="00C21323">
      <w:pPr>
        <w:autoSpaceDE w:val="0"/>
        <w:autoSpaceDN w:val="0"/>
        <w:adjustRightInd w:val="0"/>
        <w:ind w:left="851"/>
        <w:jc w:val="both"/>
        <w:rPr>
          <w:rFonts w:ascii="Arial" w:hAnsi="Arial" w:cs="Arial"/>
          <w:i w:val="0"/>
          <w:szCs w:val="24"/>
        </w:rPr>
      </w:pPr>
    </w:p>
    <w:p w14:paraId="0B21F648" w14:textId="77777777" w:rsidR="00C21323" w:rsidRPr="008F3105" w:rsidRDefault="00C21323" w:rsidP="00C21323">
      <w:pPr>
        <w:autoSpaceDE w:val="0"/>
        <w:autoSpaceDN w:val="0"/>
        <w:adjustRightInd w:val="0"/>
        <w:ind w:left="851"/>
        <w:jc w:val="both"/>
        <w:rPr>
          <w:rFonts w:ascii="Arial" w:hAnsi="Arial" w:cs="Arial"/>
          <w:i w:val="0"/>
          <w:szCs w:val="24"/>
        </w:rPr>
      </w:pPr>
      <w:r w:rsidRPr="008F3105">
        <w:rPr>
          <w:rFonts w:ascii="Arial" w:hAnsi="Arial" w:cs="Arial"/>
          <w:b/>
          <w:i w:val="0"/>
          <w:szCs w:val="24"/>
        </w:rPr>
        <w:t>7.9.3.5.</w:t>
      </w:r>
      <w:r w:rsidRPr="008F3105">
        <w:rPr>
          <w:rFonts w:ascii="Arial" w:hAnsi="Arial" w:cs="Arial"/>
          <w:i w:val="0"/>
          <w:szCs w:val="24"/>
        </w:rPr>
        <w:t xml:space="preserve"> As disposições do itens e subitens anteriores somente se aplicarão quando a melhor oferta inicial não tiver sido apresentada por Microempresa, Empresa de Pequeno Porte ou Microempreendedor Individual local.</w:t>
      </w:r>
    </w:p>
    <w:p w14:paraId="30F1CD3F" w14:textId="77777777" w:rsidR="00C21323" w:rsidRPr="008F3105" w:rsidRDefault="00C21323" w:rsidP="00C21323">
      <w:pPr>
        <w:autoSpaceDE w:val="0"/>
        <w:autoSpaceDN w:val="0"/>
        <w:adjustRightInd w:val="0"/>
        <w:ind w:left="851"/>
        <w:jc w:val="both"/>
        <w:rPr>
          <w:rFonts w:ascii="Arial" w:hAnsi="Arial" w:cs="Arial"/>
          <w:i w:val="0"/>
          <w:szCs w:val="24"/>
        </w:rPr>
      </w:pPr>
    </w:p>
    <w:p w14:paraId="475BC05B" w14:textId="77777777" w:rsidR="00C21323" w:rsidRPr="008F3105" w:rsidRDefault="00C21323" w:rsidP="00C21323">
      <w:pPr>
        <w:autoSpaceDE w:val="0"/>
        <w:autoSpaceDN w:val="0"/>
        <w:adjustRightInd w:val="0"/>
        <w:ind w:left="851"/>
        <w:jc w:val="both"/>
        <w:rPr>
          <w:rFonts w:ascii="Arial" w:hAnsi="Arial" w:cs="Arial"/>
          <w:i w:val="0"/>
          <w:szCs w:val="24"/>
        </w:rPr>
      </w:pPr>
      <w:r w:rsidRPr="008F3105">
        <w:rPr>
          <w:rFonts w:ascii="Arial" w:hAnsi="Arial" w:cs="Arial"/>
          <w:b/>
          <w:i w:val="0"/>
          <w:szCs w:val="24"/>
        </w:rPr>
        <w:t>7.9.3.6.</w:t>
      </w:r>
      <w:r w:rsidRPr="008F3105">
        <w:rPr>
          <w:rFonts w:ascii="Arial" w:hAnsi="Arial" w:cs="Arial"/>
          <w:i w:val="0"/>
          <w:szCs w:val="24"/>
        </w:rPr>
        <w:t xml:space="preserve"> </w:t>
      </w:r>
      <w:r w:rsidRPr="008F3105">
        <w:rPr>
          <w:rFonts w:ascii="Arial" w:hAnsi="Arial" w:cs="Arial"/>
          <w:i w:val="0"/>
          <w:iCs/>
          <w:szCs w:val="24"/>
        </w:rPr>
        <w:t>A microempresa ou empresa de pequeno porte mais bem classificada terá a oportunidade de apresentar novo lance de preço após a notificação por parte da Pregoeira, sob pena de preclusão.</w:t>
      </w:r>
    </w:p>
    <w:p w14:paraId="25EF2E10" w14:textId="77777777" w:rsidR="00C21323" w:rsidRPr="008F3105" w:rsidRDefault="00C21323" w:rsidP="00C21323">
      <w:pPr>
        <w:autoSpaceDE w:val="0"/>
        <w:autoSpaceDN w:val="0"/>
        <w:adjustRightInd w:val="0"/>
        <w:ind w:left="851"/>
        <w:jc w:val="both"/>
        <w:rPr>
          <w:rFonts w:ascii="Arial" w:hAnsi="Arial" w:cs="Arial"/>
          <w:i w:val="0"/>
          <w:szCs w:val="24"/>
        </w:rPr>
      </w:pPr>
    </w:p>
    <w:p w14:paraId="63C6EED5" w14:textId="77777777" w:rsidR="00C21323" w:rsidRPr="008F3105" w:rsidRDefault="00C21323" w:rsidP="00C21323">
      <w:pPr>
        <w:autoSpaceDE w:val="0"/>
        <w:autoSpaceDN w:val="0"/>
        <w:adjustRightInd w:val="0"/>
        <w:ind w:left="851"/>
        <w:jc w:val="both"/>
        <w:rPr>
          <w:rFonts w:ascii="Arial" w:hAnsi="Arial" w:cs="Arial"/>
          <w:i w:val="0"/>
          <w:szCs w:val="24"/>
          <w:u w:val="single"/>
        </w:rPr>
      </w:pPr>
      <w:r w:rsidRPr="008F3105">
        <w:rPr>
          <w:rFonts w:ascii="Arial" w:hAnsi="Arial" w:cs="Arial"/>
          <w:b/>
          <w:i w:val="0"/>
          <w:szCs w:val="24"/>
        </w:rPr>
        <w:lastRenderedPageBreak/>
        <w:t>7.9.3.7</w:t>
      </w:r>
      <w:r w:rsidRPr="008F3105">
        <w:rPr>
          <w:rFonts w:ascii="Arial" w:hAnsi="Arial" w:cs="Arial"/>
          <w:i w:val="0"/>
          <w:szCs w:val="24"/>
        </w:rPr>
        <w:t xml:space="preserve">. </w:t>
      </w:r>
      <w:r w:rsidRPr="008F3105">
        <w:rPr>
          <w:rFonts w:ascii="Arial" w:hAnsi="Arial" w:cs="Arial"/>
          <w:i w:val="0"/>
          <w:szCs w:val="24"/>
          <w:u w:val="single"/>
        </w:rPr>
        <w:t>A prioridade para Microempresa, Empresa de Pequeno Porte ou Microempreendedor Individual local dependerá da verificação prévia pela Pregoeira da existência de pelo menos três fornecedores competitivos enquadrados como Microempresas, Empresas de Pequeno Porte ou Microempreendedores Individuais sediados localmente e capazes de cumprir as exigências estabelecidas no instrumento convocatório.</w:t>
      </w:r>
    </w:p>
    <w:p w14:paraId="61C5451B" w14:textId="77777777" w:rsidR="00C21323" w:rsidRPr="008F3105" w:rsidRDefault="00C21323" w:rsidP="00C21323">
      <w:pPr>
        <w:jc w:val="both"/>
        <w:rPr>
          <w:rFonts w:ascii="Arial" w:hAnsi="Arial" w:cs="Arial"/>
          <w:i w:val="0"/>
          <w:szCs w:val="24"/>
        </w:rPr>
      </w:pPr>
    </w:p>
    <w:p w14:paraId="67F913F1" w14:textId="77777777" w:rsidR="00C21323" w:rsidRPr="008F3105" w:rsidRDefault="00C21323" w:rsidP="00C21323">
      <w:pPr>
        <w:jc w:val="both"/>
        <w:rPr>
          <w:rFonts w:ascii="Arial" w:hAnsi="Arial" w:cs="Arial"/>
          <w:i w:val="0"/>
          <w:szCs w:val="24"/>
        </w:rPr>
      </w:pPr>
      <w:r w:rsidRPr="008F3105">
        <w:rPr>
          <w:rFonts w:ascii="Arial" w:hAnsi="Arial" w:cs="Arial"/>
          <w:b/>
          <w:i w:val="0"/>
          <w:szCs w:val="24"/>
        </w:rPr>
        <w:t xml:space="preserve">7.10. </w:t>
      </w:r>
      <w:r w:rsidRPr="008F3105">
        <w:rPr>
          <w:rFonts w:ascii="Arial" w:hAnsi="Arial" w:cs="Arial"/>
          <w:b/>
          <w:bCs/>
          <w:i w:val="0"/>
          <w:szCs w:val="24"/>
        </w:rPr>
        <w:t>Serão desclassificadas as propostas que:</w:t>
      </w:r>
    </w:p>
    <w:p w14:paraId="597EFD69" w14:textId="77777777" w:rsidR="00C21323" w:rsidRPr="008F3105" w:rsidRDefault="00C21323" w:rsidP="00C21323">
      <w:pPr>
        <w:jc w:val="both"/>
        <w:rPr>
          <w:rFonts w:ascii="Arial" w:hAnsi="Arial" w:cs="Arial"/>
          <w:i w:val="0"/>
          <w:szCs w:val="24"/>
        </w:rPr>
      </w:pPr>
    </w:p>
    <w:p w14:paraId="77CC7E75" w14:textId="77777777" w:rsidR="00C21323" w:rsidRPr="008F3105" w:rsidRDefault="00C21323" w:rsidP="000121C7">
      <w:pPr>
        <w:autoSpaceDE w:val="0"/>
        <w:ind w:left="284"/>
        <w:jc w:val="both"/>
        <w:rPr>
          <w:rFonts w:ascii="Arial" w:hAnsi="Arial" w:cs="Arial"/>
          <w:i w:val="0"/>
          <w:szCs w:val="24"/>
        </w:rPr>
      </w:pPr>
      <w:r w:rsidRPr="008F3105">
        <w:rPr>
          <w:rFonts w:ascii="Arial" w:hAnsi="Arial" w:cs="Arial"/>
          <w:b/>
          <w:bCs/>
          <w:i w:val="0"/>
          <w:szCs w:val="24"/>
        </w:rPr>
        <w:t xml:space="preserve">a) </w:t>
      </w:r>
      <w:r w:rsidRPr="008F3105">
        <w:rPr>
          <w:rFonts w:ascii="Arial" w:hAnsi="Arial" w:cs="Arial"/>
          <w:i w:val="0"/>
          <w:szCs w:val="24"/>
        </w:rPr>
        <w:t>Não atendam às exigências e requisitos estabelecidos neste edital ou imponham condições;</w:t>
      </w:r>
    </w:p>
    <w:p w14:paraId="7B1C3C1F" w14:textId="77777777" w:rsidR="00C21323" w:rsidRPr="008F3105" w:rsidRDefault="00C21323" w:rsidP="000121C7">
      <w:pPr>
        <w:autoSpaceDE w:val="0"/>
        <w:ind w:left="284"/>
        <w:jc w:val="both"/>
        <w:rPr>
          <w:rFonts w:ascii="Arial" w:hAnsi="Arial" w:cs="Arial"/>
          <w:i w:val="0"/>
          <w:szCs w:val="24"/>
        </w:rPr>
      </w:pPr>
    </w:p>
    <w:p w14:paraId="053B6794" w14:textId="77777777" w:rsidR="00C21323" w:rsidRPr="008F3105" w:rsidRDefault="00C21323" w:rsidP="000121C7">
      <w:pPr>
        <w:autoSpaceDE w:val="0"/>
        <w:ind w:left="284"/>
        <w:jc w:val="both"/>
        <w:rPr>
          <w:rFonts w:ascii="Arial" w:hAnsi="Arial" w:cs="Arial"/>
          <w:i w:val="0"/>
          <w:szCs w:val="24"/>
        </w:rPr>
      </w:pPr>
      <w:r w:rsidRPr="008F3105">
        <w:rPr>
          <w:rFonts w:ascii="Arial" w:hAnsi="Arial" w:cs="Arial"/>
          <w:b/>
          <w:bCs/>
          <w:i w:val="0"/>
          <w:szCs w:val="24"/>
        </w:rPr>
        <w:t xml:space="preserve">b) </w:t>
      </w:r>
      <w:r w:rsidRPr="008F3105">
        <w:rPr>
          <w:rFonts w:ascii="Arial" w:hAnsi="Arial" w:cs="Arial"/>
          <w:i w:val="0"/>
          <w:szCs w:val="24"/>
        </w:rPr>
        <w:t>Apresentem percentuais de desconto manifestamente inexequíveis;</w:t>
      </w:r>
    </w:p>
    <w:p w14:paraId="5301450C" w14:textId="77777777" w:rsidR="00C21323" w:rsidRPr="008F3105" w:rsidRDefault="00C21323" w:rsidP="000121C7">
      <w:pPr>
        <w:autoSpaceDE w:val="0"/>
        <w:ind w:left="284"/>
        <w:jc w:val="both"/>
        <w:rPr>
          <w:rFonts w:ascii="Arial" w:hAnsi="Arial" w:cs="Arial"/>
          <w:i w:val="0"/>
          <w:szCs w:val="24"/>
        </w:rPr>
      </w:pPr>
    </w:p>
    <w:p w14:paraId="72C2C49C" w14:textId="77777777" w:rsidR="00C21323" w:rsidRPr="008F3105" w:rsidRDefault="00C21323" w:rsidP="000121C7">
      <w:pPr>
        <w:autoSpaceDE w:val="0"/>
        <w:ind w:left="284"/>
        <w:jc w:val="both"/>
        <w:rPr>
          <w:rFonts w:ascii="Arial" w:hAnsi="Arial" w:cs="Arial"/>
          <w:i w:val="0"/>
          <w:szCs w:val="24"/>
        </w:rPr>
      </w:pPr>
      <w:r w:rsidRPr="008F3105">
        <w:rPr>
          <w:rFonts w:ascii="Arial" w:hAnsi="Arial" w:cs="Arial"/>
          <w:b/>
          <w:bCs/>
          <w:i w:val="0"/>
          <w:szCs w:val="24"/>
        </w:rPr>
        <w:t xml:space="preserve">c) </w:t>
      </w:r>
      <w:r w:rsidRPr="008F3105">
        <w:rPr>
          <w:rFonts w:ascii="Arial" w:hAnsi="Arial" w:cs="Arial"/>
          <w:i w:val="0"/>
          <w:szCs w:val="24"/>
        </w:rPr>
        <w:t>Sejam omissas, vagas ou apresentem irregularidades ou defeitos capazes de impedir o julgamento.</w:t>
      </w:r>
    </w:p>
    <w:p w14:paraId="34FD7A0D" w14:textId="77777777" w:rsidR="00C21323" w:rsidRPr="008F3105" w:rsidRDefault="00C21323" w:rsidP="00C21323">
      <w:pPr>
        <w:autoSpaceDE w:val="0"/>
        <w:jc w:val="both"/>
        <w:rPr>
          <w:rFonts w:ascii="Arial" w:hAnsi="Arial" w:cs="Arial"/>
          <w:i w:val="0"/>
          <w:szCs w:val="24"/>
        </w:rPr>
      </w:pPr>
    </w:p>
    <w:p w14:paraId="7B40156B" w14:textId="227D1F3F" w:rsidR="00C21323" w:rsidRPr="008F3105" w:rsidRDefault="00C21323" w:rsidP="000121C7">
      <w:pPr>
        <w:ind w:left="284"/>
        <w:jc w:val="both"/>
        <w:rPr>
          <w:rFonts w:ascii="Arial" w:hAnsi="Arial" w:cs="Arial"/>
          <w:i w:val="0"/>
          <w:szCs w:val="24"/>
        </w:rPr>
      </w:pPr>
      <w:r w:rsidRPr="008F3105">
        <w:rPr>
          <w:rFonts w:ascii="Arial" w:hAnsi="Arial" w:cs="Arial"/>
          <w:b/>
          <w:bCs/>
          <w:i w:val="0"/>
          <w:szCs w:val="24"/>
        </w:rPr>
        <w:t>7.10.1.</w:t>
      </w:r>
      <w:r w:rsidRPr="008F3105">
        <w:rPr>
          <w:rFonts w:ascii="Arial" w:hAnsi="Arial" w:cs="Arial"/>
          <w:i w:val="0"/>
          <w:szCs w:val="24"/>
        </w:rPr>
        <w:t xml:space="preserve"> Será desclassificada a proposta que contiver desconto ou entrega dos materiais </w:t>
      </w:r>
      <w:r w:rsidR="000121C7" w:rsidRPr="008F3105">
        <w:rPr>
          <w:rFonts w:ascii="Arial" w:hAnsi="Arial" w:cs="Arial"/>
          <w:i w:val="0"/>
          <w:szCs w:val="24"/>
        </w:rPr>
        <w:t>com</w:t>
      </w:r>
      <w:r w:rsidRPr="008F3105">
        <w:rPr>
          <w:rFonts w:ascii="Arial" w:hAnsi="Arial" w:cs="Arial"/>
          <w:i w:val="0"/>
          <w:szCs w:val="24"/>
        </w:rPr>
        <w:t xml:space="preserve"> prazos, descontos, vantagens de qualquer natureza não previstos neste Pregão Presencial.</w:t>
      </w:r>
    </w:p>
    <w:p w14:paraId="64829BC3" w14:textId="77777777" w:rsidR="00C21323" w:rsidRPr="008F3105" w:rsidRDefault="00C21323" w:rsidP="000121C7">
      <w:pPr>
        <w:ind w:left="284"/>
        <w:jc w:val="both"/>
        <w:rPr>
          <w:rFonts w:ascii="Arial" w:hAnsi="Arial" w:cs="Arial"/>
          <w:i w:val="0"/>
          <w:szCs w:val="24"/>
        </w:rPr>
      </w:pPr>
    </w:p>
    <w:p w14:paraId="019E6548" w14:textId="1545AC31" w:rsidR="00C21323" w:rsidRPr="008F3105" w:rsidRDefault="00C21323" w:rsidP="000121C7">
      <w:pPr>
        <w:ind w:left="284"/>
        <w:jc w:val="both"/>
        <w:rPr>
          <w:rFonts w:ascii="Arial" w:hAnsi="Arial" w:cs="Arial"/>
          <w:i w:val="0"/>
          <w:szCs w:val="24"/>
        </w:rPr>
      </w:pPr>
      <w:r w:rsidRPr="008F3105">
        <w:rPr>
          <w:rFonts w:ascii="Arial" w:hAnsi="Arial" w:cs="Arial"/>
          <w:b/>
          <w:bCs/>
          <w:i w:val="0"/>
          <w:szCs w:val="24"/>
        </w:rPr>
        <w:t>7.10.</w:t>
      </w:r>
      <w:r w:rsidR="000121C7" w:rsidRPr="008F3105">
        <w:rPr>
          <w:rFonts w:ascii="Arial" w:hAnsi="Arial" w:cs="Arial"/>
          <w:b/>
          <w:bCs/>
          <w:i w:val="0"/>
          <w:szCs w:val="24"/>
        </w:rPr>
        <w:t>2</w:t>
      </w:r>
      <w:r w:rsidRPr="008F3105">
        <w:rPr>
          <w:rFonts w:ascii="Arial" w:hAnsi="Arial" w:cs="Arial"/>
          <w:b/>
          <w:bCs/>
          <w:i w:val="0"/>
          <w:szCs w:val="24"/>
        </w:rPr>
        <w:t>.</w:t>
      </w:r>
      <w:r w:rsidRPr="008F3105">
        <w:rPr>
          <w:rFonts w:ascii="Arial" w:hAnsi="Arial" w:cs="Arial"/>
          <w:i w:val="0"/>
          <w:szCs w:val="24"/>
        </w:rPr>
        <w:t xml:space="preserve"> Em caso de divergência entre informações contidas em documentação impressa e na proposta específica, prevalecerão as da proposta.</w:t>
      </w:r>
    </w:p>
    <w:p w14:paraId="21AEE79C" w14:textId="77777777" w:rsidR="00024629" w:rsidRPr="008F3105" w:rsidRDefault="00024629" w:rsidP="00024629">
      <w:pPr>
        <w:jc w:val="both"/>
        <w:rPr>
          <w:rFonts w:ascii="Arial" w:hAnsi="Arial" w:cs="Arial"/>
          <w:i w:val="0"/>
          <w:szCs w:val="24"/>
        </w:rPr>
      </w:pPr>
    </w:p>
    <w:p w14:paraId="50BE6463" w14:textId="68F8A4F9" w:rsidR="00C93377" w:rsidRPr="008F3105" w:rsidRDefault="000E7A25" w:rsidP="00C93377">
      <w:pPr>
        <w:autoSpaceDE w:val="0"/>
        <w:autoSpaceDN w:val="0"/>
        <w:adjustRightInd w:val="0"/>
        <w:jc w:val="both"/>
        <w:rPr>
          <w:rFonts w:ascii="Arial" w:hAnsi="Arial" w:cs="Arial"/>
          <w:i w:val="0"/>
          <w:szCs w:val="24"/>
        </w:rPr>
      </w:pPr>
      <w:r w:rsidRPr="008F3105">
        <w:rPr>
          <w:rFonts w:ascii="Arial" w:hAnsi="Arial" w:cs="Arial"/>
          <w:i w:val="0"/>
          <w:szCs w:val="24"/>
        </w:rPr>
        <w:t>7</w:t>
      </w:r>
      <w:r w:rsidR="00C93377" w:rsidRPr="008F3105">
        <w:rPr>
          <w:rFonts w:ascii="Arial" w:hAnsi="Arial" w:cs="Arial"/>
          <w:i w:val="0"/>
          <w:szCs w:val="24"/>
        </w:rPr>
        <w:t>.</w:t>
      </w:r>
      <w:r w:rsidRPr="008F3105">
        <w:rPr>
          <w:rFonts w:ascii="Arial" w:hAnsi="Arial" w:cs="Arial"/>
          <w:i w:val="0"/>
          <w:szCs w:val="24"/>
        </w:rPr>
        <w:t>11</w:t>
      </w:r>
      <w:r w:rsidR="00C93377" w:rsidRPr="008F3105">
        <w:rPr>
          <w:rFonts w:ascii="Arial" w:hAnsi="Arial" w:cs="Arial"/>
          <w:i w:val="0"/>
          <w:szCs w:val="24"/>
        </w:rPr>
        <w:t xml:space="preserve">. Constatado o atendimento das exigências previstas neste Edital, a licitante </w:t>
      </w:r>
      <w:r w:rsidR="00E871AC" w:rsidRPr="008F3105">
        <w:rPr>
          <w:rFonts w:ascii="Arial" w:hAnsi="Arial" w:cs="Arial"/>
          <w:i w:val="0"/>
          <w:szCs w:val="24"/>
        </w:rPr>
        <w:t xml:space="preserve">mais bem </w:t>
      </w:r>
      <w:r w:rsidR="00C93377" w:rsidRPr="008F3105">
        <w:rPr>
          <w:rFonts w:ascii="Arial" w:hAnsi="Arial" w:cs="Arial"/>
          <w:i w:val="0"/>
          <w:szCs w:val="24"/>
        </w:rPr>
        <w:t xml:space="preserve">classificada </w:t>
      </w:r>
      <w:r w:rsidR="00E871AC" w:rsidRPr="008F3105">
        <w:rPr>
          <w:rFonts w:ascii="Arial" w:hAnsi="Arial" w:cs="Arial"/>
          <w:i w:val="0"/>
          <w:szCs w:val="24"/>
        </w:rPr>
        <w:t xml:space="preserve">provisoriamente </w:t>
      </w:r>
      <w:r w:rsidR="00C93377" w:rsidRPr="008F3105">
        <w:rPr>
          <w:rFonts w:ascii="Arial" w:hAnsi="Arial" w:cs="Arial"/>
          <w:i w:val="0"/>
          <w:szCs w:val="24"/>
        </w:rPr>
        <w:t>na etapa de lances</w:t>
      </w:r>
      <w:r w:rsidR="00057903" w:rsidRPr="008F3105">
        <w:rPr>
          <w:rFonts w:ascii="Arial" w:hAnsi="Arial" w:cs="Arial"/>
          <w:i w:val="0"/>
          <w:szCs w:val="24"/>
        </w:rPr>
        <w:t xml:space="preserve"> e devidamente habilitada</w:t>
      </w:r>
      <w:r w:rsidR="00C93377" w:rsidRPr="008F3105">
        <w:rPr>
          <w:rFonts w:ascii="Arial" w:hAnsi="Arial" w:cs="Arial"/>
          <w:i w:val="0"/>
          <w:szCs w:val="24"/>
        </w:rPr>
        <w:t xml:space="preserve"> deverá submeter, em data fixada pela Administração</w:t>
      </w:r>
      <w:r w:rsidR="00057903" w:rsidRPr="008F3105">
        <w:rPr>
          <w:rFonts w:ascii="Arial" w:hAnsi="Arial" w:cs="Arial"/>
          <w:i w:val="0"/>
          <w:szCs w:val="24"/>
        </w:rPr>
        <w:t xml:space="preserve">, </w:t>
      </w:r>
      <w:r w:rsidR="00C93377" w:rsidRPr="008F3105">
        <w:rPr>
          <w:rFonts w:ascii="Arial" w:hAnsi="Arial" w:cs="Arial"/>
          <w:i w:val="0"/>
          <w:szCs w:val="24"/>
        </w:rPr>
        <w:t xml:space="preserve">a demonstração dos sistemas para que seja verificada a compatibilidade do que está sendo ofertado com o que está sendo licitado, sob pena de exclusão do certame e chamamento do próximo classificado para realizar a demonstração e assim sucessivamente até a aprovação. </w:t>
      </w:r>
    </w:p>
    <w:p w14:paraId="331E175C" w14:textId="77777777" w:rsidR="00C93377" w:rsidRPr="008F3105" w:rsidRDefault="00C93377" w:rsidP="00C93377">
      <w:pPr>
        <w:autoSpaceDE w:val="0"/>
        <w:autoSpaceDN w:val="0"/>
        <w:adjustRightInd w:val="0"/>
        <w:jc w:val="both"/>
        <w:rPr>
          <w:rFonts w:ascii="Arial" w:hAnsi="Arial" w:cs="Arial"/>
          <w:i w:val="0"/>
          <w:szCs w:val="24"/>
        </w:rPr>
      </w:pPr>
    </w:p>
    <w:p w14:paraId="247305C1" w14:textId="65799853" w:rsidR="00C93377" w:rsidRPr="008F3105" w:rsidRDefault="000E7A25" w:rsidP="000E7A25">
      <w:pPr>
        <w:autoSpaceDE w:val="0"/>
        <w:autoSpaceDN w:val="0"/>
        <w:adjustRightInd w:val="0"/>
        <w:ind w:left="284"/>
        <w:jc w:val="both"/>
        <w:rPr>
          <w:rFonts w:ascii="Arial" w:hAnsi="Arial" w:cs="Arial"/>
          <w:i w:val="0"/>
          <w:szCs w:val="24"/>
        </w:rPr>
      </w:pPr>
      <w:r w:rsidRPr="008F3105">
        <w:rPr>
          <w:rFonts w:ascii="Arial" w:hAnsi="Arial" w:cs="Arial"/>
          <w:i w:val="0"/>
          <w:szCs w:val="24"/>
        </w:rPr>
        <w:t>7</w:t>
      </w:r>
      <w:r w:rsidR="00C93377" w:rsidRPr="008F3105">
        <w:rPr>
          <w:rFonts w:ascii="Arial" w:hAnsi="Arial" w:cs="Arial"/>
          <w:i w:val="0"/>
          <w:szCs w:val="24"/>
        </w:rPr>
        <w:t>.</w:t>
      </w:r>
      <w:r w:rsidRPr="008F3105">
        <w:rPr>
          <w:rFonts w:ascii="Arial" w:hAnsi="Arial" w:cs="Arial"/>
          <w:i w:val="0"/>
          <w:szCs w:val="24"/>
        </w:rPr>
        <w:t>11</w:t>
      </w:r>
      <w:r w:rsidR="00C93377" w:rsidRPr="008F3105">
        <w:rPr>
          <w:rFonts w:ascii="Arial" w:hAnsi="Arial" w:cs="Arial"/>
          <w:i w:val="0"/>
          <w:szCs w:val="24"/>
        </w:rPr>
        <w:t>.1. Em sessão pública, a compatibilidade do sistema será analisada por servidor(es) designados(s) pela Secretaria Municipal de Saúde em conformidade com o fixado no Termo de Referência – Anexo I.</w:t>
      </w:r>
    </w:p>
    <w:p w14:paraId="6BB09514" w14:textId="77777777" w:rsidR="00C93377" w:rsidRPr="008F3105" w:rsidRDefault="00C93377" w:rsidP="000E7A25">
      <w:pPr>
        <w:autoSpaceDE w:val="0"/>
        <w:autoSpaceDN w:val="0"/>
        <w:adjustRightInd w:val="0"/>
        <w:ind w:left="284"/>
        <w:jc w:val="both"/>
        <w:rPr>
          <w:rFonts w:ascii="Arial" w:hAnsi="Arial" w:cs="Arial"/>
          <w:i w:val="0"/>
          <w:szCs w:val="24"/>
        </w:rPr>
      </w:pPr>
    </w:p>
    <w:p w14:paraId="7054038B" w14:textId="3642F1EF" w:rsidR="00C93377" w:rsidRPr="008F3105" w:rsidRDefault="000E7A25" w:rsidP="000E7A25">
      <w:pPr>
        <w:autoSpaceDE w:val="0"/>
        <w:autoSpaceDN w:val="0"/>
        <w:adjustRightInd w:val="0"/>
        <w:ind w:left="284"/>
        <w:jc w:val="both"/>
        <w:rPr>
          <w:rFonts w:ascii="Arial" w:hAnsi="Arial" w:cs="Arial"/>
          <w:i w:val="0"/>
          <w:szCs w:val="24"/>
        </w:rPr>
      </w:pPr>
      <w:r w:rsidRPr="008F3105">
        <w:rPr>
          <w:rFonts w:ascii="Arial" w:hAnsi="Arial" w:cs="Arial"/>
          <w:i w:val="0"/>
          <w:szCs w:val="24"/>
        </w:rPr>
        <w:t>7</w:t>
      </w:r>
      <w:r w:rsidR="00C93377" w:rsidRPr="008F3105">
        <w:rPr>
          <w:rFonts w:ascii="Arial" w:hAnsi="Arial" w:cs="Arial"/>
          <w:i w:val="0"/>
          <w:szCs w:val="24"/>
        </w:rPr>
        <w:t>.</w:t>
      </w:r>
      <w:r w:rsidRPr="008F3105">
        <w:rPr>
          <w:rFonts w:ascii="Arial" w:hAnsi="Arial" w:cs="Arial"/>
          <w:i w:val="0"/>
          <w:szCs w:val="24"/>
        </w:rPr>
        <w:t>11</w:t>
      </w:r>
      <w:r w:rsidR="00C93377" w:rsidRPr="008F3105">
        <w:rPr>
          <w:rFonts w:ascii="Arial" w:hAnsi="Arial" w:cs="Arial"/>
          <w:i w:val="0"/>
          <w:szCs w:val="24"/>
        </w:rPr>
        <w:t>.</w:t>
      </w:r>
      <w:r w:rsidRPr="008F3105">
        <w:rPr>
          <w:rFonts w:ascii="Arial" w:hAnsi="Arial" w:cs="Arial"/>
          <w:i w:val="0"/>
          <w:szCs w:val="24"/>
        </w:rPr>
        <w:t>2</w:t>
      </w:r>
      <w:r w:rsidR="00C93377" w:rsidRPr="008F3105">
        <w:rPr>
          <w:rFonts w:ascii="Arial" w:hAnsi="Arial" w:cs="Arial"/>
          <w:i w:val="0"/>
          <w:szCs w:val="24"/>
        </w:rPr>
        <w:t xml:space="preserve">. A licitante deverá comparecer com seus sistemas instalados em </w:t>
      </w:r>
      <w:r w:rsidR="00C93377" w:rsidRPr="008F3105">
        <w:rPr>
          <w:rFonts w:ascii="Arial" w:hAnsi="Arial" w:cs="Arial"/>
          <w:szCs w:val="24"/>
        </w:rPr>
        <w:t>notebook</w:t>
      </w:r>
      <w:r w:rsidR="00C93377" w:rsidRPr="008F3105">
        <w:rPr>
          <w:rFonts w:ascii="Arial" w:hAnsi="Arial" w:cs="Arial"/>
          <w:i w:val="0"/>
          <w:szCs w:val="24"/>
        </w:rPr>
        <w:t xml:space="preserve"> próprio, acompanhado de equipamento de </w:t>
      </w:r>
      <w:r w:rsidR="00C93377" w:rsidRPr="008F3105">
        <w:rPr>
          <w:rFonts w:ascii="Arial" w:hAnsi="Arial" w:cs="Arial"/>
          <w:iCs/>
          <w:szCs w:val="24"/>
        </w:rPr>
        <w:t>Da</w:t>
      </w:r>
      <w:r w:rsidR="00C93377" w:rsidRPr="008F3105">
        <w:rPr>
          <w:rFonts w:ascii="Arial" w:hAnsi="Arial" w:cs="Arial"/>
          <w:szCs w:val="24"/>
        </w:rPr>
        <w:t>tashow</w:t>
      </w:r>
      <w:r w:rsidR="00C93377" w:rsidRPr="008F3105">
        <w:rPr>
          <w:rFonts w:ascii="Arial" w:hAnsi="Arial" w:cs="Arial"/>
          <w:i w:val="0"/>
          <w:szCs w:val="24"/>
        </w:rPr>
        <w:t xml:space="preserve"> para a demonstração.</w:t>
      </w:r>
    </w:p>
    <w:p w14:paraId="6218DF42" w14:textId="77777777" w:rsidR="00C93377" w:rsidRPr="008F3105" w:rsidRDefault="00C93377" w:rsidP="000E7A25">
      <w:pPr>
        <w:autoSpaceDE w:val="0"/>
        <w:autoSpaceDN w:val="0"/>
        <w:adjustRightInd w:val="0"/>
        <w:ind w:left="284"/>
        <w:jc w:val="both"/>
        <w:rPr>
          <w:rFonts w:ascii="Arial" w:hAnsi="Arial" w:cs="Arial"/>
          <w:i w:val="0"/>
          <w:szCs w:val="24"/>
        </w:rPr>
      </w:pPr>
    </w:p>
    <w:p w14:paraId="6F39D93D" w14:textId="737E71EA" w:rsidR="00C93377" w:rsidRPr="008F3105" w:rsidRDefault="000E7A25" w:rsidP="000E7A25">
      <w:pPr>
        <w:autoSpaceDE w:val="0"/>
        <w:autoSpaceDN w:val="0"/>
        <w:adjustRightInd w:val="0"/>
        <w:ind w:left="284"/>
        <w:jc w:val="both"/>
        <w:rPr>
          <w:rFonts w:ascii="Arial" w:hAnsi="Arial" w:cs="Arial"/>
          <w:i w:val="0"/>
          <w:szCs w:val="24"/>
        </w:rPr>
      </w:pPr>
      <w:r w:rsidRPr="008F3105">
        <w:rPr>
          <w:rFonts w:ascii="Arial" w:hAnsi="Arial" w:cs="Arial"/>
          <w:i w:val="0"/>
          <w:szCs w:val="24"/>
        </w:rPr>
        <w:t>7.11</w:t>
      </w:r>
      <w:r w:rsidR="00C93377" w:rsidRPr="008F3105">
        <w:rPr>
          <w:rFonts w:ascii="Arial" w:hAnsi="Arial" w:cs="Arial"/>
          <w:i w:val="0"/>
          <w:szCs w:val="24"/>
        </w:rPr>
        <w:t>.3. Após o procedimento descrito nos subitens anteriores, será emitido parecer final, pela Secretaria Municipal de Saúde, juntamente com servidor por ela designado, informando se o sistema atende às exigências editalícias.</w:t>
      </w:r>
    </w:p>
    <w:p w14:paraId="194FF971" w14:textId="77777777" w:rsidR="00C93377" w:rsidRPr="008F3105" w:rsidRDefault="00C93377" w:rsidP="000E7A25">
      <w:pPr>
        <w:autoSpaceDE w:val="0"/>
        <w:autoSpaceDN w:val="0"/>
        <w:adjustRightInd w:val="0"/>
        <w:ind w:left="284"/>
        <w:jc w:val="both"/>
        <w:rPr>
          <w:rFonts w:ascii="Arial" w:hAnsi="Arial" w:cs="Arial"/>
          <w:i w:val="0"/>
          <w:szCs w:val="24"/>
        </w:rPr>
      </w:pPr>
    </w:p>
    <w:p w14:paraId="2C211654" w14:textId="69033931" w:rsidR="00C93377" w:rsidRPr="008F3105" w:rsidRDefault="000E7A25" w:rsidP="000E7A25">
      <w:pPr>
        <w:autoSpaceDE w:val="0"/>
        <w:autoSpaceDN w:val="0"/>
        <w:adjustRightInd w:val="0"/>
        <w:ind w:left="284"/>
        <w:jc w:val="both"/>
        <w:rPr>
          <w:rFonts w:ascii="Arial" w:hAnsi="Arial" w:cs="Arial"/>
          <w:i w:val="0"/>
          <w:szCs w:val="24"/>
        </w:rPr>
      </w:pPr>
      <w:r w:rsidRPr="008F3105">
        <w:rPr>
          <w:rFonts w:ascii="Arial" w:hAnsi="Arial" w:cs="Arial"/>
          <w:i w:val="0"/>
          <w:szCs w:val="24"/>
        </w:rPr>
        <w:t>7</w:t>
      </w:r>
      <w:r w:rsidR="00C93377" w:rsidRPr="008F3105">
        <w:rPr>
          <w:rFonts w:ascii="Arial" w:hAnsi="Arial" w:cs="Arial"/>
          <w:i w:val="0"/>
          <w:szCs w:val="24"/>
        </w:rPr>
        <w:t>.</w:t>
      </w:r>
      <w:r w:rsidRPr="008F3105">
        <w:rPr>
          <w:rFonts w:ascii="Arial" w:hAnsi="Arial" w:cs="Arial"/>
          <w:i w:val="0"/>
          <w:szCs w:val="24"/>
        </w:rPr>
        <w:t>11</w:t>
      </w:r>
      <w:r w:rsidR="00C93377" w:rsidRPr="008F3105">
        <w:rPr>
          <w:rFonts w:ascii="Arial" w:hAnsi="Arial" w:cs="Arial"/>
          <w:i w:val="0"/>
          <w:szCs w:val="24"/>
        </w:rPr>
        <w:t>.</w:t>
      </w:r>
      <w:r w:rsidRPr="008F3105">
        <w:rPr>
          <w:rFonts w:ascii="Arial" w:hAnsi="Arial" w:cs="Arial"/>
          <w:i w:val="0"/>
          <w:szCs w:val="24"/>
        </w:rPr>
        <w:t>4</w:t>
      </w:r>
      <w:r w:rsidR="00C93377" w:rsidRPr="008F3105">
        <w:rPr>
          <w:rFonts w:ascii="Arial" w:hAnsi="Arial" w:cs="Arial"/>
          <w:i w:val="0"/>
          <w:szCs w:val="24"/>
        </w:rPr>
        <w:t>. O parecer será encaminhado a</w:t>
      </w:r>
      <w:r w:rsidR="008B0E1B" w:rsidRPr="008F3105">
        <w:rPr>
          <w:rFonts w:ascii="Arial" w:hAnsi="Arial" w:cs="Arial"/>
          <w:i w:val="0"/>
          <w:szCs w:val="24"/>
        </w:rPr>
        <w:t xml:space="preserve"> pregoeira </w:t>
      </w:r>
      <w:r w:rsidR="00C93377" w:rsidRPr="008F3105">
        <w:rPr>
          <w:rFonts w:ascii="Arial" w:hAnsi="Arial" w:cs="Arial"/>
          <w:i w:val="0"/>
          <w:szCs w:val="24"/>
        </w:rPr>
        <w:t>para adjudicar o bem ao vencedor em caso de aprovação ou convocar o próximo classificado habilitado para a demonstração de seu sistema, em caso de reprovação.</w:t>
      </w:r>
    </w:p>
    <w:p w14:paraId="0C6269CA" w14:textId="77777777" w:rsidR="00C93377" w:rsidRPr="008F3105" w:rsidRDefault="00C93377" w:rsidP="000E7A25">
      <w:pPr>
        <w:autoSpaceDE w:val="0"/>
        <w:autoSpaceDN w:val="0"/>
        <w:adjustRightInd w:val="0"/>
        <w:ind w:left="284"/>
        <w:jc w:val="both"/>
        <w:rPr>
          <w:rFonts w:ascii="Arial" w:hAnsi="Arial" w:cs="Arial"/>
          <w:i w:val="0"/>
          <w:szCs w:val="24"/>
        </w:rPr>
      </w:pPr>
    </w:p>
    <w:p w14:paraId="3681129F" w14:textId="5CA907A3" w:rsidR="00C93377" w:rsidRPr="008F3105" w:rsidRDefault="000E7A25" w:rsidP="000E7A25">
      <w:pPr>
        <w:autoSpaceDE w:val="0"/>
        <w:autoSpaceDN w:val="0"/>
        <w:adjustRightInd w:val="0"/>
        <w:ind w:left="284"/>
        <w:jc w:val="both"/>
        <w:rPr>
          <w:rFonts w:ascii="Arial" w:hAnsi="Arial" w:cs="Arial"/>
          <w:i w:val="0"/>
          <w:szCs w:val="24"/>
        </w:rPr>
      </w:pPr>
      <w:r w:rsidRPr="008F3105">
        <w:rPr>
          <w:rFonts w:ascii="Arial" w:hAnsi="Arial" w:cs="Arial"/>
          <w:i w:val="0"/>
          <w:szCs w:val="24"/>
        </w:rPr>
        <w:t>7</w:t>
      </w:r>
      <w:r w:rsidR="00C93377" w:rsidRPr="008F3105">
        <w:rPr>
          <w:rFonts w:ascii="Arial" w:hAnsi="Arial" w:cs="Arial"/>
          <w:i w:val="0"/>
          <w:szCs w:val="24"/>
        </w:rPr>
        <w:t>.</w:t>
      </w:r>
      <w:r w:rsidRPr="008F3105">
        <w:rPr>
          <w:rFonts w:ascii="Arial" w:hAnsi="Arial" w:cs="Arial"/>
          <w:i w:val="0"/>
          <w:szCs w:val="24"/>
        </w:rPr>
        <w:t>11</w:t>
      </w:r>
      <w:r w:rsidR="00C93377" w:rsidRPr="008F3105">
        <w:rPr>
          <w:rFonts w:ascii="Arial" w:hAnsi="Arial" w:cs="Arial"/>
          <w:i w:val="0"/>
          <w:szCs w:val="24"/>
        </w:rPr>
        <w:t>.5. A adjudicação do objeto à proponente vencedora ficará condicionada à demonstração e comprovação de que o sistema ofertado atende plenamente a todas as funcionalidades previstas no Termo de Referência – Anexo I.</w:t>
      </w:r>
    </w:p>
    <w:p w14:paraId="10B425FF" w14:textId="77777777" w:rsidR="00C93377" w:rsidRPr="008F3105" w:rsidRDefault="00C93377" w:rsidP="00C93377">
      <w:pPr>
        <w:autoSpaceDE w:val="0"/>
        <w:autoSpaceDN w:val="0"/>
        <w:adjustRightInd w:val="0"/>
        <w:jc w:val="both"/>
        <w:rPr>
          <w:rFonts w:ascii="Arial" w:hAnsi="Arial" w:cs="Arial"/>
          <w:b/>
          <w:bCs/>
          <w:i w:val="0"/>
          <w:szCs w:val="24"/>
        </w:rPr>
      </w:pPr>
    </w:p>
    <w:p w14:paraId="6A225F02" w14:textId="6DBDB15B" w:rsidR="00C93377" w:rsidRPr="008F3105" w:rsidRDefault="000E7A25" w:rsidP="00C93377">
      <w:pPr>
        <w:autoSpaceDE w:val="0"/>
        <w:autoSpaceDN w:val="0"/>
        <w:adjustRightInd w:val="0"/>
        <w:jc w:val="both"/>
        <w:rPr>
          <w:rFonts w:ascii="Arial" w:hAnsi="Arial" w:cs="Arial"/>
          <w:bCs/>
          <w:i w:val="0"/>
          <w:szCs w:val="24"/>
        </w:rPr>
      </w:pPr>
      <w:r w:rsidRPr="008F3105">
        <w:rPr>
          <w:rFonts w:ascii="Arial" w:hAnsi="Arial" w:cs="Arial"/>
          <w:b/>
          <w:bCs/>
          <w:i w:val="0"/>
          <w:szCs w:val="24"/>
        </w:rPr>
        <w:lastRenderedPageBreak/>
        <w:t>7</w:t>
      </w:r>
      <w:r w:rsidR="00C93377" w:rsidRPr="008F3105">
        <w:rPr>
          <w:rFonts w:ascii="Arial" w:hAnsi="Arial" w:cs="Arial"/>
          <w:b/>
          <w:bCs/>
          <w:i w:val="0"/>
          <w:szCs w:val="24"/>
        </w:rPr>
        <w:t>.12.</w:t>
      </w:r>
      <w:r w:rsidR="00C93377" w:rsidRPr="008F3105">
        <w:rPr>
          <w:rFonts w:ascii="Arial" w:hAnsi="Arial" w:cs="Arial"/>
          <w:bCs/>
          <w:i w:val="0"/>
          <w:szCs w:val="24"/>
        </w:rPr>
        <w:t xml:space="preserve"> Poderão ser convidados a colaborar com a comissão de licitação, técnicos profissionais na área de T</w:t>
      </w:r>
      <w:r w:rsidRPr="008F3105">
        <w:rPr>
          <w:rFonts w:ascii="Arial" w:hAnsi="Arial" w:cs="Arial"/>
          <w:bCs/>
          <w:i w:val="0"/>
          <w:szCs w:val="24"/>
        </w:rPr>
        <w:t xml:space="preserve">ecnologia da </w:t>
      </w:r>
      <w:r w:rsidR="00C93377" w:rsidRPr="008F3105">
        <w:rPr>
          <w:rFonts w:ascii="Arial" w:hAnsi="Arial" w:cs="Arial"/>
          <w:bCs/>
          <w:i w:val="0"/>
          <w:szCs w:val="24"/>
        </w:rPr>
        <w:t>I</w:t>
      </w:r>
      <w:r w:rsidRPr="008F3105">
        <w:rPr>
          <w:rFonts w:ascii="Arial" w:hAnsi="Arial" w:cs="Arial"/>
          <w:bCs/>
          <w:i w:val="0"/>
          <w:szCs w:val="24"/>
        </w:rPr>
        <w:t>nformação</w:t>
      </w:r>
      <w:r w:rsidR="00C93377" w:rsidRPr="008F3105">
        <w:rPr>
          <w:rFonts w:ascii="Arial" w:hAnsi="Arial" w:cs="Arial"/>
          <w:bCs/>
          <w:i w:val="0"/>
          <w:szCs w:val="24"/>
        </w:rPr>
        <w:t>, não vinculado direto ou indiretamente a qualquer das Licitantes, para atestar se o sistema apresentado está de acordo com as características técnicas obrigatórias do Software de Gestão de Saúde Pública Web, constante do Anexo I – Termo de Referência.</w:t>
      </w:r>
    </w:p>
    <w:p w14:paraId="232EAD63" w14:textId="77777777" w:rsidR="00C93377" w:rsidRPr="008F3105" w:rsidRDefault="00C93377" w:rsidP="00C21323">
      <w:pPr>
        <w:autoSpaceDE w:val="0"/>
        <w:jc w:val="both"/>
        <w:rPr>
          <w:rFonts w:ascii="Arial" w:hAnsi="Arial" w:cs="Arial"/>
          <w:b/>
          <w:i w:val="0"/>
          <w:szCs w:val="24"/>
        </w:rPr>
      </w:pPr>
    </w:p>
    <w:p w14:paraId="7D528F3E" w14:textId="44FD1E30" w:rsidR="00C21323" w:rsidRPr="008F3105" w:rsidRDefault="00C21323" w:rsidP="00C21323">
      <w:pPr>
        <w:autoSpaceDE w:val="0"/>
        <w:jc w:val="both"/>
        <w:rPr>
          <w:rFonts w:ascii="Arial" w:hAnsi="Arial" w:cs="Arial"/>
          <w:i w:val="0"/>
          <w:szCs w:val="24"/>
        </w:rPr>
      </w:pPr>
      <w:r w:rsidRPr="008F3105">
        <w:rPr>
          <w:rFonts w:ascii="Arial" w:hAnsi="Arial" w:cs="Arial"/>
          <w:b/>
          <w:i w:val="0"/>
          <w:szCs w:val="24"/>
        </w:rPr>
        <w:t>7.1</w:t>
      </w:r>
      <w:r w:rsidR="000E7A25" w:rsidRPr="008F3105">
        <w:rPr>
          <w:rFonts w:ascii="Arial" w:hAnsi="Arial" w:cs="Arial"/>
          <w:b/>
          <w:i w:val="0"/>
          <w:szCs w:val="24"/>
        </w:rPr>
        <w:t>3</w:t>
      </w:r>
      <w:r w:rsidRPr="008F3105">
        <w:rPr>
          <w:rFonts w:ascii="Arial" w:hAnsi="Arial" w:cs="Arial"/>
          <w:b/>
          <w:i w:val="0"/>
          <w:szCs w:val="24"/>
        </w:rPr>
        <w:t>.</w:t>
      </w:r>
      <w:r w:rsidRPr="008F3105">
        <w:rPr>
          <w:rFonts w:ascii="Arial" w:hAnsi="Arial" w:cs="Arial"/>
          <w:i w:val="0"/>
          <w:szCs w:val="24"/>
        </w:rPr>
        <w:t xml:space="preserve"> Da reunião lavrar-se-á ata circunstanciada, na qual serão registradas as ocorrências relevantes e que, ao final, deverá ser assinada pela Pregoeira, Equipe de Apoio, licitantes e presentes.</w:t>
      </w:r>
    </w:p>
    <w:p w14:paraId="634E293B" w14:textId="77777777" w:rsidR="00C21323" w:rsidRPr="008F3105" w:rsidRDefault="00C21323" w:rsidP="00C21323">
      <w:pPr>
        <w:autoSpaceDE w:val="0"/>
        <w:jc w:val="both"/>
        <w:rPr>
          <w:rFonts w:ascii="Arial" w:hAnsi="Arial" w:cs="Arial"/>
          <w:i w:val="0"/>
          <w:szCs w:val="24"/>
        </w:rPr>
      </w:pPr>
    </w:p>
    <w:p w14:paraId="4890ADA6" w14:textId="56236B21" w:rsidR="00C21323" w:rsidRPr="008F3105" w:rsidRDefault="00C21323" w:rsidP="00C21323">
      <w:pPr>
        <w:autoSpaceDE w:val="0"/>
        <w:jc w:val="both"/>
        <w:rPr>
          <w:rFonts w:ascii="Arial" w:hAnsi="Arial" w:cs="Arial"/>
          <w:i w:val="0"/>
          <w:szCs w:val="24"/>
        </w:rPr>
      </w:pPr>
      <w:r w:rsidRPr="008F3105">
        <w:rPr>
          <w:rFonts w:ascii="Arial" w:hAnsi="Arial" w:cs="Arial"/>
          <w:b/>
          <w:i w:val="0"/>
          <w:szCs w:val="24"/>
        </w:rPr>
        <w:t>7.1</w:t>
      </w:r>
      <w:r w:rsidR="000E7A25" w:rsidRPr="008F3105">
        <w:rPr>
          <w:rFonts w:ascii="Arial" w:hAnsi="Arial" w:cs="Arial"/>
          <w:b/>
          <w:i w:val="0"/>
          <w:szCs w:val="24"/>
        </w:rPr>
        <w:t>4</w:t>
      </w:r>
      <w:r w:rsidRPr="008F3105">
        <w:rPr>
          <w:rFonts w:ascii="Arial" w:hAnsi="Arial" w:cs="Arial"/>
          <w:b/>
          <w:i w:val="0"/>
          <w:szCs w:val="24"/>
        </w:rPr>
        <w:t>.</w:t>
      </w:r>
      <w:r w:rsidRPr="008F3105">
        <w:rPr>
          <w:rFonts w:ascii="Arial" w:hAnsi="Arial" w:cs="Arial"/>
          <w:i w:val="0"/>
          <w:szCs w:val="24"/>
        </w:rPr>
        <w:t xml:space="preserve"> As dúvidas que surgirem durante as sessões públicas serão, a juízo da Pregoeira, resolvidos na presença dos proponentes ou deixadas para posterior deliberação.</w:t>
      </w:r>
    </w:p>
    <w:p w14:paraId="7162A4C0" w14:textId="77777777" w:rsidR="00C21323" w:rsidRPr="008F3105" w:rsidRDefault="00C21323" w:rsidP="00C21323">
      <w:pPr>
        <w:jc w:val="both"/>
        <w:rPr>
          <w:rFonts w:ascii="Arial" w:hAnsi="Arial" w:cs="Arial"/>
          <w:i w:val="0"/>
          <w:szCs w:val="24"/>
        </w:rPr>
      </w:pPr>
    </w:p>
    <w:p w14:paraId="705745B8" w14:textId="3CE6A02B" w:rsidR="00C21323" w:rsidRPr="008F3105" w:rsidRDefault="00EC7FFB" w:rsidP="00C21323">
      <w:pPr>
        <w:jc w:val="both"/>
        <w:rPr>
          <w:rFonts w:ascii="Arial" w:hAnsi="Arial" w:cs="Arial"/>
          <w:b/>
          <w:i w:val="0"/>
          <w:szCs w:val="24"/>
        </w:rPr>
      </w:pPr>
      <w:r w:rsidRPr="008F3105">
        <w:rPr>
          <w:rFonts w:ascii="Arial" w:hAnsi="Arial" w:cs="Arial"/>
          <w:b/>
          <w:bCs/>
          <w:i w:val="0"/>
          <w:szCs w:val="24"/>
        </w:rPr>
        <w:t>8</w:t>
      </w:r>
      <w:r w:rsidR="00C21323" w:rsidRPr="008F3105">
        <w:rPr>
          <w:rFonts w:ascii="Arial" w:hAnsi="Arial" w:cs="Arial"/>
          <w:b/>
          <w:bCs/>
          <w:i w:val="0"/>
          <w:szCs w:val="24"/>
        </w:rPr>
        <w:t xml:space="preserve">. </w:t>
      </w:r>
      <w:r w:rsidR="00C21323" w:rsidRPr="008F3105">
        <w:rPr>
          <w:rFonts w:ascii="Arial" w:hAnsi="Arial" w:cs="Arial"/>
          <w:b/>
          <w:i w:val="0"/>
          <w:szCs w:val="24"/>
        </w:rPr>
        <w:t>ETAPA DE HABILITAÇÃO, DECLARAÇÃO DA LICITANTE VENCEDORA E ADJUDICAÇÃO</w:t>
      </w:r>
    </w:p>
    <w:p w14:paraId="666ECE2B" w14:textId="77777777" w:rsidR="00EC7FFB" w:rsidRPr="008F3105" w:rsidRDefault="00EC7FFB" w:rsidP="00C21323">
      <w:pPr>
        <w:jc w:val="both"/>
        <w:rPr>
          <w:rFonts w:ascii="Arial" w:hAnsi="Arial" w:cs="Arial"/>
          <w:i w:val="0"/>
          <w:szCs w:val="24"/>
        </w:rPr>
      </w:pPr>
    </w:p>
    <w:p w14:paraId="1A9E82EC" w14:textId="3FA56C02" w:rsidR="00C21323" w:rsidRPr="008F3105" w:rsidRDefault="00EC7FFB" w:rsidP="00C21323">
      <w:pPr>
        <w:jc w:val="both"/>
        <w:rPr>
          <w:rFonts w:ascii="Arial" w:hAnsi="Arial" w:cs="Arial"/>
          <w:i w:val="0"/>
          <w:szCs w:val="24"/>
        </w:rPr>
      </w:pPr>
      <w:r w:rsidRPr="008F3105">
        <w:rPr>
          <w:rFonts w:ascii="Arial" w:hAnsi="Arial" w:cs="Arial"/>
          <w:b/>
          <w:bCs/>
          <w:i w:val="0"/>
          <w:szCs w:val="24"/>
        </w:rPr>
        <w:t>8</w:t>
      </w:r>
      <w:r w:rsidR="00C21323" w:rsidRPr="008F3105">
        <w:rPr>
          <w:rFonts w:ascii="Arial" w:hAnsi="Arial" w:cs="Arial"/>
          <w:b/>
          <w:bCs/>
          <w:i w:val="0"/>
          <w:szCs w:val="24"/>
        </w:rPr>
        <w:t>.1.</w:t>
      </w:r>
      <w:r w:rsidR="00C21323" w:rsidRPr="008F3105">
        <w:rPr>
          <w:rFonts w:ascii="Arial" w:hAnsi="Arial" w:cs="Arial"/>
          <w:i w:val="0"/>
          <w:szCs w:val="24"/>
        </w:rPr>
        <w:t xml:space="preserve"> Efetuados os procedimentos previstos nos anteriores pertinentes, deste Edital, e sendo aceitável a proposta classificada em primeiro lugar, a Pregoeira anunciará a abertura do envelope referente aos “Documentos de Habilitação” das licitantes classificadas.</w:t>
      </w:r>
    </w:p>
    <w:p w14:paraId="4E115061" w14:textId="77777777" w:rsidR="00C21323" w:rsidRPr="008F3105" w:rsidRDefault="00C21323" w:rsidP="00C21323">
      <w:pPr>
        <w:jc w:val="both"/>
        <w:rPr>
          <w:rFonts w:ascii="Arial" w:hAnsi="Arial" w:cs="Arial"/>
          <w:i w:val="0"/>
          <w:szCs w:val="24"/>
        </w:rPr>
      </w:pPr>
    </w:p>
    <w:p w14:paraId="09457F5F" w14:textId="0F481091" w:rsidR="00C21323" w:rsidRPr="008F3105" w:rsidRDefault="00EC7FFB" w:rsidP="00C21323">
      <w:pPr>
        <w:jc w:val="both"/>
        <w:rPr>
          <w:rFonts w:ascii="Arial" w:hAnsi="Arial" w:cs="Arial"/>
          <w:i w:val="0"/>
          <w:szCs w:val="24"/>
        </w:rPr>
      </w:pPr>
      <w:r w:rsidRPr="008F3105">
        <w:rPr>
          <w:rFonts w:ascii="Arial" w:hAnsi="Arial" w:cs="Arial"/>
          <w:b/>
          <w:bCs/>
          <w:i w:val="0"/>
          <w:szCs w:val="24"/>
        </w:rPr>
        <w:t>8</w:t>
      </w:r>
      <w:r w:rsidR="00C21323" w:rsidRPr="008F3105">
        <w:rPr>
          <w:rFonts w:ascii="Arial" w:hAnsi="Arial" w:cs="Arial"/>
          <w:b/>
          <w:bCs/>
          <w:i w:val="0"/>
          <w:szCs w:val="24"/>
        </w:rPr>
        <w:t>.2.</w:t>
      </w:r>
      <w:r w:rsidR="00C21323" w:rsidRPr="008F3105">
        <w:rPr>
          <w:rFonts w:ascii="Arial" w:hAnsi="Arial" w:cs="Arial"/>
          <w:i w:val="0"/>
          <w:szCs w:val="24"/>
        </w:rPr>
        <w:t xml:space="preserve"> As licitantes que deixarem de apresentar quaisquer dos documentos exigidos para a habilitação na presente licitação, ou os que apresentarem em desacordo com o estabelecido neste edital, serão inabilitadas.</w:t>
      </w:r>
    </w:p>
    <w:p w14:paraId="4A3402BA" w14:textId="77777777" w:rsidR="00C21323" w:rsidRPr="008F3105" w:rsidRDefault="00C21323" w:rsidP="00C21323">
      <w:pPr>
        <w:jc w:val="both"/>
        <w:rPr>
          <w:rFonts w:ascii="Arial" w:hAnsi="Arial" w:cs="Arial"/>
          <w:i w:val="0"/>
          <w:szCs w:val="24"/>
        </w:rPr>
      </w:pPr>
    </w:p>
    <w:p w14:paraId="485981A5" w14:textId="7707A7EC" w:rsidR="00C21323" w:rsidRPr="008F3105" w:rsidRDefault="00EC7FFB" w:rsidP="00C21323">
      <w:pPr>
        <w:jc w:val="both"/>
        <w:rPr>
          <w:rFonts w:ascii="Arial" w:hAnsi="Arial" w:cs="Arial"/>
          <w:i w:val="0"/>
          <w:szCs w:val="24"/>
        </w:rPr>
      </w:pPr>
      <w:r w:rsidRPr="008F3105">
        <w:rPr>
          <w:rFonts w:ascii="Arial" w:hAnsi="Arial" w:cs="Arial"/>
          <w:b/>
          <w:bCs/>
          <w:i w:val="0"/>
          <w:szCs w:val="24"/>
        </w:rPr>
        <w:t>8</w:t>
      </w:r>
      <w:r w:rsidR="00C21323" w:rsidRPr="008F3105">
        <w:rPr>
          <w:rFonts w:ascii="Arial" w:hAnsi="Arial" w:cs="Arial"/>
          <w:b/>
          <w:bCs/>
          <w:i w:val="0"/>
          <w:szCs w:val="24"/>
        </w:rPr>
        <w:t xml:space="preserve">.3. </w:t>
      </w:r>
      <w:r w:rsidR="00C21323" w:rsidRPr="008F3105">
        <w:rPr>
          <w:rFonts w:ascii="Arial" w:hAnsi="Arial" w:cs="Arial"/>
          <w:i w:val="0"/>
          <w:szCs w:val="24"/>
        </w:rPr>
        <w:t>As microempresas e empresas de pequeno porte deverão apresentar toda a documentação exigida para efeito de comprovação da regularidade fiscal, mesmo que esta apresente alguma restrição.</w:t>
      </w:r>
    </w:p>
    <w:p w14:paraId="2CCF7C3F" w14:textId="77777777" w:rsidR="00C21323" w:rsidRPr="008F3105" w:rsidRDefault="00C21323" w:rsidP="00C21323">
      <w:pPr>
        <w:jc w:val="both"/>
        <w:rPr>
          <w:rFonts w:ascii="Arial" w:hAnsi="Arial" w:cs="Arial"/>
          <w:i w:val="0"/>
          <w:szCs w:val="24"/>
        </w:rPr>
      </w:pPr>
    </w:p>
    <w:p w14:paraId="2EDE468B" w14:textId="5E452C47" w:rsidR="00C21323" w:rsidRPr="008F3105" w:rsidRDefault="00EC7FFB" w:rsidP="00C21323">
      <w:pPr>
        <w:jc w:val="both"/>
        <w:rPr>
          <w:rFonts w:ascii="Arial" w:hAnsi="Arial" w:cs="Arial"/>
          <w:i w:val="0"/>
          <w:szCs w:val="24"/>
        </w:rPr>
      </w:pPr>
      <w:r w:rsidRPr="008F3105">
        <w:rPr>
          <w:rFonts w:ascii="Arial" w:hAnsi="Arial" w:cs="Arial"/>
          <w:b/>
          <w:bCs/>
          <w:i w:val="0"/>
          <w:szCs w:val="24"/>
        </w:rPr>
        <w:t>8</w:t>
      </w:r>
      <w:r w:rsidR="00C21323" w:rsidRPr="008F3105">
        <w:rPr>
          <w:rFonts w:ascii="Arial" w:hAnsi="Arial" w:cs="Arial"/>
          <w:b/>
          <w:bCs/>
          <w:i w:val="0"/>
          <w:szCs w:val="24"/>
        </w:rPr>
        <w:t xml:space="preserve">.4. </w:t>
      </w:r>
      <w:r w:rsidR="00C21323" w:rsidRPr="008F3105">
        <w:rPr>
          <w:rFonts w:ascii="Arial" w:hAnsi="Arial" w:cs="Arial"/>
          <w:i w:val="0"/>
          <w:szCs w:val="24"/>
        </w:rPr>
        <w:t>Havendo alguma restrição na comprovação da regularidade fiscal ou trabalhista, a microempresa ou empresa de pequeno porte terá assegurado o prazo de 05 (cinco) dias, prorrogáveis por igual período, a critério da Administração Pública, caso apresente alguma restrição pertinente à documentação de regularidade fiscal, para a devida regularização da documentação, pagamento ou parcelamento do débito, e emissão de eventuais certidões negativas ou positivas, com efeito, negativa.</w:t>
      </w:r>
    </w:p>
    <w:p w14:paraId="20450B2E" w14:textId="77777777" w:rsidR="00C21323" w:rsidRPr="008F3105" w:rsidRDefault="00C21323" w:rsidP="00C21323">
      <w:pPr>
        <w:jc w:val="both"/>
        <w:rPr>
          <w:rFonts w:ascii="Arial" w:hAnsi="Arial" w:cs="Arial"/>
          <w:i w:val="0"/>
          <w:szCs w:val="24"/>
        </w:rPr>
      </w:pPr>
    </w:p>
    <w:p w14:paraId="13CA9E88" w14:textId="5AC77959" w:rsidR="00C21323" w:rsidRPr="008F3105" w:rsidRDefault="00EC7FFB" w:rsidP="000121C7">
      <w:pPr>
        <w:ind w:left="567"/>
        <w:jc w:val="both"/>
        <w:rPr>
          <w:rFonts w:ascii="Arial" w:hAnsi="Arial" w:cs="Arial"/>
          <w:i w:val="0"/>
          <w:szCs w:val="24"/>
        </w:rPr>
      </w:pPr>
      <w:r w:rsidRPr="008F3105">
        <w:rPr>
          <w:rFonts w:ascii="Arial" w:hAnsi="Arial" w:cs="Arial"/>
          <w:b/>
          <w:bCs/>
          <w:i w:val="0"/>
          <w:iCs/>
          <w:szCs w:val="24"/>
        </w:rPr>
        <w:t>8</w:t>
      </w:r>
      <w:r w:rsidR="00C21323" w:rsidRPr="008F3105">
        <w:rPr>
          <w:rFonts w:ascii="Arial" w:hAnsi="Arial" w:cs="Arial"/>
          <w:b/>
          <w:bCs/>
          <w:i w:val="0"/>
          <w:iCs/>
          <w:szCs w:val="24"/>
        </w:rPr>
        <w:t>.4.1.</w:t>
      </w:r>
      <w:r w:rsidR="00C21323" w:rsidRPr="008F3105">
        <w:rPr>
          <w:rFonts w:ascii="Arial" w:hAnsi="Arial" w:cs="Arial"/>
          <w:i w:val="0"/>
          <w:szCs w:val="24"/>
        </w:rPr>
        <w:t xml:space="preserve"> A não regularização da documentação, no prazo previsto no subitem acima, implicará na decadência do direito à contratação, sem prejuízo das sanções previstas no </w:t>
      </w:r>
      <w:r w:rsidR="000121C7" w:rsidRPr="008F3105">
        <w:rPr>
          <w:rFonts w:ascii="Arial" w:hAnsi="Arial" w:cs="Arial"/>
          <w:i w:val="0"/>
          <w:szCs w:val="24"/>
        </w:rPr>
        <w:t>a</w:t>
      </w:r>
      <w:r w:rsidR="00C21323" w:rsidRPr="008F3105">
        <w:rPr>
          <w:rFonts w:ascii="Arial" w:hAnsi="Arial" w:cs="Arial"/>
          <w:i w:val="0"/>
          <w:szCs w:val="24"/>
        </w:rPr>
        <w:t>rt. 81 da Lei Federal n</w:t>
      </w:r>
      <w:r w:rsidR="000121C7" w:rsidRPr="008F3105">
        <w:rPr>
          <w:rFonts w:ascii="Arial" w:hAnsi="Arial" w:cs="Arial"/>
          <w:i w:val="0"/>
          <w:szCs w:val="24"/>
        </w:rPr>
        <w:t>º</w:t>
      </w:r>
      <w:r w:rsidR="00C21323" w:rsidRPr="008F3105">
        <w:rPr>
          <w:rFonts w:ascii="Arial" w:hAnsi="Arial" w:cs="Arial"/>
          <w:i w:val="0"/>
          <w:szCs w:val="24"/>
        </w:rPr>
        <w:t xml:space="preserve"> 8.666, de 21 de junho de 1993, sendo facultado à Administração convocar os licitantes remanescentes, na ordem de classificação, para a assinatura do contrato, ou revogar a licitação.</w:t>
      </w:r>
    </w:p>
    <w:p w14:paraId="5F30916F" w14:textId="77777777" w:rsidR="00C21323" w:rsidRPr="008F3105" w:rsidRDefault="00C21323" w:rsidP="000121C7">
      <w:pPr>
        <w:widowControl w:val="0"/>
        <w:autoSpaceDE w:val="0"/>
        <w:autoSpaceDN w:val="0"/>
        <w:adjustRightInd w:val="0"/>
        <w:ind w:left="567"/>
        <w:jc w:val="both"/>
        <w:rPr>
          <w:rFonts w:ascii="Arial" w:hAnsi="Arial" w:cs="Arial"/>
          <w:bCs/>
          <w:i w:val="0"/>
        </w:rPr>
      </w:pPr>
    </w:p>
    <w:p w14:paraId="65483AD8" w14:textId="6BAB0784" w:rsidR="00C21323" w:rsidRPr="008F3105" w:rsidRDefault="00EC7FFB" w:rsidP="000121C7">
      <w:pPr>
        <w:widowControl w:val="0"/>
        <w:autoSpaceDE w:val="0"/>
        <w:autoSpaceDN w:val="0"/>
        <w:adjustRightInd w:val="0"/>
        <w:ind w:left="567"/>
        <w:jc w:val="both"/>
        <w:rPr>
          <w:rFonts w:ascii="Arial" w:hAnsi="Arial" w:cs="Arial"/>
          <w:bCs/>
          <w:i w:val="0"/>
        </w:rPr>
      </w:pPr>
      <w:r w:rsidRPr="008F3105">
        <w:rPr>
          <w:rFonts w:ascii="Arial" w:hAnsi="Arial" w:cs="Arial"/>
          <w:b/>
          <w:bCs/>
          <w:i w:val="0"/>
        </w:rPr>
        <w:t>8</w:t>
      </w:r>
      <w:r w:rsidR="00C21323" w:rsidRPr="008F3105">
        <w:rPr>
          <w:rFonts w:ascii="Arial" w:hAnsi="Arial" w:cs="Arial"/>
          <w:b/>
          <w:bCs/>
          <w:i w:val="0"/>
        </w:rPr>
        <w:t>.4.2</w:t>
      </w:r>
      <w:r w:rsidR="00C21323" w:rsidRPr="008F3105">
        <w:rPr>
          <w:rFonts w:ascii="Arial" w:hAnsi="Arial" w:cs="Arial"/>
          <w:bCs/>
          <w:i w:val="0"/>
        </w:rPr>
        <w:t>. A declaração do vencedor acontecerá no momento imediatamente posterior à fase de habilitação, conforme estabelece o art. 4º, inciso XIII</w:t>
      </w:r>
      <w:r w:rsidR="000121C7" w:rsidRPr="008F3105">
        <w:rPr>
          <w:rFonts w:ascii="Arial" w:hAnsi="Arial" w:cs="Arial"/>
          <w:bCs/>
          <w:i w:val="0"/>
        </w:rPr>
        <w:t>,</w:t>
      </w:r>
      <w:r w:rsidR="00C21323" w:rsidRPr="008F3105">
        <w:rPr>
          <w:rFonts w:ascii="Arial" w:hAnsi="Arial" w:cs="Arial"/>
          <w:bCs/>
          <w:i w:val="0"/>
        </w:rPr>
        <w:t xml:space="preserve"> da Lei Federal nº 10.520/2002.</w:t>
      </w:r>
    </w:p>
    <w:p w14:paraId="1F066369" w14:textId="77777777" w:rsidR="00C21323" w:rsidRPr="008F3105" w:rsidRDefault="00C21323" w:rsidP="000121C7">
      <w:pPr>
        <w:widowControl w:val="0"/>
        <w:autoSpaceDE w:val="0"/>
        <w:autoSpaceDN w:val="0"/>
        <w:adjustRightInd w:val="0"/>
        <w:ind w:left="567"/>
        <w:jc w:val="both"/>
        <w:rPr>
          <w:rFonts w:ascii="Arial" w:hAnsi="Arial" w:cs="Arial"/>
          <w:bCs/>
          <w:i w:val="0"/>
        </w:rPr>
      </w:pPr>
    </w:p>
    <w:p w14:paraId="53207F0C" w14:textId="45D64571" w:rsidR="00C21323" w:rsidRPr="008F3105" w:rsidRDefault="00EC7FFB" w:rsidP="000121C7">
      <w:pPr>
        <w:widowControl w:val="0"/>
        <w:autoSpaceDE w:val="0"/>
        <w:autoSpaceDN w:val="0"/>
        <w:adjustRightInd w:val="0"/>
        <w:ind w:left="567"/>
        <w:jc w:val="both"/>
        <w:rPr>
          <w:rFonts w:ascii="Arial" w:hAnsi="Arial" w:cs="Arial"/>
          <w:bCs/>
          <w:i w:val="0"/>
        </w:rPr>
      </w:pPr>
      <w:r w:rsidRPr="008F3105">
        <w:rPr>
          <w:rFonts w:ascii="Arial" w:hAnsi="Arial" w:cs="Arial"/>
          <w:b/>
          <w:bCs/>
          <w:i w:val="0"/>
        </w:rPr>
        <w:t>8</w:t>
      </w:r>
      <w:r w:rsidR="00C21323" w:rsidRPr="008F3105">
        <w:rPr>
          <w:rFonts w:ascii="Arial" w:hAnsi="Arial" w:cs="Arial"/>
          <w:b/>
          <w:bCs/>
          <w:i w:val="0"/>
        </w:rPr>
        <w:t>.4.3</w:t>
      </w:r>
      <w:r w:rsidR="00C21323" w:rsidRPr="008F3105">
        <w:rPr>
          <w:rFonts w:ascii="Arial" w:hAnsi="Arial" w:cs="Arial"/>
          <w:bCs/>
          <w:i w:val="0"/>
        </w:rPr>
        <w:t>. O prazo para normalização da regularidade fiscal e/ou trabalhista de que trata a alínea “a” não se aplica aos documentos relativos à habilitação jurídica e à qualificação técnica e econômico-financeira, bem como ao cumprimento do disposto no art. 7º, XXXIII da Constituição Federal.</w:t>
      </w:r>
    </w:p>
    <w:p w14:paraId="20B6C947" w14:textId="77777777" w:rsidR="00C21323" w:rsidRPr="008F3105" w:rsidRDefault="00C21323" w:rsidP="00C21323">
      <w:pPr>
        <w:widowControl w:val="0"/>
        <w:autoSpaceDE w:val="0"/>
        <w:autoSpaceDN w:val="0"/>
        <w:adjustRightInd w:val="0"/>
        <w:ind w:left="567"/>
        <w:jc w:val="both"/>
        <w:rPr>
          <w:rFonts w:ascii="Arial" w:hAnsi="Arial" w:cs="Arial"/>
          <w:i w:val="0"/>
        </w:rPr>
      </w:pPr>
    </w:p>
    <w:p w14:paraId="6F02EDB4" w14:textId="7F9A6FF5" w:rsidR="00C21323" w:rsidRPr="008F3105" w:rsidRDefault="00C21323" w:rsidP="00C21323">
      <w:pPr>
        <w:jc w:val="both"/>
        <w:rPr>
          <w:rFonts w:ascii="Arial" w:hAnsi="Arial" w:cs="Arial"/>
          <w:i w:val="0"/>
          <w:szCs w:val="24"/>
        </w:rPr>
      </w:pPr>
    </w:p>
    <w:p w14:paraId="5E66071F" w14:textId="4BEBF17B" w:rsidR="00C21323" w:rsidRPr="008F3105" w:rsidRDefault="00EC7FFB" w:rsidP="00C21323">
      <w:pPr>
        <w:jc w:val="both"/>
        <w:rPr>
          <w:rFonts w:ascii="Arial" w:hAnsi="Arial" w:cs="Arial"/>
          <w:i w:val="0"/>
          <w:szCs w:val="24"/>
        </w:rPr>
      </w:pPr>
      <w:r w:rsidRPr="008F3105">
        <w:rPr>
          <w:rFonts w:ascii="Arial" w:hAnsi="Arial" w:cs="Arial"/>
          <w:b/>
          <w:bCs/>
          <w:i w:val="0"/>
          <w:szCs w:val="24"/>
        </w:rPr>
        <w:t>8</w:t>
      </w:r>
      <w:r w:rsidR="004F6E4A" w:rsidRPr="008F3105">
        <w:rPr>
          <w:rFonts w:ascii="Arial" w:hAnsi="Arial" w:cs="Arial"/>
          <w:b/>
          <w:bCs/>
          <w:i w:val="0"/>
          <w:szCs w:val="24"/>
        </w:rPr>
        <w:t>.</w:t>
      </w:r>
      <w:r w:rsidR="000E7A25" w:rsidRPr="008F3105">
        <w:rPr>
          <w:rFonts w:ascii="Arial" w:hAnsi="Arial" w:cs="Arial"/>
          <w:b/>
          <w:bCs/>
          <w:i w:val="0"/>
          <w:szCs w:val="24"/>
        </w:rPr>
        <w:t>5</w:t>
      </w:r>
      <w:r w:rsidR="003D4EF2" w:rsidRPr="008F3105">
        <w:rPr>
          <w:rFonts w:ascii="Arial" w:hAnsi="Arial" w:cs="Arial"/>
          <w:b/>
          <w:bCs/>
          <w:i w:val="0"/>
          <w:szCs w:val="24"/>
        </w:rPr>
        <w:t>.</w:t>
      </w:r>
      <w:r w:rsidR="00C21323" w:rsidRPr="008F3105">
        <w:rPr>
          <w:rFonts w:ascii="Arial" w:hAnsi="Arial" w:cs="Arial"/>
          <w:i w:val="0"/>
          <w:szCs w:val="24"/>
        </w:rPr>
        <w:t xml:space="preserve"> Da sessão do Pregão, será lavrada ata circunstanciada, que mencionará as licitantes credenciadas, as propostas escritas e as propostas verbais finais apresentadas, a ordem de classificação, a análise da documentação exigida para habilitação e os recursos interpostos, devendo ser a mesma assinada, ao final, pela Pregoeira, sua equipe de apoio e pelo(s) representante(s) credenciado(s) da(s) licitante(s) ainda presente(s) à sessão.</w:t>
      </w:r>
    </w:p>
    <w:p w14:paraId="0B2C28D3" w14:textId="77777777" w:rsidR="00C21323" w:rsidRPr="008F3105" w:rsidRDefault="00C21323" w:rsidP="00C21323">
      <w:pPr>
        <w:jc w:val="both"/>
        <w:rPr>
          <w:rFonts w:ascii="Arial" w:hAnsi="Arial" w:cs="Arial"/>
          <w:i w:val="0"/>
          <w:szCs w:val="24"/>
        </w:rPr>
      </w:pPr>
    </w:p>
    <w:p w14:paraId="3826E418" w14:textId="490EA10F" w:rsidR="00C21323" w:rsidRPr="008F3105" w:rsidRDefault="00EC7FFB" w:rsidP="00C21323">
      <w:pPr>
        <w:jc w:val="both"/>
        <w:rPr>
          <w:rFonts w:ascii="Arial" w:hAnsi="Arial" w:cs="Arial"/>
          <w:i w:val="0"/>
          <w:szCs w:val="24"/>
        </w:rPr>
      </w:pPr>
      <w:r w:rsidRPr="008F3105">
        <w:rPr>
          <w:rFonts w:ascii="Arial" w:hAnsi="Arial" w:cs="Arial"/>
          <w:b/>
          <w:bCs/>
          <w:i w:val="0"/>
          <w:szCs w:val="24"/>
        </w:rPr>
        <w:t>8</w:t>
      </w:r>
      <w:r w:rsidR="004F6E4A" w:rsidRPr="008F3105">
        <w:rPr>
          <w:rFonts w:ascii="Arial" w:hAnsi="Arial" w:cs="Arial"/>
          <w:b/>
          <w:bCs/>
          <w:i w:val="0"/>
          <w:szCs w:val="24"/>
        </w:rPr>
        <w:t>.</w:t>
      </w:r>
      <w:r w:rsidR="000E7A25" w:rsidRPr="008F3105">
        <w:rPr>
          <w:rFonts w:ascii="Arial" w:hAnsi="Arial" w:cs="Arial"/>
          <w:b/>
          <w:bCs/>
          <w:i w:val="0"/>
          <w:szCs w:val="24"/>
        </w:rPr>
        <w:t>6</w:t>
      </w:r>
      <w:r w:rsidR="003D4EF2" w:rsidRPr="008F3105">
        <w:rPr>
          <w:rFonts w:ascii="Arial" w:hAnsi="Arial" w:cs="Arial"/>
          <w:b/>
          <w:bCs/>
          <w:i w:val="0"/>
          <w:szCs w:val="24"/>
        </w:rPr>
        <w:t>.</w:t>
      </w:r>
      <w:r w:rsidR="00C21323" w:rsidRPr="008F3105">
        <w:rPr>
          <w:rFonts w:ascii="Arial" w:hAnsi="Arial" w:cs="Arial"/>
          <w:b/>
          <w:bCs/>
          <w:i w:val="0"/>
          <w:szCs w:val="24"/>
        </w:rPr>
        <w:t xml:space="preserve"> </w:t>
      </w:r>
      <w:r w:rsidR="00C21323" w:rsidRPr="008F3105">
        <w:rPr>
          <w:rFonts w:ascii="Arial" w:hAnsi="Arial" w:cs="Arial"/>
          <w:i w:val="0"/>
          <w:szCs w:val="24"/>
        </w:rPr>
        <w:t>Ao final da sessão, na hipótese de inexistência de recursos, ou desistência de sua interposição, será feita pela Pregoeira, a adjudicação do objeto da licitação à licitante declarada vencedora, com posterior encaminhamento dos autos a Autoridade Competente da Prefeitura Municipal de Douradina (MS), para homologação do certame e decisão quanto à contratação</w:t>
      </w:r>
      <w:r w:rsidR="00D51039" w:rsidRPr="008F3105">
        <w:rPr>
          <w:rFonts w:ascii="Arial" w:hAnsi="Arial" w:cs="Arial"/>
          <w:i w:val="0"/>
          <w:szCs w:val="24"/>
        </w:rPr>
        <w:t>; n</w:t>
      </w:r>
      <w:r w:rsidR="00C21323" w:rsidRPr="008F3105">
        <w:rPr>
          <w:rFonts w:ascii="Arial" w:hAnsi="Arial" w:cs="Arial"/>
          <w:i w:val="0"/>
          <w:szCs w:val="24"/>
        </w:rPr>
        <w:t>a hipótese de existência de recursos, os autos serão encaminhados a Assessoria Jurídica para apreciação e parecer, e em caso de provimento, adjudicação do objeto da licitação à licitante vencedora, homologação do certame e decisão quanto à contratação.</w:t>
      </w:r>
    </w:p>
    <w:p w14:paraId="7511606A" w14:textId="36ACBF44" w:rsidR="007602E2" w:rsidRPr="008F3105" w:rsidRDefault="007602E2" w:rsidP="00C21323">
      <w:pPr>
        <w:jc w:val="both"/>
        <w:rPr>
          <w:rFonts w:ascii="Arial" w:hAnsi="Arial" w:cs="Arial"/>
          <w:i w:val="0"/>
          <w:szCs w:val="24"/>
        </w:rPr>
      </w:pPr>
    </w:p>
    <w:p w14:paraId="525FA4AC" w14:textId="51458D85" w:rsidR="007602E2" w:rsidRPr="008F3105" w:rsidRDefault="007602E2" w:rsidP="007602E2">
      <w:pPr>
        <w:autoSpaceDE w:val="0"/>
        <w:autoSpaceDN w:val="0"/>
        <w:adjustRightInd w:val="0"/>
        <w:jc w:val="both"/>
        <w:rPr>
          <w:rFonts w:ascii="Arial" w:hAnsi="Arial" w:cs="Arial"/>
          <w:bCs/>
          <w:i w:val="0"/>
          <w:szCs w:val="24"/>
        </w:rPr>
      </w:pPr>
      <w:r w:rsidRPr="008F3105">
        <w:rPr>
          <w:rFonts w:ascii="Arial" w:hAnsi="Arial" w:cs="Arial"/>
          <w:b/>
          <w:bCs/>
          <w:i w:val="0"/>
          <w:szCs w:val="24"/>
        </w:rPr>
        <w:t>8.7</w:t>
      </w:r>
      <w:r w:rsidR="000E7A25" w:rsidRPr="008F3105">
        <w:rPr>
          <w:rFonts w:ascii="Arial" w:hAnsi="Arial" w:cs="Arial"/>
          <w:b/>
          <w:bCs/>
          <w:i w:val="0"/>
          <w:szCs w:val="24"/>
        </w:rPr>
        <w:t>.</w:t>
      </w:r>
      <w:r w:rsidRPr="008F3105">
        <w:rPr>
          <w:rFonts w:ascii="Arial" w:hAnsi="Arial" w:cs="Arial"/>
          <w:bCs/>
          <w:i w:val="0"/>
          <w:szCs w:val="24"/>
        </w:rPr>
        <w:t xml:space="preserve"> O resultado do pregão será disponibilizado aos interessados na Sala de </w:t>
      </w:r>
      <w:r w:rsidRPr="008F3105">
        <w:rPr>
          <w:rFonts w:ascii="Arial" w:hAnsi="Arial" w:cs="Arial"/>
          <w:i w:val="0"/>
          <w:szCs w:val="24"/>
        </w:rPr>
        <w:t>Licitações da Prefeitura Municipal de Douradina</w:t>
      </w:r>
      <w:r w:rsidRPr="008F3105">
        <w:rPr>
          <w:rFonts w:ascii="Arial" w:hAnsi="Arial" w:cs="Arial"/>
          <w:bCs/>
          <w:i w:val="0"/>
          <w:szCs w:val="24"/>
        </w:rPr>
        <w:t>, para intimação e conhecimento.</w:t>
      </w:r>
    </w:p>
    <w:p w14:paraId="47094476" w14:textId="77777777" w:rsidR="00C21323" w:rsidRPr="008F3105" w:rsidRDefault="00C21323" w:rsidP="00C21323">
      <w:pPr>
        <w:jc w:val="both"/>
        <w:rPr>
          <w:rFonts w:ascii="Arial" w:hAnsi="Arial" w:cs="Arial"/>
          <w:i w:val="0"/>
          <w:szCs w:val="24"/>
        </w:rPr>
      </w:pPr>
    </w:p>
    <w:p w14:paraId="4994313E" w14:textId="6CD8B82A" w:rsidR="00C21323" w:rsidRPr="008F3105" w:rsidRDefault="00EC7FFB" w:rsidP="00C21323">
      <w:pPr>
        <w:jc w:val="both"/>
        <w:rPr>
          <w:rFonts w:ascii="Arial" w:hAnsi="Arial" w:cs="Arial"/>
          <w:i w:val="0"/>
          <w:szCs w:val="24"/>
        </w:rPr>
      </w:pPr>
      <w:r w:rsidRPr="008F3105">
        <w:rPr>
          <w:rFonts w:ascii="Arial" w:hAnsi="Arial" w:cs="Arial"/>
          <w:b/>
          <w:bCs/>
          <w:i w:val="0"/>
          <w:szCs w:val="24"/>
        </w:rPr>
        <w:t>9</w:t>
      </w:r>
      <w:r w:rsidR="00C21323" w:rsidRPr="008F3105">
        <w:rPr>
          <w:rFonts w:ascii="Arial" w:hAnsi="Arial" w:cs="Arial"/>
          <w:b/>
          <w:bCs/>
          <w:i w:val="0"/>
          <w:szCs w:val="24"/>
        </w:rPr>
        <w:t>. DOS RECURSOS ADMINISTRATIVOS</w:t>
      </w:r>
    </w:p>
    <w:p w14:paraId="5531F136" w14:textId="77777777" w:rsidR="00C21323" w:rsidRPr="008F3105" w:rsidRDefault="00C21323" w:rsidP="00C21323">
      <w:pPr>
        <w:jc w:val="both"/>
        <w:rPr>
          <w:rFonts w:ascii="Arial" w:hAnsi="Arial" w:cs="Arial"/>
          <w:i w:val="0"/>
          <w:szCs w:val="24"/>
        </w:rPr>
      </w:pPr>
    </w:p>
    <w:p w14:paraId="77FF8EB6" w14:textId="4A9289F7" w:rsidR="00C21323" w:rsidRPr="008F3105" w:rsidRDefault="00EC7FFB" w:rsidP="00C21323">
      <w:pPr>
        <w:jc w:val="both"/>
        <w:rPr>
          <w:rFonts w:ascii="Arial" w:hAnsi="Arial" w:cs="Arial"/>
          <w:i w:val="0"/>
          <w:szCs w:val="24"/>
        </w:rPr>
      </w:pPr>
      <w:r w:rsidRPr="008F3105">
        <w:rPr>
          <w:rFonts w:ascii="Arial" w:hAnsi="Arial" w:cs="Arial"/>
          <w:b/>
          <w:bCs/>
          <w:i w:val="0"/>
          <w:szCs w:val="24"/>
        </w:rPr>
        <w:t>9</w:t>
      </w:r>
      <w:r w:rsidR="00C21323" w:rsidRPr="008F3105">
        <w:rPr>
          <w:rFonts w:ascii="Arial" w:hAnsi="Arial" w:cs="Arial"/>
          <w:b/>
          <w:bCs/>
          <w:i w:val="0"/>
          <w:szCs w:val="24"/>
        </w:rPr>
        <w:t>.1.</w:t>
      </w:r>
      <w:r w:rsidR="00C21323" w:rsidRPr="008F3105">
        <w:rPr>
          <w:rFonts w:ascii="Arial" w:hAnsi="Arial" w:cs="Arial"/>
          <w:i w:val="0"/>
          <w:szCs w:val="24"/>
        </w:rPr>
        <w:t xml:space="preserve">  Ao final da sessão, depois de declarada a licitante vencedora do certame, qualquer licitante poderá manifestar imediata e motivadamente a intenção de recorrer, com registro em ata da síntese das suas razões, podendo juntar memoriais no prazo de 03 (três) dias úteis, ficando as demais licitantes desde logo intimadas para apresentar contra</w:t>
      </w:r>
      <w:r w:rsidR="003C5380" w:rsidRPr="008F3105">
        <w:rPr>
          <w:rFonts w:ascii="Arial" w:hAnsi="Arial" w:cs="Arial"/>
          <w:i w:val="0"/>
          <w:szCs w:val="24"/>
        </w:rPr>
        <w:t>r</w:t>
      </w:r>
      <w:r w:rsidR="00C21323" w:rsidRPr="008F3105">
        <w:rPr>
          <w:rFonts w:ascii="Arial" w:hAnsi="Arial" w:cs="Arial"/>
          <w:i w:val="0"/>
          <w:szCs w:val="24"/>
        </w:rPr>
        <w:t>razões em igual número de dias, que começarão a correr do término do prazo da recorrente, sendo-lhes assegurada vista imediata dos autos.</w:t>
      </w:r>
    </w:p>
    <w:p w14:paraId="2212E41D" w14:textId="77777777" w:rsidR="00C21323" w:rsidRPr="008F3105" w:rsidRDefault="00C21323" w:rsidP="00C21323">
      <w:pPr>
        <w:jc w:val="both"/>
        <w:rPr>
          <w:rFonts w:ascii="Arial" w:hAnsi="Arial" w:cs="Arial"/>
          <w:b/>
          <w:bCs/>
          <w:i w:val="0"/>
          <w:szCs w:val="24"/>
        </w:rPr>
      </w:pPr>
    </w:p>
    <w:p w14:paraId="49C5FA16" w14:textId="74137B2D" w:rsidR="00C21323" w:rsidRPr="008F3105" w:rsidRDefault="00EC7FFB" w:rsidP="00C21323">
      <w:pPr>
        <w:jc w:val="both"/>
        <w:rPr>
          <w:rFonts w:ascii="Arial" w:hAnsi="Arial" w:cs="Arial"/>
          <w:i w:val="0"/>
          <w:szCs w:val="24"/>
        </w:rPr>
      </w:pPr>
      <w:r w:rsidRPr="008F3105">
        <w:rPr>
          <w:rFonts w:ascii="Arial" w:hAnsi="Arial" w:cs="Arial"/>
          <w:b/>
          <w:bCs/>
          <w:i w:val="0"/>
          <w:szCs w:val="24"/>
        </w:rPr>
        <w:t>9</w:t>
      </w:r>
      <w:r w:rsidR="00C21323" w:rsidRPr="008F3105">
        <w:rPr>
          <w:rFonts w:ascii="Arial" w:hAnsi="Arial" w:cs="Arial"/>
          <w:b/>
          <w:bCs/>
          <w:i w:val="0"/>
          <w:szCs w:val="24"/>
        </w:rPr>
        <w:t>.2.</w:t>
      </w:r>
      <w:r w:rsidR="00C21323" w:rsidRPr="008F3105">
        <w:rPr>
          <w:rFonts w:ascii="Arial" w:hAnsi="Arial" w:cs="Arial"/>
          <w:i w:val="0"/>
          <w:szCs w:val="24"/>
        </w:rPr>
        <w:t xml:space="preserve"> A falta de manifestação imediata e motivada da licitante em recorrer, ao final da sessão do Pregão, importará na preclusão do direito de recurso e a adjudicação do objeto da licitação pela Pregoeira à licitante vencedora.</w:t>
      </w:r>
    </w:p>
    <w:p w14:paraId="4B17F7C2" w14:textId="77777777" w:rsidR="00C21323" w:rsidRPr="008F3105" w:rsidRDefault="00C21323" w:rsidP="00C21323">
      <w:pPr>
        <w:jc w:val="both"/>
        <w:rPr>
          <w:rFonts w:ascii="Arial" w:hAnsi="Arial" w:cs="Arial"/>
          <w:i w:val="0"/>
          <w:szCs w:val="24"/>
        </w:rPr>
      </w:pPr>
    </w:p>
    <w:p w14:paraId="7188982D" w14:textId="49861007" w:rsidR="00C21323" w:rsidRPr="008F3105" w:rsidRDefault="00EC7FFB" w:rsidP="00C21323">
      <w:pPr>
        <w:jc w:val="both"/>
        <w:rPr>
          <w:rFonts w:ascii="Arial" w:hAnsi="Arial" w:cs="Arial"/>
          <w:i w:val="0"/>
          <w:szCs w:val="24"/>
        </w:rPr>
      </w:pPr>
      <w:r w:rsidRPr="008F3105">
        <w:rPr>
          <w:rFonts w:ascii="Arial" w:hAnsi="Arial" w:cs="Arial"/>
          <w:b/>
          <w:bCs/>
          <w:i w:val="0"/>
          <w:szCs w:val="24"/>
        </w:rPr>
        <w:t>9</w:t>
      </w:r>
      <w:r w:rsidR="00C21323" w:rsidRPr="008F3105">
        <w:rPr>
          <w:rFonts w:ascii="Arial" w:hAnsi="Arial" w:cs="Arial"/>
          <w:b/>
          <w:bCs/>
          <w:i w:val="0"/>
          <w:szCs w:val="24"/>
        </w:rPr>
        <w:t xml:space="preserve">.3. </w:t>
      </w:r>
      <w:r w:rsidR="00C21323" w:rsidRPr="008F3105">
        <w:rPr>
          <w:rFonts w:ascii="Arial" w:hAnsi="Arial" w:cs="Arial"/>
          <w:i w:val="0"/>
          <w:szCs w:val="24"/>
        </w:rPr>
        <w:t>O acolhimento de recurso importará a invalidação apenas dos atos insuscetíveis de aproveitamento.</w:t>
      </w:r>
    </w:p>
    <w:p w14:paraId="2042FA39" w14:textId="77777777" w:rsidR="00C21323" w:rsidRPr="008F3105" w:rsidRDefault="00C21323" w:rsidP="00C21323">
      <w:pPr>
        <w:jc w:val="both"/>
        <w:rPr>
          <w:rFonts w:ascii="Arial" w:hAnsi="Arial" w:cs="Arial"/>
          <w:i w:val="0"/>
          <w:szCs w:val="24"/>
        </w:rPr>
      </w:pPr>
    </w:p>
    <w:p w14:paraId="44862A8F" w14:textId="719B5F96" w:rsidR="00C21323" w:rsidRPr="008F3105" w:rsidRDefault="00EC7FFB" w:rsidP="00C21323">
      <w:pPr>
        <w:jc w:val="both"/>
        <w:rPr>
          <w:rFonts w:ascii="Arial" w:hAnsi="Arial" w:cs="Arial"/>
          <w:i w:val="0"/>
          <w:szCs w:val="24"/>
        </w:rPr>
      </w:pPr>
      <w:r w:rsidRPr="008F3105">
        <w:rPr>
          <w:rFonts w:ascii="Arial" w:hAnsi="Arial" w:cs="Arial"/>
          <w:b/>
          <w:bCs/>
          <w:i w:val="0"/>
          <w:szCs w:val="24"/>
        </w:rPr>
        <w:t>9</w:t>
      </w:r>
      <w:r w:rsidR="00C21323" w:rsidRPr="008F3105">
        <w:rPr>
          <w:rFonts w:ascii="Arial" w:hAnsi="Arial" w:cs="Arial"/>
          <w:b/>
          <w:bCs/>
          <w:i w:val="0"/>
          <w:szCs w:val="24"/>
        </w:rPr>
        <w:t>.4.</w:t>
      </w:r>
      <w:r w:rsidR="00C21323" w:rsidRPr="008F3105">
        <w:rPr>
          <w:rFonts w:ascii="Arial" w:hAnsi="Arial" w:cs="Arial"/>
          <w:i w:val="0"/>
          <w:szCs w:val="24"/>
        </w:rPr>
        <w:t xml:space="preserve"> Os autos do processo administrativo permanecerão com vista franqueada aos interessados na Prefeitura Municipal de Douradina – MS, sito na Rua Domingos da Silva, n.º 1250, Centro - CEP 79880-000 – Douradina – MS.</w:t>
      </w:r>
    </w:p>
    <w:p w14:paraId="6A1B7F39" w14:textId="77777777" w:rsidR="00C21323" w:rsidRPr="008F3105" w:rsidRDefault="00C21323" w:rsidP="00C21323">
      <w:pPr>
        <w:jc w:val="both"/>
        <w:rPr>
          <w:rFonts w:ascii="Arial" w:hAnsi="Arial" w:cs="Arial"/>
          <w:i w:val="0"/>
          <w:szCs w:val="24"/>
        </w:rPr>
      </w:pPr>
    </w:p>
    <w:p w14:paraId="3BEC8E4A" w14:textId="0D9BF47D" w:rsidR="00C21323" w:rsidRPr="008F3105" w:rsidRDefault="00EC7FFB" w:rsidP="00C21323">
      <w:pPr>
        <w:jc w:val="both"/>
        <w:rPr>
          <w:rFonts w:ascii="Arial" w:hAnsi="Arial" w:cs="Arial"/>
          <w:i w:val="0"/>
          <w:szCs w:val="24"/>
        </w:rPr>
      </w:pPr>
      <w:r w:rsidRPr="008F3105">
        <w:rPr>
          <w:rFonts w:ascii="Arial" w:hAnsi="Arial" w:cs="Arial"/>
          <w:b/>
          <w:bCs/>
          <w:i w:val="0"/>
          <w:szCs w:val="24"/>
        </w:rPr>
        <w:t>9</w:t>
      </w:r>
      <w:r w:rsidR="00C21323" w:rsidRPr="008F3105">
        <w:rPr>
          <w:rFonts w:ascii="Arial" w:hAnsi="Arial" w:cs="Arial"/>
          <w:b/>
          <w:bCs/>
          <w:i w:val="0"/>
          <w:szCs w:val="24"/>
        </w:rPr>
        <w:t>.5.</w:t>
      </w:r>
      <w:r w:rsidR="00C21323" w:rsidRPr="008F3105">
        <w:rPr>
          <w:rFonts w:ascii="Arial" w:hAnsi="Arial" w:cs="Arial"/>
          <w:i w:val="0"/>
          <w:szCs w:val="24"/>
        </w:rPr>
        <w:t xml:space="preserve"> A fase recursal deverá ser formalmente anunciada pela Pregoeira, que consultará as licitantes representadas sobre sua intenção de recorrer ou não, e declarará, expressamente, que só serão conhecidos os recursos interpostos antes do término da sessão.</w:t>
      </w:r>
    </w:p>
    <w:p w14:paraId="7D1B8BE3" w14:textId="77777777" w:rsidR="00C21323" w:rsidRPr="008F3105" w:rsidRDefault="00C21323" w:rsidP="00C21323">
      <w:pPr>
        <w:jc w:val="both"/>
        <w:rPr>
          <w:rFonts w:ascii="Arial" w:hAnsi="Arial" w:cs="Arial"/>
          <w:i w:val="0"/>
          <w:szCs w:val="24"/>
        </w:rPr>
      </w:pPr>
    </w:p>
    <w:p w14:paraId="24D28FF5" w14:textId="597C3A29" w:rsidR="00C21323" w:rsidRPr="008F3105" w:rsidRDefault="00EC7FFB" w:rsidP="00C21323">
      <w:pPr>
        <w:jc w:val="both"/>
        <w:rPr>
          <w:rFonts w:ascii="Arial" w:hAnsi="Arial" w:cs="Arial"/>
          <w:i w:val="0"/>
          <w:szCs w:val="24"/>
        </w:rPr>
      </w:pPr>
      <w:r w:rsidRPr="008F3105">
        <w:rPr>
          <w:rFonts w:ascii="Arial" w:hAnsi="Arial" w:cs="Arial"/>
          <w:b/>
          <w:bCs/>
          <w:i w:val="0"/>
          <w:szCs w:val="24"/>
        </w:rPr>
        <w:t>9</w:t>
      </w:r>
      <w:r w:rsidR="00C21323" w:rsidRPr="008F3105">
        <w:rPr>
          <w:rFonts w:ascii="Arial" w:hAnsi="Arial" w:cs="Arial"/>
          <w:b/>
          <w:bCs/>
          <w:i w:val="0"/>
          <w:szCs w:val="24"/>
        </w:rPr>
        <w:t>.5.1.</w:t>
      </w:r>
      <w:r w:rsidR="00C21323" w:rsidRPr="008F3105">
        <w:rPr>
          <w:rFonts w:ascii="Arial" w:hAnsi="Arial" w:cs="Arial"/>
          <w:i w:val="0"/>
          <w:szCs w:val="24"/>
        </w:rPr>
        <w:t xml:space="preserve"> Também não serão conhecidas as contrarrazões a recursos intempestivamente apresentadas.</w:t>
      </w:r>
    </w:p>
    <w:p w14:paraId="3CE973A9" w14:textId="77777777" w:rsidR="00C21323" w:rsidRPr="008F3105" w:rsidRDefault="00C21323" w:rsidP="00C21323">
      <w:pPr>
        <w:jc w:val="both"/>
        <w:rPr>
          <w:rFonts w:ascii="Arial" w:hAnsi="Arial" w:cs="Arial"/>
          <w:i w:val="0"/>
          <w:szCs w:val="24"/>
        </w:rPr>
      </w:pPr>
    </w:p>
    <w:p w14:paraId="6306E313" w14:textId="201FD680" w:rsidR="00C21323" w:rsidRPr="008F3105" w:rsidRDefault="00EC7FFB" w:rsidP="00C21323">
      <w:pPr>
        <w:jc w:val="both"/>
        <w:rPr>
          <w:rFonts w:ascii="Arial" w:hAnsi="Arial" w:cs="Arial"/>
          <w:i w:val="0"/>
          <w:szCs w:val="24"/>
        </w:rPr>
      </w:pPr>
      <w:r w:rsidRPr="008F3105">
        <w:rPr>
          <w:rFonts w:ascii="Arial" w:hAnsi="Arial" w:cs="Arial"/>
          <w:b/>
          <w:bCs/>
          <w:i w:val="0"/>
          <w:szCs w:val="24"/>
        </w:rPr>
        <w:t>10</w:t>
      </w:r>
      <w:r w:rsidR="00C21323" w:rsidRPr="008F3105">
        <w:rPr>
          <w:rFonts w:ascii="Arial" w:hAnsi="Arial" w:cs="Arial"/>
          <w:b/>
          <w:bCs/>
          <w:i w:val="0"/>
          <w:szCs w:val="24"/>
        </w:rPr>
        <w:t>. DAS CONDIÇÕES CONTRATUAIS</w:t>
      </w:r>
    </w:p>
    <w:p w14:paraId="1A423116" w14:textId="77777777" w:rsidR="00C21323" w:rsidRPr="008F3105" w:rsidRDefault="00C21323" w:rsidP="00C21323">
      <w:pPr>
        <w:jc w:val="both"/>
        <w:rPr>
          <w:rFonts w:ascii="Arial" w:hAnsi="Arial" w:cs="Arial"/>
          <w:i w:val="0"/>
          <w:szCs w:val="24"/>
        </w:rPr>
      </w:pPr>
    </w:p>
    <w:p w14:paraId="7861E305" w14:textId="53BBDABA" w:rsidR="00C21323" w:rsidRPr="008F3105" w:rsidRDefault="00EC7FFB" w:rsidP="00C21323">
      <w:pPr>
        <w:jc w:val="both"/>
        <w:rPr>
          <w:rFonts w:ascii="Arial" w:hAnsi="Arial" w:cs="Arial"/>
          <w:i w:val="0"/>
          <w:szCs w:val="24"/>
        </w:rPr>
      </w:pPr>
      <w:r w:rsidRPr="008F3105">
        <w:rPr>
          <w:rFonts w:ascii="Arial" w:hAnsi="Arial" w:cs="Arial"/>
          <w:b/>
          <w:bCs/>
          <w:i w:val="0"/>
          <w:szCs w:val="24"/>
        </w:rPr>
        <w:lastRenderedPageBreak/>
        <w:t>10</w:t>
      </w:r>
      <w:r w:rsidR="00C21323" w:rsidRPr="008F3105">
        <w:rPr>
          <w:rFonts w:ascii="Arial" w:hAnsi="Arial" w:cs="Arial"/>
          <w:b/>
          <w:bCs/>
          <w:i w:val="0"/>
          <w:szCs w:val="24"/>
        </w:rPr>
        <w:t xml:space="preserve">.1. </w:t>
      </w:r>
      <w:r w:rsidR="00C21323" w:rsidRPr="008F3105">
        <w:rPr>
          <w:rFonts w:ascii="Arial" w:hAnsi="Arial" w:cs="Arial"/>
          <w:i w:val="0"/>
          <w:szCs w:val="24"/>
        </w:rPr>
        <w:t xml:space="preserve">Para atendimento ao objeto desse certame licitatório será firmado instrumento contratual com a licitante vencedora, </w:t>
      </w:r>
      <w:r w:rsidR="00C21323" w:rsidRPr="008F3105">
        <w:rPr>
          <w:rFonts w:ascii="Arial" w:hAnsi="Arial" w:cs="Arial"/>
          <w:b/>
          <w:i w:val="0"/>
          <w:szCs w:val="24"/>
        </w:rPr>
        <w:t xml:space="preserve">em conformidade com a </w:t>
      </w:r>
      <w:r w:rsidR="00D51039" w:rsidRPr="008F3105">
        <w:rPr>
          <w:rFonts w:ascii="Arial" w:hAnsi="Arial" w:cs="Arial"/>
          <w:b/>
          <w:i w:val="0"/>
          <w:szCs w:val="24"/>
        </w:rPr>
        <w:t>M</w:t>
      </w:r>
      <w:r w:rsidR="00C21323" w:rsidRPr="008F3105">
        <w:rPr>
          <w:rFonts w:ascii="Arial" w:hAnsi="Arial" w:cs="Arial"/>
          <w:b/>
          <w:i w:val="0"/>
          <w:szCs w:val="24"/>
        </w:rPr>
        <w:t xml:space="preserve">inuta </w:t>
      </w:r>
      <w:r w:rsidR="00D51039" w:rsidRPr="008F3105">
        <w:rPr>
          <w:rFonts w:ascii="Arial" w:hAnsi="Arial" w:cs="Arial"/>
          <w:b/>
          <w:i w:val="0"/>
          <w:szCs w:val="24"/>
        </w:rPr>
        <w:t>(</w:t>
      </w:r>
      <w:r w:rsidR="00C21323" w:rsidRPr="008F3105">
        <w:rPr>
          <w:rFonts w:ascii="Arial" w:hAnsi="Arial" w:cs="Arial"/>
          <w:b/>
          <w:i w:val="0"/>
          <w:szCs w:val="24"/>
        </w:rPr>
        <w:t>anexo VII)</w:t>
      </w:r>
      <w:r w:rsidR="00C21323" w:rsidRPr="008F3105">
        <w:rPr>
          <w:rFonts w:ascii="Arial" w:hAnsi="Arial" w:cs="Arial"/>
          <w:i w:val="0"/>
          <w:szCs w:val="24"/>
        </w:rPr>
        <w:t>, devendo formalizar a assinatura em até 3 (três) dias úteis, contados da data da convocação, sob pena de decair o direito à contratação, sem prejuízo das sanções previstas no artigo 81 da Lei Federal nº 8666/93.</w:t>
      </w:r>
    </w:p>
    <w:p w14:paraId="5E4F2256" w14:textId="77777777" w:rsidR="00C21323" w:rsidRPr="008F3105" w:rsidRDefault="00C21323" w:rsidP="00C21323">
      <w:pPr>
        <w:jc w:val="both"/>
        <w:rPr>
          <w:rFonts w:ascii="Arial" w:hAnsi="Arial" w:cs="Arial"/>
          <w:i w:val="0"/>
          <w:szCs w:val="24"/>
        </w:rPr>
      </w:pPr>
    </w:p>
    <w:p w14:paraId="1CE53042" w14:textId="7F1C7B5E" w:rsidR="00C21323" w:rsidRPr="008F3105" w:rsidRDefault="00EC7FFB" w:rsidP="00C21323">
      <w:pPr>
        <w:jc w:val="both"/>
        <w:rPr>
          <w:rFonts w:ascii="Arial" w:hAnsi="Arial" w:cs="Arial"/>
          <w:i w:val="0"/>
          <w:szCs w:val="24"/>
        </w:rPr>
      </w:pPr>
      <w:r w:rsidRPr="008F3105">
        <w:rPr>
          <w:rFonts w:ascii="Arial" w:hAnsi="Arial" w:cs="Arial"/>
          <w:b/>
          <w:bCs/>
          <w:i w:val="0"/>
          <w:szCs w:val="24"/>
        </w:rPr>
        <w:t>10</w:t>
      </w:r>
      <w:r w:rsidR="00C21323" w:rsidRPr="008F3105">
        <w:rPr>
          <w:rFonts w:ascii="Arial" w:hAnsi="Arial" w:cs="Arial"/>
          <w:b/>
          <w:bCs/>
          <w:i w:val="0"/>
          <w:szCs w:val="24"/>
        </w:rPr>
        <w:t xml:space="preserve">.2. </w:t>
      </w:r>
      <w:r w:rsidR="00C21323" w:rsidRPr="008F3105">
        <w:rPr>
          <w:rFonts w:ascii="Arial" w:hAnsi="Arial" w:cs="Arial"/>
          <w:i w:val="0"/>
          <w:szCs w:val="24"/>
        </w:rPr>
        <w:t xml:space="preserve">No caso </w:t>
      </w:r>
      <w:r w:rsidR="003D4EF2" w:rsidRPr="008F3105">
        <w:rPr>
          <w:rFonts w:ascii="Arial" w:hAnsi="Arial" w:cs="Arial"/>
          <w:i w:val="0"/>
          <w:szCs w:val="24"/>
        </w:rPr>
        <w:t>de a</w:t>
      </w:r>
      <w:r w:rsidR="00C21323" w:rsidRPr="008F3105">
        <w:rPr>
          <w:rFonts w:ascii="Arial" w:hAnsi="Arial" w:cs="Arial"/>
          <w:i w:val="0"/>
          <w:szCs w:val="24"/>
        </w:rPr>
        <w:t xml:space="preserve"> licitante vencedora não assinar o termo contratual, ou não retirar a Nota de Empenho ou documento equivalente, reservar-se-á ao Município de Douradina-MS o direito de convocar as licitantes remanescentes, na ordem de classificação, para fazê-lo em igual prazo e nas mesmas condições propostas pelo primeiro classificado, inclusive quanto ao preço atualizado, ou revogar a licitação, independente das sanções previstas, para a licitante vencedora recalcitrante, neste Edital.</w:t>
      </w:r>
    </w:p>
    <w:p w14:paraId="1F7926D9" w14:textId="77777777" w:rsidR="00C21323" w:rsidRPr="008F3105" w:rsidRDefault="00C21323" w:rsidP="00C21323">
      <w:pPr>
        <w:jc w:val="both"/>
        <w:rPr>
          <w:rFonts w:ascii="Arial" w:hAnsi="Arial" w:cs="Arial"/>
          <w:i w:val="0"/>
          <w:szCs w:val="24"/>
        </w:rPr>
      </w:pPr>
    </w:p>
    <w:p w14:paraId="05D428A1" w14:textId="60F60D5C" w:rsidR="00C21323" w:rsidRPr="008F3105" w:rsidRDefault="00EC7FFB" w:rsidP="00C21323">
      <w:pPr>
        <w:jc w:val="both"/>
        <w:rPr>
          <w:rFonts w:ascii="Arial" w:hAnsi="Arial" w:cs="Arial"/>
          <w:i w:val="0"/>
          <w:szCs w:val="24"/>
        </w:rPr>
      </w:pPr>
      <w:r w:rsidRPr="008F3105">
        <w:rPr>
          <w:rFonts w:ascii="Arial" w:hAnsi="Arial" w:cs="Arial"/>
          <w:b/>
          <w:bCs/>
          <w:i w:val="0"/>
          <w:szCs w:val="24"/>
        </w:rPr>
        <w:t>10</w:t>
      </w:r>
      <w:r w:rsidR="00C21323" w:rsidRPr="008F3105">
        <w:rPr>
          <w:rFonts w:ascii="Arial" w:hAnsi="Arial" w:cs="Arial"/>
          <w:b/>
          <w:bCs/>
          <w:i w:val="0"/>
          <w:szCs w:val="24"/>
        </w:rPr>
        <w:t xml:space="preserve">.3. </w:t>
      </w:r>
      <w:r w:rsidR="00C21323" w:rsidRPr="008F3105">
        <w:rPr>
          <w:rFonts w:ascii="Arial" w:hAnsi="Arial" w:cs="Arial"/>
          <w:i w:val="0"/>
          <w:szCs w:val="24"/>
        </w:rPr>
        <w:t>Até a assinatura do instrumento contratual, a proposta da licitante vencedora poderá ser desclassificada se o Município de Douradina-MS tiver conhecimento de fato desabonador, à sua habilitação, conhecido após o julgamento, nos termos da Lei de Licitações.</w:t>
      </w:r>
    </w:p>
    <w:p w14:paraId="37275B24" w14:textId="77777777" w:rsidR="00C21323" w:rsidRPr="008F3105" w:rsidRDefault="00C21323" w:rsidP="00C21323">
      <w:pPr>
        <w:jc w:val="both"/>
        <w:rPr>
          <w:rFonts w:ascii="Arial" w:hAnsi="Arial" w:cs="Arial"/>
          <w:i w:val="0"/>
          <w:szCs w:val="24"/>
        </w:rPr>
      </w:pPr>
    </w:p>
    <w:p w14:paraId="7BE045D2" w14:textId="658169FF" w:rsidR="00C21323" w:rsidRPr="008F3105" w:rsidRDefault="00EC7FFB" w:rsidP="00C21323">
      <w:pPr>
        <w:jc w:val="both"/>
        <w:rPr>
          <w:rFonts w:ascii="Arial" w:hAnsi="Arial" w:cs="Arial"/>
          <w:i w:val="0"/>
          <w:szCs w:val="24"/>
        </w:rPr>
      </w:pPr>
      <w:r w:rsidRPr="008F3105">
        <w:rPr>
          <w:rFonts w:ascii="Arial" w:hAnsi="Arial" w:cs="Arial"/>
          <w:b/>
          <w:bCs/>
          <w:i w:val="0"/>
          <w:szCs w:val="24"/>
        </w:rPr>
        <w:t>10</w:t>
      </w:r>
      <w:r w:rsidR="00C21323" w:rsidRPr="008F3105">
        <w:rPr>
          <w:rFonts w:ascii="Arial" w:hAnsi="Arial" w:cs="Arial"/>
          <w:b/>
          <w:bCs/>
          <w:i w:val="0"/>
          <w:szCs w:val="24"/>
        </w:rPr>
        <w:t xml:space="preserve">.4. </w:t>
      </w:r>
      <w:r w:rsidR="00C21323" w:rsidRPr="008F3105">
        <w:rPr>
          <w:rFonts w:ascii="Arial" w:hAnsi="Arial" w:cs="Arial"/>
          <w:i w:val="0"/>
          <w:szCs w:val="24"/>
        </w:rPr>
        <w:t>Ocorrendo a desclassificação da proposta da licitante vencedora por fato referido no item anterior, o Município de Douradina-MS poderá convocar as licitantes remanescentes observando o disposto no item 1</w:t>
      </w:r>
      <w:r w:rsidR="00533307" w:rsidRPr="008F3105">
        <w:rPr>
          <w:rFonts w:ascii="Arial" w:hAnsi="Arial" w:cs="Arial"/>
          <w:i w:val="0"/>
          <w:szCs w:val="24"/>
        </w:rPr>
        <w:t>1</w:t>
      </w:r>
      <w:r w:rsidR="00C21323" w:rsidRPr="008F3105">
        <w:rPr>
          <w:rFonts w:ascii="Arial" w:hAnsi="Arial" w:cs="Arial"/>
          <w:i w:val="0"/>
          <w:szCs w:val="24"/>
        </w:rPr>
        <w:t>.2, supra.</w:t>
      </w:r>
    </w:p>
    <w:p w14:paraId="65E39002" w14:textId="77777777" w:rsidR="00C21323" w:rsidRPr="008F3105" w:rsidRDefault="00C21323" w:rsidP="00C21323">
      <w:pPr>
        <w:jc w:val="both"/>
        <w:rPr>
          <w:rFonts w:ascii="Arial" w:hAnsi="Arial" w:cs="Arial"/>
          <w:i w:val="0"/>
          <w:szCs w:val="24"/>
        </w:rPr>
      </w:pPr>
    </w:p>
    <w:p w14:paraId="66188D57" w14:textId="25BC1487" w:rsidR="00C21323" w:rsidRPr="008F3105" w:rsidRDefault="00C21323" w:rsidP="00C21323">
      <w:pPr>
        <w:jc w:val="both"/>
        <w:rPr>
          <w:rFonts w:ascii="Arial" w:hAnsi="Arial" w:cs="Arial"/>
          <w:i w:val="0"/>
          <w:szCs w:val="24"/>
        </w:rPr>
      </w:pPr>
      <w:r w:rsidRPr="008F3105">
        <w:rPr>
          <w:rFonts w:ascii="Arial" w:hAnsi="Arial" w:cs="Arial"/>
          <w:b/>
          <w:bCs/>
          <w:i w:val="0"/>
          <w:szCs w:val="24"/>
        </w:rPr>
        <w:t>1</w:t>
      </w:r>
      <w:r w:rsidR="00EC7FFB" w:rsidRPr="008F3105">
        <w:rPr>
          <w:rFonts w:ascii="Arial" w:hAnsi="Arial" w:cs="Arial"/>
          <w:b/>
          <w:bCs/>
          <w:i w:val="0"/>
          <w:szCs w:val="24"/>
        </w:rPr>
        <w:t>1</w:t>
      </w:r>
      <w:r w:rsidRPr="008F3105">
        <w:rPr>
          <w:rFonts w:ascii="Arial" w:hAnsi="Arial" w:cs="Arial"/>
          <w:b/>
          <w:bCs/>
          <w:i w:val="0"/>
          <w:szCs w:val="24"/>
        </w:rPr>
        <w:t>. DO PREÇO E DO REAJUSTE</w:t>
      </w:r>
    </w:p>
    <w:p w14:paraId="56F34308" w14:textId="77777777" w:rsidR="00C21323" w:rsidRPr="008F3105" w:rsidRDefault="00C21323" w:rsidP="00C21323">
      <w:pPr>
        <w:jc w:val="both"/>
        <w:rPr>
          <w:rFonts w:ascii="Arial" w:hAnsi="Arial" w:cs="Arial"/>
          <w:i w:val="0"/>
          <w:szCs w:val="24"/>
        </w:rPr>
      </w:pPr>
    </w:p>
    <w:p w14:paraId="4D5F707C" w14:textId="483A1DC0" w:rsidR="00C21323" w:rsidRPr="008F3105" w:rsidRDefault="00EC7FFB" w:rsidP="00C21323">
      <w:pPr>
        <w:jc w:val="both"/>
        <w:rPr>
          <w:rFonts w:ascii="Arial" w:hAnsi="Arial" w:cs="Arial"/>
          <w:i w:val="0"/>
          <w:szCs w:val="24"/>
        </w:rPr>
      </w:pPr>
      <w:r w:rsidRPr="008F3105">
        <w:rPr>
          <w:rFonts w:ascii="Arial" w:hAnsi="Arial" w:cs="Arial"/>
          <w:b/>
          <w:bCs/>
          <w:i w:val="0"/>
          <w:szCs w:val="24"/>
        </w:rPr>
        <w:t>11</w:t>
      </w:r>
      <w:r w:rsidR="00C21323" w:rsidRPr="008F3105">
        <w:rPr>
          <w:rFonts w:ascii="Arial" w:hAnsi="Arial" w:cs="Arial"/>
          <w:b/>
          <w:bCs/>
          <w:i w:val="0"/>
          <w:szCs w:val="24"/>
        </w:rPr>
        <w:t>.1</w:t>
      </w:r>
      <w:r w:rsidR="00C21323" w:rsidRPr="008F3105">
        <w:rPr>
          <w:rFonts w:ascii="Arial" w:hAnsi="Arial" w:cs="Arial"/>
          <w:b/>
          <w:i w:val="0"/>
          <w:szCs w:val="24"/>
        </w:rPr>
        <w:t>.</w:t>
      </w:r>
      <w:r w:rsidR="00C21323" w:rsidRPr="008F3105">
        <w:rPr>
          <w:rFonts w:ascii="Arial" w:hAnsi="Arial" w:cs="Arial"/>
          <w:i w:val="0"/>
          <w:szCs w:val="24"/>
        </w:rPr>
        <w:t xml:space="preserve"> Fica ressalvada a possibilidade de alteração dos preços caso ocorra o desequilíbrio econômico-financeiro do contrato, conforme disposto no art. 65, alínea “d”, da Lei Federal n. 8.666/93.</w:t>
      </w:r>
    </w:p>
    <w:p w14:paraId="616B1212" w14:textId="77777777" w:rsidR="00C21323" w:rsidRPr="008F3105" w:rsidRDefault="00C21323" w:rsidP="00C21323">
      <w:pPr>
        <w:jc w:val="both"/>
        <w:rPr>
          <w:rFonts w:ascii="Arial" w:hAnsi="Arial" w:cs="Arial"/>
          <w:i w:val="0"/>
          <w:szCs w:val="24"/>
        </w:rPr>
      </w:pPr>
    </w:p>
    <w:p w14:paraId="63A13240" w14:textId="4F40FCA5" w:rsidR="00C21323" w:rsidRPr="008F3105" w:rsidRDefault="00EC7FFB" w:rsidP="00C21323">
      <w:pPr>
        <w:jc w:val="both"/>
        <w:rPr>
          <w:rFonts w:ascii="Arial" w:hAnsi="Arial" w:cs="Arial"/>
          <w:i w:val="0"/>
          <w:szCs w:val="24"/>
        </w:rPr>
      </w:pPr>
      <w:r w:rsidRPr="008F3105">
        <w:rPr>
          <w:rFonts w:ascii="Arial" w:hAnsi="Arial" w:cs="Arial"/>
          <w:b/>
          <w:bCs/>
          <w:i w:val="0"/>
          <w:szCs w:val="24"/>
        </w:rPr>
        <w:t>11</w:t>
      </w:r>
      <w:r w:rsidR="00C21323" w:rsidRPr="008F3105">
        <w:rPr>
          <w:rFonts w:ascii="Arial" w:hAnsi="Arial" w:cs="Arial"/>
          <w:b/>
          <w:bCs/>
          <w:i w:val="0"/>
          <w:szCs w:val="24"/>
        </w:rPr>
        <w:t>.2</w:t>
      </w:r>
      <w:r w:rsidR="00C21323" w:rsidRPr="008F3105">
        <w:rPr>
          <w:rFonts w:ascii="Arial" w:hAnsi="Arial" w:cs="Arial"/>
          <w:b/>
          <w:i w:val="0"/>
          <w:szCs w:val="24"/>
        </w:rPr>
        <w:t>.</w:t>
      </w:r>
      <w:r w:rsidR="00C21323" w:rsidRPr="008F3105">
        <w:rPr>
          <w:rFonts w:ascii="Arial" w:hAnsi="Arial" w:cs="Arial"/>
          <w:i w:val="0"/>
          <w:szCs w:val="24"/>
        </w:rPr>
        <w:t xml:space="preserve"> No caso de solicitação do equilíbrio econômico-financeiro, a contratada deverá solicitar formalmente a Prefeitura Municipal de Douradina-MS, devidamente acompanhada de documentos que comprovem a procedência do pedido, sendo que o mesmo será encaminhado à procuradoria jurídica do município para o devido parecer.</w:t>
      </w:r>
    </w:p>
    <w:p w14:paraId="3A11A8CD" w14:textId="77777777" w:rsidR="00C21323" w:rsidRPr="008F3105" w:rsidRDefault="00C21323" w:rsidP="00C21323">
      <w:pPr>
        <w:jc w:val="both"/>
        <w:rPr>
          <w:rFonts w:ascii="Arial" w:hAnsi="Arial" w:cs="Arial"/>
          <w:i w:val="0"/>
          <w:szCs w:val="24"/>
        </w:rPr>
      </w:pPr>
    </w:p>
    <w:p w14:paraId="52859B5C" w14:textId="2DB8633C" w:rsidR="00C21323" w:rsidRPr="008F3105" w:rsidRDefault="00EC7FFB" w:rsidP="00C21323">
      <w:pPr>
        <w:pStyle w:val="Ttulo8"/>
        <w:numPr>
          <w:ilvl w:val="7"/>
          <w:numId w:val="0"/>
        </w:numPr>
        <w:tabs>
          <w:tab w:val="num" w:pos="0"/>
        </w:tabs>
        <w:suppressAutoHyphens/>
        <w:jc w:val="both"/>
        <w:rPr>
          <w:rFonts w:ascii="Arial" w:hAnsi="Arial" w:cs="Arial"/>
          <w:sz w:val="24"/>
          <w:szCs w:val="24"/>
        </w:rPr>
      </w:pPr>
      <w:r w:rsidRPr="008F3105">
        <w:rPr>
          <w:rFonts w:ascii="Arial" w:hAnsi="Arial" w:cs="Arial"/>
          <w:b/>
          <w:bCs/>
          <w:sz w:val="24"/>
          <w:szCs w:val="24"/>
        </w:rPr>
        <w:t>12</w:t>
      </w:r>
      <w:r w:rsidR="00C21323" w:rsidRPr="008F3105">
        <w:rPr>
          <w:rFonts w:ascii="Arial" w:hAnsi="Arial" w:cs="Arial"/>
          <w:b/>
          <w:bCs/>
          <w:sz w:val="24"/>
          <w:szCs w:val="24"/>
        </w:rPr>
        <w:t>.  DOS RECURSOS ORÇAMENTÁRIOS</w:t>
      </w:r>
    </w:p>
    <w:p w14:paraId="6AA5FEEC" w14:textId="77777777" w:rsidR="00C21323" w:rsidRPr="008F3105" w:rsidRDefault="00C21323" w:rsidP="00C21323">
      <w:pPr>
        <w:jc w:val="both"/>
        <w:rPr>
          <w:rFonts w:ascii="Arial" w:hAnsi="Arial" w:cs="Arial"/>
          <w:i w:val="0"/>
          <w:szCs w:val="24"/>
        </w:rPr>
      </w:pPr>
    </w:p>
    <w:p w14:paraId="7D319027" w14:textId="140ED290" w:rsidR="00C21323" w:rsidRPr="008F3105" w:rsidRDefault="00C21323" w:rsidP="00C21323">
      <w:pPr>
        <w:jc w:val="both"/>
        <w:rPr>
          <w:rFonts w:ascii="Arial" w:hAnsi="Arial" w:cs="Arial"/>
          <w:i w:val="0"/>
          <w:szCs w:val="24"/>
        </w:rPr>
      </w:pPr>
      <w:r w:rsidRPr="008F3105">
        <w:rPr>
          <w:rFonts w:ascii="Arial" w:hAnsi="Arial" w:cs="Arial"/>
          <w:b/>
          <w:bCs/>
          <w:i w:val="0"/>
          <w:szCs w:val="24"/>
        </w:rPr>
        <w:t>1</w:t>
      </w:r>
      <w:r w:rsidR="00EC7FFB" w:rsidRPr="008F3105">
        <w:rPr>
          <w:rFonts w:ascii="Arial" w:hAnsi="Arial" w:cs="Arial"/>
          <w:b/>
          <w:bCs/>
          <w:i w:val="0"/>
          <w:szCs w:val="24"/>
        </w:rPr>
        <w:t>2</w:t>
      </w:r>
      <w:r w:rsidRPr="008F3105">
        <w:rPr>
          <w:rFonts w:ascii="Arial" w:hAnsi="Arial" w:cs="Arial"/>
          <w:b/>
          <w:bCs/>
          <w:i w:val="0"/>
          <w:szCs w:val="24"/>
        </w:rPr>
        <w:t>.1</w:t>
      </w:r>
      <w:r w:rsidRPr="008F3105">
        <w:rPr>
          <w:rFonts w:ascii="Arial" w:hAnsi="Arial" w:cs="Arial"/>
          <w:b/>
          <w:i w:val="0"/>
          <w:szCs w:val="24"/>
        </w:rPr>
        <w:t>.</w:t>
      </w:r>
      <w:r w:rsidRPr="008F3105">
        <w:rPr>
          <w:rFonts w:ascii="Arial" w:hAnsi="Arial" w:cs="Arial"/>
          <w:i w:val="0"/>
          <w:szCs w:val="24"/>
        </w:rPr>
        <w:t xml:space="preserve"> As despesas com a contratação do objeto desta licitação correrão por conta da seguinte dotação:</w:t>
      </w:r>
    </w:p>
    <w:p w14:paraId="71742200" w14:textId="77777777" w:rsidR="00C21323" w:rsidRPr="008F3105" w:rsidRDefault="00C21323" w:rsidP="00C21323">
      <w:pPr>
        <w:jc w:val="both"/>
        <w:rPr>
          <w:rFonts w:ascii="Arial" w:hAnsi="Arial" w:cs="Arial"/>
          <w:i w:val="0"/>
          <w:szCs w:val="24"/>
        </w:rPr>
      </w:pPr>
    </w:p>
    <w:p w14:paraId="559C08F3" w14:textId="77777777" w:rsidR="006E0234" w:rsidRPr="008F3105" w:rsidRDefault="006E0234" w:rsidP="006E0234">
      <w:pPr>
        <w:jc w:val="both"/>
        <w:rPr>
          <w:rFonts w:ascii="Arial" w:hAnsi="Arial" w:cs="Arial"/>
          <w:b/>
          <w:bCs/>
          <w:i w:val="0"/>
          <w:sz w:val="23"/>
          <w:szCs w:val="23"/>
        </w:rPr>
      </w:pPr>
      <w:r w:rsidRPr="008F3105">
        <w:rPr>
          <w:rFonts w:ascii="Arial" w:hAnsi="Arial" w:cs="Arial"/>
          <w:b/>
          <w:bCs/>
          <w:i w:val="0"/>
          <w:sz w:val="23"/>
          <w:szCs w:val="23"/>
        </w:rPr>
        <w:t>03 FUNDO MUNICIPAL DE SAÚDE</w:t>
      </w:r>
    </w:p>
    <w:p w14:paraId="5E1025AC" w14:textId="77777777" w:rsidR="006E0234" w:rsidRPr="008F3105" w:rsidRDefault="006E0234" w:rsidP="006E0234">
      <w:pPr>
        <w:jc w:val="both"/>
        <w:rPr>
          <w:rFonts w:ascii="Arial" w:hAnsi="Arial" w:cs="Arial"/>
          <w:b/>
          <w:bCs/>
          <w:i w:val="0"/>
          <w:sz w:val="23"/>
          <w:szCs w:val="23"/>
        </w:rPr>
      </w:pPr>
      <w:r w:rsidRPr="008F3105">
        <w:rPr>
          <w:rFonts w:ascii="Arial" w:hAnsi="Arial" w:cs="Arial"/>
          <w:b/>
          <w:bCs/>
          <w:i w:val="0"/>
          <w:sz w:val="23"/>
          <w:szCs w:val="23"/>
        </w:rPr>
        <w:t xml:space="preserve">03.010 FUNDO MUNICIPAL DE SAÚDE </w:t>
      </w:r>
    </w:p>
    <w:p w14:paraId="2C8217B2" w14:textId="77777777" w:rsidR="006E0234" w:rsidRPr="008F3105" w:rsidRDefault="006E0234" w:rsidP="006E0234">
      <w:pPr>
        <w:jc w:val="both"/>
        <w:rPr>
          <w:rFonts w:ascii="Arial" w:hAnsi="Arial" w:cs="Arial"/>
          <w:bCs/>
          <w:i w:val="0"/>
          <w:sz w:val="23"/>
          <w:szCs w:val="23"/>
        </w:rPr>
      </w:pPr>
      <w:r w:rsidRPr="008F3105">
        <w:rPr>
          <w:rFonts w:ascii="Arial" w:hAnsi="Arial" w:cs="Arial"/>
          <w:bCs/>
          <w:i w:val="0"/>
          <w:sz w:val="23"/>
          <w:szCs w:val="23"/>
        </w:rPr>
        <w:t>10 SAÚDE</w:t>
      </w:r>
    </w:p>
    <w:p w14:paraId="15D3C3D6" w14:textId="77777777" w:rsidR="006E0234" w:rsidRPr="008F3105" w:rsidRDefault="006E0234" w:rsidP="006E0234">
      <w:pPr>
        <w:jc w:val="both"/>
        <w:rPr>
          <w:rFonts w:ascii="Arial" w:hAnsi="Arial" w:cs="Arial"/>
          <w:bCs/>
          <w:i w:val="0"/>
          <w:sz w:val="23"/>
          <w:szCs w:val="23"/>
        </w:rPr>
      </w:pPr>
      <w:r w:rsidRPr="008F3105">
        <w:rPr>
          <w:rFonts w:ascii="Arial" w:hAnsi="Arial" w:cs="Arial"/>
          <w:bCs/>
          <w:i w:val="0"/>
          <w:sz w:val="23"/>
          <w:szCs w:val="23"/>
        </w:rPr>
        <w:t>10.301.0020.2024 BLOCO DE ATENÇÃO BASICA</w:t>
      </w:r>
    </w:p>
    <w:p w14:paraId="780C96BF" w14:textId="77777777" w:rsidR="006E0234" w:rsidRPr="008F3105" w:rsidRDefault="006E0234" w:rsidP="006E0234">
      <w:pPr>
        <w:jc w:val="both"/>
        <w:rPr>
          <w:rFonts w:ascii="Arial" w:hAnsi="Arial" w:cs="Arial"/>
          <w:bCs/>
          <w:i w:val="0"/>
          <w:sz w:val="23"/>
          <w:szCs w:val="23"/>
        </w:rPr>
      </w:pPr>
      <w:r w:rsidRPr="008F3105">
        <w:rPr>
          <w:rFonts w:ascii="Arial" w:hAnsi="Arial" w:cs="Arial"/>
          <w:bCs/>
          <w:i w:val="0"/>
          <w:sz w:val="23"/>
          <w:szCs w:val="23"/>
        </w:rPr>
        <w:t xml:space="preserve">339039000000 0014 Outros Serviços de terceiros – Pessoa Jurídica </w:t>
      </w:r>
    </w:p>
    <w:p w14:paraId="17EBFFDD" w14:textId="5ACCB5AD" w:rsidR="003E6D76" w:rsidRPr="008F3105" w:rsidRDefault="006E0234" w:rsidP="00C21323">
      <w:pPr>
        <w:jc w:val="both"/>
        <w:rPr>
          <w:rFonts w:ascii="Arial" w:hAnsi="Arial" w:cs="Arial"/>
          <w:bCs/>
          <w:i w:val="0"/>
          <w:sz w:val="23"/>
          <w:szCs w:val="23"/>
        </w:rPr>
      </w:pPr>
      <w:r w:rsidRPr="008F3105">
        <w:rPr>
          <w:rFonts w:ascii="Arial" w:hAnsi="Arial" w:cs="Arial"/>
          <w:bCs/>
          <w:i w:val="0"/>
          <w:sz w:val="23"/>
          <w:szCs w:val="23"/>
        </w:rPr>
        <w:t xml:space="preserve">102000 Receita de impostos e de transferência de impostos – Saúde </w:t>
      </w:r>
    </w:p>
    <w:p w14:paraId="49B6E0D9" w14:textId="77777777" w:rsidR="00C21323" w:rsidRPr="008F3105" w:rsidRDefault="00C21323" w:rsidP="00C21323">
      <w:pPr>
        <w:jc w:val="both"/>
        <w:rPr>
          <w:rFonts w:ascii="Arial" w:hAnsi="Arial" w:cs="Arial"/>
          <w:b/>
          <w:bCs/>
          <w:i w:val="0"/>
          <w:szCs w:val="24"/>
        </w:rPr>
      </w:pPr>
    </w:p>
    <w:p w14:paraId="368E3A9C" w14:textId="1282BB6B" w:rsidR="006F2F2C" w:rsidRPr="008F3105" w:rsidRDefault="00EC7FFB" w:rsidP="006F2F2C">
      <w:pPr>
        <w:jc w:val="both"/>
        <w:rPr>
          <w:rFonts w:ascii="Arial" w:hAnsi="Arial" w:cs="Arial"/>
          <w:b/>
          <w:bCs/>
          <w:i w:val="0"/>
          <w:szCs w:val="24"/>
        </w:rPr>
      </w:pPr>
      <w:r w:rsidRPr="008F3105">
        <w:rPr>
          <w:rFonts w:ascii="Arial" w:hAnsi="Arial" w:cs="Arial"/>
          <w:b/>
          <w:bCs/>
          <w:i w:val="0"/>
          <w:szCs w:val="24"/>
        </w:rPr>
        <w:t>13</w:t>
      </w:r>
      <w:r w:rsidR="006F2F2C" w:rsidRPr="008F3105">
        <w:rPr>
          <w:rFonts w:ascii="Arial" w:hAnsi="Arial" w:cs="Arial"/>
          <w:b/>
          <w:bCs/>
          <w:i w:val="0"/>
          <w:szCs w:val="24"/>
        </w:rPr>
        <w:t xml:space="preserve">. EXECUÇÃO DOS SERVIÇOS </w:t>
      </w:r>
    </w:p>
    <w:p w14:paraId="39C826F3" w14:textId="77777777" w:rsidR="00C21323" w:rsidRPr="008F3105" w:rsidRDefault="00C21323" w:rsidP="00C21323">
      <w:pPr>
        <w:pStyle w:val="Cabealho"/>
        <w:tabs>
          <w:tab w:val="clear" w:pos="4419"/>
          <w:tab w:val="clear" w:pos="8838"/>
          <w:tab w:val="left" w:pos="708"/>
          <w:tab w:val="center" w:pos="4252"/>
          <w:tab w:val="right" w:pos="8504"/>
        </w:tabs>
        <w:jc w:val="both"/>
        <w:rPr>
          <w:rFonts w:ascii="Arial" w:hAnsi="Arial" w:cs="Arial"/>
          <w:i w:val="0"/>
          <w:szCs w:val="24"/>
        </w:rPr>
      </w:pPr>
    </w:p>
    <w:p w14:paraId="0BD9FD2A" w14:textId="77777777" w:rsidR="004B033E" w:rsidRPr="008F3105" w:rsidRDefault="004B033E" w:rsidP="004B033E">
      <w:pPr>
        <w:pStyle w:val="Ttulo3"/>
        <w:numPr>
          <w:ilvl w:val="2"/>
          <w:numId w:val="0"/>
        </w:numPr>
        <w:overflowPunct w:val="0"/>
        <w:contextualSpacing/>
        <w:textAlignment w:val="baseline"/>
        <w:rPr>
          <w:rFonts w:ascii="Arial" w:hAnsi="Arial" w:cs="Arial"/>
          <w:b/>
          <w:i w:val="0"/>
          <w:sz w:val="24"/>
          <w:szCs w:val="24"/>
        </w:rPr>
      </w:pPr>
      <w:r w:rsidRPr="008F3105">
        <w:rPr>
          <w:rFonts w:ascii="Arial" w:hAnsi="Arial" w:cs="Arial"/>
          <w:b/>
          <w:i w:val="0"/>
          <w:sz w:val="24"/>
          <w:szCs w:val="24"/>
        </w:rPr>
        <w:t>Os serviços, objeto desta licitação, também compreendem:</w:t>
      </w:r>
    </w:p>
    <w:p w14:paraId="44D1DED1" w14:textId="77777777" w:rsidR="004B033E" w:rsidRPr="008F3105" w:rsidRDefault="004B033E" w:rsidP="004B033E">
      <w:pPr>
        <w:widowControl w:val="0"/>
        <w:autoSpaceDE w:val="0"/>
        <w:autoSpaceDN w:val="0"/>
        <w:adjustRightInd w:val="0"/>
        <w:contextualSpacing/>
        <w:jc w:val="both"/>
        <w:rPr>
          <w:rFonts w:ascii="Arial" w:hAnsi="Arial" w:cs="Arial"/>
          <w:i w:val="0"/>
          <w:szCs w:val="24"/>
        </w:rPr>
      </w:pPr>
    </w:p>
    <w:p w14:paraId="425DD85C" w14:textId="123291C7" w:rsidR="004B033E" w:rsidRPr="008F3105" w:rsidRDefault="004B033E" w:rsidP="00EC7FFB">
      <w:pPr>
        <w:pStyle w:val="Edital"/>
        <w:widowControl w:val="0"/>
        <w:numPr>
          <w:ilvl w:val="1"/>
          <w:numId w:val="13"/>
        </w:numPr>
        <w:tabs>
          <w:tab w:val="left" w:pos="0"/>
        </w:tabs>
        <w:spacing w:before="0" w:after="0"/>
        <w:contextualSpacing/>
        <w:rPr>
          <w:rFonts w:ascii="Arial" w:hAnsi="Arial"/>
          <w:b/>
          <w:szCs w:val="24"/>
        </w:rPr>
      </w:pPr>
      <w:r w:rsidRPr="008F3105">
        <w:rPr>
          <w:rFonts w:ascii="Arial" w:hAnsi="Arial"/>
          <w:b/>
          <w:szCs w:val="24"/>
        </w:rPr>
        <w:t xml:space="preserve"> Migração das Informações em Uso.</w:t>
      </w:r>
    </w:p>
    <w:p w14:paraId="2542127F" w14:textId="77777777" w:rsidR="004B033E" w:rsidRPr="008F3105" w:rsidRDefault="004B033E" w:rsidP="004B033E">
      <w:pPr>
        <w:pStyle w:val="Recuodecorpodetexto"/>
        <w:contextualSpacing/>
        <w:rPr>
          <w:rFonts w:ascii="Arial" w:hAnsi="Arial" w:cs="Arial"/>
          <w:i w:val="0"/>
          <w:sz w:val="24"/>
          <w:szCs w:val="24"/>
        </w:rPr>
      </w:pPr>
    </w:p>
    <w:p w14:paraId="72CC5A24" w14:textId="4D2C1326" w:rsidR="004B033E" w:rsidRPr="008F3105" w:rsidRDefault="004B033E" w:rsidP="00EC7FFB">
      <w:pPr>
        <w:pStyle w:val="Recuodecorpodetexto"/>
        <w:numPr>
          <w:ilvl w:val="2"/>
          <w:numId w:val="13"/>
        </w:numPr>
        <w:ind w:left="142" w:firstLine="0"/>
        <w:contextualSpacing/>
        <w:rPr>
          <w:rFonts w:ascii="Arial" w:hAnsi="Arial" w:cs="Arial"/>
          <w:i w:val="0"/>
          <w:sz w:val="24"/>
          <w:szCs w:val="24"/>
        </w:rPr>
      </w:pPr>
      <w:r w:rsidRPr="008F3105">
        <w:rPr>
          <w:rFonts w:ascii="Arial" w:hAnsi="Arial" w:cs="Arial"/>
          <w:i w:val="0"/>
          <w:sz w:val="24"/>
          <w:szCs w:val="24"/>
        </w:rPr>
        <w:t>A conversão/migração e o aproveitamento de todos os dados cadastrais e informações históricas do sistema em uso são de responsabilidade da empresa proponente, com disponibilização dos mesmos pela Administração Municipal.</w:t>
      </w:r>
    </w:p>
    <w:p w14:paraId="24AB0646" w14:textId="1BE471E4" w:rsidR="004B033E" w:rsidRPr="008F3105" w:rsidRDefault="004B033E" w:rsidP="00EC7FFB">
      <w:pPr>
        <w:pStyle w:val="Recuodecorpodetexto"/>
        <w:numPr>
          <w:ilvl w:val="2"/>
          <w:numId w:val="13"/>
        </w:numPr>
        <w:ind w:left="142" w:firstLine="0"/>
        <w:contextualSpacing/>
        <w:rPr>
          <w:rFonts w:ascii="Arial" w:hAnsi="Arial" w:cs="Arial"/>
          <w:i w:val="0"/>
          <w:sz w:val="24"/>
          <w:szCs w:val="24"/>
        </w:rPr>
      </w:pPr>
      <w:r w:rsidRPr="008F3105">
        <w:rPr>
          <w:rFonts w:ascii="Arial" w:hAnsi="Arial" w:cs="Arial"/>
          <w:i w:val="0"/>
          <w:sz w:val="24"/>
          <w:szCs w:val="24"/>
        </w:rPr>
        <w:t>Ao final dos serviços de conversão, a Secretaria Municipal de Saúde fará testes visando a validação dos dados convertidos como condição essencial à liquidação e pagamento de tais serviços, sem prejuízo da aplicação de penalidades em caso de identificação futura de erros e incorreções.</w:t>
      </w:r>
    </w:p>
    <w:p w14:paraId="501C742F" w14:textId="70EF4E43" w:rsidR="004B033E" w:rsidRPr="008F3105" w:rsidRDefault="004B033E" w:rsidP="00EC7FFB">
      <w:pPr>
        <w:pStyle w:val="Recuodecorpodetexto"/>
        <w:numPr>
          <w:ilvl w:val="2"/>
          <w:numId w:val="13"/>
        </w:numPr>
        <w:ind w:left="142" w:firstLine="0"/>
        <w:contextualSpacing/>
        <w:rPr>
          <w:rFonts w:ascii="Arial" w:hAnsi="Arial" w:cs="Arial"/>
          <w:i w:val="0"/>
          <w:sz w:val="24"/>
          <w:szCs w:val="24"/>
        </w:rPr>
      </w:pPr>
      <w:r w:rsidRPr="008F3105">
        <w:rPr>
          <w:rFonts w:ascii="Arial" w:hAnsi="Arial" w:cs="Arial"/>
          <w:i w:val="0"/>
          <w:sz w:val="24"/>
          <w:szCs w:val="24"/>
        </w:rPr>
        <w:t>Recebimento dos serviços, tratado no item anterior, se dará individualmente para cada base convertida, devendo ser obrigatoriamente ultimado com o acompanhamento da Secretária ou chefe de setor interessado, sendo que tais procedimentos deverão ser formais e instrumentalizados.</w:t>
      </w:r>
    </w:p>
    <w:p w14:paraId="6EA21739" w14:textId="77777777" w:rsidR="004B033E" w:rsidRPr="008F3105" w:rsidRDefault="004B033E" w:rsidP="004B033E">
      <w:pPr>
        <w:pStyle w:val="Recuodecorpodetexto"/>
        <w:contextualSpacing/>
        <w:rPr>
          <w:rFonts w:ascii="Arial" w:hAnsi="Arial" w:cs="Arial"/>
          <w:i w:val="0"/>
          <w:sz w:val="24"/>
          <w:szCs w:val="24"/>
        </w:rPr>
      </w:pPr>
    </w:p>
    <w:p w14:paraId="5B61D1FA" w14:textId="37CF4AA9" w:rsidR="004B033E" w:rsidRPr="008F3105" w:rsidRDefault="004B033E" w:rsidP="00EC7FFB">
      <w:pPr>
        <w:pStyle w:val="Edital"/>
        <w:widowControl w:val="0"/>
        <w:numPr>
          <w:ilvl w:val="1"/>
          <w:numId w:val="13"/>
        </w:numPr>
        <w:tabs>
          <w:tab w:val="left" w:pos="0"/>
        </w:tabs>
        <w:spacing w:before="0" w:after="0"/>
        <w:contextualSpacing/>
        <w:rPr>
          <w:rFonts w:ascii="Arial" w:hAnsi="Arial"/>
          <w:b/>
          <w:szCs w:val="24"/>
        </w:rPr>
      </w:pPr>
      <w:r w:rsidRPr="008F3105">
        <w:rPr>
          <w:rFonts w:ascii="Arial" w:hAnsi="Arial"/>
          <w:b/>
          <w:szCs w:val="24"/>
        </w:rPr>
        <w:t xml:space="preserve">  Implantação (Configuração e parametrização).</w:t>
      </w:r>
    </w:p>
    <w:p w14:paraId="52C14FCB" w14:textId="77777777" w:rsidR="004B033E" w:rsidRPr="008F3105" w:rsidRDefault="004B033E" w:rsidP="004B033E">
      <w:pPr>
        <w:pStyle w:val="Edital"/>
        <w:widowControl w:val="0"/>
        <w:tabs>
          <w:tab w:val="left" w:pos="0"/>
        </w:tabs>
        <w:spacing w:before="0" w:after="0"/>
        <w:contextualSpacing/>
        <w:rPr>
          <w:rFonts w:ascii="Arial" w:hAnsi="Arial"/>
          <w:szCs w:val="24"/>
        </w:rPr>
      </w:pPr>
    </w:p>
    <w:p w14:paraId="5D1EEEC5" w14:textId="77777777" w:rsidR="004B033E" w:rsidRPr="008F3105" w:rsidRDefault="004B033E" w:rsidP="00EC7FFB">
      <w:pPr>
        <w:pStyle w:val="Edital"/>
        <w:widowControl w:val="0"/>
        <w:numPr>
          <w:ilvl w:val="2"/>
          <w:numId w:val="13"/>
        </w:numPr>
        <w:spacing w:before="0" w:after="0"/>
        <w:ind w:left="0" w:hanging="11"/>
        <w:contextualSpacing/>
        <w:rPr>
          <w:rFonts w:ascii="Arial" w:hAnsi="Arial"/>
          <w:szCs w:val="24"/>
        </w:rPr>
      </w:pPr>
      <w:r w:rsidRPr="008F3105">
        <w:rPr>
          <w:rFonts w:ascii="Arial" w:hAnsi="Arial"/>
          <w:szCs w:val="24"/>
        </w:rPr>
        <w:t>Para cada um dos módulos licitados, quando couber, deverão ser cumpridas as atividades de: conversão, instalação, configuração, parametrização e treinamento; além disso caberá ainda a adequação de relatórios e logotipos; estruturação dos níveis de acesso e habilitações dos usuários.</w:t>
      </w:r>
    </w:p>
    <w:p w14:paraId="06BAD51C" w14:textId="77777777" w:rsidR="004B033E" w:rsidRPr="008F3105" w:rsidRDefault="004B033E" w:rsidP="00EC7FFB">
      <w:pPr>
        <w:numPr>
          <w:ilvl w:val="2"/>
          <w:numId w:val="13"/>
        </w:numPr>
        <w:ind w:left="0" w:hanging="11"/>
        <w:rPr>
          <w:rFonts w:ascii="Arial" w:eastAsia="Lucida Sans Unicode" w:hAnsi="Arial" w:cs="Arial"/>
          <w:bCs/>
          <w:i w:val="0"/>
          <w:szCs w:val="24"/>
          <w:lang w:eastAsia="ar-SA"/>
        </w:rPr>
      </w:pPr>
      <w:r w:rsidRPr="008F3105">
        <w:rPr>
          <w:rFonts w:ascii="Arial" w:eastAsia="Lucida Sans Unicode" w:hAnsi="Arial" w:cs="Arial"/>
          <w:bCs/>
          <w:i w:val="0"/>
          <w:szCs w:val="24"/>
          <w:lang w:eastAsia="ar-SA"/>
        </w:rPr>
        <w:t>Acompanhamento dos servidores usuários do sistema no prédio sede da Secretaria Municipal de Saúde, em tempo integral na fase de implantação e treinamento e parametrização do objeto.</w:t>
      </w:r>
    </w:p>
    <w:p w14:paraId="488E48F8" w14:textId="77777777" w:rsidR="004B033E" w:rsidRPr="008F3105" w:rsidRDefault="004B033E" w:rsidP="00EC7FFB">
      <w:pPr>
        <w:numPr>
          <w:ilvl w:val="2"/>
          <w:numId w:val="13"/>
        </w:numPr>
        <w:ind w:left="0" w:hanging="11"/>
        <w:rPr>
          <w:rFonts w:ascii="Arial" w:eastAsia="Lucida Sans Unicode" w:hAnsi="Arial" w:cs="Arial"/>
          <w:bCs/>
          <w:i w:val="0"/>
          <w:szCs w:val="24"/>
          <w:lang w:eastAsia="ar-SA"/>
        </w:rPr>
      </w:pPr>
      <w:r w:rsidRPr="008F3105">
        <w:rPr>
          <w:rFonts w:ascii="Arial" w:eastAsia="Lucida Sans Unicode" w:hAnsi="Arial" w:cs="Arial"/>
          <w:bCs/>
          <w:i w:val="0"/>
          <w:szCs w:val="24"/>
          <w:lang w:eastAsia="ar-SA"/>
        </w:rPr>
        <w:t>Na implantação dos sistemas acima discriminados, deverão ser cumpridas as seguintes etapas:</w:t>
      </w:r>
    </w:p>
    <w:p w14:paraId="15923BF8" w14:textId="77777777" w:rsidR="004B033E" w:rsidRPr="008F3105" w:rsidRDefault="004B033E" w:rsidP="004B033E">
      <w:pPr>
        <w:pStyle w:val="Edital"/>
        <w:widowControl w:val="0"/>
        <w:spacing w:before="0" w:after="0"/>
        <w:ind w:left="720"/>
        <w:contextualSpacing/>
        <w:rPr>
          <w:rFonts w:ascii="Arial" w:hAnsi="Arial"/>
          <w:szCs w:val="24"/>
        </w:rPr>
      </w:pPr>
    </w:p>
    <w:p w14:paraId="261365D2" w14:textId="77777777" w:rsidR="004B033E" w:rsidRPr="008F3105" w:rsidRDefault="004B033E" w:rsidP="004B5FFF">
      <w:pPr>
        <w:pStyle w:val="Edital"/>
        <w:widowControl w:val="0"/>
        <w:numPr>
          <w:ilvl w:val="0"/>
          <w:numId w:val="4"/>
        </w:numPr>
        <w:tabs>
          <w:tab w:val="left" w:pos="284"/>
        </w:tabs>
        <w:spacing w:before="0" w:after="0"/>
        <w:ind w:left="0" w:firstLine="0"/>
        <w:contextualSpacing/>
        <w:rPr>
          <w:rFonts w:ascii="Arial" w:hAnsi="Arial"/>
          <w:szCs w:val="24"/>
        </w:rPr>
      </w:pPr>
      <w:r w:rsidRPr="008F3105">
        <w:rPr>
          <w:rFonts w:ascii="Arial" w:hAnsi="Arial"/>
          <w:szCs w:val="24"/>
        </w:rPr>
        <w:t>Entrega da conversão dos dados;</w:t>
      </w:r>
    </w:p>
    <w:p w14:paraId="51360321" w14:textId="77777777" w:rsidR="004B033E" w:rsidRPr="008F3105" w:rsidRDefault="004B033E" w:rsidP="004B5FFF">
      <w:pPr>
        <w:pStyle w:val="Edital"/>
        <w:widowControl w:val="0"/>
        <w:numPr>
          <w:ilvl w:val="0"/>
          <w:numId w:val="4"/>
        </w:numPr>
        <w:tabs>
          <w:tab w:val="left" w:pos="284"/>
        </w:tabs>
        <w:spacing w:before="0" w:after="0"/>
        <w:ind w:left="0" w:firstLine="0"/>
        <w:contextualSpacing/>
        <w:rPr>
          <w:rFonts w:ascii="Arial" w:hAnsi="Arial"/>
          <w:szCs w:val="24"/>
        </w:rPr>
      </w:pPr>
      <w:r w:rsidRPr="008F3105">
        <w:rPr>
          <w:rFonts w:ascii="Arial" w:hAnsi="Arial"/>
          <w:szCs w:val="24"/>
        </w:rPr>
        <w:t>Instalação e configuração dos sistemas licitados;</w:t>
      </w:r>
    </w:p>
    <w:p w14:paraId="2022DAAA" w14:textId="77777777" w:rsidR="004B033E" w:rsidRPr="008F3105" w:rsidRDefault="004B033E" w:rsidP="004B5FFF">
      <w:pPr>
        <w:pStyle w:val="Edital"/>
        <w:widowControl w:val="0"/>
        <w:numPr>
          <w:ilvl w:val="0"/>
          <w:numId w:val="4"/>
        </w:numPr>
        <w:tabs>
          <w:tab w:val="left" w:pos="284"/>
        </w:tabs>
        <w:spacing w:before="0" w:after="0"/>
        <w:ind w:left="0" w:firstLine="0"/>
        <w:contextualSpacing/>
        <w:rPr>
          <w:rFonts w:ascii="Arial" w:hAnsi="Arial"/>
          <w:szCs w:val="24"/>
        </w:rPr>
      </w:pPr>
      <w:r w:rsidRPr="008F3105">
        <w:rPr>
          <w:rFonts w:ascii="Arial" w:hAnsi="Arial"/>
          <w:szCs w:val="24"/>
        </w:rPr>
        <w:t>Customização dos sistemas;</w:t>
      </w:r>
    </w:p>
    <w:p w14:paraId="742B5EC8" w14:textId="77777777" w:rsidR="004B033E" w:rsidRPr="008F3105" w:rsidRDefault="004B033E" w:rsidP="004B5FFF">
      <w:pPr>
        <w:pStyle w:val="Edital"/>
        <w:widowControl w:val="0"/>
        <w:numPr>
          <w:ilvl w:val="0"/>
          <w:numId w:val="4"/>
        </w:numPr>
        <w:tabs>
          <w:tab w:val="left" w:pos="284"/>
        </w:tabs>
        <w:spacing w:before="0" w:after="0"/>
        <w:ind w:left="0" w:firstLine="0"/>
        <w:contextualSpacing/>
        <w:rPr>
          <w:rFonts w:ascii="Arial" w:hAnsi="Arial"/>
          <w:szCs w:val="24"/>
        </w:rPr>
      </w:pPr>
      <w:r w:rsidRPr="008F3105">
        <w:rPr>
          <w:rFonts w:ascii="Arial" w:hAnsi="Arial"/>
          <w:szCs w:val="24"/>
        </w:rPr>
        <w:t>Adequação de relatórios, telas, layouts e logotipos;</w:t>
      </w:r>
    </w:p>
    <w:p w14:paraId="3EE0133F" w14:textId="77777777" w:rsidR="004B033E" w:rsidRPr="008F3105" w:rsidRDefault="004B033E" w:rsidP="004B5FFF">
      <w:pPr>
        <w:pStyle w:val="Edital"/>
        <w:widowControl w:val="0"/>
        <w:numPr>
          <w:ilvl w:val="0"/>
          <w:numId w:val="4"/>
        </w:numPr>
        <w:tabs>
          <w:tab w:val="left" w:pos="284"/>
        </w:tabs>
        <w:spacing w:before="0" w:after="0"/>
        <w:ind w:left="0" w:firstLine="0"/>
        <w:contextualSpacing/>
        <w:rPr>
          <w:rFonts w:ascii="Arial" w:hAnsi="Arial"/>
          <w:szCs w:val="24"/>
        </w:rPr>
      </w:pPr>
      <w:r w:rsidRPr="008F3105">
        <w:rPr>
          <w:rFonts w:ascii="Arial" w:hAnsi="Arial"/>
          <w:szCs w:val="24"/>
        </w:rPr>
        <w:t>Parametrização inicial de tabelas e cadastros;</w:t>
      </w:r>
    </w:p>
    <w:p w14:paraId="354F23A4" w14:textId="77777777" w:rsidR="004B033E" w:rsidRPr="008F3105" w:rsidRDefault="004B033E" w:rsidP="004B5FFF">
      <w:pPr>
        <w:pStyle w:val="Edital"/>
        <w:widowControl w:val="0"/>
        <w:numPr>
          <w:ilvl w:val="0"/>
          <w:numId w:val="4"/>
        </w:numPr>
        <w:tabs>
          <w:tab w:val="left" w:pos="284"/>
        </w:tabs>
        <w:spacing w:before="0" w:after="0"/>
        <w:ind w:left="0" w:firstLine="0"/>
        <w:contextualSpacing/>
        <w:rPr>
          <w:rFonts w:ascii="Arial" w:hAnsi="Arial"/>
          <w:szCs w:val="24"/>
        </w:rPr>
      </w:pPr>
      <w:r w:rsidRPr="008F3105">
        <w:rPr>
          <w:rFonts w:ascii="Arial" w:hAnsi="Arial"/>
          <w:szCs w:val="24"/>
        </w:rPr>
        <w:t>Estruturação dos níveis de acesso.</w:t>
      </w:r>
    </w:p>
    <w:p w14:paraId="3817168E" w14:textId="77777777" w:rsidR="004B033E" w:rsidRPr="008F3105" w:rsidRDefault="004B033E" w:rsidP="004B033E">
      <w:pPr>
        <w:pStyle w:val="Edital"/>
        <w:widowControl w:val="0"/>
        <w:tabs>
          <w:tab w:val="left" w:pos="284"/>
        </w:tabs>
        <w:spacing w:before="0" w:after="0"/>
        <w:contextualSpacing/>
        <w:rPr>
          <w:rFonts w:ascii="Arial" w:hAnsi="Arial"/>
          <w:szCs w:val="24"/>
        </w:rPr>
      </w:pPr>
    </w:p>
    <w:p w14:paraId="68C92677" w14:textId="6421EA30" w:rsidR="004B033E" w:rsidRPr="008F3105" w:rsidRDefault="004B033E" w:rsidP="00EC7FFB">
      <w:pPr>
        <w:pStyle w:val="Edital"/>
        <w:widowControl w:val="0"/>
        <w:numPr>
          <w:ilvl w:val="2"/>
          <w:numId w:val="13"/>
        </w:numPr>
        <w:tabs>
          <w:tab w:val="left" w:pos="709"/>
        </w:tabs>
        <w:spacing w:before="0" w:after="0"/>
        <w:contextualSpacing/>
        <w:rPr>
          <w:rFonts w:ascii="Arial" w:hAnsi="Arial"/>
          <w:szCs w:val="24"/>
        </w:rPr>
      </w:pPr>
      <w:r w:rsidRPr="008F3105">
        <w:rPr>
          <w:rFonts w:ascii="Arial" w:hAnsi="Arial"/>
          <w:szCs w:val="24"/>
        </w:rPr>
        <w:t>O recebimento dos serviços de implantação se dará mediante aceite formal, devendo ser obrigatoriamente antecedido de procedimentos de validação pela secretária ou chefe de setor onde o módulo do sistema foi implantado, sendo que estes deverão ser formais e instrumentalizados em observância às exigências técnicas do edital.</w:t>
      </w:r>
    </w:p>
    <w:p w14:paraId="07D59E1E" w14:textId="3355D466" w:rsidR="004B033E" w:rsidRPr="008F3105" w:rsidRDefault="004B033E" w:rsidP="00EC7FFB">
      <w:pPr>
        <w:pStyle w:val="Edital"/>
        <w:widowControl w:val="0"/>
        <w:numPr>
          <w:ilvl w:val="2"/>
          <w:numId w:val="13"/>
        </w:numPr>
        <w:tabs>
          <w:tab w:val="left" w:pos="709"/>
        </w:tabs>
        <w:spacing w:before="0" w:after="0"/>
        <w:contextualSpacing/>
        <w:rPr>
          <w:rFonts w:ascii="Arial" w:hAnsi="Arial"/>
          <w:szCs w:val="24"/>
        </w:rPr>
      </w:pPr>
      <w:r w:rsidRPr="008F3105">
        <w:rPr>
          <w:rFonts w:ascii="Arial" w:hAnsi="Arial"/>
          <w:szCs w:val="24"/>
        </w:rPr>
        <w:t>Todas as decisões e entendimentos havidos entre as partes durante o andamento dos trabalhos e que impliquem em modificações ou implementações nos planos, cronogramas ou atividades pactuadas, deverão ser previa e formalmente acordados e documentados entre as partes.</w:t>
      </w:r>
    </w:p>
    <w:p w14:paraId="291F942E" w14:textId="09386682" w:rsidR="004B033E" w:rsidRPr="008F3105" w:rsidRDefault="004B033E" w:rsidP="00EC7FFB">
      <w:pPr>
        <w:pStyle w:val="Edital"/>
        <w:widowControl w:val="0"/>
        <w:numPr>
          <w:ilvl w:val="2"/>
          <w:numId w:val="13"/>
        </w:numPr>
        <w:tabs>
          <w:tab w:val="left" w:pos="567"/>
        </w:tabs>
        <w:spacing w:before="0" w:after="0"/>
        <w:contextualSpacing/>
        <w:rPr>
          <w:rFonts w:ascii="Arial" w:hAnsi="Arial"/>
          <w:szCs w:val="24"/>
        </w:rPr>
      </w:pPr>
      <w:r w:rsidRPr="008F3105">
        <w:rPr>
          <w:rFonts w:ascii="Arial" w:hAnsi="Arial"/>
          <w:szCs w:val="24"/>
        </w:rPr>
        <w:t xml:space="preserve">  A empresa contratada responderá pelas perdas, reproduções indevidas e/ou adulterações que por ventura venham a ocorrer nas informações da CONTRATANTE, quando estas estiverem sob sua responsabilidade.</w:t>
      </w:r>
    </w:p>
    <w:p w14:paraId="3B8473CA" w14:textId="3CE41225" w:rsidR="004B033E" w:rsidRPr="008F3105" w:rsidRDefault="004B033E" w:rsidP="00EC7FFB">
      <w:pPr>
        <w:pStyle w:val="Edital"/>
        <w:widowControl w:val="0"/>
        <w:numPr>
          <w:ilvl w:val="2"/>
          <w:numId w:val="13"/>
        </w:numPr>
        <w:tabs>
          <w:tab w:val="left" w:pos="567"/>
        </w:tabs>
        <w:spacing w:before="0" w:after="0"/>
        <w:contextualSpacing/>
        <w:rPr>
          <w:rFonts w:ascii="Arial" w:hAnsi="Arial"/>
          <w:szCs w:val="24"/>
        </w:rPr>
      </w:pPr>
      <w:r w:rsidRPr="008F3105">
        <w:rPr>
          <w:rFonts w:ascii="Arial" w:hAnsi="Arial"/>
          <w:szCs w:val="24"/>
        </w:rPr>
        <w:t>A empresa contratada e os membros da equipe guardarão sigilo absoluto sobre os dados e informações do objeto da prestação de serviços ou quaisquer outras informações a que venham a ter conhecimento em decorrência da execução das atividades previstas no contrato, respondendo contratual e legalmente pela inobservância desta alínea, inclusive após o término do contrato.</w:t>
      </w:r>
    </w:p>
    <w:p w14:paraId="635AE65F" w14:textId="77777777" w:rsidR="004B033E" w:rsidRPr="008F3105" w:rsidRDefault="004B033E" w:rsidP="004B033E">
      <w:pPr>
        <w:pStyle w:val="Edital"/>
        <w:widowControl w:val="0"/>
        <w:tabs>
          <w:tab w:val="left" w:pos="0"/>
        </w:tabs>
        <w:spacing w:before="0" w:after="0"/>
        <w:contextualSpacing/>
        <w:rPr>
          <w:rFonts w:ascii="Arial" w:hAnsi="Arial"/>
          <w:szCs w:val="24"/>
        </w:rPr>
      </w:pPr>
    </w:p>
    <w:p w14:paraId="3144AA1F" w14:textId="459B8C08" w:rsidR="004B033E" w:rsidRPr="008F3105" w:rsidRDefault="00EC7FFB" w:rsidP="004B033E">
      <w:pPr>
        <w:pStyle w:val="Edital"/>
        <w:widowControl w:val="0"/>
        <w:tabs>
          <w:tab w:val="left" w:pos="0"/>
        </w:tabs>
        <w:spacing w:before="0" w:after="0"/>
        <w:contextualSpacing/>
        <w:rPr>
          <w:rFonts w:ascii="Arial" w:hAnsi="Arial"/>
          <w:b/>
          <w:szCs w:val="24"/>
        </w:rPr>
      </w:pPr>
      <w:r w:rsidRPr="008F3105">
        <w:rPr>
          <w:rFonts w:ascii="Arial" w:hAnsi="Arial"/>
          <w:b/>
          <w:szCs w:val="24"/>
        </w:rPr>
        <w:lastRenderedPageBreak/>
        <w:t>13.</w:t>
      </w:r>
      <w:r w:rsidR="004B033E" w:rsidRPr="008F3105">
        <w:rPr>
          <w:rFonts w:ascii="Arial" w:hAnsi="Arial"/>
          <w:b/>
          <w:szCs w:val="24"/>
        </w:rPr>
        <w:t>3</w:t>
      </w:r>
      <w:r w:rsidRPr="008F3105">
        <w:rPr>
          <w:rFonts w:ascii="Arial" w:hAnsi="Arial"/>
          <w:b/>
          <w:szCs w:val="24"/>
        </w:rPr>
        <w:t>.</w:t>
      </w:r>
      <w:r w:rsidR="004B033E" w:rsidRPr="008F3105">
        <w:rPr>
          <w:rFonts w:ascii="Arial" w:hAnsi="Arial"/>
          <w:b/>
          <w:szCs w:val="24"/>
        </w:rPr>
        <w:t xml:space="preserve"> Treinamento e Capacitação.</w:t>
      </w:r>
    </w:p>
    <w:p w14:paraId="323F3869" w14:textId="77777777" w:rsidR="004B033E" w:rsidRPr="008F3105" w:rsidRDefault="004B033E" w:rsidP="004B033E">
      <w:pPr>
        <w:pStyle w:val="Edital"/>
        <w:widowControl w:val="0"/>
        <w:tabs>
          <w:tab w:val="left" w:pos="0"/>
        </w:tabs>
        <w:spacing w:before="0" w:after="0"/>
        <w:contextualSpacing/>
        <w:rPr>
          <w:rFonts w:ascii="Arial" w:hAnsi="Arial"/>
          <w:b/>
          <w:szCs w:val="24"/>
        </w:rPr>
      </w:pPr>
    </w:p>
    <w:p w14:paraId="3E63E31F" w14:textId="484BC99A" w:rsidR="004B033E" w:rsidRPr="008F3105" w:rsidRDefault="004B033E" w:rsidP="0072073D">
      <w:pPr>
        <w:pStyle w:val="TextosemFormatao2"/>
        <w:ind w:left="851" w:hanging="851"/>
        <w:contextualSpacing/>
        <w:jc w:val="both"/>
        <w:rPr>
          <w:rFonts w:ascii="Arial" w:hAnsi="Arial" w:cs="Arial"/>
        </w:rPr>
      </w:pPr>
      <w:r w:rsidRPr="008F3105">
        <w:rPr>
          <w:rFonts w:ascii="Arial" w:hAnsi="Arial" w:cs="Arial"/>
        </w:rPr>
        <w:t>1</w:t>
      </w:r>
      <w:r w:rsidR="00EC7FFB" w:rsidRPr="008F3105">
        <w:rPr>
          <w:rFonts w:ascii="Arial" w:hAnsi="Arial" w:cs="Arial"/>
        </w:rPr>
        <w:t>3</w:t>
      </w:r>
      <w:r w:rsidRPr="008F3105">
        <w:rPr>
          <w:rFonts w:ascii="Arial" w:hAnsi="Arial" w:cs="Arial"/>
        </w:rPr>
        <w:t xml:space="preserve">.3.1. </w:t>
      </w:r>
      <w:r w:rsidR="0072073D" w:rsidRPr="008F3105">
        <w:rPr>
          <w:rFonts w:ascii="Arial" w:hAnsi="Arial" w:cs="Arial"/>
        </w:rPr>
        <w:t xml:space="preserve"> </w:t>
      </w:r>
      <w:r w:rsidRPr="008F3105">
        <w:rPr>
          <w:rFonts w:ascii="Arial" w:hAnsi="Arial" w:cs="Arial"/>
        </w:rPr>
        <w:t>A empresa contratada efetuará o treinamento aos servidores públicos indicados pela Secretaria Municipal de Saúde, que deverá ser realizado dentro do prazo de implantação, compreendendo o uso das funções do sistema pertencente a sua área de responsabilidade, conhecimento sobre as parametrizações a serem usadas e uso das rotinas de segurança.</w:t>
      </w:r>
    </w:p>
    <w:p w14:paraId="190CE0F9" w14:textId="77777777" w:rsidR="004B033E" w:rsidRPr="008F3105" w:rsidRDefault="004B033E" w:rsidP="004B033E">
      <w:pPr>
        <w:ind w:left="567"/>
        <w:contextualSpacing/>
        <w:jc w:val="both"/>
        <w:rPr>
          <w:rFonts w:ascii="Arial" w:hAnsi="Arial" w:cs="Arial"/>
          <w:i w:val="0"/>
          <w:szCs w:val="24"/>
        </w:rPr>
      </w:pPr>
    </w:p>
    <w:p w14:paraId="798F2665" w14:textId="0E95FC9C" w:rsidR="004B033E" w:rsidRPr="008F3105" w:rsidRDefault="004B033E" w:rsidP="00EC7FFB">
      <w:pPr>
        <w:pStyle w:val="Edital"/>
        <w:widowControl w:val="0"/>
        <w:numPr>
          <w:ilvl w:val="1"/>
          <w:numId w:val="14"/>
        </w:numPr>
        <w:tabs>
          <w:tab w:val="left" w:pos="0"/>
        </w:tabs>
        <w:spacing w:before="0" w:after="0"/>
        <w:contextualSpacing/>
        <w:rPr>
          <w:rFonts w:ascii="Arial" w:hAnsi="Arial"/>
          <w:b/>
          <w:szCs w:val="24"/>
        </w:rPr>
      </w:pPr>
      <w:r w:rsidRPr="008F3105">
        <w:rPr>
          <w:rFonts w:ascii="Arial" w:hAnsi="Arial"/>
          <w:b/>
          <w:szCs w:val="24"/>
        </w:rPr>
        <w:t>Suporte Técnico.</w:t>
      </w:r>
    </w:p>
    <w:p w14:paraId="06A6CD60" w14:textId="77777777" w:rsidR="0072073D" w:rsidRPr="008F3105" w:rsidRDefault="0072073D" w:rsidP="0072073D">
      <w:pPr>
        <w:pStyle w:val="Edital"/>
        <w:widowControl w:val="0"/>
        <w:tabs>
          <w:tab w:val="left" w:pos="0"/>
        </w:tabs>
        <w:spacing w:before="0" w:after="0"/>
        <w:ind w:left="567"/>
        <w:contextualSpacing/>
        <w:rPr>
          <w:rFonts w:ascii="Arial" w:hAnsi="Arial"/>
          <w:b/>
          <w:szCs w:val="24"/>
        </w:rPr>
      </w:pPr>
    </w:p>
    <w:p w14:paraId="3888541F" w14:textId="4D88103A" w:rsidR="004B033E" w:rsidRPr="008F3105" w:rsidRDefault="004B033E" w:rsidP="00EC7FFB">
      <w:pPr>
        <w:pStyle w:val="Edital"/>
        <w:widowControl w:val="0"/>
        <w:numPr>
          <w:ilvl w:val="2"/>
          <w:numId w:val="14"/>
        </w:numPr>
        <w:spacing w:before="0" w:after="0"/>
        <w:ind w:left="851" w:hanging="851"/>
        <w:contextualSpacing/>
        <w:rPr>
          <w:rFonts w:ascii="Arial" w:hAnsi="Arial"/>
          <w:szCs w:val="24"/>
        </w:rPr>
      </w:pPr>
      <w:r w:rsidRPr="008F3105">
        <w:rPr>
          <w:rFonts w:ascii="Arial" w:hAnsi="Arial"/>
          <w:szCs w:val="24"/>
        </w:rPr>
        <w:t>O atendimento a solicitação do suporte deverá ser realizado na sede da Secretaria Municipal de Saúde, por técnico apto a prover o devido suporte ao sistema, com o objetivo de:</w:t>
      </w:r>
    </w:p>
    <w:p w14:paraId="611000ED" w14:textId="2C97D246" w:rsidR="004B033E" w:rsidRPr="008F3105" w:rsidRDefault="004B033E" w:rsidP="00EC7FFB">
      <w:pPr>
        <w:pStyle w:val="Edital"/>
        <w:widowControl w:val="0"/>
        <w:numPr>
          <w:ilvl w:val="2"/>
          <w:numId w:val="14"/>
        </w:numPr>
        <w:spacing w:before="0" w:after="0"/>
        <w:ind w:left="851" w:hanging="851"/>
        <w:contextualSpacing/>
        <w:rPr>
          <w:rFonts w:ascii="Arial" w:hAnsi="Arial"/>
          <w:szCs w:val="24"/>
        </w:rPr>
      </w:pPr>
      <w:r w:rsidRPr="008F3105">
        <w:rPr>
          <w:rFonts w:ascii="Arial" w:hAnsi="Arial"/>
          <w:szCs w:val="24"/>
        </w:rPr>
        <w:t>Auxílio na recuperação da base de dados por problemas originados em erros de operação, queda de energia ou falha de equipamentos, desde que não exista backup adequado para satisfazer as necessidades de segurança;</w:t>
      </w:r>
    </w:p>
    <w:p w14:paraId="3E0071DE" w14:textId="66763272" w:rsidR="004B033E" w:rsidRPr="008F3105" w:rsidRDefault="004B033E" w:rsidP="00EC7FFB">
      <w:pPr>
        <w:pStyle w:val="Edital"/>
        <w:widowControl w:val="0"/>
        <w:numPr>
          <w:ilvl w:val="2"/>
          <w:numId w:val="14"/>
        </w:numPr>
        <w:spacing w:before="0" w:after="0"/>
        <w:ind w:left="851" w:hanging="851"/>
        <w:contextualSpacing/>
        <w:rPr>
          <w:rFonts w:ascii="Arial" w:hAnsi="Arial"/>
          <w:szCs w:val="24"/>
        </w:rPr>
      </w:pPr>
      <w:r w:rsidRPr="008F3105">
        <w:rPr>
          <w:rFonts w:ascii="Arial" w:hAnsi="Arial"/>
          <w:szCs w:val="24"/>
        </w:rPr>
        <w:t>Treinamento dos usuários da Secretaria Municipal de Saúde na operação ou utilização do sistema em função de substituição de pessoal, tendo em vista demissões, mudanças de cargos, etc.,</w:t>
      </w:r>
    </w:p>
    <w:p w14:paraId="321D2F76" w14:textId="098EABAD" w:rsidR="004B033E" w:rsidRPr="008F3105" w:rsidRDefault="004B033E" w:rsidP="00EC7FFB">
      <w:pPr>
        <w:pStyle w:val="Edital"/>
        <w:widowControl w:val="0"/>
        <w:numPr>
          <w:ilvl w:val="2"/>
          <w:numId w:val="14"/>
        </w:numPr>
        <w:spacing w:before="0" w:after="0"/>
        <w:ind w:left="851" w:hanging="851"/>
        <w:contextualSpacing/>
        <w:rPr>
          <w:rFonts w:ascii="Arial" w:hAnsi="Arial"/>
          <w:szCs w:val="24"/>
        </w:rPr>
      </w:pPr>
      <w:r w:rsidRPr="008F3105">
        <w:rPr>
          <w:rFonts w:ascii="Arial" w:hAnsi="Arial"/>
          <w:szCs w:val="24"/>
        </w:rPr>
        <w:t>Elaboração de quaisquer atividades técnicas relacionadas à utilização dos sistemas após a implantação e utilização dos mesmos, como: gerar/validar arquivos para Órgão Governamental, Tribunal de Contas, auxílio na legislação, na área de informática, entre outros.</w:t>
      </w:r>
    </w:p>
    <w:p w14:paraId="24B2853B" w14:textId="7BC00BD8" w:rsidR="004B033E" w:rsidRPr="008F3105" w:rsidRDefault="004B033E" w:rsidP="00EC7FFB">
      <w:pPr>
        <w:pStyle w:val="Edital"/>
        <w:widowControl w:val="0"/>
        <w:numPr>
          <w:ilvl w:val="2"/>
          <w:numId w:val="14"/>
        </w:numPr>
        <w:spacing w:before="0" w:after="0"/>
        <w:ind w:left="851" w:hanging="851"/>
        <w:contextualSpacing/>
        <w:rPr>
          <w:rFonts w:ascii="Arial" w:hAnsi="Arial"/>
          <w:szCs w:val="24"/>
        </w:rPr>
      </w:pPr>
      <w:r w:rsidRPr="008F3105">
        <w:rPr>
          <w:rFonts w:ascii="Arial" w:hAnsi="Arial"/>
          <w:szCs w:val="24"/>
        </w:rPr>
        <w:t>Será aceito suporte no sistema licitado via acesso remoto mediante autorização previa, sendo de responsabilidade da contratada o sigilo e segurança das informações, devendo ser garantido atendimento para pedidos de suporte telefônico no horário das 7h00min às 17h00min de segunda a sexta-feira.</w:t>
      </w:r>
    </w:p>
    <w:p w14:paraId="6FADE739" w14:textId="77288DA1" w:rsidR="004B033E" w:rsidRPr="008F3105" w:rsidRDefault="004B033E" w:rsidP="00EC7FFB">
      <w:pPr>
        <w:pStyle w:val="Edital"/>
        <w:widowControl w:val="0"/>
        <w:numPr>
          <w:ilvl w:val="2"/>
          <w:numId w:val="14"/>
        </w:numPr>
        <w:spacing w:before="0" w:after="0"/>
        <w:ind w:left="851" w:hanging="851"/>
        <w:contextualSpacing/>
        <w:rPr>
          <w:rFonts w:ascii="Arial" w:hAnsi="Arial"/>
          <w:szCs w:val="24"/>
        </w:rPr>
      </w:pPr>
      <w:r w:rsidRPr="008F3105">
        <w:rPr>
          <w:rFonts w:ascii="Arial" w:hAnsi="Arial"/>
          <w:szCs w:val="24"/>
        </w:rPr>
        <w:t xml:space="preserve">Quando o Município propor qualquer forma de atendimento ao cidadão fora do horário acima pactuado, este deverá informar por escrito à contratada para providencia de suporte telefônico para o referido período. </w:t>
      </w:r>
    </w:p>
    <w:p w14:paraId="7D8C57C9" w14:textId="3E3C503B" w:rsidR="004B033E" w:rsidRPr="008F3105" w:rsidRDefault="004B033E" w:rsidP="00EC7FFB">
      <w:pPr>
        <w:pStyle w:val="Edital"/>
        <w:widowControl w:val="0"/>
        <w:numPr>
          <w:ilvl w:val="2"/>
          <w:numId w:val="14"/>
        </w:numPr>
        <w:spacing w:before="0" w:after="0"/>
        <w:ind w:left="851" w:hanging="851"/>
        <w:contextualSpacing/>
        <w:rPr>
          <w:rFonts w:ascii="Arial" w:hAnsi="Arial"/>
          <w:szCs w:val="24"/>
        </w:rPr>
      </w:pPr>
      <w:r w:rsidRPr="008F3105">
        <w:rPr>
          <w:rFonts w:ascii="Arial" w:hAnsi="Arial"/>
          <w:szCs w:val="24"/>
        </w:rPr>
        <w:t>O recebimento dos serviços de suporte técnico in loco se dará mediante liquidação, pelo setor competente, dos serviços indicados em documento próprio da proponente, que pormenorizadamente relate os serviços prestados e o tempo despendido para tanto.</w:t>
      </w:r>
    </w:p>
    <w:p w14:paraId="0C10B162" w14:textId="77777777" w:rsidR="004B033E" w:rsidRPr="008F3105" w:rsidRDefault="004B033E" w:rsidP="004B033E">
      <w:pPr>
        <w:pStyle w:val="Edital"/>
        <w:widowControl w:val="0"/>
        <w:tabs>
          <w:tab w:val="left" w:pos="709"/>
        </w:tabs>
        <w:spacing w:before="0" w:after="0"/>
        <w:contextualSpacing/>
        <w:rPr>
          <w:rFonts w:ascii="Arial" w:hAnsi="Arial"/>
          <w:szCs w:val="24"/>
        </w:rPr>
      </w:pPr>
    </w:p>
    <w:p w14:paraId="7771BDB6" w14:textId="334205CA" w:rsidR="004B033E" w:rsidRPr="008F3105" w:rsidRDefault="0072073D" w:rsidP="00EC7FFB">
      <w:pPr>
        <w:pStyle w:val="Textopadro"/>
        <w:numPr>
          <w:ilvl w:val="1"/>
          <w:numId w:val="14"/>
        </w:numPr>
        <w:contextualSpacing/>
        <w:jc w:val="both"/>
        <w:rPr>
          <w:rFonts w:ascii="Arial" w:hAnsi="Arial" w:cs="Arial"/>
          <w:szCs w:val="24"/>
          <w:lang w:val="pt-BR"/>
        </w:rPr>
      </w:pPr>
      <w:r w:rsidRPr="008F3105">
        <w:rPr>
          <w:rFonts w:ascii="Arial" w:hAnsi="Arial" w:cs="Arial"/>
          <w:b/>
          <w:szCs w:val="24"/>
          <w:lang w:val="pt-BR"/>
        </w:rPr>
        <w:t xml:space="preserve"> RECURSOS</w:t>
      </w:r>
      <w:r w:rsidR="004B033E" w:rsidRPr="008F3105">
        <w:rPr>
          <w:rFonts w:ascii="Arial" w:hAnsi="Arial" w:cs="Arial"/>
          <w:b/>
          <w:szCs w:val="24"/>
          <w:lang w:val="pt-BR"/>
        </w:rPr>
        <w:t xml:space="preserve"> COMPUTACIONAIS.</w:t>
      </w:r>
      <w:r w:rsidR="004B033E" w:rsidRPr="008F3105">
        <w:rPr>
          <w:rFonts w:ascii="Arial" w:hAnsi="Arial" w:cs="Arial"/>
          <w:szCs w:val="24"/>
          <w:lang w:val="pt-BR"/>
        </w:rPr>
        <w:t xml:space="preserve"> </w:t>
      </w:r>
    </w:p>
    <w:p w14:paraId="6187E966" w14:textId="77777777" w:rsidR="004B033E" w:rsidRPr="008F3105" w:rsidRDefault="004B033E" w:rsidP="004B033E">
      <w:pPr>
        <w:contextualSpacing/>
        <w:jc w:val="both"/>
        <w:rPr>
          <w:rFonts w:ascii="Arial" w:hAnsi="Arial" w:cs="Arial"/>
          <w:i w:val="0"/>
          <w:szCs w:val="24"/>
        </w:rPr>
      </w:pPr>
    </w:p>
    <w:p w14:paraId="3611D8AE" w14:textId="54E1B2B1" w:rsidR="004B033E" w:rsidRPr="008F3105" w:rsidRDefault="0072073D" w:rsidP="004B033E">
      <w:pPr>
        <w:contextualSpacing/>
        <w:jc w:val="both"/>
        <w:rPr>
          <w:rFonts w:ascii="Arial" w:hAnsi="Arial" w:cs="Arial"/>
          <w:i w:val="0"/>
          <w:szCs w:val="24"/>
        </w:rPr>
      </w:pPr>
      <w:r w:rsidRPr="008F3105">
        <w:rPr>
          <w:rFonts w:ascii="Arial" w:hAnsi="Arial" w:cs="Arial"/>
          <w:i w:val="0"/>
          <w:szCs w:val="24"/>
        </w:rPr>
        <w:t>1</w:t>
      </w:r>
      <w:r w:rsidR="00EC7FFB" w:rsidRPr="008F3105">
        <w:rPr>
          <w:rFonts w:ascii="Arial" w:hAnsi="Arial" w:cs="Arial"/>
          <w:i w:val="0"/>
          <w:szCs w:val="24"/>
        </w:rPr>
        <w:t>3</w:t>
      </w:r>
      <w:r w:rsidRPr="008F3105">
        <w:rPr>
          <w:rFonts w:ascii="Arial" w:hAnsi="Arial" w:cs="Arial"/>
          <w:i w:val="0"/>
          <w:szCs w:val="24"/>
        </w:rPr>
        <w:t xml:space="preserve">.5.1. </w:t>
      </w:r>
      <w:r w:rsidR="004B2189" w:rsidRPr="008F3105">
        <w:rPr>
          <w:rFonts w:ascii="Arial" w:hAnsi="Arial" w:cs="Arial"/>
          <w:i w:val="0"/>
          <w:szCs w:val="24"/>
        </w:rPr>
        <w:t xml:space="preserve">Por se tratar de um sistema WEB, </w:t>
      </w:r>
      <w:r w:rsidR="002250C9" w:rsidRPr="008F3105">
        <w:rPr>
          <w:rFonts w:ascii="Arial" w:hAnsi="Arial" w:cs="Arial"/>
          <w:i w:val="0"/>
          <w:szCs w:val="24"/>
        </w:rPr>
        <w:t xml:space="preserve">deverão rodar em </w:t>
      </w:r>
      <w:r w:rsidR="00A448A6" w:rsidRPr="008F3105">
        <w:rPr>
          <w:rFonts w:ascii="Arial" w:hAnsi="Arial" w:cs="Arial"/>
          <w:i w:val="0"/>
          <w:szCs w:val="24"/>
          <w:u w:val="single"/>
        </w:rPr>
        <w:t>s</w:t>
      </w:r>
      <w:r w:rsidR="002250C9" w:rsidRPr="008F3105">
        <w:rPr>
          <w:rFonts w:ascii="Arial" w:hAnsi="Arial" w:cs="Arial"/>
          <w:i w:val="0"/>
          <w:szCs w:val="24"/>
          <w:u w:val="single"/>
        </w:rPr>
        <w:t>ervidor</w:t>
      </w:r>
      <w:r w:rsidR="00394B4E" w:rsidRPr="008F3105">
        <w:rPr>
          <w:rFonts w:ascii="Arial" w:hAnsi="Arial" w:cs="Arial"/>
          <w:i w:val="0"/>
          <w:szCs w:val="24"/>
          <w:u w:val="single"/>
        </w:rPr>
        <w:t xml:space="preserve"> externo</w:t>
      </w:r>
      <w:r w:rsidR="004B033E" w:rsidRPr="008F3105">
        <w:rPr>
          <w:rFonts w:ascii="Arial" w:hAnsi="Arial" w:cs="Arial"/>
          <w:i w:val="0"/>
          <w:szCs w:val="24"/>
        </w:rPr>
        <w:t xml:space="preserve">, disponibilizado pela contratada, sem custos adicionais a </w:t>
      </w:r>
      <w:r w:rsidRPr="008F3105">
        <w:rPr>
          <w:rFonts w:ascii="Arial" w:hAnsi="Arial" w:cs="Arial"/>
          <w:i w:val="0"/>
          <w:szCs w:val="24"/>
        </w:rPr>
        <w:t>contratante</w:t>
      </w:r>
      <w:r w:rsidR="000673D0" w:rsidRPr="008F3105">
        <w:rPr>
          <w:rFonts w:ascii="Arial" w:hAnsi="Arial" w:cs="Arial"/>
          <w:i w:val="0"/>
          <w:szCs w:val="24"/>
        </w:rPr>
        <w:t>,</w:t>
      </w:r>
      <w:r w:rsidR="004B033E" w:rsidRPr="008F3105">
        <w:rPr>
          <w:rFonts w:ascii="Arial" w:hAnsi="Arial" w:cs="Arial"/>
          <w:i w:val="0"/>
          <w:szCs w:val="24"/>
        </w:rPr>
        <w:t xml:space="preserve"> e que garanta a redundância das informações em </w:t>
      </w:r>
      <w:r w:rsidR="00394B4E" w:rsidRPr="008F3105">
        <w:rPr>
          <w:rFonts w:ascii="Arial" w:hAnsi="Arial" w:cs="Arial"/>
          <w:i w:val="0"/>
          <w:szCs w:val="24"/>
        </w:rPr>
        <w:t>s</w:t>
      </w:r>
      <w:r w:rsidR="004B033E" w:rsidRPr="008F3105">
        <w:rPr>
          <w:rFonts w:ascii="Arial" w:hAnsi="Arial" w:cs="Arial"/>
          <w:i w:val="0"/>
          <w:szCs w:val="24"/>
        </w:rPr>
        <w:t xml:space="preserve">ervidor </w:t>
      </w:r>
      <w:r w:rsidR="004B2189" w:rsidRPr="008F3105">
        <w:rPr>
          <w:rFonts w:ascii="Arial" w:hAnsi="Arial" w:cs="Arial"/>
          <w:i w:val="0"/>
          <w:szCs w:val="24"/>
        </w:rPr>
        <w:t>Interno (caso tenha)</w:t>
      </w:r>
      <w:r w:rsidR="004B033E" w:rsidRPr="008F3105">
        <w:rPr>
          <w:rFonts w:ascii="Arial" w:hAnsi="Arial" w:cs="Arial"/>
          <w:i w:val="0"/>
          <w:szCs w:val="24"/>
        </w:rPr>
        <w:t xml:space="preserve"> a fim de que esta não acarrete prejuízo de inserção ou perda das informações, onde as configurações mínimas exigidas para o servidor deverá ser: </w:t>
      </w:r>
    </w:p>
    <w:p w14:paraId="65B250E4" w14:textId="77777777" w:rsidR="004B033E" w:rsidRPr="008F3105" w:rsidRDefault="004B033E" w:rsidP="004B033E">
      <w:pPr>
        <w:contextualSpacing/>
        <w:jc w:val="both"/>
        <w:rPr>
          <w:rFonts w:ascii="Arial" w:hAnsi="Arial" w:cs="Arial"/>
          <w:i w:val="0"/>
          <w:szCs w:val="24"/>
        </w:rPr>
      </w:pPr>
    </w:p>
    <w:tbl>
      <w:tblPr>
        <w:tblW w:w="94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0"/>
        <w:gridCol w:w="5869"/>
      </w:tblGrid>
      <w:tr w:rsidR="004B033E" w:rsidRPr="008F3105" w14:paraId="20221650" w14:textId="77777777" w:rsidTr="008B0E1B">
        <w:trPr>
          <w:trHeight w:val="284"/>
        </w:trPr>
        <w:tc>
          <w:tcPr>
            <w:tcW w:w="3560" w:type="dxa"/>
            <w:vAlign w:val="center"/>
          </w:tcPr>
          <w:p w14:paraId="04D63830" w14:textId="77777777" w:rsidR="004B033E" w:rsidRPr="008F3105" w:rsidRDefault="004B033E" w:rsidP="00794AE8">
            <w:pPr>
              <w:tabs>
                <w:tab w:val="left" w:pos="1134"/>
              </w:tabs>
              <w:contextualSpacing/>
              <w:jc w:val="both"/>
              <w:rPr>
                <w:rFonts w:ascii="Arial" w:hAnsi="Arial" w:cs="Arial"/>
                <w:i w:val="0"/>
                <w:szCs w:val="24"/>
              </w:rPr>
            </w:pPr>
            <w:r w:rsidRPr="008F3105">
              <w:rPr>
                <w:rFonts w:ascii="Arial" w:hAnsi="Arial" w:cs="Arial"/>
                <w:i w:val="0"/>
                <w:szCs w:val="24"/>
              </w:rPr>
              <w:t>Arquitetura operacional</w:t>
            </w:r>
          </w:p>
        </w:tc>
        <w:tc>
          <w:tcPr>
            <w:tcW w:w="5869" w:type="dxa"/>
            <w:vAlign w:val="center"/>
          </w:tcPr>
          <w:p w14:paraId="2936387F" w14:textId="77777777" w:rsidR="004B033E" w:rsidRPr="008F3105" w:rsidRDefault="004B033E" w:rsidP="00794AE8">
            <w:pPr>
              <w:tabs>
                <w:tab w:val="left" w:pos="1134"/>
              </w:tabs>
              <w:contextualSpacing/>
              <w:jc w:val="both"/>
              <w:rPr>
                <w:rFonts w:ascii="Arial" w:hAnsi="Arial" w:cs="Arial"/>
                <w:i w:val="0"/>
                <w:szCs w:val="24"/>
              </w:rPr>
            </w:pPr>
            <w:r w:rsidRPr="008F3105">
              <w:rPr>
                <w:rFonts w:ascii="Arial" w:hAnsi="Arial" w:cs="Arial"/>
                <w:i w:val="0"/>
                <w:szCs w:val="24"/>
              </w:rPr>
              <w:t>WEB 3 Camadas</w:t>
            </w:r>
          </w:p>
        </w:tc>
      </w:tr>
      <w:tr w:rsidR="004B033E" w:rsidRPr="008F3105" w14:paraId="134C8CF8" w14:textId="77777777" w:rsidTr="008B0E1B">
        <w:trPr>
          <w:trHeight w:val="284"/>
        </w:trPr>
        <w:tc>
          <w:tcPr>
            <w:tcW w:w="3560" w:type="dxa"/>
            <w:vAlign w:val="center"/>
          </w:tcPr>
          <w:p w14:paraId="56BEBB0D" w14:textId="77777777" w:rsidR="004B033E" w:rsidRPr="008F3105" w:rsidRDefault="004B033E" w:rsidP="00794AE8">
            <w:pPr>
              <w:tabs>
                <w:tab w:val="left" w:pos="1134"/>
              </w:tabs>
              <w:contextualSpacing/>
              <w:jc w:val="both"/>
              <w:rPr>
                <w:rFonts w:ascii="Arial" w:hAnsi="Arial" w:cs="Arial"/>
                <w:i w:val="0"/>
                <w:szCs w:val="24"/>
              </w:rPr>
            </w:pPr>
            <w:r w:rsidRPr="008F3105">
              <w:rPr>
                <w:rFonts w:ascii="Arial" w:hAnsi="Arial" w:cs="Arial"/>
                <w:i w:val="0"/>
                <w:szCs w:val="24"/>
              </w:rPr>
              <w:t>Protocolo de comunicação de rede</w:t>
            </w:r>
          </w:p>
        </w:tc>
        <w:tc>
          <w:tcPr>
            <w:tcW w:w="5869" w:type="dxa"/>
            <w:vAlign w:val="center"/>
          </w:tcPr>
          <w:p w14:paraId="6E1AC034" w14:textId="77777777" w:rsidR="004B033E" w:rsidRPr="008F3105" w:rsidRDefault="004B033E" w:rsidP="00794AE8">
            <w:pPr>
              <w:tabs>
                <w:tab w:val="left" w:pos="1134"/>
              </w:tabs>
              <w:contextualSpacing/>
              <w:jc w:val="both"/>
              <w:rPr>
                <w:rFonts w:ascii="Arial" w:hAnsi="Arial" w:cs="Arial"/>
                <w:i w:val="0"/>
                <w:szCs w:val="24"/>
              </w:rPr>
            </w:pPr>
            <w:r w:rsidRPr="008F3105">
              <w:rPr>
                <w:rFonts w:ascii="Arial" w:hAnsi="Arial" w:cs="Arial"/>
                <w:i w:val="0"/>
                <w:szCs w:val="24"/>
              </w:rPr>
              <w:t xml:space="preserve">TCP/IP </w:t>
            </w:r>
          </w:p>
        </w:tc>
      </w:tr>
      <w:tr w:rsidR="004B033E" w:rsidRPr="008F3105" w14:paraId="1A92884A" w14:textId="77777777" w:rsidTr="008B0E1B">
        <w:trPr>
          <w:trHeight w:val="284"/>
        </w:trPr>
        <w:tc>
          <w:tcPr>
            <w:tcW w:w="3560" w:type="dxa"/>
            <w:vAlign w:val="center"/>
          </w:tcPr>
          <w:p w14:paraId="7AC8C627" w14:textId="77777777" w:rsidR="004B033E" w:rsidRPr="008F3105" w:rsidRDefault="004B033E" w:rsidP="00794AE8">
            <w:pPr>
              <w:tabs>
                <w:tab w:val="left" w:pos="1134"/>
              </w:tabs>
              <w:contextualSpacing/>
              <w:jc w:val="both"/>
              <w:rPr>
                <w:rFonts w:ascii="Arial" w:hAnsi="Arial" w:cs="Arial"/>
                <w:i w:val="0"/>
                <w:szCs w:val="24"/>
              </w:rPr>
            </w:pPr>
            <w:r w:rsidRPr="008F3105">
              <w:rPr>
                <w:rFonts w:ascii="Arial" w:hAnsi="Arial" w:cs="Arial"/>
                <w:i w:val="0"/>
                <w:szCs w:val="24"/>
              </w:rPr>
              <w:t>Sistema operacional do servidor</w:t>
            </w:r>
          </w:p>
        </w:tc>
        <w:tc>
          <w:tcPr>
            <w:tcW w:w="5869" w:type="dxa"/>
            <w:vAlign w:val="center"/>
          </w:tcPr>
          <w:p w14:paraId="0366D1FD" w14:textId="77777777" w:rsidR="004B033E" w:rsidRPr="008F3105" w:rsidRDefault="004B033E" w:rsidP="00794AE8">
            <w:pPr>
              <w:tabs>
                <w:tab w:val="left" w:pos="1134"/>
              </w:tabs>
              <w:contextualSpacing/>
              <w:jc w:val="both"/>
              <w:rPr>
                <w:rFonts w:ascii="Arial" w:hAnsi="Arial" w:cs="Arial"/>
                <w:i w:val="0"/>
                <w:szCs w:val="24"/>
              </w:rPr>
            </w:pPr>
            <w:r w:rsidRPr="008F3105">
              <w:rPr>
                <w:rFonts w:ascii="Arial" w:hAnsi="Arial" w:cs="Arial"/>
                <w:i w:val="0"/>
                <w:szCs w:val="24"/>
              </w:rPr>
              <w:t>LINUX</w:t>
            </w:r>
          </w:p>
        </w:tc>
      </w:tr>
      <w:tr w:rsidR="004B033E" w:rsidRPr="008F3105" w14:paraId="2E6781DC" w14:textId="77777777" w:rsidTr="008B0E1B">
        <w:trPr>
          <w:trHeight w:val="284"/>
        </w:trPr>
        <w:tc>
          <w:tcPr>
            <w:tcW w:w="3560" w:type="dxa"/>
            <w:vAlign w:val="center"/>
          </w:tcPr>
          <w:p w14:paraId="02834D43" w14:textId="77777777" w:rsidR="004B033E" w:rsidRPr="008F3105" w:rsidRDefault="004B033E" w:rsidP="00794AE8">
            <w:pPr>
              <w:tabs>
                <w:tab w:val="left" w:pos="1134"/>
              </w:tabs>
              <w:contextualSpacing/>
              <w:jc w:val="both"/>
              <w:rPr>
                <w:rFonts w:ascii="Arial" w:hAnsi="Arial" w:cs="Arial"/>
                <w:i w:val="0"/>
                <w:szCs w:val="24"/>
              </w:rPr>
            </w:pPr>
            <w:r w:rsidRPr="008F3105">
              <w:rPr>
                <w:rFonts w:ascii="Arial" w:hAnsi="Arial" w:cs="Arial"/>
                <w:i w:val="0"/>
                <w:szCs w:val="24"/>
              </w:rPr>
              <w:t>Sistema operacional cliente (estações)</w:t>
            </w:r>
          </w:p>
        </w:tc>
        <w:tc>
          <w:tcPr>
            <w:tcW w:w="5869" w:type="dxa"/>
            <w:vAlign w:val="center"/>
          </w:tcPr>
          <w:p w14:paraId="0237B6AB" w14:textId="77777777" w:rsidR="004B033E" w:rsidRPr="008F3105" w:rsidRDefault="004B033E" w:rsidP="00794AE8">
            <w:pPr>
              <w:tabs>
                <w:tab w:val="left" w:pos="1134"/>
              </w:tabs>
              <w:contextualSpacing/>
              <w:jc w:val="both"/>
              <w:rPr>
                <w:rFonts w:ascii="Arial" w:hAnsi="Arial" w:cs="Arial"/>
                <w:i w:val="0"/>
                <w:szCs w:val="24"/>
              </w:rPr>
            </w:pPr>
            <w:r w:rsidRPr="008F3105">
              <w:rPr>
                <w:rFonts w:ascii="Arial" w:hAnsi="Arial" w:cs="Arial"/>
                <w:i w:val="0"/>
                <w:szCs w:val="24"/>
              </w:rPr>
              <w:t xml:space="preserve">WINDOWS XP superior ou Linux </w:t>
            </w:r>
          </w:p>
        </w:tc>
      </w:tr>
      <w:tr w:rsidR="004B033E" w:rsidRPr="008F3105" w14:paraId="5F49036D" w14:textId="77777777" w:rsidTr="008B0E1B">
        <w:trPr>
          <w:trHeight w:val="284"/>
        </w:trPr>
        <w:tc>
          <w:tcPr>
            <w:tcW w:w="3560" w:type="dxa"/>
            <w:vAlign w:val="center"/>
          </w:tcPr>
          <w:p w14:paraId="53EDA730" w14:textId="77777777" w:rsidR="004B033E" w:rsidRPr="008F3105" w:rsidRDefault="004B033E" w:rsidP="00794AE8">
            <w:pPr>
              <w:tabs>
                <w:tab w:val="left" w:pos="1134"/>
              </w:tabs>
              <w:contextualSpacing/>
              <w:jc w:val="both"/>
              <w:rPr>
                <w:rFonts w:ascii="Arial" w:hAnsi="Arial" w:cs="Arial"/>
                <w:i w:val="0"/>
                <w:szCs w:val="24"/>
              </w:rPr>
            </w:pPr>
            <w:r w:rsidRPr="008F3105">
              <w:rPr>
                <w:rFonts w:ascii="Arial" w:hAnsi="Arial" w:cs="Arial"/>
                <w:i w:val="0"/>
                <w:szCs w:val="24"/>
              </w:rPr>
              <w:lastRenderedPageBreak/>
              <w:t>Quando em ambiente web (Datacenter)</w:t>
            </w:r>
          </w:p>
        </w:tc>
        <w:tc>
          <w:tcPr>
            <w:tcW w:w="5869" w:type="dxa"/>
            <w:vAlign w:val="center"/>
          </w:tcPr>
          <w:p w14:paraId="5F33BF91" w14:textId="77777777" w:rsidR="004B033E" w:rsidRPr="008F3105" w:rsidRDefault="004B033E" w:rsidP="00794AE8">
            <w:pPr>
              <w:tabs>
                <w:tab w:val="left" w:pos="1134"/>
              </w:tabs>
              <w:contextualSpacing/>
              <w:jc w:val="both"/>
              <w:rPr>
                <w:rFonts w:ascii="Arial" w:hAnsi="Arial" w:cs="Arial"/>
                <w:i w:val="0"/>
                <w:szCs w:val="24"/>
              </w:rPr>
            </w:pPr>
            <w:r w:rsidRPr="008F3105">
              <w:rPr>
                <w:rFonts w:ascii="Arial" w:hAnsi="Arial" w:cs="Arial"/>
                <w:i w:val="0"/>
                <w:szCs w:val="24"/>
              </w:rPr>
              <w:t>Rodar a partir de qualquer navegador em Datacenter sob total responsabilidade da proponente.</w:t>
            </w:r>
          </w:p>
        </w:tc>
      </w:tr>
    </w:tbl>
    <w:p w14:paraId="0F156011" w14:textId="77777777" w:rsidR="004B033E" w:rsidRPr="008F3105" w:rsidRDefault="004B033E" w:rsidP="004B033E">
      <w:pPr>
        <w:pStyle w:val="Textopadro"/>
        <w:contextualSpacing/>
        <w:jc w:val="both"/>
        <w:rPr>
          <w:rFonts w:ascii="Arial" w:hAnsi="Arial" w:cs="Arial"/>
          <w:b/>
          <w:szCs w:val="24"/>
          <w:lang w:val="pt-BR"/>
        </w:rPr>
      </w:pPr>
    </w:p>
    <w:p w14:paraId="42131C21" w14:textId="3CEEE8AE" w:rsidR="004B033E" w:rsidRPr="008F3105" w:rsidRDefault="0072073D" w:rsidP="004B033E">
      <w:pPr>
        <w:pStyle w:val="Corpodetexto21"/>
        <w:spacing w:line="240" w:lineRule="auto"/>
        <w:contextualSpacing/>
      </w:pPr>
      <w:r w:rsidRPr="008F3105">
        <w:t>1</w:t>
      </w:r>
      <w:r w:rsidR="00EC7FFB" w:rsidRPr="008F3105">
        <w:t>3</w:t>
      </w:r>
      <w:r w:rsidRPr="008F3105">
        <w:t xml:space="preserve">.5.2. </w:t>
      </w:r>
      <w:r w:rsidR="004B033E" w:rsidRPr="008F3105">
        <w:t>Os sistemas propostos deverão rodar preferencialmente com a</w:t>
      </w:r>
      <w:r w:rsidR="00A448A6" w:rsidRPr="008F3105">
        <w:t>s</w:t>
      </w:r>
      <w:r w:rsidR="004B033E" w:rsidRPr="008F3105">
        <w:t xml:space="preserve"> </w:t>
      </w:r>
      <w:r w:rsidR="00A448A6" w:rsidRPr="008F3105">
        <w:t>seguintes configurações</w:t>
      </w:r>
      <w:r w:rsidR="004B033E" w:rsidRPr="008F3105">
        <w:t xml:space="preserve"> mínimas de hardware:</w:t>
      </w:r>
    </w:p>
    <w:p w14:paraId="722B016A" w14:textId="77777777" w:rsidR="004B033E" w:rsidRPr="008F3105" w:rsidRDefault="004B033E" w:rsidP="004B033E">
      <w:pPr>
        <w:pStyle w:val="Corpodetexto21"/>
        <w:spacing w:line="240" w:lineRule="auto"/>
        <w:contextualSpacing/>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1"/>
        <w:gridCol w:w="5829"/>
      </w:tblGrid>
      <w:tr w:rsidR="004B033E" w:rsidRPr="008F3105" w14:paraId="7C8B8C82" w14:textId="77777777" w:rsidTr="00794AE8">
        <w:trPr>
          <w:trHeight w:val="284"/>
        </w:trPr>
        <w:tc>
          <w:tcPr>
            <w:tcW w:w="3828" w:type="dxa"/>
            <w:vAlign w:val="center"/>
          </w:tcPr>
          <w:p w14:paraId="76E24121" w14:textId="77777777" w:rsidR="004B033E" w:rsidRPr="008F3105" w:rsidRDefault="004B033E" w:rsidP="00794AE8">
            <w:pPr>
              <w:tabs>
                <w:tab w:val="left" w:pos="1134"/>
              </w:tabs>
              <w:contextualSpacing/>
              <w:jc w:val="both"/>
              <w:rPr>
                <w:rFonts w:ascii="Arial" w:hAnsi="Arial" w:cs="Arial"/>
                <w:i w:val="0"/>
                <w:szCs w:val="24"/>
              </w:rPr>
            </w:pPr>
            <w:r w:rsidRPr="008F3105">
              <w:rPr>
                <w:rFonts w:ascii="Arial" w:hAnsi="Arial" w:cs="Arial"/>
                <w:i w:val="0"/>
                <w:szCs w:val="24"/>
              </w:rPr>
              <w:t>Hardware servidor</w:t>
            </w:r>
          </w:p>
        </w:tc>
        <w:tc>
          <w:tcPr>
            <w:tcW w:w="6378" w:type="dxa"/>
            <w:vAlign w:val="center"/>
          </w:tcPr>
          <w:p w14:paraId="60E9987B" w14:textId="77777777" w:rsidR="004B033E" w:rsidRPr="008F3105" w:rsidRDefault="004B033E" w:rsidP="00794AE8">
            <w:pPr>
              <w:tabs>
                <w:tab w:val="left" w:pos="1134"/>
              </w:tabs>
              <w:contextualSpacing/>
              <w:jc w:val="both"/>
              <w:rPr>
                <w:rFonts w:ascii="Arial" w:hAnsi="Arial" w:cs="Arial"/>
                <w:i w:val="0"/>
                <w:szCs w:val="24"/>
              </w:rPr>
            </w:pPr>
            <w:r w:rsidRPr="008F3105">
              <w:rPr>
                <w:rFonts w:ascii="Arial" w:hAnsi="Arial" w:cs="Arial"/>
                <w:i w:val="0"/>
                <w:szCs w:val="24"/>
              </w:rPr>
              <w:t>DUAL CORE COM 4.0 GHZ – 4GB RAM</w:t>
            </w:r>
          </w:p>
        </w:tc>
      </w:tr>
      <w:tr w:rsidR="004B033E" w:rsidRPr="008F3105" w14:paraId="07794E68" w14:textId="77777777" w:rsidTr="00794AE8">
        <w:trPr>
          <w:trHeight w:val="284"/>
        </w:trPr>
        <w:tc>
          <w:tcPr>
            <w:tcW w:w="3828" w:type="dxa"/>
            <w:vAlign w:val="center"/>
          </w:tcPr>
          <w:p w14:paraId="109A51AA" w14:textId="77777777" w:rsidR="004B033E" w:rsidRPr="008F3105" w:rsidRDefault="004B033E" w:rsidP="00794AE8">
            <w:pPr>
              <w:tabs>
                <w:tab w:val="left" w:pos="1134"/>
              </w:tabs>
              <w:contextualSpacing/>
              <w:jc w:val="both"/>
              <w:rPr>
                <w:rFonts w:ascii="Arial" w:hAnsi="Arial" w:cs="Arial"/>
                <w:i w:val="0"/>
                <w:szCs w:val="24"/>
              </w:rPr>
            </w:pPr>
            <w:r w:rsidRPr="008F3105">
              <w:rPr>
                <w:rFonts w:ascii="Arial" w:hAnsi="Arial" w:cs="Arial"/>
                <w:i w:val="0"/>
                <w:szCs w:val="24"/>
              </w:rPr>
              <w:t>Hardware cliente</w:t>
            </w:r>
          </w:p>
        </w:tc>
        <w:tc>
          <w:tcPr>
            <w:tcW w:w="6378" w:type="dxa"/>
            <w:vAlign w:val="center"/>
          </w:tcPr>
          <w:p w14:paraId="0B3B92BF" w14:textId="77777777" w:rsidR="004B033E" w:rsidRPr="008F3105" w:rsidRDefault="004B033E" w:rsidP="00794AE8">
            <w:pPr>
              <w:tabs>
                <w:tab w:val="left" w:pos="1134"/>
              </w:tabs>
              <w:contextualSpacing/>
              <w:jc w:val="both"/>
              <w:rPr>
                <w:rFonts w:ascii="Arial" w:hAnsi="Arial" w:cs="Arial"/>
                <w:i w:val="0"/>
                <w:szCs w:val="24"/>
              </w:rPr>
            </w:pPr>
            <w:r w:rsidRPr="008F3105">
              <w:rPr>
                <w:rFonts w:ascii="Arial" w:hAnsi="Arial" w:cs="Arial"/>
                <w:i w:val="0"/>
                <w:szCs w:val="24"/>
              </w:rPr>
              <w:t>PENTIUM III COM 900 MHZ – 1024MB RAM</w:t>
            </w:r>
          </w:p>
        </w:tc>
      </w:tr>
    </w:tbl>
    <w:p w14:paraId="53C194EA" w14:textId="77777777" w:rsidR="004B033E" w:rsidRPr="008F3105" w:rsidRDefault="004B033E" w:rsidP="004B033E">
      <w:pPr>
        <w:pStyle w:val="Textopadro"/>
        <w:contextualSpacing/>
        <w:jc w:val="both"/>
        <w:rPr>
          <w:rFonts w:ascii="Arial" w:hAnsi="Arial" w:cs="Arial"/>
          <w:b/>
          <w:bCs/>
          <w:szCs w:val="24"/>
          <w:u w:val="single"/>
          <w:lang w:val="pt-BR"/>
        </w:rPr>
      </w:pPr>
    </w:p>
    <w:p w14:paraId="447ACA7F" w14:textId="59F9A312" w:rsidR="004B033E" w:rsidRPr="008F3105" w:rsidRDefault="004B033E" w:rsidP="00EC7FFB">
      <w:pPr>
        <w:pStyle w:val="PargrafodaLista"/>
        <w:numPr>
          <w:ilvl w:val="1"/>
          <w:numId w:val="14"/>
        </w:numPr>
        <w:autoSpaceDE w:val="0"/>
        <w:autoSpaceDN w:val="0"/>
        <w:jc w:val="both"/>
        <w:rPr>
          <w:rFonts w:ascii="Arial" w:hAnsi="Arial" w:cs="Arial"/>
          <w:b/>
          <w:i w:val="0"/>
          <w:szCs w:val="24"/>
        </w:rPr>
      </w:pPr>
      <w:r w:rsidRPr="008F3105">
        <w:rPr>
          <w:rFonts w:ascii="Arial" w:hAnsi="Arial" w:cs="Arial"/>
          <w:b/>
          <w:i w:val="0"/>
          <w:szCs w:val="24"/>
        </w:rPr>
        <w:t>CARACTERÍSTICAS TÉCNICAS MÍNIMAS DOS SISTEMAS/MÓDULO</w:t>
      </w:r>
    </w:p>
    <w:p w14:paraId="35B73CC9" w14:textId="77777777" w:rsidR="004B033E" w:rsidRPr="008F3105" w:rsidRDefault="004B033E" w:rsidP="004B033E">
      <w:pPr>
        <w:adjustRightInd w:val="0"/>
        <w:jc w:val="both"/>
        <w:rPr>
          <w:rFonts w:ascii="Arial" w:eastAsia="Arial Unicode MS" w:hAnsi="Arial" w:cs="Arial"/>
          <w:i w:val="0"/>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100"/>
      </w:tblGrid>
      <w:tr w:rsidR="004B033E" w:rsidRPr="008F3105" w14:paraId="0F06C8AA" w14:textId="77777777" w:rsidTr="008B0E1B">
        <w:tc>
          <w:tcPr>
            <w:tcW w:w="9634" w:type="dxa"/>
            <w:gridSpan w:val="2"/>
            <w:shd w:val="clear" w:color="auto" w:fill="auto"/>
          </w:tcPr>
          <w:p w14:paraId="51A3ABE8" w14:textId="5C8BEE92" w:rsidR="004B033E" w:rsidRPr="008F3105" w:rsidRDefault="0072073D" w:rsidP="00EC7FFB">
            <w:pPr>
              <w:adjustRightInd w:val="0"/>
              <w:jc w:val="both"/>
              <w:rPr>
                <w:rFonts w:ascii="Arial" w:eastAsia="Arial Unicode MS" w:hAnsi="Arial" w:cs="Arial"/>
                <w:b/>
                <w:i w:val="0"/>
                <w:szCs w:val="24"/>
              </w:rPr>
            </w:pPr>
            <w:r w:rsidRPr="008F3105">
              <w:rPr>
                <w:rFonts w:ascii="Arial" w:eastAsia="Arial Unicode MS" w:hAnsi="Arial" w:cs="Arial"/>
                <w:b/>
                <w:i w:val="0"/>
                <w:szCs w:val="24"/>
              </w:rPr>
              <w:t>1</w:t>
            </w:r>
            <w:r w:rsidR="00EC7FFB" w:rsidRPr="008F3105">
              <w:rPr>
                <w:rFonts w:ascii="Arial" w:eastAsia="Arial Unicode MS" w:hAnsi="Arial" w:cs="Arial"/>
                <w:b/>
                <w:i w:val="0"/>
                <w:szCs w:val="24"/>
              </w:rPr>
              <w:t>3</w:t>
            </w:r>
            <w:r w:rsidR="004B033E" w:rsidRPr="008F3105">
              <w:rPr>
                <w:rFonts w:ascii="Arial" w:eastAsia="Arial Unicode MS" w:hAnsi="Arial" w:cs="Arial"/>
                <w:b/>
                <w:i w:val="0"/>
                <w:szCs w:val="24"/>
              </w:rPr>
              <w:t>.</w:t>
            </w:r>
            <w:r w:rsidRPr="008F3105">
              <w:rPr>
                <w:rFonts w:ascii="Arial" w:eastAsia="Arial Unicode MS" w:hAnsi="Arial" w:cs="Arial"/>
                <w:b/>
                <w:i w:val="0"/>
                <w:szCs w:val="24"/>
              </w:rPr>
              <w:t>6.</w:t>
            </w:r>
            <w:r w:rsidR="004B033E" w:rsidRPr="008F3105">
              <w:rPr>
                <w:rFonts w:ascii="Arial" w:eastAsia="Arial Unicode MS" w:hAnsi="Arial" w:cs="Arial"/>
                <w:b/>
                <w:i w:val="0"/>
                <w:szCs w:val="24"/>
              </w:rPr>
              <w:t>1 Controle de Segurança de Acesso</w:t>
            </w:r>
          </w:p>
        </w:tc>
      </w:tr>
      <w:tr w:rsidR="004B033E" w:rsidRPr="008F3105" w14:paraId="3584646F" w14:textId="77777777" w:rsidTr="008B0E1B">
        <w:tc>
          <w:tcPr>
            <w:tcW w:w="534" w:type="dxa"/>
            <w:shd w:val="clear" w:color="auto" w:fill="auto"/>
          </w:tcPr>
          <w:p w14:paraId="124CCC05"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a</w:t>
            </w:r>
          </w:p>
        </w:tc>
        <w:tc>
          <w:tcPr>
            <w:tcW w:w="9100" w:type="dxa"/>
            <w:shd w:val="clear" w:color="auto" w:fill="auto"/>
          </w:tcPr>
          <w:p w14:paraId="273BA061"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Possuir no cadastro de operadores, senhas e grupos de direitos de acesso;</w:t>
            </w:r>
          </w:p>
        </w:tc>
      </w:tr>
      <w:tr w:rsidR="004B033E" w:rsidRPr="008F3105" w14:paraId="1CBB4810" w14:textId="77777777" w:rsidTr="008B0E1B">
        <w:tc>
          <w:tcPr>
            <w:tcW w:w="534" w:type="dxa"/>
            <w:shd w:val="clear" w:color="auto" w:fill="auto"/>
          </w:tcPr>
          <w:p w14:paraId="330DBCD5"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b</w:t>
            </w:r>
          </w:p>
        </w:tc>
        <w:tc>
          <w:tcPr>
            <w:tcW w:w="9100" w:type="dxa"/>
            <w:shd w:val="clear" w:color="auto" w:fill="auto"/>
          </w:tcPr>
          <w:p w14:paraId="31120E4C"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Possuir registro e permitir a exibição do “log de operações” de atividades dos operadores do SOFTWARE;</w:t>
            </w:r>
          </w:p>
        </w:tc>
      </w:tr>
      <w:tr w:rsidR="004B033E" w:rsidRPr="008F3105" w14:paraId="75811606" w14:textId="77777777" w:rsidTr="008B0E1B">
        <w:tc>
          <w:tcPr>
            <w:tcW w:w="534" w:type="dxa"/>
            <w:shd w:val="clear" w:color="auto" w:fill="auto"/>
          </w:tcPr>
          <w:p w14:paraId="57C8481B"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c</w:t>
            </w:r>
          </w:p>
        </w:tc>
        <w:tc>
          <w:tcPr>
            <w:tcW w:w="9100" w:type="dxa"/>
            <w:shd w:val="clear" w:color="auto" w:fill="auto"/>
          </w:tcPr>
          <w:p w14:paraId="398319C9"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Possuir no registro do arquivo “log”, pelo menos, as seguintes informações de registro de atividades dos operadores: Data, hora, operador e informações incluídas, alteradas e excluídas;</w:t>
            </w:r>
          </w:p>
        </w:tc>
      </w:tr>
      <w:tr w:rsidR="004B033E" w:rsidRPr="008F3105" w14:paraId="185B66F2" w14:textId="77777777" w:rsidTr="008B0E1B">
        <w:tc>
          <w:tcPr>
            <w:tcW w:w="534" w:type="dxa"/>
            <w:shd w:val="clear" w:color="auto" w:fill="auto"/>
          </w:tcPr>
          <w:p w14:paraId="7436D47F"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d</w:t>
            </w:r>
          </w:p>
        </w:tc>
        <w:tc>
          <w:tcPr>
            <w:tcW w:w="9100" w:type="dxa"/>
            <w:shd w:val="clear" w:color="auto" w:fill="auto"/>
          </w:tcPr>
          <w:p w14:paraId="7682F0C3"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bloqueio de acesso aos usuários afastados da instituição, e o bloqueio automático após ficar 30 dias sem entrar no sistema.</w:t>
            </w:r>
          </w:p>
        </w:tc>
      </w:tr>
      <w:tr w:rsidR="004B033E" w:rsidRPr="008F3105" w14:paraId="64058507" w14:textId="77777777" w:rsidTr="008B0E1B">
        <w:tc>
          <w:tcPr>
            <w:tcW w:w="534" w:type="dxa"/>
            <w:shd w:val="clear" w:color="auto" w:fill="auto"/>
          </w:tcPr>
          <w:p w14:paraId="0589205E"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e</w:t>
            </w:r>
          </w:p>
        </w:tc>
        <w:tc>
          <w:tcPr>
            <w:tcW w:w="9100" w:type="dxa"/>
            <w:shd w:val="clear" w:color="auto" w:fill="auto"/>
          </w:tcPr>
          <w:p w14:paraId="78AB7071"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Permitir que o usuário faça a autenticação de entrada no sistema através das contas do Google ou Yahoo;</w:t>
            </w:r>
          </w:p>
        </w:tc>
      </w:tr>
      <w:tr w:rsidR="004B033E" w:rsidRPr="008F3105" w14:paraId="6937E2CA" w14:textId="77777777" w:rsidTr="008B0E1B">
        <w:tc>
          <w:tcPr>
            <w:tcW w:w="534" w:type="dxa"/>
            <w:shd w:val="clear" w:color="auto" w:fill="auto"/>
          </w:tcPr>
          <w:p w14:paraId="42CD3FA0"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f</w:t>
            </w:r>
          </w:p>
        </w:tc>
        <w:tc>
          <w:tcPr>
            <w:tcW w:w="9100" w:type="dxa"/>
            <w:shd w:val="clear" w:color="auto" w:fill="auto"/>
          </w:tcPr>
          <w:p w14:paraId="570EAE0C"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Permitir que o usuário faça a autenticação de entrada com o Certificado Digital.</w:t>
            </w:r>
          </w:p>
        </w:tc>
      </w:tr>
      <w:tr w:rsidR="004B033E" w:rsidRPr="008F3105" w14:paraId="61837E4B" w14:textId="77777777" w:rsidTr="008B0E1B">
        <w:tc>
          <w:tcPr>
            <w:tcW w:w="9634" w:type="dxa"/>
            <w:gridSpan w:val="2"/>
            <w:shd w:val="clear" w:color="auto" w:fill="auto"/>
          </w:tcPr>
          <w:p w14:paraId="200456D2" w14:textId="2B044201" w:rsidR="004B033E" w:rsidRPr="008F3105" w:rsidRDefault="0072073D" w:rsidP="00EC7FFB">
            <w:pPr>
              <w:adjustRightInd w:val="0"/>
              <w:jc w:val="both"/>
              <w:rPr>
                <w:rFonts w:ascii="Arial" w:eastAsia="Arial Unicode MS" w:hAnsi="Arial" w:cs="Arial"/>
                <w:b/>
                <w:i w:val="0"/>
                <w:szCs w:val="24"/>
              </w:rPr>
            </w:pPr>
            <w:r w:rsidRPr="008F3105">
              <w:rPr>
                <w:rFonts w:ascii="Arial" w:eastAsia="Arial Unicode MS" w:hAnsi="Arial" w:cs="Arial"/>
                <w:b/>
                <w:i w:val="0"/>
                <w:szCs w:val="24"/>
              </w:rPr>
              <w:t>1</w:t>
            </w:r>
            <w:r w:rsidR="00EC7FFB" w:rsidRPr="008F3105">
              <w:rPr>
                <w:rFonts w:ascii="Arial" w:eastAsia="Arial Unicode MS" w:hAnsi="Arial" w:cs="Arial"/>
                <w:b/>
                <w:i w:val="0"/>
                <w:szCs w:val="24"/>
              </w:rPr>
              <w:t>3</w:t>
            </w:r>
            <w:r w:rsidRPr="008F3105">
              <w:rPr>
                <w:rFonts w:ascii="Arial" w:eastAsia="Arial Unicode MS" w:hAnsi="Arial" w:cs="Arial"/>
                <w:b/>
                <w:i w:val="0"/>
                <w:szCs w:val="24"/>
              </w:rPr>
              <w:t>.6</w:t>
            </w:r>
            <w:r w:rsidR="004B033E" w:rsidRPr="008F3105">
              <w:rPr>
                <w:rFonts w:ascii="Arial" w:eastAsia="Arial Unicode MS" w:hAnsi="Arial" w:cs="Arial"/>
                <w:b/>
                <w:i w:val="0"/>
                <w:szCs w:val="24"/>
              </w:rPr>
              <w:t>.2 Integridade e Consistência</w:t>
            </w:r>
          </w:p>
        </w:tc>
      </w:tr>
      <w:tr w:rsidR="004B033E" w:rsidRPr="008F3105" w14:paraId="4C9943FC" w14:textId="77777777" w:rsidTr="008B0E1B">
        <w:tc>
          <w:tcPr>
            <w:tcW w:w="534" w:type="dxa"/>
            <w:shd w:val="clear" w:color="auto" w:fill="auto"/>
          </w:tcPr>
          <w:p w14:paraId="0C90F271"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a</w:t>
            </w:r>
          </w:p>
        </w:tc>
        <w:tc>
          <w:tcPr>
            <w:tcW w:w="9100" w:type="dxa"/>
            <w:shd w:val="clear" w:color="auto" w:fill="auto"/>
          </w:tcPr>
          <w:p w14:paraId="2FB1A1CF"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Garantir que as informações sejam alimentadas uma única vez e compartilhadas por todos os módulos e funcionalidades do SOFTWARE;</w:t>
            </w:r>
          </w:p>
        </w:tc>
      </w:tr>
      <w:tr w:rsidR="004B033E" w:rsidRPr="008F3105" w14:paraId="56A146B5" w14:textId="77777777" w:rsidTr="008B0E1B">
        <w:tc>
          <w:tcPr>
            <w:tcW w:w="534" w:type="dxa"/>
            <w:shd w:val="clear" w:color="auto" w:fill="auto"/>
          </w:tcPr>
          <w:p w14:paraId="2ED206D2"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b</w:t>
            </w:r>
          </w:p>
        </w:tc>
        <w:tc>
          <w:tcPr>
            <w:tcW w:w="9100" w:type="dxa"/>
            <w:shd w:val="clear" w:color="auto" w:fill="auto"/>
          </w:tcPr>
          <w:p w14:paraId="4A5C6BD2"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Possuir atualização on-line dos dados de entrada, permitindo acesso às informações atualizadas imediatamente após o término da transação;</w:t>
            </w:r>
          </w:p>
        </w:tc>
      </w:tr>
      <w:tr w:rsidR="004B033E" w:rsidRPr="008F3105" w14:paraId="35C233A4" w14:textId="77777777" w:rsidTr="008B0E1B">
        <w:tc>
          <w:tcPr>
            <w:tcW w:w="534" w:type="dxa"/>
            <w:shd w:val="clear" w:color="auto" w:fill="auto"/>
          </w:tcPr>
          <w:p w14:paraId="04226B6B"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c</w:t>
            </w:r>
          </w:p>
        </w:tc>
        <w:tc>
          <w:tcPr>
            <w:tcW w:w="9100" w:type="dxa"/>
            <w:shd w:val="clear" w:color="auto" w:fill="auto"/>
          </w:tcPr>
          <w:p w14:paraId="377F9D4C"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Deverá ser garantido que a INTEGRAÇÃO das funcionalidades do SOFTWARE se faça através de base única e íntegra de dados;</w:t>
            </w:r>
          </w:p>
        </w:tc>
      </w:tr>
      <w:tr w:rsidR="004B033E" w:rsidRPr="008F3105" w14:paraId="62F8D11A" w14:textId="77777777" w:rsidTr="008B0E1B">
        <w:tc>
          <w:tcPr>
            <w:tcW w:w="534" w:type="dxa"/>
            <w:shd w:val="clear" w:color="auto" w:fill="auto"/>
          </w:tcPr>
          <w:p w14:paraId="7643FBE8"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d</w:t>
            </w:r>
          </w:p>
        </w:tc>
        <w:tc>
          <w:tcPr>
            <w:tcW w:w="9100" w:type="dxa"/>
            <w:shd w:val="clear" w:color="auto" w:fill="auto"/>
          </w:tcPr>
          <w:p w14:paraId="2923F19D"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Todos os cadastros do SOFTWARE deverão ser estruturados em base única e integrada.</w:t>
            </w:r>
          </w:p>
        </w:tc>
      </w:tr>
      <w:tr w:rsidR="004B033E" w:rsidRPr="008F3105" w14:paraId="5C089330" w14:textId="77777777" w:rsidTr="008B0E1B">
        <w:tc>
          <w:tcPr>
            <w:tcW w:w="534" w:type="dxa"/>
            <w:shd w:val="clear" w:color="auto" w:fill="auto"/>
          </w:tcPr>
          <w:p w14:paraId="7E7AADB4"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e</w:t>
            </w:r>
          </w:p>
        </w:tc>
        <w:tc>
          <w:tcPr>
            <w:tcW w:w="9100" w:type="dxa"/>
            <w:shd w:val="clear" w:color="auto" w:fill="auto"/>
          </w:tcPr>
          <w:p w14:paraId="4366DBBC"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 xml:space="preserve">Garantir que a geração bem como, a emissão, à partir de quaisquer dos módulos do SOFTWARE, seja ativada sem necessidade de </w:t>
            </w:r>
            <w:proofErr w:type="spellStart"/>
            <w:r w:rsidRPr="008F3105">
              <w:rPr>
                <w:rFonts w:ascii="Arial" w:eastAsia="Arial Unicode MS" w:hAnsi="Arial" w:cs="Arial"/>
                <w:i w:val="0"/>
                <w:szCs w:val="24"/>
              </w:rPr>
              <w:t>re-autenticação</w:t>
            </w:r>
            <w:proofErr w:type="spellEnd"/>
            <w:r w:rsidRPr="008F3105">
              <w:rPr>
                <w:rFonts w:ascii="Arial" w:eastAsia="Arial Unicode MS" w:hAnsi="Arial" w:cs="Arial"/>
                <w:i w:val="0"/>
                <w:szCs w:val="24"/>
              </w:rPr>
              <w:t xml:space="preserve"> de direito de acesso do operador;</w:t>
            </w:r>
          </w:p>
        </w:tc>
      </w:tr>
      <w:tr w:rsidR="004B033E" w:rsidRPr="008F3105" w14:paraId="10F45804" w14:textId="77777777" w:rsidTr="008B0E1B">
        <w:tc>
          <w:tcPr>
            <w:tcW w:w="534" w:type="dxa"/>
            <w:shd w:val="clear" w:color="auto" w:fill="auto"/>
          </w:tcPr>
          <w:p w14:paraId="500374C0"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f</w:t>
            </w:r>
          </w:p>
        </w:tc>
        <w:tc>
          <w:tcPr>
            <w:tcW w:w="9100" w:type="dxa"/>
            <w:shd w:val="clear" w:color="auto" w:fill="auto"/>
          </w:tcPr>
          <w:p w14:paraId="2FA2BB33"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Possibilitar crítica e consistência de dados quando da confirmação da inserção, alteração ou exclusão de dados;</w:t>
            </w:r>
          </w:p>
        </w:tc>
      </w:tr>
      <w:tr w:rsidR="004B033E" w:rsidRPr="008F3105" w14:paraId="00E984A7" w14:textId="77777777" w:rsidTr="008B0E1B">
        <w:tc>
          <w:tcPr>
            <w:tcW w:w="534" w:type="dxa"/>
            <w:shd w:val="clear" w:color="auto" w:fill="auto"/>
          </w:tcPr>
          <w:p w14:paraId="08E145AF"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g</w:t>
            </w:r>
          </w:p>
        </w:tc>
        <w:tc>
          <w:tcPr>
            <w:tcW w:w="9100" w:type="dxa"/>
            <w:shd w:val="clear" w:color="auto" w:fill="auto"/>
          </w:tcPr>
          <w:p w14:paraId="453AEED7"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Garantir a integridade referencial dos dados</w:t>
            </w:r>
          </w:p>
        </w:tc>
      </w:tr>
      <w:tr w:rsidR="004B033E" w:rsidRPr="008F3105" w14:paraId="204A35E9" w14:textId="77777777" w:rsidTr="008B0E1B">
        <w:tc>
          <w:tcPr>
            <w:tcW w:w="534" w:type="dxa"/>
            <w:shd w:val="clear" w:color="auto" w:fill="auto"/>
          </w:tcPr>
          <w:p w14:paraId="1992A647"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h</w:t>
            </w:r>
          </w:p>
        </w:tc>
        <w:tc>
          <w:tcPr>
            <w:tcW w:w="9100" w:type="dxa"/>
            <w:shd w:val="clear" w:color="auto" w:fill="auto"/>
          </w:tcPr>
          <w:p w14:paraId="2A01C0B2"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Operacionalizar alertas e avisos à operação</w:t>
            </w:r>
          </w:p>
        </w:tc>
      </w:tr>
      <w:tr w:rsidR="004B033E" w:rsidRPr="008F3105" w14:paraId="3B858661" w14:textId="77777777" w:rsidTr="008B0E1B">
        <w:tc>
          <w:tcPr>
            <w:tcW w:w="9634" w:type="dxa"/>
            <w:gridSpan w:val="2"/>
            <w:shd w:val="clear" w:color="auto" w:fill="auto"/>
          </w:tcPr>
          <w:p w14:paraId="5A02E12E" w14:textId="03448C92" w:rsidR="004B033E" w:rsidRPr="008F3105" w:rsidRDefault="0072073D" w:rsidP="00EC7FFB">
            <w:pPr>
              <w:adjustRightInd w:val="0"/>
              <w:jc w:val="both"/>
              <w:rPr>
                <w:rFonts w:ascii="Arial" w:eastAsia="Arial Unicode MS" w:hAnsi="Arial" w:cs="Arial"/>
                <w:i w:val="0"/>
                <w:szCs w:val="24"/>
              </w:rPr>
            </w:pPr>
            <w:r w:rsidRPr="008F3105">
              <w:rPr>
                <w:rFonts w:ascii="Arial" w:eastAsia="Arial Unicode MS" w:hAnsi="Arial" w:cs="Arial"/>
                <w:b/>
                <w:i w:val="0"/>
                <w:szCs w:val="24"/>
              </w:rPr>
              <w:t>1</w:t>
            </w:r>
            <w:r w:rsidR="00EC7FFB" w:rsidRPr="008F3105">
              <w:rPr>
                <w:rFonts w:ascii="Arial" w:eastAsia="Arial Unicode MS" w:hAnsi="Arial" w:cs="Arial"/>
                <w:b/>
                <w:i w:val="0"/>
                <w:szCs w:val="24"/>
              </w:rPr>
              <w:t>3</w:t>
            </w:r>
            <w:r w:rsidR="004B033E" w:rsidRPr="008F3105">
              <w:rPr>
                <w:rFonts w:ascii="Arial" w:eastAsia="Arial Unicode MS" w:hAnsi="Arial" w:cs="Arial"/>
                <w:b/>
                <w:i w:val="0"/>
                <w:szCs w:val="24"/>
              </w:rPr>
              <w:t>.</w:t>
            </w:r>
            <w:r w:rsidRPr="008F3105">
              <w:rPr>
                <w:rFonts w:ascii="Arial" w:eastAsia="Arial Unicode MS" w:hAnsi="Arial" w:cs="Arial"/>
                <w:b/>
                <w:i w:val="0"/>
                <w:szCs w:val="24"/>
              </w:rPr>
              <w:t>6.</w:t>
            </w:r>
            <w:r w:rsidR="004B033E" w:rsidRPr="008F3105">
              <w:rPr>
                <w:rFonts w:ascii="Arial" w:eastAsia="Arial Unicode MS" w:hAnsi="Arial" w:cs="Arial"/>
                <w:b/>
                <w:i w:val="0"/>
                <w:szCs w:val="24"/>
              </w:rPr>
              <w:t>3 Cadastros</w:t>
            </w:r>
          </w:p>
        </w:tc>
      </w:tr>
      <w:tr w:rsidR="004B033E" w:rsidRPr="008F3105" w14:paraId="1EF5DDB6" w14:textId="77777777" w:rsidTr="008B0E1B">
        <w:tc>
          <w:tcPr>
            <w:tcW w:w="534" w:type="dxa"/>
            <w:shd w:val="clear" w:color="auto" w:fill="auto"/>
          </w:tcPr>
          <w:p w14:paraId="0C80FF2C"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a</w:t>
            </w:r>
          </w:p>
        </w:tc>
        <w:tc>
          <w:tcPr>
            <w:tcW w:w="9100" w:type="dxa"/>
            <w:shd w:val="clear" w:color="auto" w:fill="auto"/>
          </w:tcPr>
          <w:p w14:paraId="4BC9FCD9"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cadastrar o paciente gerando número único no software;</w:t>
            </w:r>
          </w:p>
        </w:tc>
      </w:tr>
      <w:tr w:rsidR="004B033E" w:rsidRPr="008F3105" w14:paraId="5182FDE1" w14:textId="77777777" w:rsidTr="008B0E1B">
        <w:tc>
          <w:tcPr>
            <w:tcW w:w="534" w:type="dxa"/>
            <w:shd w:val="clear" w:color="auto" w:fill="auto"/>
          </w:tcPr>
          <w:p w14:paraId="59475087"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b</w:t>
            </w:r>
          </w:p>
        </w:tc>
        <w:tc>
          <w:tcPr>
            <w:tcW w:w="9100" w:type="dxa"/>
            <w:shd w:val="clear" w:color="auto" w:fill="auto"/>
          </w:tcPr>
          <w:p w14:paraId="1FE93AD7"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vincular o número do cadastro do paciente ao número do cartão nacional de saúde;</w:t>
            </w:r>
          </w:p>
        </w:tc>
      </w:tr>
      <w:tr w:rsidR="004B033E" w:rsidRPr="008F3105" w14:paraId="4ED8D852" w14:textId="77777777" w:rsidTr="008B0E1B">
        <w:tc>
          <w:tcPr>
            <w:tcW w:w="534" w:type="dxa"/>
            <w:shd w:val="clear" w:color="auto" w:fill="auto"/>
          </w:tcPr>
          <w:p w14:paraId="29528E49"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c</w:t>
            </w:r>
          </w:p>
        </w:tc>
        <w:tc>
          <w:tcPr>
            <w:tcW w:w="9100" w:type="dxa"/>
            <w:shd w:val="clear" w:color="auto" w:fill="auto"/>
          </w:tcPr>
          <w:p w14:paraId="5F294F6C"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fazer a validação do número do cartão nacional de saúde;</w:t>
            </w:r>
          </w:p>
        </w:tc>
      </w:tr>
      <w:tr w:rsidR="004B033E" w:rsidRPr="008F3105" w14:paraId="7662DC90" w14:textId="77777777" w:rsidTr="008B0E1B">
        <w:tc>
          <w:tcPr>
            <w:tcW w:w="534" w:type="dxa"/>
            <w:shd w:val="clear" w:color="auto" w:fill="auto"/>
          </w:tcPr>
          <w:p w14:paraId="6FEFA5D1"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d</w:t>
            </w:r>
          </w:p>
        </w:tc>
        <w:tc>
          <w:tcPr>
            <w:tcW w:w="9100" w:type="dxa"/>
            <w:shd w:val="clear" w:color="auto" w:fill="auto"/>
          </w:tcPr>
          <w:p w14:paraId="57B92F92"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 xml:space="preserve">O sistema deve fazer a pesquisa do cadastro do paciente na base do </w:t>
            </w:r>
            <w:proofErr w:type="spellStart"/>
            <w:r w:rsidRPr="008F3105">
              <w:rPr>
                <w:rFonts w:ascii="Arial" w:eastAsia="Arial Unicode MS" w:hAnsi="Arial" w:cs="Arial"/>
                <w:i w:val="0"/>
                <w:szCs w:val="24"/>
              </w:rPr>
              <w:t>Cadweb</w:t>
            </w:r>
            <w:proofErr w:type="spellEnd"/>
            <w:r w:rsidRPr="008F3105">
              <w:rPr>
                <w:rFonts w:ascii="Arial" w:eastAsia="Arial Unicode MS" w:hAnsi="Arial" w:cs="Arial"/>
                <w:i w:val="0"/>
                <w:szCs w:val="24"/>
              </w:rPr>
              <w:t xml:space="preserve"> através do número do cartão nacional de saúde;</w:t>
            </w:r>
          </w:p>
        </w:tc>
      </w:tr>
      <w:tr w:rsidR="004B033E" w:rsidRPr="008F3105" w14:paraId="19D9307B" w14:textId="77777777" w:rsidTr="008B0E1B">
        <w:tc>
          <w:tcPr>
            <w:tcW w:w="534" w:type="dxa"/>
            <w:shd w:val="clear" w:color="auto" w:fill="auto"/>
          </w:tcPr>
          <w:p w14:paraId="49B46910"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e</w:t>
            </w:r>
          </w:p>
        </w:tc>
        <w:tc>
          <w:tcPr>
            <w:tcW w:w="9100" w:type="dxa"/>
            <w:shd w:val="clear" w:color="auto" w:fill="auto"/>
          </w:tcPr>
          <w:p w14:paraId="292F6241"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parametrizar a obrigatoriedade do cartão nacional de saúde no cadastramento do paciente;</w:t>
            </w:r>
          </w:p>
        </w:tc>
      </w:tr>
      <w:tr w:rsidR="004B033E" w:rsidRPr="008F3105" w14:paraId="0DC9C03C" w14:textId="77777777" w:rsidTr="008B0E1B">
        <w:tc>
          <w:tcPr>
            <w:tcW w:w="534" w:type="dxa"/>
            <w:shd w:val="clear" w:color="auto" w:fill="auto"/>
          </w:tcPr>
          <w:p w14:paraId="3C25A27F"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f</w:t>
            </w:r>
          </w:p>
        </w:tc>
        <w:tc>
          <w:tcPr>
            <w:tcW w:w="9100" w:type="dxa"/>
            <w:shd w:val="clear" w:color="auto" w:fill="auto"/>
          </w:tcPr>
          <w:p w14:paraId="0AD7A460"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vincular a foto paciente ao cadastro;</w:t>
            </w:r>
          </w:p>
        </w:tc>
      </w:tr>
      <w:tr w:rsidR="004B033E" w:rsidRPr="008F3105" w14:paraId="0B6D5A92" w14:textId="77777777" w:rsidTr="008B0E1B">
        <w:tc>
          <w:tcPr>
            <w:tcW w:w="534" w:type="dxa"/>
            <w:shd w:val="clear" w:color="auto" w:fill="auto"/>
          </w:tcPr>
          <w:p w14:paraId="0FE06A9B"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lastRenderedPageBreak/>
              <w:t>g</w:t>
            </w:r>
          </w:p>
        </w:tc>
        <w:tc>
          <w:tcPr>
            <w:tcW w:w="9100" w:type="dxa"/>
            <w:shd w:val="clear" w:color="auto" w:fill="auto"/>
          </w:tcPr>
          <w:p w14:paraId="2F66879D"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possuir avisos de cadastro com duplicidade;</w:t>
            </w:r>
          </w:p>
        </w:tc>
      </w:tr>
      <w:tr w:rsidR="004B033E" w:rsidRPr="008F3105" w14:paraId="7B5AF848" w14:textId="77777777" w:rsidTr="008B0E1B">
        <w:tc>
          <w:tcPr>
            <w:tcW w:w="534" w:type="dxa"/>
            <w:shd w:val="clear" w:color="auto" w:fill="auto"/>
          </w:tcPr>
          <w:p w14:paraId="7D383FEB"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h</w:t>
            </w:r>
          </w:p>
        </w:tc>
        <w:tc>
          <w:tcPr>
            <w:tcW w:w="9100" w:type="dxa"/>
            <w:shd w:val="clear" w:color="auto" w:fill="auto"/>
          </w:tcPr>
          <w:p w14:paraId="71F91301"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impressão da carteira paciente;</w:t>
            </w:r>
          </w:p>
        </w:tc>
      </w:tr>
      <w:tr w:rsidR="004B033E" w:rsidRPr="008F3105" w14:paraId="21B117AF" w14:textId="77777777" w:rsidTr="008B0E1B">
        <w:tc>
          <w:tcPr>
            <w:tcW w:w="534" w:type="dxa"/>
            <w:shd w:val="clear" w:color="auto" w:fill="auto"/>
          </w:tcPr>
          <w:p w14:paraId="6BF3EA26"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i</w:t>
            </w:r>
          </w:p>
        </w:tc>
        <w:tc>
          <w:tcPr>
            <w:tcW w:w="9100" w:type="dxa"/>
            <w:shd w:val="clear" w:color="auto" w:fill="auto"/>
          </w:tcPr>
          <w:p w14:paraId="076AA7B9"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possibilitar a realização da busca do paciente através do número do paciente, data de nascimento, número do cartão nacional de saúde ou nome da mãe;</w:t>
            </w:r>
          </w:p>
        </w:tc>
      </w:tr>
      <w:tr w:rsidR="004B033E" w:rsidRPr="008F3105" w14:paraId="12606A05" w14:textId="77777777" w:rsidTr="008B0E1B">
        <w:tc>
          <w:tcPr>
            <w:tcW w:w="534" w:type="dxa"/>
            <w:shd w:val="clear" w:color="auto" w:fill="auto"/>
          </w:tcPr>
          <w:p w14:paraId="21E66640"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j</w:t>
            </w:r>
          </w:p>
        </w:tc>
        <w:tc>
          <w:tcPr>
            <w:tcW w:w="9100" w:type="dxa"/>
            <w:shd w:val="clear" w:color="auto" w:fill="auto"/>
          </w:tcPr>
          <w:p w14:paraId="1EED5847"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parametrização e a validação da obrigatoriedade do endereço no cadastramento do paciente;</w:t>
            </w:r>
          </w:p>
        </w:tc>
      </w:tr>
      <w:tr w:rsidR="004B033E" w:rsidRPr="008F3105" w14:paraId="1B478857" w14:textId="77777777" w:rsidTr="008B0E1B">
        <w:tc>
          <w:tcPr>
            <w:tcW w:w="534" w:type="dxa"/>
            <w:shd w:val="clear" w:color="auto" w:fill="auto"/>
          </w:tcPr>
          <w:p w14:paraId="17D00D92"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k</w:t>
            </w:r>
          </w:p>
        </w:tc>
        <w:tc>
          <w:tcPr>
            <w:tcW w:w="9100" w:type="dxa"/>
            <w:shd w:val="clear" w:color="auto" w:fill="auto"/>
          </w:tcPr>
          <w:p w14:paraId="23A56605"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impressão da ficha cadastral do paciente;</w:t>
            </w:r>
          </w:p>
        </w:tc>
      </w:tr>
      <w:tr w:rsidR="004B033E" w:rsidRPr="008F3105" w14:paraId="066BCD21" w14:textId="77777777" w:rsidTr="008B0E1B">
        <w:tc>
          <w:tcPr>
            <w:tcW w:w="534" w:type="dxa"/>
            <w:shd w:val="clear" w:color="auto" w:fill="auto"/>
          </w:tcPr>
          <w:p w14:paraId="22461FC3"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l</w:t>
            </w:r>
          </w:p>
        </w:tc>
        <w:tc>
          <w:tcPr>
            <w:tcW w:w="9100" w:type="dxa"/>
            <w:shd w:val="clear" w:color="auto" w:fill="auto"/>
          </w:tcPr>
          <w:p w14:paraId="773D517B"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unificação das informações do paciente com mais de um cadastro;</w:t>
            </w:r>
          </w:p>
        </w:tc>
      </w:tr>
      <w:tr w:rsidR="004B033E" w:rsidRPr="008F3105" w14:paraId="6CFDFB04" w14:textId="77777777" w:rsidTr="008B0E1B">
        <w:tc>
          <w:tcPr>
            <w:tcW w:w="534" w:type="dxa"/>
            <w:shd w:val="clear" w:color="auto" w:fill="auto"/>
          </w:tcPr>
          <w:p w14:paraId="70A91EC3"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m</w:t>
            </w:r>
          </w:p>
        </w:tc>
        <w:tc>
          <w:tcPr>
            <w:tcW w:w="9100" w:type="dxa"/>
            <w:shd w:val="clear" w:color="auto" w:fill="auto"/>
          </w:tcPr>
          <w:p w14:paraId="230E0C63"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bloquear automaticamente o cadastro do paciente quando o mesmo for cadastrado como falecido;</w:t>
            </w:r>
          </w:p>
        </w:tc>
      </w:tr>
      <w:tr w:rsidR="004B033E" w:rsidRPr="008F3105" w14:paraId="7065F8F1" w14:textId="77777777" w:rsidTr="008B0E1B">
        <w:tc>
          <w:tcPr>
            <w:tcW w:w="534" w:type="dxa"/>
            <w:shd w:val="clear" w:color="auto" w:fill="auto"/>
          </w:tcPr>
          <w:p w14:paraId="6693CC7A"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n</w:t>
            </w:r>
          </w:p>
        </w:tc>
        <w:tc>
          <w:tcPr>
            <w:tcW w:w="9100" w:type="dxa"/>
            <w:shd w:val="clear" w:color="auto" w:fill="auto"/>
          </w:tcPr>
          <w:p w14:paraId="4F184042"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controlar através de auditoria todas as inclusões e alterações no cadastro do paciente;</w:t>
            </w:r>
          </w:p>
        </w:tc>
      </w:tr>
      <w:tr w:rsidR="004B033E" w:rsidRPr="008F3105" w14:paraId="5F5BFB5F" w14:textId="77777777" w:rsidTr="008B0E1B">
        <w:tc>
          <w:tcPr>
            <w:tcW w:w="534" w:type="dxa"/>
            <w:shd w:val="clear" w:color="auto" w:fill="auto"/>
          </w:tcPr>
          <w:p w14:paraId="130C3502"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w:t>
            </w:r>
          </w:p>
        </w:tc>
        <w:tc>
          <w:tcPr>
            <w:tcW w:w="9100" w:type="dxa"/>
            <w:shd w:val="clear" w:color="auto" w:fill="auto"/>
          </w:tcPr>
          <w:p w14:paraId="565A4027"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consultar a auditoria na tela de cadastro do paciente;</w:t>
            </w:r>
          </w:p>
        </w:tc>
      </w:tr>
      <w:tr w:rsidR="004B033E" w:rsidRPr="008F3105" w14:paraId="33F3AEFC" w14:textId="77777777" w:rsidTr="008B0E1B">
        <w:tc>
          <w:tcPr>
            <w:tcW w:w="534" w:type="dxa"/>
            <w:shd w:val="clear" w:color="auto" w:fill="auto"/>
          </w:tcPr>
          <w:p w14:paraId="66C7583B"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p</w:t>
            </w:r>
          </w:p>
        </w:tc>
        <w:tc>
          <w:tcPr>
            <w:tcW w:w="9100" w:type="dxa"/>
            <w:shd w:val="clear" w:color="auto" w:fill="auto"/>
          </w:tcPr>
          <w:p w14:paraId="0890BEC8"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informar o número do prontuário correspondente à unidade de saúde que está cadastrado;</w:t>
            </w:r>
          </w:p>
        </w:tc>
      </w:tr>
      <w:tr w:rsidR="004B033E" w:rsidRPr="008F3105" w14:paraId="1C9B1DC0" w14:textId="77777777" w:rsidTr="008B0E1B">
        <w:tc>
          <w:tcPr>
            <w:tcW w:w="534" w:type="dxa"/>
            <w:shd w:val="clear" w:color="auto" w:fill="auto"/>
          </w:tcPr>
          <w:p w14:paraId="268CD975"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q</w:t>
            </w:r>
          </w:p>
        </w:tc>
        <w:tc>
          <w:tcPr>
            <w:tcW w:w="9100" w:type="dxa"/>
            <w:shd w:val="clear" w:color="auto" w:fill="auto"/>
          </w:tcPr>
          <w:p w14:paraId="047F242A"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cadastro de deficiência e patologia;</w:t>
            </w:r>
          </w:p>
        </w:tc>
      </w:tr>
      <w:tr w:rsidR="004B033E" w:rsidRPr="008F3105" w14:paraId="319D8714" w14:textId="77777777" w:rsidTr="008B0E1B">
        <w:tc>
          <w:tcPr>
            <w:tcW w:w="534" w:type="dxa"/>
            <w:shd w:val="clear" w:color="auto" w:fill="auto"/>
          </w:tcPr>
          <w:p w14:paraId="05D114F6"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r</w:t>
            </w:r>
          </w:p>
        </w:tc>
        <w:tc>
          <w:tcPr>
            <w:tcW w:w="9100" w:type="dxa"/>
            <w:shd w:val="clear" w:color="auto" w:fill="auto"/>
          </w:tcPr>
          <w:p w14:paraId="411DDC69"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cadastro de profissionais com ocupação;</w:t>
            </w:r>
          </w:p>
        </w:tc>
      </w:tr>
      <w:tr w:rsidR="004B033E" w:rsidRPr="008F3105" w14:paraId="2EC6F350" w14:textId="77777777" w:rsidTr="008B0E1B">
        <w:tc>
          <w:tcPr>
            <w:tcW w:w="534" w:type="dxa"/>
            <w:shd w:val="clear" w:color="auto" w:fill="auto"/>
          </w:tcPr>
          <w:p w14:paraId="0353E96E"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s</w:t>
            </w:r>
          </w:p>
        </w:tc>
        <w:tc>
          <w:tcPr>
            <w:tcW w:w="9100" w:type="dxa"/>
            <w:shd w:val="clear" w:color="auto" w:fill="auto"/>
          </w:tcPr>
          <w:p w14:paraId="452EC84C"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cadastro de pessoa jurídica;</w:t>
            </w:r>
          </w:p>
        </w:tc>
      </w:tr>
      <w:tr w:rsidR="004B033E" w:rsidRPr="008F3105" w14:paraId="45B180CB" w14:textId="77777777" w:rsidTr="008B0E1B">
        <w:tc>
          <w:tcPr>
            <w:tcW w:w="534" w:type="dxa"/>
            <w:shd w:val="clear" w:color="auto" w:fill="auto"/>
          </w:tcPr>
          <w:p w14:paraId="21711D87"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t</w:t>
            </w:r>
          </w:p>
        </w:tc>
        <w:tc>
          <w:tcPr>
            <w:tcW w:w="9100" w:type="dxa"/>
            <w:shd w:val="clear" w:color="auto" w:fill="auto"/>
          </w:tcPr>
          <w:p w14:paraId="0B86993D"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cadastro de cidades, bairros, loteamentos, condomínios.</w:t>
            </w:r>
          </w:p>
        </w:tc>
      </w:tr>
      <w:tr w:rsidR="004B033E" w:rsidRPr="008F3105" w14:paraId="750CF953" w14:textId="77777777" w:rsidTr="008B0E1B">
        <w:tc>
          <w:tcPr>
            <w:tcW w:w="534" w:type="dxa"/>
            <w:shd w:val="clear" w:color="auto" w:fill="auto"/>
          </w:tcPr>
          <w:p w14:paraId="45A6B819"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u</w:t>
            </w:r>
          </w:p>
        </w:tc>
        <w:tc>
          <w:tcPr>
            <w:tcW w:w="9100" w:type="dxa"/>
            <w:shd w:val="clear" w:color="auto" w:fill="auto"/>
          </w:tcPr>
          <w:p w14:paraId="27F17472"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cadastramento de hipertensos e diabéticos;</w:t>
            </w:r>
          </w:p>
        </w:tc>
      </w:tr>
      <w:tr w:rsidR="004B033E" w:rsidRPr="008F3105" w14:paraId="4BE7FDB6" w14:textId="77777777" w:rsidTr="008B0E1B">
        <w:tc>
          <w:tcPr>
            <w:tcW w:w="534" w:type="dxa"/>
            <w:shd w:val="clear" w:color="auto" w:fill="auto"/>
          </w:tcPr>
          <w:p w14:paraId="0DC5E309"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v</w:t>
            </w:r>
          </w:p>
        </w:tc>
        <w:tc>
          <w:tcPr>
            <w:tcW w:w="9100" w:type="dxa"/>
            <w:shd w:val="clear" w:color="auto" w:fill="auto"/>
          </w:tcPr>
          <w:p w14:paraId="7BA389BC"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cadastramento das gestantes;</w:t>
            </w:r>
          </w:p>
        </w:tc>
      </w:tr>
      <w:tr w:rsidR="004B033E" w:rsidRPr="008F3105" w14:paraId="0904D7F0" w14:textId="77777777" w:rsidTr="008B0E1B">
        <w:tc>
          <w:tcPr>
            <w:tcW w:w="534" w:type="dxa"/>
            <w:shd w:val="clear" w:color="auto" w:fill="auto"/>
          </w:tcPr>
          <w:p w14:paraId="1DFD183E"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w</w:t>
            </w:r>
          </w:p>
        </w:tc>
        <w:tc>
          <w:tcPr>
            <w:tcW w:w="9100" w:type="dxa"/>
            <w:shd w:val="clear" w:color="auto" w:fill="auto"/>
          </w:tcPr>
          <w:p w14:paraId="1197D64C"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parametrizar a validação do CEP no cadastro de Endereço;</w:t>
            </w:r>
          </w:p>
        </w:tc>
      </w:tr>
      <w:tr w:rsidR="004B033E" w:rsidRPr="008F3105" w14:paraId="70347CBB" w14:textId="77777777" w:rsidTr="008B0E1B">
        <w:tc>
          <w:tcPr>
            <w:tcW w:w="534" w:type="dxa"/>
            <w:shd w:val="clear" w:color="auto" w:fill="auto"/>
          </w:tcPr>
          <w:p w14:paraId="19DCB9C1"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x</w:t>
            </w:r>
          </w:p>
        </w:tc>
        <w:tc>
          <w:tcPr>
            <w:tcW w:w="9100" w:type="dxa"/>
            <w:shd w:val="clear" w:color="auto" w:fill="auto"/>
          </w:tcPr>
          <w:p w14:paraId="43CED0FE"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de pacientes com endereços inválidos;</w:t>
            </w:r>
          </w:p>
        </w:tc>
      </w:tr>
      <w:tr w:rsidR="004B033E" w:rsidRPr="008F3105" w14:paraId="7BF31D21" w14:textId="77777777" w:rsidTr="008B0E1B">
        <w:tc>
          <w:tcPr>
            <w:tcW w:w="534" w:type="dxa"/>
            <w:shd w:val="clear" w:color="auto" w:fill="auto"/>
          </w:tcPr>
          <w:p w14:paraId="28A217AF"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y</w:t>
            </w:r>
          </w:p>
        </w:tc>
        <w:tc>
          <w:tcPr>
            <w:tcW w:w="9100" w:type="dxa"/>
            <w:shd w:val="clear" w:color="auto" w:fill="auto"/>
          </w:tcPr>
          <w:p w14:paraId="6D7350E4"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realizar o cadastro de Turma, para utilizá-las no registro de atividades coletivas;</w:t>
            </w:r>
          </w:p>
        </w:tc>
      </w:tr>
      <w:tr w:rsidR="004B033E" w:rsidRPr="008F3105" w14:paraId="2BB581BA" w14:textId="77777777" w:rsidTr="008B0E1B">
        <w:tc>
          <w:tcPr>
            <w:tcW w:w="534" w:type="dxa"/>
            <w:shd w:val="clear" w:color="auto" w:fill="auto"/>
          </w:tcPr>
          <w:p w14:paraId="38B1872E"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z</w:t>
            </w:r>
          </w:p>
        </w:tc>
        <w:tc>
          <w:tcPr>
            <w:tcW w:w="9100" w:type="dxa"/>
            <w:shd w:val="clear" w:color="auto" w:fill="auto"/>
          </w:tcPr>
          <w:p w14:paraId="0D9BC3DC"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importação do arquivo XML do CNES, para importação de profissionais.</w:t>
            </w:r>
          </w:p>
        </w:tc>
      </w:tr>
      <w:tr w:rsidR="004B033E" w:rsidRPr="008F3105" w14:paraId="103D83F2" w14:textId="77777777" w:rsidTr="008B0E1B">
        <w:tc>
          <w:tcPr>
            <w:tcW w:w="9634" w:type="dxa"/>
            <w:gridSpan w:val="2"/>
            <w:shd w:val="clear" w:color="auto" w:fill="auto"/>
          </w:tcPr>
          <w:p w14:paraId="6D3E75E3" w14:textId="38520F94" w:rsidR="004B033E" w:rsidRPr="008F3105" w:rsidRDefault="0072073D" w:rsidP="00EC7FFB">
            <w:pPr>
              <w:adjustRightInd w:val="0"/>
              <w:jc w:val="both"/>
              <w:rPr>
                <w:rFonts w:ascii="Arial" w:eastAsia="Arial Unicode MS" w:hAnsi="Arial" w:cs="Arial"/>
                <w:i w:val="0"/>
                <w:szCs w:val="24"/>
              </w:rPr>
            </w:pPr>
            <w:r w:rsidRPr="008F3105">
              <w:rPr>
                <w:rFonts w:ascii="Arial" w:eastAsia="Arial Unicode MS" w:hAnsi="Arial" w:cs="Arial"/>
                <w:b/>
                <w:i w:val="0"/>
                <w:szCs w:val="24"/>
              </w:rPr>
              <w:t>1</w:t>
            </w:r>
            <w:r w:rsidR="00EC7FFB" w:rsidRPr="008F3105">
              <w:rPr>
                <w:rFonts w:ascii="Arial" w:eastAsia="Arial Unicode MS" w:hAnsi="Arial" w:cs="Arial"/>
                <w:b/>
                <w:i w:val="0"/>
                <w:szCs w:val="24"/>
              </w:rPr>
              <w:t>3</w:t>
            </w:r>
            <w:r w:rsidR="004B033E" w:rsidRPr="008F3105">
              <w:rPr>
                <w:rFonts w:ascii="Arial" w:eastAsia="Arial Unicode MS" w:hAnsi="Arial" w:cs="Arial"/>
                <w:b/>
                <w:i w:val="0"/>
                <w:szCs w:val="24"/>
              </w:rPr>
              <w:t>.</w:t>
            </w:r>
            <w:r w:rsidRPr="008F3105">
              <w:rPr>
                <w:rFonts w:ascii="Arial" w:eastAsia="Arial Unicode MS" w:hAnsi="Arial" w:cs="Arial"/>
                <w:b/>
                <w:i w:val="0"/>
                <w:szCs w:val="24"/>
              </w:rPr>
              <w:t>6.</w:t>
            </w:r>
            <w:r w:rsidR="004B033E" w:rsidRPr="008F3105">
              <w:rPr>
                <w:rFonts w:ascii="Arial" w:eastAsia="Arial Unicode MS" w:hAnsi="Arial" w:cs="Arial"/>
                <w:b/>
                <w:i w:val="0"/>
                <w:szCs w:val="24"/>
              </w:rPr>
              <w:t>4 Atendimento</w:t>
            </w:r>
          </w:p>
        </w:tc>
      </w:tr>
      <w:tr w:rsidR="004B033E" w:rsidRPr="008F3105" w14:paraId="1BE43B47" w14:textId="77777777" w:rsidTr="008B0E1B">
        <w:tc>
          <w:tcPr>
            <w:tcW w:w="534" w:type="dxa"/>
            <w:shd w:val="clear" w:color="auto" w:fill="auto"/>
          </w:tcPr>
          <w:p w14:paraId="22FBA5C5"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a</w:t>
            </w:r>
          </w:p>
        </w:tc>
        <w:tc>
          <w:tcPr>
            <w:tcW w:w="9100" w:type="dxa"/>
            <w:shd w:val="clear" w:color="auto" w:fill="auto"/>
          </w:tcPr>
          <w:p w14:paraId="2B133BA7"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dos atendimentos realizados na unidade de saúde;</w:t>
            </w:r>
          </w:p>
        </w:tc>
      </w:tr>
      <w:tr w:rsidR="004B033E" w:rsidRPr="008F3105" w14:paraId="6569C264" w14:textId="77777777" w:rsidTr="008B0E1B">
        <w:tc>
          <w:tcPr>
            <w:tcW w:w="534" w:type="dxa"/>
            <w:shd w:val="clear" w:color="auto" w:fill="auto"/>
          </w:tcPr>
          <w:p w14:paraId="1DC2E2D2"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b</w:t>
            </w:r>
          </w:p>
        </w:tc>
        <w:tc>
          <w:tcPr>
            <w:tcW w:w="9100" w:type="dxa"/>
            <w:shd w:val="clear" w:color="auto" w:fill="auto"/>
          </w:tcPr>
          <w:p w14:paraId="58844577"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vincular o atendimento do paciente a um profissional e ocupação;</w:t>
            </w:r>
          </w:p>
        </w:tc>
      </w:tr>
      <w:tr w:rsidR="004B033E" w:rsidRPr="008F3105" w14:paraId="7C5FC23C" w14:textId="77777777" w:rsidTr="008B0E1B">
        <w:tc>
          <w:tcPr>
            <w:tcW w:w="534" w:type="dxa"/>
            <w:shd w:val="clear" w:color="auto" w:fill="auto"/>
          </w:tcPr>
          <w:p w14:paraId="25536034"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c</w:t>
            </w:r>
          </w:p>
        </w:tc>
        <w:tc>
          <w:tcPr>
            <w:tcW w:w="9100" w:type="dxa"/>
            <w:shd w:val="clear" w:color="auto" w:fill="auto"/>
          </w:tcPr>
          <w:p w14:paraId="0A9E779F"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 xml:space="preserve">O sistema deve permitir vincular o atendimento do paciente a um grupo de atendimento </w:t>
            </w:r>
            <w:proofErr w:type="spellStart"/>
            <w:r w:rsidRPr="008F3105">
              <w:rPr>
                <w:rFonts w:ascii="Arial" w:eastAsia="Arial Unicode MS" w:hAnsi="Arial" w:cs="Arial"/>
                <w:i w:val="0"/>
                <w:szCs w:val="24"/>
              </w:rPr>
              <w:t>pré</w:t>
            </w:r>
            <w:proofErr w:type="spellEnd"/>
            <w:r w:rsidRPr="008F3105">
              <w:rPr>
                <w:rFonts w:ascii="Arial" w:eastAsia="Arial Unicode MS" w:hAnsi="Arial" w:cs="Arial"/>
                <w:i w:val="0"/>
                <w:szCs w:val="24"/>
              </w:rPr>
              <w:t>-cadastrado;</w:t>
            </w:r>
          </w:p>
        </w:tc>
      </w:tr>
      <w:tr w:rsidR="004B033E" w:rsidRPr="008F3105" w14:paraId="08186E8A" w14:textId="77777777" w:rsidTr="008B0E1B">
        <w:tc>
          <w:tcPr>
            <w:tcW w:w="534" w:type="dxa"/>
            <w:shd w:val="clear" w:color="auto" w:fill="auto"/>
          </w:tcPr>
          <w:p w14:paraId="00AB6FD6"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d</w:t>
            </w:r>
          </w:p>
        </w:tc>
        <w:tc>
          <w:tcPr>
            <w:tcW w:w="9100" w:type="dxa"/>
            <w:shd w:val="clear" w:color="auto" w:fill="auto"/>
          </w:tcPr>
          <w:p w14:paraId="4BEE17EB"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informar ao usuário, o ultimo atendimento do paciente, constando a unidade de saúde, data, hora e profissional que atendeu;</w:t>
            </w:r>
          </w:p>
        </w:tc>
      </w:tr>
      <w:tr w:rsidR="004B033E" w:rsidRPr="008F3105" w14:paraId="1A068837" w14:textId="77777777" w:rsidTr="008B0E1B">
        <w:tc>
          <w:tcPr>
            <w:tcW w:w="534" w:type="dxa"/>
            <w:shd w:val="clear" w:color="auto" w:fill="auto"/>
          </w:tcPr>
          <w:p w14:paraId="2C554CBF"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e</w:t>
            </w:r>
          </w:p>
        </w:tc>
        <w:tc>
          <w:tcPr>
            <w:tcW w:w="9100" w:type="dxa"/>
            <w:shd w:val="clear" w:color="auto" w:fill="auto"/>
          </w:tcPr>
          <w:p w14:paraId="5F6E0018"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informar ao usuário, o próximo atendimento agendamento para o paciente, constando a unidade de saúde, data, hora e profissional que irá atendê-lo;</w:t>
            </w:r>
          </w:p>
        </w:tc>
      </w:tr>
      <w:tr w:rsidR="004B033E" w:rsidRPr="008F3105" w14:paraId="3AD0BAFE" w14:textId="77777777" w:rsidTr="008B0E1B">
        <w:tc>
          <w:tcPr>
            <w:tcW w:w="534" w:type="dxa"/>
            <w:shd w:val="clear" w:color="auto" w:fill="auto"/>
          </w:tcPr>
          <w:p w14:paraId="07A46440"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f</w:t>
            </w:r>
          </w:p>
        </w:tc>
        <w:tc>
          <w:tcPr>
            <w:tcW w:w="9100" w:type="dxa"/>
            <w:shd w:val="clear" w:color="auto" w:fill="auto"/>
          </w:tcPr>
          <w:p w14:paraId="48A69C8D"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lançamento da triagem do atendimento ao paciente;</w:t>
            </w:r>
          </w:p>
        </w:tc>
      </w:tr>
      <w:tr w:rsidR="004B033E" w:rsidRPr="008F3105" w14:paraId="5E4054EC" w14:textId="77777777" w:rsidTr="008B0E1B">
        <w:tc>
          <w:tcPr>
            <w:tcW w:w="534" w:type="dxa"/>
            <w:shd w:val="clear" w:color="auto" w:fill="auto"/>
          </w:tcPr>
          <w:p w14:paraId="74A28015"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g</w:t>
            </w:r>
          </w:p>
        </w:tc>
        <w:tc>
          <w:tcPr>
            <w:tcW w:w="9100" w:type="dxa"/>
            <w:shd w:val="clear" w:color="auto" w:fill="auto"/>
          </w:tcPr>
          <w:p w14:paraId="19188F5B"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possibilitar a realização da classificação de risco na triagem;</w:t>
            </w:r>
          </w:p>
        </w:tc>
      </w:tr>
      <w:tr w:rsidR="004B033E" w:rsidRPr="008F3105" w14:paraId="641C5218" w14:textId="77777777" w:rsidTr="008B0E1B">
        <w:tc>
          <w:tcPr>
            <w:tcW w:w="534" w:type="dxa"/>
            <w:shd w:val="clear" w:color="auto" w:fill="auto"/>
          </w:tcPr>
          <w:p w14:paraId="6506CAC8"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h</w:t>
            </w:r>
          </w:p>
        </w:tc>
        <w:tc>
          <w:tcPr>
            <w:tcW w:w="9100" w:type="dxa"/>
            <w:shd w:val="clear" w:color="auto" w:fill="auto"/>
          </w:tcPr>
          <w:p w14:paraId="509E4DD2"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parametrizar se a unidade de saúde realiza classificação de risco de acordo com o Humaniza SUS;</w:t>
            </w:r>
          </w:p>
        </w:tc>
      </w:tr>
      <w:tr w:rsidR="004B033E" w:rsidRPr="008F3105" w14:paraId="10589E1B" w14:textId="77777777" w:rsidTr="008B0E1B">
        <w:tc>
          <w:tcPr>
            <w:tcW w:w="534" w:type="dxa"/>
            <w:shd w:val="clear" w:color="auto" w:fill="auto"/>
          </w:tcPr>
          <w:p w14:paraId="2D8656A2"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i</w:t>
            </w:r>
          </w:p>
        </w:tc>
        <w:tc>
          <w:tcPr>
            <w:tcW w:w="9100" w:type="dxa"/>
            <w:shd w:val="clear" w:color="auto" w:fill="auto"/>
          </w:tcPr>
          <w:p w14:paraId="15B65E9E"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criar agenda de atendimento definindo intervalos variados de horários e número de vagas;</w:t>
            </w:r>
          </w:p>
        </w:tc>
      </w:tr>
      <w:tr w:rsidR="004B033E" w:rsidRPr="008F3105" w14:paraId="7A4FFCD4" w14:textId="77777777" w:rsidTr="008B0E1B">
        <w:tc>
          <w:tcPr>
            <w:tcW w:w="534" w:type="dxa"/>
            <w:shd w:val="clear" w:color="auto" w:fill="auto"/>
          </w:tcPr>
          <w:p w14:paraId="32B628F5"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j</w:t>
            </w:r>
          </w:p>
        </w:tc>
        <w:tc>
          <w:tcPr>
            <w:tcW w:w="9100" w:type="dxa"/>
            <w:shd w:val="clear" w:color="auto" w:fill="auto"/>
          </w:tcPr>
          <w:p w14:paraId="114E0CDC"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bloquear agendas de atendimento, total ou parcialmente, discriminando os motivos de bloqueio;</w:t>
            </w:r>
          </w:p>
        </w:tc>
      </w:tr>
      <w:tr w:rsidR="004B033E" w:rsidRPr="008F3105" w14:paraId="4F91C3DF" w14:textId="77777777" w:rsidTr="008B0E1B">
        <w:tc>
          <w:tcPr>
            <w:tcW w:w="534" w:type="dxa"/>
            <w:shd w:val="clear" w:color="auto" w:fill="auto"/>
          </w:tcPr>
          <w:p w14:paraId="69A357F6"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k</w:t>
            </w:r>
          </w:p>
        </w:tc>
        <w:tc>
          <w:tcPr>
            <w:tcW w:w="9100" w:type="dxa"/>
            <w:shd w:val="clear" w:color="auto" w:fill="auto"/>
          </w:tcPr>
          <w:p w14:paraId="3A725774"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agendamento do atendimento dos pacientes;</w:t>
            </w:r>
          </w:p>
        </w:tc>
      </w:tr>
      <w:tr w:rsidR="004B033E" w:rsidRPr="008F3105" w14:paraId="7FD7A2CB" w14:textId="77777777" w:rsidTr="008B0E1B">
        <w:tc>
          <w:tcPr>
            <w:tcW w:w="534" w:type="dxa"/>
            <w:shd w:val="clear" w:color="auto" w:fill="auto"/>
          </w:tcPr>
          <w:p w14:paraId="26142DD6"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lastRenderedPageBreak/>
              <w:t>l</w:t>
            </w:r>
          </w:p>
        </w:tc>
        <w:tc>
          <w:tcPr>
            <w:tcW w:w="9100" w:type="dxa"/>
            <w:shd w:val="clear" w:color="auto" w:fill="auto"/>
          </w:tcPr>
          <w:p w14:paraId="6F2F2CD4"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cancelamento da agenda do atendimento dos pacientes;</w:t>
            </w:r>
          </w:p>
        </w:tc>
      </w:tr>
      <w:tr w:rsidR="004B033E" w:rsidRPr="008F3105" w14:paraId="78C1D921" w14:textId="77777777" w:rsidTr="008B0E1B">
        <w:tc>
          <w:tcPr>
            <w:tcW w:w="534" w:type="dxa"/>
            <w:shd w:val="clear" w:color="auto" w:fill="auto"/>
          </w:tcPr>
          <w:p w14:paraId="0E8D479A"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m</w:t>
            </w:r>
          </w:p>
        </w:tc>
        <w:tc>
          <w:tcPr>
            <w:tcW w:w="9100" w:type="dxa"/>
            <w:shd w:val="clear" w:color="auto" w:fill="auto"/>
          </w:tcPr>
          <w:p w14:paraId="5D008A2D"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consulta do histórico dos atendimentos do paciente;</w:t>
            </w:r>
          </w:p>
        </w:tc>
      </w:tr>
      <w:tr w:rsidR="004B033E" w:rsidRPr="008F3105" w14:paraId="131BA227" w14:textId="77777777" w:rsidTr="008B0E1B">
        <w:tc>
          <w:tcPr>
            <w:tcW w:w="534" w:type="dxa"/>
            <w:shd w:val="clear" w:color="auto" w:fill="auto"/>
          </w:tcPr>
          <w:p w14:paraId="3FB3BFB3"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n</w:t>
            </w:r>
          </w:p>
        </w:tc>
        <w:tc>
          <w:tcPr>
            <w:tcW w:w="9100" w:type="dxa"/>
            <w:shd w:val="clear" w:color="auto" w:fill="auto"/>
          </w:tcPr>
          <w:p w14:paraId="6DCE017A"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parametrização da ficha de atendimento, por profissional ou por especialidade;</w:t>
            </w:r>
          </w:p>
        </w:tc>
      </w:tr>
      <w:tr w:rsidR="004B033E" w:rsidRPr="008F3105" w14:paraId="4C9CE1E0" w14:textId="77777777" w:rsidTr="008B0E1B">
        <w:tc>
          <w:tcPr>
            <w:tcW w:w="534" w:type="dxa"/>
            <w:shd w:val="clear" w:color="auto" w:fill="auto"/>
          </w:tcPr>
          <w:p w14:paraId="26287D53"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w:t>
            </w:r>
          </w:p>
        </w:tc>
        <w:tc>
          <w:tcPr>
            <w:tcW w:w="9100" w:type="dxa"/>
            <w:shd w:val="clear" w:color="auto" w:fill="auto"/>
          </w:tcPr>
          <w:p w14:paraId="7A5C93BE"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impressão da ficha de atendimento;</w:t>
            </w:r>
          </w:p>
        </w:tc>
      </w:tr>
      <w:tr w:rsidR="004B033E" w:rsidRPr="008F3105" w14:paraId="230E3B16" w14:textId="77777777" w:rsidTr="008B0E1B">
        <w:tc>
          <w:tcPr>
            <w:tcW w:w="534" w:type="dxa"/>
            <w:shd w:val="clear" w:color="auto" w:fill="auto"/>
          </w:tcPr>
          <w:p w14:paraId="39921FF9"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p</w:t>
            </w:r>
          </w:p>
        </w:tc>
        <w:tc>
          <w:tcPr>
            <w:tcW w:w="9100" w:type="dxa"/>
            <w:shd w:val="clear" w:color="auto" w:fill="auto"/>
          </w:tcPr>
          <w:p w14:paraId="35E165E1"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bloquear um novo atendimento quando o paciente já estiver registrado no atendimento no mesmo dia e período para o mesmo profissional e ocupação;</w:t>
            </w:r>
          </w:p>
        </w:tc>
      </w:tr>
      <w:tr w:rsidR="004B033E" w:rsidRPr="008F3105" w14:paraId="2FA4D44A" w14:textId="77777777" w:rsidTr="008B0E1B">
        <w:tc>
          <w:tcPr>
            <w:tcW w:w="534" w:type="dxa"/>
            <w:shd w:val="clear" w:color="auto" w:fill="auto"/>
          </w:tcPr>
          <w:p w14:paraId="73FD865E"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q</w:t>
            </w:r>
          </w:p>
        </w:tc>
        <w:tc>
          <w:tcPr>
            <w:tcW w:w="9100" w:type="dxa"/>
            <w:shd w:val="clear" w:color="auto" w:fill="auto"/>
          </w:tcPr>
          <w:p w14:paraId="6018BA02"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dever permitir a impressão do número do prontuário único e o número do prontuário da unidade de saúde na ficha de atendimento;</w:t>
            </w:r>
          </w:p>
        </w:tc>
      </w:tr>
      <w:tr w:rsidR="004B033E" w:rsidRPr="008F3105" w14:paraId="24650975" w14:textId="77777777" w:rsidTr="008B0E1B">
        <w:tc>
          <w:tcPr>
            <w:tcW w:w="534" w:type="dxa"/>
            <w:shd w:val="clear" w:color="auto" w:fill="auto"/>
          </w:tcPr>
          <w:p w14:paraId="6170F47F"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r</w:t>
            </w:r>
          </w:p>
        </w:tc>
        <w:tc>
          <w:tcPr>
            <w:tcW w:w="9100" w:type="dxa"/>
            <w:shd w:val="clear" w:color="auto" w:fill="auto"/>
          </w:tcPr>
          <w:p w14:paraId="45608F44"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impressão do mapa diário dos atendimentos do profissional;</w:t>
            </w:r>
          </w:p>
        </w:tc>
      </w:tr>
      <w:tr w:rsidR="004B033E" w:rsidRPr="008F3105" w14:paraId="7C31978D" w14:textId="77777777" w:rsidTr="008B0E1B">
        <w:tc>
          <w:tcPr>
            <w:tcW w:w="534" w:type="dxa"/>
            <w:shd w:val="clear" w:color="auto" w:fill="auto"/>
          </w:tcPr>
          <w:p w14:paraId="53289A9B"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s</w:t>
            </w:r>
          </w:p>
        </w:tc>
        <w:tc>
          <w:tcPr>
            <w:tcW w:w="9100" w:type="dxa"/>
            <w:shd w:val="clear" w:color="auto" w:fill="auto"/>
          </w:tcPr>
          <w:p w14:paraId="57C002A0"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impressão do comprovante de agendamento do paciente em impressora térmica;</w:t>
            </w:r>
          </w:p>
        </w:tc>
      </w:tr>
      <w:tr w:rsidR="004B033E" w:rsidRPr="008F3105" w14:paraId="36D0D31F" w14:textId="77777777" w:rsidTr="008B0E1B">
        <w:tc>
          <w:tcPr>
            <w:tcW w:w="534" w:type="dxa"/>
            <w:shd w:val="clear" w:color="auto" w:fill="auto"/>
          </w:tcPr>
          <w:p w14:paraId="158FFDDA"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t</w:t>
            </w:r>
          </w:p>
        </w:tc>
        <w:tc>
          <w:tcPr>
            <w:tcW w:w="9100" w:type="dxa"/>
            <w:shd w:val="clear" w:color="auto" w:fill="auto"/>
          </w:tcPr>
          <w:p w14:paraId="500A50F6"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de atendimentos por período, unidade de saúde, profissional, bairro, cidade, nacionalidade.</w:t>
            </w:r>
          </w:p>
        </w:tc>
      </w:tr>
      <w:tr w:rsidR="004B033E" w:rsidRPr="008F3105" w14:paraId="3CF757E0" w14:textId="77777777" w:rsidTr="008B0E1B">
        <w:tc>
          <w:tcPr>
            <w:tcW w:w="534" w:type="dxa"/>
            <w:shd w:val="clear" w:color="auto" w:fill="auto"/>
          </w:tcPr>
          <w:p w14:paraId="0440195E"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u</w:t>
            </w:r>
          </w:p>
        </w:tc>
        <w:tc>
          <w:tcPr>
            <w:tcW w:w="9100" w:type="dxa"/>
            <w:shd w:val="clear" w:color="auto" w:fill="auto"/>
          </w:tcPr>
          <w:p w14:paraId="2A19DB1B"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de atendimentos por grupos de atendimento;</w:t>
            </w:r>
          </w:p>
        </w:tc>
      </w:tr>
      <w:tr w:rsidR="004B033E" w:rsidRPr="008F3105" w14:paraId="547DE50E" w14:textId="77777777" w:rsidTr="008B0E1B">
        <w:tc>
          <w:tcPr>
            <w:tcW w:w="534" w:type="dxa"/>
            <w:shd w:val="clear" w:color="auto" w:fill="auto"/>
          </w:tcPr>
          <w:p w14:paraId="77F307A2"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v</w:t>
            </w:r>
          </w:p>
        </w:tc>
        <w:tc>
          <w:tcPr>
            <w:tcW w:w="9100" w:type="dxa"/>
            <w:shd w:val="clear" w:color="auto" w:fill="auto"/>
          </w:tcPr>
          <w:p w14:paraId="4178DB32"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gráfico de atendimentos mensal e anual por profissional;</w:t>
            </w:r>
          </w:p>
        </w:tc>
      </w:tr>
      <w:tr w:rsidR="004B033E" w:rsidRPr="008F3105" w14:paraId="752E616B" w14:textId="77777777" w:rsidTr="008B0E1B">
        <w:tc>
          <w:tcPr>
            <w:tcW w:w="534" w:type="dxa"/>
            <w:shd w:val="clear" w:color="auto" w:fill="auto"/>
          </w:tcPr>
          <w:p w14:paraId="7CC92665"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x</w:t>
            </w:r>
          </w:p>
        </w:tc>
        <w:tc>
          <w:tcPr>
            <w:tcW w:w="9100" w:type="dxa"/>
            <w:shd w:val="clear" w:color="auto" w:fill="auto"/>
          </w:tcPr>
          <w:p w14:paraId="4BD2E880"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gráfico de atendimentos por hora;</w:t>
            </w:r>
          </w:p>
        </w:tc>
      </w:tr>
      <w:tr w:rsidR="004B033E" w:rsidRPr="008F3105" w14:paraId="0A8AF346" w14:textId="77777777" w:rsidTr="008B0E1B">
        <w:tc>
          <w:tcPr>
            <w:tcW w:w="534" w:type="dxa"/>
            <w:shd w:val="clear" w:color="auto" w:fill="auto"/>
          </w:tcPr>
          <w:p w14:paraId="0F5C4DCB"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z</w:t>
            </w:r>
          </w:p>
        </w:tc>
        <w:tc>
          <w:tcPr>
            <w:tcW w:w="9100" w:type="dxa"/>
            <w:shd w:val="clear" w:color="auto" w:fill="auto"/>
          </w:tcPr>
          <w:p w14:paraId="63212B67"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gráfico de atendimentos bairro e unidade de saúde.</w:t>
            </w:r>
          </w:p>
        </w:tc>
      </w:tr>
      <w:tr w:rsidR="004B033E" w:rsidRPr="008F3105" w14:paraId="100A70A0" w14:textId="77777777" w:rsidTr="008B0E1B">
        <w:tc>
          <w:tcPr>
            <w:tcW w:w="9634" w:type="dxa"/>
            <w:gridSpan w:val="2"/>
            <w:shd w:val="clear" w:color="auto" w:fill="auto"/>
          </w:tcPr>
          <w:p w14:paraId="0FA38AA4" w14:textId="64E6F9D0" w:rsidR="004B033E" w:rsidRPr="008F3105" w:rsidRDefault="0072073D" w:rsidP="00794AE8">
            <w:pPr>
              <w:adjustRightInd w:val="0"/>
              <w:jc w:val="both"/>
              <w:rPr>
                <w:rFonts w:ascii="Arial" w:eastAsia="Arial Unicode MS" w:hAnsi="Arial" w:cs="Arial"/>
                <w:i w:val="0"/>
                <w:szCs w:val="24"/>
              </w:rPr>
            </w:pPr>
            <w:r w:rsidRPr="008F3105">
              <w:rPr>
                <w:rFonts w:ascii="Arial" w:eastAsia="Arial Unicode MS" w:hAnsi="Arial" w:cs="Arial"/>
                <w:b/>
                <w:i w:val="0"/>
                <w:szCs w:val="24"/>
              </w:rPr>
              <w:t>1</w:t>
            </w:r>
            <w:r w:rsidR="00EC7FFB" w:rsidRPr="008F3105">
              <w:rPr>
                <w:rFonts w:ascii="Arial" w:eastAsia="Arial Unicode MS" w:hAnsi="Arial" w:cs="Arial"/>
                <w:b/>
                <w:i w:val="0"/>
                <w:szCs w:val="24"/>
              </w:rPr>
              <w:t>3</w:t>
            </w:r>
            <w:r w:rsidR="004B033E" w:rsidRPr="008F3105">
              <w:rPr>
                <w:rFonts w:ascii="Arial" w:eastAsia="Arial Unicode MS" w:hAnsi="Arial" w:cs="Arial"/>
                <w:b/>
                <w:i w:val="0"/>
                <w:szCs w:val="24"/>
              </w:rPr>
              <w:t>.</w:t>
            </w:r>
            <w:r w:rsidRPr="008F3105">
              <w:rPr>
                <w:rFonts w:ascii="Arial" w:eastAsia="Arial Unicode MS" w:hAnsi="Arial" w:cs="Arial"/>
                <w:b/>
                <w:i w:val="0"/>
                <w:szCs w:val="24"/>
              </w:rPr>
              <w:t>6.</w:t>
            </w:r>
            <w:r w:rsidR="004B033E" w:rsidRPr="008F3105">
              <w:rPr>
                <w:rFonts w:ascii="Arial" w:eastAsia="Arial Unicode MS" w:hAnsi="Arial" w:cs="Arial"/>
                <w:b/>
                <w:i w:val="0"/>
                <w:szCs w:val="24"/>
              </w:rPr>
              <w:t>5 Consultório Médico</w:t>
            </w:r>
          </w:p>
        </w:tc>
      </w:tr>
      <w:tr w:rsidR="004B033E" w:rsidRPr="008F3105" w14:paraId="5419DD80" w14:textId="77777777" w:rsidTr="008B0E1B">
        <w:tc>
          <w:tcPr>
            <w:tcW w:w="534" w:type="dxa"/>
            <w:shd w:val="clear" w:color="auto" w:fill="auto"/>
          </w:tcPr>
          <w:p w14:paraId="7B8F62B1"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a</w:t>
            </w:r>
          </w:p>
        </w:tc>
        <w:tc>
          <w:tcPr>
            <w:tcW w:w="9100" w:type="dxa"/>
            <w:shd w:val="clear" w:color="auto" w:fill="auto"/>
          </w:tcPr>
          <w:p w14:paraId="46CA25D3"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ordenar a fila de espera para atendimento nas unidades de pronto atendimento conforme classificação de risco;</w:t>
            </w:r>
          </w:p>
        </w:tc>
      </w:tr>
      <w:tr w:rsidR="004B033E" w:rsidRPr="008F3105" w14:paraId="04411AB3" w14:textId="77777777" w:rsidTr="008B0E1B">
        <w:tc>
          <w:tcPr>
            <w:tcW w:w="534" w:type="dxa"/>
            <w:shd w:val="clear" w:color="auto" w:fill="auto"/>
          </w:tcPr>
          <w:p w14:paraId="7F536D22"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b</w:t>
            </w:r>
          </w:p>
        </w:tc>
        <w:tc>
          <w:tcPr>
            <w:tcW w:w="9100" w:type="dxa"/>
            <w:shd w:val="clear" w:color="auto" w:fill="auto"/>
          </w:tcPr>
          <w:p w14:paraId="3E8EB84C"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ordenar o atendimento da fila de espera com prioridade para as pessoas com deficiência, os idosos com idade igual ou superior a 60 (sessenta) anos, as gestantes, as lactantes, as pessoas com crianças de colo e os obesos (Lei nº 10.048/2000);</w:t>
            </w:r>
          </w:p>
        </w:tc>
      </w:tr>
      <w:tr w:rsidR="004B033E" w:rsidRPr="008F3105" w14:paraId="3CDB6D0A" w14:textId="77777777" w:rsidTr="008B0E1B">
        <w:tc>
          <w:tcPr>
            <w:tcW w:w="534" w:type="dxa"/>
            <w:shd w:val="clear" w:color="auto" w:fill="auto"/>
          </w:tcPr>
          <w:p w14:paraId="50A9E565"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c</w:t>
            </w:r>
          </w:p>
        </w:tc>
        <w:tc>
          <w:tcPr>
            <w:tcW w:w="9100" w:type="dxa"/>
            <w:shd w:val="clear" w:color="auto" w:fill="auto"/>
          </w:tcPr>
          <w:p w14:paraId="20D23F84"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da triagem, pelo profissional responsável pelo atendimento;</w:t>
            </w:r>
          </w:p>
        </w:tc>
      </w:tr>
      <w:tr w:rsidR="004B033E" w:rsidRPr="008F3105" w14:paraId="68071B49" w14:textId="77777777" w:rsidTr="008B0E1B">
        <w:tc>
          <w:tcPr>
            <w:tcW w:w="534" w:type="dxa"/>
            <w:shd w:val="clear" w:color="auto" w:fill="auto"/>
          </w:tcPr>
          <w:p w14:paraId="48F2FA6A"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d</w:t>
            </w:r>
          </w:p>
        </w:tc>
        <w:tc>
          <w:tcPr>
            <w:tcW w:w="9100" w:type="dxa"/>
            <w:shd w:val="clear" w:color="auto" w:fill="auto"/>
          </w:tcPr>
          <w:p w14:paraId="2C7D8FEC"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que o profissional personalize os campos de atendimento, podendo acrescentá-los ou excluí-los;</w:t>
            </w:r>
          </w:p>
        </w:tc>
      </w:tr>
      <w:tr w:rsidR="004B033E" w:rsidRPr="008F3105" w14:paraId="51ECFF2E" w14:textId="77777777" w:rsidTr="008B0E1B">
        <w:tc>
          <w:tcPr>
            <w:tcW w:w="534" w:type="dxa"/>
            <w:shd w:val="clear" w:color="auto" w:fill="auto"/>
          </w:tcPr>
          <w:p w14:paraId="73AEB574"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e</w:t>
            </w:r>
          </w:p>
        </w:tc>
        <w:tc>
          <w:tcPr>
            <w:tcW w:w="9100" w:type="dxa"/>
            <w:shd w:val="clear" w:color="auto" w:fill="auto"/>
          </w:tcPr>
          <w:p w14:paraId="10741F9A"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ou restringir informações do atendimento a profissionais alheios a especialidade ou com outros profissionais;</w:t>
            </w:r>
          </w:p>
        </w:tc>
      </w:tr>
      <w:tr w:rsidR="004B033E" w:rsidRPr="008F3105" w14:paraId="583FD14B" w14:textId="77777777" w:rsidTr="008B0E1B">
        <w:tc>
          <w:tcPr>
            <w:tcW w:w="534" w:type="dxa"/>
            <w:shd w:val="clear" w:color="auto" w:fill="auto"/>
          </w:tcPr>
          <w:p w14:paraId="0C06764F"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f</w:t>
            </w:r>
          </w:p>
        </w:tc>
        <w:tc>
          <w:tcPr>
            <w:tcW w:w="9100" w:type="dxa"/>
            <w:shd w:val="clear" w:color="auto" w:fill="auto"/>
          </w:tcPr>
          <w:p w14:paraId="6EF56C12"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importação dos dados do último atendimento realizado pelo profissional;</w:t>
            </w:r>
          </w:p>
        </w:tc>
      </w:tr>
      <w:tr w:rsidR="004B033E" w:rsidRPr="008F3105" w14:paraId="7CF10967" w14:textId="77777777" w:rsidTr="008B0E1B">
        <w:tc>
          <w:tcPr>
            <w:tcW w:w="534" w:type="dxa"/>
            <w:shd w:val="clear" w:color="auto" w:fill="auto"/>
          </w:tcPr>
          <w:p w14:paraId="234D13AC"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g</w:t>
            </w:r>
          </w:p>
        </w:tc>
        <w:tc>
          <w:tcPr>
            <w:tcW w:w="9100" w:type="dxa"/>
            <w:shd w:val="clear" w:color="auto" w:fill="auto"/>
          </w:tcPr>
          <w:p w14:paraId="5EF876C3"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da anamnese do paciente;</w:t>
            </w:r>
          </w:p>
        </w:tc>
      </w:tr>
      <w:tr w:rsidR="004B033E" w:rsidRPr="008F3105" w14:paraId="4AB341E9" w14:textId="77777777" w:rsidTr="008B0E1B">
        <w:tc>
          <w:tcPr>
            <w:tcW w:w="534" w:type="dxa"/>
            <w:shd w:val="clear" w:color="auto" w:fill="auto"/>
          </w:tcPr>
          <w:p w14:paraId="4602AA35"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h</w:t>
            </w:r>
          </w:p>
        </w:tc>
        <w:tc>
          <w:tcPr>
            <w:tcW w:w="9100" w:type="dxa"/>
            <w:shd w:val="clear" w:color="auto" w:fill="auto"/>
          </w:tcPr>
          <w:p w14:paraId="6F487B68"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consulta do histórico dos últimos atendimentos do paciente;</w:t>
            </w:r>
          </w:p>
        </w:tc>
      </w:tr>
      <w:tr w:rsidR="004B033E" w:rsidRPr="008F3105" w14:paraId="5A9A6FFD" w14:textId="77777777" w:rsidTr="008B0E1B">
        <w:tc>
          <w:tcPr>
            <w:tcW w:w="534" w:type="dxa"/>
            <w:shd w:val="clear" w:color="auto" w:fill="auto"/>
          </w:tcPr>
          <w:p w14:paraId="59F46EAB"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i</w:t>
            </w:r>
          </w:p>
        </w:tc>
        <w:tc>
          <w:tcPr>
            <w:tcW w:w="9100" w:type="dxa"/>
            <w:shd w:val="clear" w:color="auto" w:fill="auto"/>
          </w:tcPr>
          <w:p w14:paraId="11468CF6"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de mais de um CID por atendimento;</w:t>
            </w:r>
          </w:p>
        </w:tc>
      </w:tr>
      <w:tr w:rsidR="004B033E" w:rsidRPr="008F3105" w14:paraId="20C7446A" w14:textId="77777777" w:rsidTr="008B0E1B">
        <w:tc>
          <w:tcPr>
            <w:tcW w:w="534" w:type="dxa"/>
            <w:shd w:val="clear" w:color="auto" w:fill="auto"/>
          </w:tcPr>
          <w:p w14:paraId="71C726B5"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j</w:t>
            </w:r>
          </w:p>
        </w:tc>
        <w:tc>
          <w:tcPr>
            <w:tcW w:w="9100" w:type="dxa"/>
            <w:shd w:val="clear" w:color="auto" w:fill="auto"/>
          </w:tcPr>
          <w:p w14:paraId="0024D9E1"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alertar o profissional se o CID for notificável;</w:t>
            </w:r>
          </w:p>
        </w:tc>
      </w:tr>
      <w:tr w:rsidR="004B033E" w:rsidRPr="008F3105" w14:paraId="606AE732" w14:textId="77777777" w:rsidTr="008B0E1B">
        <w:tc>
          <w:tcPr>
            <w:tcW w:w="534" w:type="dxa"/>
            <w:shd w:val="clear" w:color="auto" w:fill="auto"/>
          </w:tcPr>
          <w:p w14:paraId="1798486A"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k</w:t>
            </w:r>
          </w:p>
        </w:tc>
        <w:tc>
          <w:tcPr>
            <w:tcW w:w="9100" w:type="dxa"/>
            <w:shd w:val="clear" w:color="auto" w:fill="auto"/>
          </w:tcPr>
          <w:p w14:paraId="481ECB52"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impressão da prescrição de medicamentos;</w:t>
            </w:r>
          </w:p>
        </w:tc>
      </w:tr>
      <w:tr w:rsidR="004B033E" w:rsidRPr="008F3105" w14:paraId="59338D1D" w14:textId="77777777" w:rsidTr="008B0E1B">
        <w:tc>
          <w:tcPr>
            <w:tcW w:w="534" w:type="dxa"/>
            <w:shd w:val="clear" w:color="auto" w:fill="auto"/>
          </w:tcPr>
          <w:p w14:paraId="00346447"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l</w:t>
            </w:r>
          </w:p>
        </w:tc>
        <w:tc>
          <w:tcPr>
            <w:tcW w:w="9100" w:type="dxa"/>
            <w:shd w:val="clear" w:color="auto" w:fill="auto"/>
          </w:tcPr>
          <w:p w14:paraId="74F7959D"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consulta da lista de medicamentos do RENAME (Relação Nacional de Medicamentos Essencial) por meio do sistema, permitindo prescrever medicamentos desta lista aos pacientes.</w:t>
            </w:r>
          </w:p>
        </w:tc>
      </w:tr>
      <w:tr w:rsidR="004B033E" w:rsidRPr="008F3105" w14:paraId="6F129849" w14:textId="77777777" w:rsidTr="008B0E1B">
        <w:tc>
          <w:tcPr>
            <w:tcW w:w="534" w:type="dxa"/>
            <w:shd w:val="clear" w:color="auto" w:fill="auto"/>
          </w:tcPr>
          <w:p w14:paraId="29B97B1C"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m</w:t>
            </w:r>
          </w:p>
        </w:tc>
        <w:tc>
          <w:tcPr>
            <w:tcW w:w="9100" w:type="dxa"/>
            <w:shd w:val="clear" w:color="auto" w:fill="auto"/>
          </w:tcPr>
          <w:p w14:paraId="4BB4B863"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e impressão de atestados e comprovantes de atendimento;</w:t>
            </w:r>
          </w:p>
        </w:tc>
      </w:tr>
      <w:tr w:rsidR="004B033E" w:rsidRPr="008F3105" w14:paraId="68077EF9" w14:textId="77777777" w:rsidTr="008B0E1B">
        <w:tc>
          <w:tcPr>
            <w:tcW w:w="534" w:type="dxa"/>
            <w:shd w:val="clear" w:color="auto" w:fill="auto"/>
          </w:tcPr>
          <w:p w14:paraId="37691F0F"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n</w:t>
            </w:r>
          </w:p>
        </w:tc>
        <w:tc>
          <w:tcPr>
            <w:tcW w:w="9100" w:type="dxa"/>
            <w:shd w:val="clear" w:color="auto" w:fill="auto"/>
          </w:tcPr>
          <w:p w14:paraId="56D943B6"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e impressão de solicitação de exames; encaminhamentos e vacinas;</w:t>
            </w:r>
          </w:p>
        </w:tc>
      </w:tr>
      <w:tr w:rsidR="004B033E" w:rsidRPr="008F3105" w14:paraId="1C167C16" w14:textId="77777777" w:rsidTr="008B0E1B">
        <w:tc>
          <w:tcPr>
            <w:tcW w:w="534" w:type="dxa"/>
            <w:shd w:val="clear" w:color="auto" w:fill="auto"/>
          </w:tcPr>
          <w:p w14:paraId="029EF8D8"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w:t>
            </w:r>
          </w:p>
        </w:tc>
        <w:tc>
          <w:tcPr>
            <w:tcW w:w="9100" w:type="dxa"/>
            <w:shd w:val="clear" w:color="auto" w:fill="auto"/>
          </w:tcPr>
          <w:p w14:paraId="27BD168A"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e impressão de internação;</w:t>
            </w:r>
          </w:p>
        </w:tc>
      </w:tr>
      <w:tr w:rsidR="004B033E" w:rsidRPr="008F3105" w14:paraId="1E9B0322" w14:textId="77777777" w:rsidTr="008B0E1B">
        <w:tc>
          <w:tcPr>
            <w:tcW w:w="534" w:type="dxa"/>
            <w:shd w:val="clear" w:color="auto" w:fill="auto"/>
          </w:tcPr>
          <w:p w14:paraId="25A31B34"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lastRenderedPageBreak/>
              <w:t>p</w:t>
            </w:r>
          </w:p>
        </w:tc>
        <w:tc>
          <w:tcPr>
            <w:tcW w:w="9100" w:type="dxa"/>
            <w:shd w:val="clear" w:color="auto" w:fill="auto"/>
          </w:tcPr>
          <w:p w14:paraId="7D57711B"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da consulta da gestante, de hipertensos e diabéticos;</w:t>
            </w:r>
          </w:p>
        </w:tc>
      </w:tr>
      <w:tr w:rsidR="004B033E" w:rsidRPr="008F3105" w14:paraId="0772FF58" w14:textId="77777777" w:rsidTr="008B0E1B">
        <w:tc>
          <w:tcPr>
            <w:tcW w:w="534" w:type="dxa"/>
            <w:shd w:val="clear" w:color="auto" w:fill="auto"/>
          </w:tcPr>
          <w:p w14:paraId="3BD3FF9A"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q</w:t>
            </w:r>
          </w:p>
        </w:tc>
        <w:tc>
          <w:tcPr>
            <w:tcW w:w="9100" w:type="dxa"/>
            <w:shd w:val="clear" w:color="auto" w:fill="auto"/>
          </w:tcPr>
          <w:p w14:paraId="4F017F07"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consulta do histórico dos atendimentos do paciente;</w:t>
            </w:r>
          </w:p>
        </w:tc>
      </w:tr>
      <w:tr w:rsidR="004B033E" w:rsidRPr="008F3105" w14:paraId="7494FF57" w14:textId="77777777" w:rsidTr="008B0E1B">
        <w:tc>
          <w:tcPr>
            <w:tcW w:w="534" w:type="dxa"/>
            <w:shd w:val="clear" w:color="auto" w:fill="auto"/>
          </w:tcPr>
          <w:p w14:paraId="61BA979A"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r</w:t>
            </w:r>
          </w:p>
        </w:tc>
        <w:tc>
          <w:tcPr>
            <w:tcW w:w="9100" w:type="dxa"/>
            <w:shd w:val="clear" w:color="auto" w:fill="auto"/>
          </w:tcPr>
          <w:p w14:paraId="4E56D778"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que o profissional consulte ou imprima os resultados dos exames de radiologia e laboratoriais realizados no sistema;</w:t>
            </w:r>
          </w:p>
        </w:tc>
      </w:tr>
      <w:tr w:rsidR="004B033E" w:rsidRPr="008F3105" w14:paraId="1AD49758" w14:textId="77777777" w:rsidTr="008B0E1B">
        <w:tc>
          <w:tcPr>
            <w:tcW w:w="9634" w:type="dxa"/>
            <w:gridSpan w:val="2"/>
            <w:shd w:val="clear" w:color="auto" w:fill="auto"/>
          </w:tcPr>
          <w:p w14:paraId="1314AA43" w14:textId="540E90F4" w:rsidR="004B033E" w:rsidRPr="008F3105" w:rsidRDefault="0072073D" w:rsidP="00794AE8">
            <w:pPr>
              <w:adjustRightInd w:val="0"/>
              <w:jc w:val="both"/>
              <w:rPr>
                <w:rFonts w:ascii="Arial" w:eastAsia="Arial Unicode MS" w:hAnsi="Arial" w:cs="Arial"/>
                <w:i w:val="0"/>
                <w:szCs w:val="24"/>
              </w:rPr>
            </w:pPr>
            <w:r w:rsidRPr="008F3105">
              <w:rPr>
                <w:rFonts w:ascii="Arial" w:eastAsia="Arial Unicode MS" w:hAnsi="Arial" w:cs="Arial"/>
                <w:b/>
                <w:i w:val="0"/>
                <w:szCs w:val="24"/>
              </w:rPr>
              <w:t>1</w:t>
            </w:r>
            <w:r w:rsidR="00EC7FFB" w:rsidRPr="008F3105">
              <w:rPr>
                <w:rFonts w:ascii="Arial" w:eastAsia="Arial Unicode MS" w:hAnsi="Arial" w:cs="Arial"/>
                <w:b/>
                <w:i w:val="0"/>
                <w:szCs w:val="24"/>
              </w:rPr>
              <w:t>3</w:t>
            </w:r>
            <w:r w:rsidR="004B033E" w:rsidRPr="008F3105">
              <w:rPr>
                <w:rFonts w:ascii="Arial" w:eastAsia="Arial Unicode MS" w:hAnsi="Arial" w:cs="Arial"/>
                <w:b/>
                <w:i w:val="0"/>
                <w:szCs w:val="24"/>
              </w:rPr>
              <w:t>.6</w:t>
            </w:r>
            <w:r w:rsidRPr="008F3105">
              <w:rPr>
                <w:rFonts w:ascii="Arial" w:eastAsia="Arial Unicode MS" w:hAnsi="Arial" w:cs="Arial"/>
                <w:b/>
                <w:i w:val="0"/>
                <w:szCs w:val="24"/>
              </w:rPr>
              <w:t>.6</w:t>
            </w:r>
            <w:r w:rsidR="004B033E" w:rsidRPr="008F3105">
              <w:rPr>
                <w:rFonts w:ascii="Arial" w:eastAsia="Arial Unicode MS" w:hAnsi="Arial" w:cs="Arial"/>
                <w:b/>
                <w:i w:val="0"/>
                <w:szCs w:val="24"/>
              </w:rPr>
              <w:t xml:space="preserve"> Consultório Odontológico</w:t>
            </w:r>
          </w:p>
        </w:tc>
      </w:tr>
      <w:tr w:rsidR="004B033E" w:rsidRPr="008F3105" w14:paraId="110C625B" w14:textId="77777777" w:rsidTr="008B0E1B">
        <w:tc>
          <w:tcPr>
            <w:tcW w:w="534" w:type="dxa"/>
            <w:shd w:val="clear" w:color="auto" w:fill="auto"/>
          </w:tcPr>
          <w:p w14:paraId="68BEDDFD"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a</w:t>
            </w:r>
          </w:p>
        </w:tc>
        <w:tc>
          <w:tcPr>
            <w:tcW w:w="9100" w:type="dxa"/>
            <w:shd w:val="clear" w:color="auto" w:fill="auto"/>
          </w:tcPr>
          <w:p w14:paraId="7D5716A3"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ordenar o atendimento do da fila de espera com prioridade para as pessoas com deficiência, os idosos com idade igual ou superior a 60 (sessenta) anos, as gestantes, as lactantes, as pessoas com crianças de colo e os obesos (Lei nº 10.048/2000);</w:t>
            </w:r>
          </w:p>
        </w:tc>
      </w:tr>
      <w:tr w:rsidR="004B033E" w:rsidRPr="008F3105" w14:paraId="3A02D7F0" w14:textId="77777777" w:rsidTr="008B0E1B">
        <w:tc>
          <w:tcPr>
            <w:tcW w:w="534" w:type="dxa"/>
            <w:shd w:val="clear" w:color="auto" w:fill="auto"/>
          </w:tcPr>
          <w:p w14:paraId="2325E958"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b</w:t>
            </w:r>
          </w:p>
        </w:tc>
        <w:tc>
          <w:tcPr>
            <w:tcW w:w="9100" w:type="dxa"/>
            <w:shd w:val="clear" w:color="auto" w:fill="auto"/>
          </w:tcPr>
          <w:p w14:paraId="007595DC"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da triagem, pelo profissional responsável pelo atendimento;</w:t>
            </w:r>
          </w:p>
        </w:tc>
      </w:tr>
      <w:tr w:rsidR="004B033E" w:rsidRPr="008F3105" w14:paraId="659CF508" w14:textId="77777777" w:rsidTr="008B0E1B">
        <w:tc>
          <w:tcPr>
            <w:tcW w:w="534" w:type="dxa"/>
            <w:shd w:val="clear" w:color="auto" w:fill="auto"/>
          </w:tcPr>
          <w:p w14:paraId="1A22E2D0"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c</w:t>
            </w:r>
          </w:p>
        </w:tc>
        <w:tc>
          <w:tcPr>
            <w:tcW w:w="9100" w:type="dxa"/>
            <w:shd w:val="clear" w:color="auto" w:fill="auto"/>
          </w:tcPr>
          <w:p w14:paraId="47641596"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que o profissional consulte o odontograma do paciente;</w:t>
            </w:r>
          </w:p>
        </w:tc>
      </w:tr>
      <w:tr w:rsidR="004B033E" w:rsidRPr="008F3105" w14:paraId="15C62D74" w14:textId="77777777" w:rsidTr="008B0E1B">
        <w:tc>
          <w:tcPr>
            <w:tcW w:w="534" w:type="dxa"/>
            <w:shd w:val="clear" w:color="auto" w:fill="auto"/>
          </w:tcPr>
          <w:p w14:paraId="51711011"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d</w:t>
            </w:r>
          </w:p>
        </w:tc>
        <w:tc>
          <w:tcPr>
            <w:tcW w:w="9100" w:type="dxa"/>
            <w:shd w:val="clear" w:color="auto" w:fill="auto"/>
          </w:tcPr>
          <w:p w14:paraId="7982460C"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que o profissional registre os procedimentos no odontograma através do dente e face;</w:t>
            </w:r>
          </w:p>
        </w:tc>
      </w:tr>
      <w:tr w:rsidR="004B033E" w:rsidRPr="008F3105" w14:paraId="64520D14" w14:textId="77777777" w:rsidTr="008B0E1B">
        <w:tc>
          <w:tcPr>
            <w:tcW w:w="534" w:type="dxa"/>
            <w:shd w:val="clear" w:color="auto" w:fill="auto"/>
          </w:tcPr>
          <w:p w14:paraId="6ECA6E9D"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e</w:t>
            </w:r>
          </w:p>
        </w:tc>
        <w:tc>
          <w:tcPr>
            <w:tcW w:w="9100" w:type="dxa"/>
            <w:shd w:val="clear" w:color="auto" w:fill="auto"/>
          </w:tcPr>
          <w:p w14:paraId="67027511"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prescrição de medicamentos;</w:t>
            </w:r>
          </w:p>
        </w:tc>
      </w:tr>
      <w:tr w:rsidR="004B033E" w:rsidRPr="008F3105" w14:paraId="6BFD05AE" w14:textId="77777777" w:rsidTr="008B0E1B">
        <w:tc>
          <w:tcPr>
            <w:tcW w:w="534" w:type="dxa"/>
            <w:shd w:val="clear" w:color="auto" w:fill="auto"/>
          </w:tcPr>
          <w:p w14:paraId="3ACC946E"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f</w:t>
            </w:r>
          </w:p>
        </w:tc>
        <w:tc>
          <w:tcPr>
            <w:tcW w:w="9100" w:type="dxa"/>
            <w:shd w:val="clear" w:color="auto" w:fill="auto"/>
          </w:tcPr>
          <w:p w14:paraId="55670378"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e impressão de atestados e comprovantes de atendimento;</w:t>
            </w:r>
          </w:p>
        </w:tc>
      </w:tr>
      <w:tr w:rsidR="004B033E" w:rsidRPr="008F3105" w14:paraId="75CA05F8" w14:textId="77777777" w:rsidTr="008B0E1B">
        <w:tc>
          <w:tcPr>
            <w:tcW w:w="534" w:type="dxa"/>
            <w:shd w:val="clear" w:color="auto" w:fill="auto"/>
          </w:tcPr>
          <w:p w14:paraId="64CFE469"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g</w:t>
            </w:r>
          </w:p>
        </w:tc>
        <w:tc>
          <w:tcPr>
            <w:tcW w:w="9100" w:type="dxa"/>
            <w:shd w:val="clear" w:color="auto" w:fill="auto"/>
          </w:tcPr>
          <w:p w14:paraId="167A8842"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e impressão de solicitação de exames e de encaminhamentos;</w:t>
            </w:r>
          </w:p>
        </w:tc>
      </w:tr>
      <w:tr w:rsidR="004B033E" w:rsidRPr="008F3105" w14:paraId="0E3FFA61" w14:textId="77777777" w:rsidTr="008B0E1B">
        <w:tc>
          <w:tcPr>
            <w:tcW w:w="534" w:type="dxa"/>
            <w:shd w:val="clear" w:color="auto" w:fill="auto"/>
          </w:tcPr>
          <w:p w14:paraId="6253EB8F"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h</w:t>
            </w:r>
          </w:p>
        </w:tc>
        <w:tc>
          <w:tcPr>
            <w:tcW w:w="9100" w:type="dxa"/>
            <w:shd w:val="clear" w:color="auto" w:fill="auto"/>
          </w:tcPr>
          <w:p w14:paraId="4880BF84"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consulta do histórico dos atendimentos do paciente;</w:t>
            </w:r>
          </w:p>
        </w:tc>
      </w:tr>
      <w:tr w:rsidR="004B033E" w:rsidRPr="008F3105" w14:paraId="4E0D5F61" w14:textId="77777777" w:rsidTr="008B0E1B">
        <w:tc>
          <w:tcPr>
            <w:tcW w:w="534" w:type="dxa"/>
            <w:shd w:val="clear" w:color="auto" w:fill="auto"/>
          </w:tcPr>
          <w:p w14:paraId="47752365"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i</w:t>
            </w:r>
          </w:p>
        </w:tc>
        <w:tc>
          <w:tcPr>
            <w:tcW w:w="9100" w:type="dxa"/>
            <w:shd w:val="clear" w:color="auto" w:fill="auto"/>
          </w:tcPr>
          <w:p w14:paraId="73DBB075"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que o profissional consulte ou imprima os resultados dos exames de radiologia e laboratoriais realizados no sistema.</w:t>
            </w:r>
          </w:p>
        </w:tc>
      </w:tr>
      <w:tr w:rsidR="004B033E" w:rsidRPr="008F3105" w14:paraId="0F9C04D1" w14:textId="77777777" w:rsidTr="008B0E1B">
        <w:tc>
          <w:tcPr>
            <w:tcW w:w="9634" w:type="dxa"/>
            <w:gridSpan w:val="2"/>
            <w:shd w:val="clear" w:color="auto" w:fill="auto"/>
          </w:tcPr>
          <w:p w14:paraId="7210F536" w14:textId="3E42386D" w:rsidR="004B033E" w:rsidRPr="008F3105" w:rsidRDefault="0072073D" w:rsidP="00794AE8">
            <w:pPr>
              <w:adjustRightInd w:val="0"/>
              <w:jc w:val="both"/>
              <w:rPr>
                <w:rFonts w:ascii="Arial" w:eastAsia="Arial Unicode MS" w:hAnsi="Arial" w:cs="Arial"/>
                <w:b/>
                <w:i w:val="0"/>
                <w:szCs w:val="24"/>
              </w:rPr>
            </w:pPr>
            <w:r w:rsidRPr="008F3105">
              <w:rPr>
                <w:rFonts w:ascii="Arial" w:eastAsia="Arial Unicode MS" w:hAnsi="Arial" w:cs="Arial"/>
                <w:b/>
                <w:i w:val="0"/>
                <w:szCs w:val="24"/>
              </w:rPr>
              <w:t>1</w:t>
            </w:r>
            <w:r w:rsidR="00EC7FFB" w:rsidRPr="008F3105">
              <w:rPr>
                <w:rFonts w:ascii="Arial" w:eastAsia="Arial Unicode MS" w:hAnsi="Arial" w:cs="Arial"/>
                <w:b/>
                <w:i w:val="0"/>
                <w:szCs w:val="24"/>
              </w:rPr>
              <w:t>3</w:t>
            </w:r>
            <w:r w:rsidR="004B033E" w:rsidRPr="008F3105">
              <w:rPr>
                <w:rFonts w:ascii="Arial" w:eastAsia="Arial Unicode MS" w:hAnsi="Arial" w:cs="Arial"/>
                <w:b/>
                <w:i w:val="0"/>
                <w:szCs w:val="24"/>
              </w:rPr>
              <w:t>.</w:t>
            </w:r>
            <w:r w:rsidRPr="008F3105">
              <w:rPr>
                <w:rFonts w:ascii="Arial" w:eastAsia="Arial Unicode MS" w:hAnsi="Arial" w:cs="Arial"/>
                <w:b/>
                <w:i w:val="0"/>
                <w:szCs w:val="24"/>
              </w:rPr>
              <w:t>6.</w:t>
            </w:r>
            <w:r w:rsidR="004B033E" w:rsidRPr="008F3105">
              <w:rPr>
                <w:rFonts w:ascii="Arial" w:eastAsia="Arial Unicode MS" w:hAnsi="Arial" w:cs="Arial"/>
                <w:b/>
                <w:i w:val="0"/>
                <w:szCs w:val="24"/>
              </w:rPr>
              <w:t>7 Programa de Saúde da Família</w:t>
            </w:r>
          </w:p>
        </w:tc>
      </w:tr>
      <w:tr w:rsidR="004B033E" w:rsidRPr="008F3105" w14:paraId="741C21B6" w14:textId="77777777" w:rsidTr="008B0E1B">
        <w:tc>
          <w:tcPr>
            <w:tcW w:w="534" w:type="dxa"/>
            <w:shd w:val="clear" w:color="auto" w:fill="auto"/>
          </w:tcPr>
          <w:p w14:paraId="6F71847D"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a</w:t>
            </w:r>
          </w:p>
        </w:tc>
        <w:tc>
          <w:tcPr>
            <w:tcW w:w="9100" w:type="dxa"/>
            <w:shd w:val="clear" w:color="auto" w:fill="auto"/>
          </w:tcPr>
          <w:p w14:paraId="70F4A2F2"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 xml:space="preserve">O sistema deve permitir cadastrar as áreas e </w:t>
            </w:r>
            <w:proofErr w:type="spellStart"/>
            <w:r w:rsidRPr="008F3105">
              <w:rPr>
                <w:rFonts w:ascii="Arial" w:eastAsia="Arial Unicode MS" w:hAnsi="Arial" w:cs="Arial"/>
                <w:i w:val="0"/>
                <w:szCs w:val="24"/>
              </w:rPr>
              <w:t>micro-áreas</w:t>
            </w:r>
            <w:proofErr w:type="spellEnd"/>
            <w:r w:rsidRPr="008F3105">
              <w:rPr>
                <w:rFonts w:ascii="Arial" w:eastAsia="Arial Unicode MS" w:hAnsi="Arial" w:cs="Arial"/>
                <w:i w:val="0"/>
                <w:szCs w:val="24"/>
              </w:rPr>
              <w:t xml:space="preserve"> conforme ficha e-Sus;</w:t>
            </w:r>
          </w:p>
        </w:tc>
      </w:tr>
      <w:tr w:rsidR="004B033E" w:rsidRPr="008F3105" w14:paraId="599395C1" w14:textId="77777777" w:rsidTr="008B0E1B">
        <w:tc>
          <w:tcPr>
            <w:tcW w:w="534" w:type="dxa"/>
            <w:shd w:val="clear" w:color="auto" w:fill="auto"/>
          </w:tcPr>
          <w:p w14:paraId="7646306F"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b</w:t>
            </w:r>
          </w:p>
        </w:tc>
        <w:tc>
          <w:tcPr>
            <w:tcW w:w="9100" w:type="dxa"/>
            <w:shd w:val="clear" w:color="auto" w:fill="auto"/>
          </w:tcPr>
          <w:p w14:paraId="7DBD131F"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cadastrar famílias conforme ficha e-sus;</w:t>
            </w:r>
          </w:p>
        </w:tc>
      </w:tr>
      <w:tr w:rsidR="004B033E" w:rsidRPr="008F3105" w14:paraId="3D1E34F5" w14:textId="77777777" w:rsidTr="008B0E1B">
        <w:tc>
          <w:tcPr>
            <w:tcW w:w="534" w:type="dxa"/>
            <w:shd w:val="clear" w:color="auto" w:fill="auto"/>
          </w:tcPr>
          <w:p w14:paraId="0DE4F2F2"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c</w:t>
            </w:r>
          </w:p>
        </w:tc>
        <w:tc>
          <w:tcPr>
            <w:tcW w:w="9100" w:type="dxa"/>
            <w:shd w:val="clear" w:color="auto" w:fill="auto"/>
          </w:tcPr>
          <w:p w14:paraId="2348DB9F"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cadastrar domicílios conforme ficha e-sus;</w:t>
            </w:r>
          </w:p>
        </w:tc>
      </w:tr>
      <w:tr w:rsidR="004B033E" w:rsidRPr="008F3105" w14:paraId="01A2C5EE" w14:textId="77777777" w:rsidTr="008B0E1B">
        <w:tc>
          <w:tcPr>
            <w:tcW w:w="534" w:type="dxa"/>
            <w:shd w:val="clear" w:color="auto" w:fill="auto"/>
          </w:tcPr>
          <w:p w14:paraId="4AE27ECF"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d</w:t>
            </w:r>
          </w:p>
        </w:tc>
        <w:tc>
          <w:tcPr>
            <w:tcW w:w="9100" w:type="dxa"/>
            <w:shd w:val="clear" w:color="auto" w:fill="auto"/>
          </w:tcPr>
          <w:p w14:paraId="6E27A2F0"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das visitas domiciliares conforme ficha e-Sus;</w:t>
            </w:r>
          </w:p>
        </w:tc>
      </w:tr>
      <w:tr w:rsidR="004B033E" w:rsidRPr="008F3105" w14:paraId="3B4E62C7" w14:textId="77777777" w:rsidTr="008B0E1B">
        <w:tc>
          <w:tcPr>
            <w:tcW w:w="534" w:type="dxa"/>
            <w:shd w:val="clear" w:color="auto" w:fill="auto"/>
          </w:tcPr>
          <w:p w14:paraId="5C8FEEEF"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e</w:t>
            </w:r>
          </w:p>
        </w:tc>
        <w:tc>
          <w:tcPr>
            <w:tcW w:w="9100" w:type="dxa"/>
            <w:shd w:val="clear" w:color="auto" w:fill="auto"/>
          </w:tcPr>
          <w:p w14:paraId="18CE3EDD"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dos atendimentos individuais conforme ficha e-Sus;</w:t>
            </w:r>
          </w:p>
        </w:tc>
      </w:tr>
      <w:tr w:rsidR="004B033E" w:rsidRPr="008F3105" w14:paraId="11D05838" w14:textId="77777777" w:rsidTr="008B0E1B">
        <w:tc>
          <w:tcPr>
            <w:tcW w:w="534" w:type="dxa"/>
            <w:shd w:val="clear" w:color="auto" w:fill="auto"/>
          </w:tcPr>
          <w:p w14:paraId="49303280"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f</w:t>
            </w:r>
          </w:p>
        </w:tc>
        <w:tc>
          <w:tcPr>
            <w:tcW w:w="9100" w:type="dxa"/>
            <w:shd w:val="clear" w:color="auto" w:fill="auto"/>
          </w:tcPr>
          <w:p w14:paraId="590E39E8"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dos atendimentos coletivos conforme ficha e-Sus;</w:t>
            </w:r>
          </w:p>
        </w:tc>
      </w:tr>
      <w:tr w:rsidR="004B033E" w:rsidRPr="008F3105" w14:paraId="470160FF" w14:textId="77777777" w:rsidTr="008B0E1B">
        <w:tc>
          <w:tcPr>
            <w:tcW w:w="534" w:type="dxa"/>
            <w:shd w:val="clear" w:color="auto" w:fill="auto"/>
          </w:tcPr>
          <w:p w14:paraId="00D51525"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g</w:t>
            </w:r>
          </w:p>
        </w:tc>
        <w:tc>
          <w:tcPr>
            <w:tcW w:w="9100" w:type="dxa"/>
            <w:shd w:val="clear" w:color="auto" w:fill="auto"/>
          </w:tcPr>
          <w:p w14:paraId="0998D3C8"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disponibilizar uma versão mobile dos atendimentos para os agentes de saúde;</w:t>
            </w:r>
          </w:p>
        </w:tc>
      </w:tr>
      <w:tr w:rsidR="004B033E" w:rsidRPr="008F3105" w14:paraId="608C4EED" w14:textId="77777777" w:rsidTr="008B0E1B">
        <w:tc>
          <w:tcPr>
            <w:tcW w:w="534" w:type="dxa"/>
            <w:shd w:val="clear" w:color="auto" w:fill="auto"/>
          </w:tcPr>
          <w:p w14:paraId="1AF2E49A"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h</w:t>
            </w:r>
          </w:p>
        </w:tc>
        <w:tc>
          <w:tcPr>
            <w:tcW w:w="9100" w:type="dxa"/>
            <w:shd w:val="clear" w:color="auto" w:fill="auto"/>
          </w:tcPr>
          <w:p w14:paraId="7338AE86"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 xml:space="preserve">O sistema deve permitir a exportação das informações geradas através do </w:t>
            </w:r>
            <w:hyperlink r:id="rId8" w:history="1">
              <w:proofErr w:type="spellStart"/>
              <w:r w:rsidRPr="008F3105">
                <w:rPr>
                  <w:rFonts w:ascii="Arial" w:eastAsia="Arial Unicode MS" w:hAnsi="Arial" w:cs="Arial"/>
                  <w:i w:val="0"/>
                  <w:szCs w:val="24"/>
                </w:rPr>
                <w:t>Thrift</w:t>
              </w:r>
              <w:proofErr w:type="spellEnd"/>
            </w:hyperlink>
            <w:r w:rsidRPr="008F3105">
              <w:rPr>
                <w:rFonts w:ascii="Arial" w:eastAsia="Arial Unicode MS" w:hAnsi="Arial" w:cs="Arial"/>
                <w:i w:val="0"/>
                <w:szCs w:val="24"/>
              </w:rPr>
              <w:t xml:space="preserve"> para o sistema e-Sus </w:t>
            </w:r>
            <w:proofErr w:type="spellStart"/>
            <w:r w:rsidRPr="008F3105">
              <w:rPr>
                <w:rFonts w:ascii="Arial" w:eastAsia="Arial Unicode MS" w:hAnsi="Arial" w:cs="Arial"/>
                <w:i w:val="0"/>
                <w:szCs w:val="24"/>
              </w:rPr>
              <w:t>pec</w:t>
            </w:r>
            <w:proofErr w:type="spellEnd"/>
            <w:r w:rsidRPr="008F3105">
              <w:rPr>
                <w:rFonts w:ascii="Arial" w:eastAsia="Arial Unicode MS" w:hAnsi="Arial" w:cs="Arial"/>
                <w:i w:val="0"/>
                <w:szCs w:val="24"/>
              </w:rPr>
              <w:t>;</w:t>
            </w:r>
          </w:p>
        </w:tc>
      </w:tr>
      <w:tr w:rsidR="004B033E" w:rsidRPr="008F3105" w14:paraId="441096DB" w14:textId="77777777" w:rsidTr="008B0E1B">
        <w:tc>
          <w:tcPr>
            <w:tcW w:w="534" w:type="dxa"/>
            <w:shd w:val="clear" w:color="auto" w:fill="auto"/>
          </w:tcPr>
          <w:p w14:paraId="01BCCADE"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i</w:t>
            </w:r>
          </w:p>
        </w:tc>
        <w:tc>
          <w:tcPr>
            <w:tcW w:w="9100" w:type="dxa"/>
            <w:shd w:val="clear" w:color="auto" w:fill="auto"/>
          </w:tcPr>
          <w:p w14:paraId="42BF6849"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exportação do cadastro dos pacientes para o e-Sus cidadão;</w:t>
            </w:r>
          </w:p>
        </w:tc>
      </w:tr>
      <w:tr w:rsidR="004B033E" w:rsidRPr="008F3105" w14:paraId="12FFC000" w14:textId="77777777" w:rsidTr="008B0E1B">
        <w:tc>
          <w:tcPr>
            <w:tcW w:w="534" w:type="dxa"/>
            <w:shd w:val="clear" w:color="auto" w:fill="auto"/>
          </w:tcPr>
          <w:p w14:paraId="4B783456"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j</w:t>
            </w:r>
          </w:p>
        </w:tc>
        <w:tc>
          <w:tcPr>
            <w:tcW w:w="9100" w:type="dxa"/>
            <w:shd w:val="clear" w:color="auto" w:fill="auto"/>
          </w:tcPr>
          <w:p w14:paraId="5D7CACD8"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 xml:space="preserve">O sistema deve permitir a consulta das famílias e domicílios </w:t>
            </w:r>
            <w:proofErr w:type="spellStart"/>
            <w:r w:rsidRPr="008F3105">
              <w:rPr>
                <w:rFonts w:ascii="Arial" w:eastAsia="Arial Unicode MS" w:hAnsi="Arial" w:cs="Arial"/>
                <w:i w:val="0"/>
                <w:szCs w:val="24"/>
              </w:rPr>
              <w:t>georreferênciados</w:t>
            </w:r>
            <w:proofErr w:type="spellEnd"/>
            <w:r w:rsidRPr="008F3105">
              <w:rPr>
                <w:rFonts w:ascii="Arial" w:eastAsia="Arial Unicode MS" w:hAnsi="Arial" w:cs="Arial"/>
                <w:i w:val="0"/>
                <w:szCs w:val="24"/>
              </w:rPr>
              <w:t xml:space="preserve"> no mapa do município;</w:t>
            </w:r>
          </w:p>
        </w:tc>
      </w:tr>
      <w:tr w:rsidR="004B033E" w:rsidRPr="008F3105" w14:paraId="4DA758D9" w14:textId="77777777" w:rsidTr="008B0E1B">
        <w:tc>
          <w:tcPr>
            <w:tcW w:w="534" w:type="dxa"/>
            <w:shd w:val="clear" w:color="auto" w:fill="auto"/>
          </w:tcPr>
          <w:p w14:paraId="78757831"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k</w:t>
            </w:r>
          </w:p>
        </w:tc>
        <w:tc>
          <w:tcPr>
            <w:tcW w:w="9100" w:type="dxa"/>
            <w:shd w:val="clear" w:color="auto" w:fill="auto"/>
          </w:tcPr>
          <w:p w14:paraId="4D90F8D8"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disponibilizar a consulta online da posição do agente de saúde no mapa do município;</w:t>
            </w:r>
          </w:p>
        </w:tc>
      </w:tr>
      <w:tr w:rsidR="004B033E" w:rsidRPr="008F3105" w14:paraId="6E483C42" w14:textId="77777777" w:rsidTr="008B0E1B">
        <w:tc>
          <w:tcPr>
            <w:tcW w:w="534" w:type="dxa"/>
            <w:shd w:val="clear" w:color="auto" w:fill="auto"/>
          </w:tcPr>
          <w:p w14:paraId="280869A1"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l</w:t>
            </w:r>
          </w:p>
        </w:tc>
        <w:tc>
          <w:tcPr>
            <w:tcW w:w="9100" w:type="dxa"/>
            <w:shd w:val="clear" w:color="auto" w:fill="auto"/>
          </w:tcPr>
          <w:p w14:paraId="65C9156F"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disponibilizar a consulta off-line da trajetória do agente de saúde no mapa do município;</w:t>
            </w:r>
          </w:p>
        </w:tc>
      </w:tr>
      <w:tr w:rsidR="004B033E" w:rsidRPr="008F3105" w14:paraId="2EB58171" w14:textId="77777777" w:rsidTr="008B0E1B">
        <w:tc>
          <w:tcPr>
            <w:tcW w:w="534" w:type="dxa"/>
            <w:shd w:val="clear" w:color="auto" w:fill="auto"/>
          </w:tcPr>
          <w:p w14:paraId="643C9042"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m</w:t>
            </w:r>
          </w:p>
        </w:tc>
        <w:tc>
          <w:tcPr>
            <w:tcW w:w="9100" w:type="dxa"/>
            <w:shd w:val="clear" w:color="auto" w:fill="auto"/>
          </w:tcPr>
          <w:p w14:paraId="02771D8E"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impressão da ficha de atendimento individualizado do e-sus;</w:t>
            </w:r>
          </w:p>
        </w:tc>
      </w:tr>
      <w:tr w:rsidR="004B033E" w:rsidRPr="008F3105" w14:paraId="3818D11D" w14:textId="77777777" w:rsidTr="008B0E1B">
        <w:tc>
          <w:tcPr>
            <w:tcW w:w="534" w:type="dxa"/>
            <w:shd w:val="clear" w:color="auto" w:fill="auto"/>
          </w:tcPr>
          <w:p w14:paraId="04339004"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n</w:t>
            </w:r>
          </w:p>
        </w:tc>
        <w:tc>
          <w:tcPr>
            <w:tcW w:w="9100" w:type="dxa"/>
            <w:shd w:val="clear" w:color="auto" w:fill="auto"/>
          </w:tcPr>
          <w:p w14:paraId="4928AA44"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impressão da ficha de atividade coletiva do e-Sus;</w:t>
            </w:r>
          </w:p>
        </w:tc>
      </w:tr>
      <w:tr w:rsidR="004B033E" w:rsidRPr="008F3105" w14:paraId="3235EEAF" w14:textId="77777777" w:rsidTr="008B0E1B">
        <w:tc>
          <w:tcPr>
            <w:tcW w:w="534" w:type="dxa"/>
            <w:shd w:val="clear" w:color="auto" w:fill="auto"/>
          </w:tcPr>
          <w:p w14:paraId="2B1B1A48"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w:t>
            </w:r>
          </w:p>
        </w:tc>
        <w:tc>
          <w:tcPr>
            <w:tcW w:w="9100" w:type="dxa"/>
            <w:shd w:val="clear" w:color="auto" w:fill="auto"/>
          </w:tcPr>
          <w:p w14:paraId="49CC0057"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impressão da ficha de cadastro domiciliar do e-Sus;</w:t>
            </w:r>
          </w:p>
        </w:tc>
      </w:tr>
      <w:tr w:rsidR="004B033E" w:rsidRPr="008F3105" w14:paraId="2898BB3E" w14:textId="77777777" w:rsidTr="008B0E1B">
        <w:tc>
          <w:tcPr>
            <w:tcW w:w="534" w:type="dxa"/>
            <w:shd w:val="clear" w:color="auto" w:fill="auto"/>
          </w:tcPr>
          <w:p w14:paraId="5A128AB0"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p</w:t>
            </w:r>
          </w:p>
        </w:tc>
        <w:tc>
          <w:tcPr>
            <w:tcW w:w="9100" w:type="dxa"/>
            <w:shd w:val="clear" w:color="auto" w:fill="auto"/>
          </w:tcPr>
          <w:p w14:paraId="145F56FC"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impressão da ficha de cadastro individual do e-Sus;</w:t>
            </w:r>
          </w:p>
        </w:tc>
      </w:tr>
      <w:tr w:rsidR="004B033E" w:rsidRPr="008F3105" w14:paraId="7C45758B" w14:textId="77777777" w:rsidTr="008B0E1B">
        <w:tc>
          <w:tcPr>
            <w:tcW w:w="534" w:type="dxa"/>
            <w:shd w:val="clear" w:color="auto" w:fill="auto"/>
          </w:tcPr>
          <w:p w14:paraId="06540E1F"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q</w:t>
            </w:r>
          </w:p>
        </w:tc>
        <w:tc>
          <w:tcPr>
            <w:tcW w:w="9100" w:type="dxa"/>
            <w:shd w:val="clear" w:color="auto" w:fill="auto"/>
          </w:tcPr>
          <w:p w14:paraId="61AE7182"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impressão da ficha de visita domiciliar e-Sus;</w:t>
            </w:r>
          </w:p>
        </w:tc>
      </w:tr>
      <w:tr w:rsidR="004B033E" w:rsidRPr="008F3105" w14:paraId="71AFA264" w14:textId="77777777" w:rsidTr="008B0E1B">
        <w:tc>
          <w:tcPr>
            <w:tcW w:w="534" w:type="dxa"/>
            <w:shd w:val="clear" w:color="auto" w:fill="auto"/>
          </w:tcPr>
          <w:p w14:paraId="0FBB563A"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lastRenderedPageBreak/>
              <w:t>r</w:t>
            </w:r>
          </w:p>
        </w:tc>
        <w:tc>
          <w:tcPr>
            <w:tcW w:w="9100" w:type="dxa"/>
            <w:shd w:val="clear" w:color="auto" w:fill="auto"/>
          </w:tcPr>
          <w:p w14:paraId="20E7A4F2"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impressão da ficha de procedimentos e-Sus;</w:t>
            </w:r>
          </w:p>
        </w:tc>
      </w:tr>
      <w:tr w:rsidR="004B033E" w:rsidRPr="008F3105" w14:paraId="3B7422C0" w14:textId="77777777" w:rsidTr="008B0E1B">
        <w:tc>
          <w:tcPr>
            <w:tcW w:w="534" w:type="dxa"/>
            <w:shd w:val="clear" w:color="auto" w:fill="auto"/>
          </w:tcPr>
          <w:p w14:paraId="79F5C54B"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s</w:t>
            </w:r>
          </w:p>
        </w:tc>
        <w:tc>
          <w:tcPr>
            <w:tcW w:w="9100" w:type="dxa"/>
            <w:shd w:val="clear" w:color="auto" w:fill="auto"/>
          </w:tcPr>
          <w:p w14:paraId="649ECEE5"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impressão da ficha de atendimento odontológico individual do e-Sus;</w:t>
            </w:r>
          </w:p>
        </w:tc>
      </w:tr>
      <w:tr w:rsidR="004B033E" w:rsidRPr="008F3105" w14:paraId="25FC7C14" w14:textId="77777777" w:rsidTr="008B0E1B">
        <w:tc>
          <w:tcPr>
            <w:tcW w:w="534" w:type="dxa"/>
            <w:shd w:val="clear" w:color="auto" w:fill="auto"/>
          </w:tcPr>
          <w:p w14:paraId="7165E761"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t</w:t>
            </w:r>
          </w:p>
        </w:tc>
        <w:tc>
          <w:tcPr>
            <w:tcW w:w="9100" w:type="dxa"/>
            <w:shd w:val="clear" w:color="auto" w:fill="auto"/>
          </w:tcPr>
          <w:p w14:paraId="6D6A66F3"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de atendimentos;</w:t>
            </w:r>
          </w:p>
        </w:tc>
      </w:tr>
      <w:tr w:rsidR="004B033E" w:rsidRPr="008F3105" w14:paraId="703221A0" w14:textId="77777777" w:rsidTr="008B0E1B">
        <w:tc>
          <w:tcPr>
            <w:tcW w:w="534" w:type="dxa"/>
            <w:shd w:val="clear" w:color="auto" w:fill="auto"/>
          </w:tcPr>
          <w:p w14:paraId="6230D239"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u</w:t>
            </w:r>
          </w:p>
        </w:tc>
        <w:tc>
          <w:tcPr>
            <w:tcW w:w="9100" w:type="dxa"/>
            <w:shd w:val="clear" w:color="auto" w:fill="auto"/>
          </w:tcPr>
          <w:p w14:paraId="05FDAF13"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de acompanhamentos;</w:t>
            </w:r>
          </w:p>
        </w:tc>
      </w:tr>
      <w:tr w:rsidR="004B033E" w:rsidRPr="008F3105" w14:paraId="7B900693" w14:textId="77777777" w:rsidTr="008B0E1B">
        <w:tc>
          <w:tcPr>
            <w:tcW w:w="534" w:type="dxa"/>
            <w:shd w:val="clear" w:color="auto" w:fill="auto"/>
          </w:tcPr>
          <w:p w14:paraId="4E40DA08"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v</w:t>
            </w:r>
          </w:p>
        </w:tc>
        <w:tc>
          <w:tcPr>
            <w:tcW w:w="9100" w:type="dxa"/>
            <w:shd w:val="clear" w:color="auto" w:fill="auto"/>
          </w:tcPr>
          <w:p w14:paraId="28F935C1"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de exames solicitados e avaliados;</w:t>
            </w:r>
          </w:p>
        </w:tc>
      </w:tr>
      <w:tr w:rsidR="004B033E" w:rsidRPr="008F3105" w14:paraId="600D4D39" w14:textId="77777777" w:rsidTr="008B0E1B">
        <w:tc>
          <w:tcPr>
            <w:tcW w:w="534" w:type="dxa"/>
            <w:shd w:val="clear" w:color="auto" w:fill="auto"/>
          </w:tcPr>
          <w:p w14:paraId="5F5930F5"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w</w:t>
            </w:r>
          </w:p>
        </w:tc>
        <w:tc>
          <w:tcPr>
            <w:tcW w:w="9100" w:type="dxa"/>
            <w:shd w:val="clear" w:color="auto" w:fill="auto"/>
          </w:tcPr>
          <w:p w14:paraId="7BB81512"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de despachos e condutas;</w:t>
            </w:r>
          </w:p>
        </w:tc>
      </w:tr>
      <w:tr w:rsidR="004B033E" w:rsidRPr="008F3105" w14:paraId="6E870CD1" w14:textId="77777777" w:rsidTr="008B0E1B">
        <w:tc>
          <w:tcPr>
            <w:tcW w:w="534" w:type="dxa"/>
            <w:shd w:val="clear" w:color="auto" w:fill="auto"/>
          </w:tcPr>
          <w:p w14:paraId="79585CF2"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x</w:t>
            </w:r>
          </w:p>
        </w:tc>
        <w:tc>
          <w:tcPr>
            <w:tcW w:w="9100" w:type="dxa"/>
            <w:shd w:val="clear" w:color="auto" w:fill="auto"/>
          </w:tcPr>
          <w:p w14:paraId="4DF29691"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de atendimentos odontológicos;</w:t>
            </w:r>
          </w:p>
        </w:tc>
      </w:tr>
      <w:tr w:rsidR="004B033E" w:rsidRPr="008F3105" w14:paraId="7E221AF8" w14:textId="77777777" w:rsidTr="008B0E1B">
        <w:tc>
          <w:tcPr>
            <w:tcW w:w="9634" w:type="dxa"/>
            <w:gridSpan w:val="2"/>
            <w:shd w:val="clear" w:color="auto" w:fill="auto"/>
          </w:tcPr>
          <w:p w14:paraId="4E03AD74" w14:textId="1866209D" w:rsidR="004B033E" w:rsidRPr="008F3105" w:rsidRDefault="0072073D" w:rsidP="00794AE8">
            <w:pPr>
              <w:adjustRightInd w:val="0"/>
              <w:jc w:val="both"/>
              <w:rPr>
                <w:rFonts w:ascii="Arial" w:eastAsia="Arial Unicode MS" w:hAnsi="Arial" w:cs="Arial"/>
                <w:b/>
                <w:i w:val="0"/>
                <w:szCs w:val="24"/>
              </w:rPr>
            </w:pPr>
            <w:r w:rsidRPr="008F3105">
              <w:rPr>
                <w:rFonts w:ascii="Arial" w:eastAsia="Arial Unicode MS" w:hAnsi="Arial" w:cs="Arial"/>
                <w:b/>
                <w:i w:val="0"/>
                <w:szCs w:val="24"/>
              </w:rPr>
              <w:t>1</w:t>
            </w:r>
            <w:r w:rsidR="00EC7FFB" w:rsidRPr="008F3105">
              <w:rPr>
                <w:rFonts w:ascii="Arial" w:eastAsia="Arial Unicode MS" w:hAnsi="Arial" w:cs="Arial"/>
                <w:b/>
                <w:i w:val="0"/>
                <w:szCs w:val="24"/>
              </w:rPr>
              <w:t>3</w:t>
            </w:r>
            <w:r w:rsidR="004B033E" w:rsidRPr="008F3105">
              <w:rPr>
                <w:rFonts w:ascii="Arial" w:eastAsia="Arial Unicode MS" w:hAnsi="Arial" w:cs="Arial"/>
                <w:b/>
                <w:i w:val="0"/>
                <w:szCs w:val="24"/>
              </w:rPr>
              <w:t>.</w:t>
            </w:r>
            <w:r w:rsidRPr="008F3105">
              <w:rPr>
                <w:rFonts w:ascii="Arial" w:eastAsia="Arial Unicode MS" w:hAnsi="Arial" w:cs="Arial"/>
                <w:b/>
                <w:i w:val="0"/>
                <w:szCs w:val="24"/>
              </w:rPr>
              <w:t>6.</w:t>
            </w:r>
            <w:r w:rsidR="004B033E" w:rsidRPr="008F3105">
              <w:rPr>
                <w:rFonts w:ascii="Arial" w:eastAsia="Arial Unicode MS" w:hAnsi="Arial" w:cs="Arial"/>
                <w:b/>
                <w:i w:val="0"/>
                <w:szCs w:val="24"/>
              </w:rPr>
              <w:t>8 Faturamento</w:t>
            </w:r>
          </w:p>
        </w:tc>
      </w:tr>
      <w:tr w:rsidR="004B033E" w:rsidRPr="008F3105" w14:paraId="03FB8C8B" w14:textId="77777777" w:rsidTr="008B0E1B">
        <w:tc>
          <w:tcPr>
            <w:tcW w:w="534" w:type="dxa"/>
            <w:shd w:val="clear" w:color="auto" w:fill="auto"/>
          </w:tcPr>
          <w:p w14:paraId="7D71A882"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a</w:t>
            </w:r>
          </w:p>
        </w:tc>
        <w:tc>
          <w:tcPr>
            <w:tcW w:w="9100" w:type="dxa"/>
            <w:shd w:val="clear" w:color="auto" w:fill="auto"/>
          </w:tcPr>
          <w:p w14:paraId="0C5A6C5B"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faturamento baseado na Tabela de Procedimentos, Medicamentos e OPM do SUS;</w:t>
            </w:r>
          </w:p>
        </w:tc>
      </w:tr>
      <w:tr w:rsidR="004B033E" w:rsidRPr="008F3105" w14:paraId="1FA4100F" w14:textId="77777777" w:rsidTr="008B0E1B">
        <w:tc>
          <w:tcPr>
            <w:tcW w:w="534" w:type="dxa"/>
            <w:shd w:val="clear" w:color="auto" w:fill="auto"/>
          </w:tcPr>
          <w:p w14:paraId="644B6DC9"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b</w:t>
            </w:r>
          </w:p>
        </w:tc>
        <w:tc>
          <w:tcPr>
            <w:tcW w:w="9100" w:type="dxa"/>
            <w:shd w:val="clear" w:color="auto" w:fill="auto"/>
          </w:tcPr>
          <w:p w14:paraId="3CBFA830"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de procedimentos coletivos (Ex: atividades educativas, escovações, etc.);</w:t>
            </w:r>
          </w:p>
        </w:tc>
      </w:tr>
      <w:tr w:rsidR="004B033E" w:rsidRPr="008F3105" w14:paraId="4D249B6B" w14:textId="77777777" w:rsidTr="008B0E1B">
        <w:tc>
          <w:tcPr>
            <w:tcW w:w="534" w:type="dxa"/>
            <w:shd w:val="clear" w:color="auto" w:fill="auto"/>
          </w:tcPr>
          <w:p w14:paraId="7408C206"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c</w:t>
            </w:r>
          </w:p>
        </w:tc>
        <w:tc>
          <w:tcPr>
            <w:tcW w:w="9100" w:type="dxa"/>
            <w:shd w:val="clear" w:color="auto" w:fill="auto"/>
          </w:tcPr>
          <w:p w14:paraId="0F085153"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utilizar o SIGTAP como instrumento de atualização da Tabela de Procedimentos, Medicamentos e OPM do SUS;</w:t>
            </w:r>
          </w:p>
        </w:tc>
      </w:tr>
      <w:tr w:rsidR="004B033E" w:rsidRPr="008F3105" w14:paraId="0481F3F2" w14:textId="77777777" w:rsidTr="008B0E1B">
        <w:tc>
          <w:tcPr>
            <w:tcW w:w="534" w:type="dxa"/>
            <w:shd w:val="clear" w:color="auto" w:fill="auto"/>
          </w:tcPr>
          <w:p w14:paraId="106B2F8A"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d</w:t>
            </w:r>
          </w:p>
        </w:tc>
        <w:tc>
          <w:tcPr>
            <w:tcW w:w="9100" w:type="dxa"/>
            <w:shd w:val="clear" w:color="auto" w:fill="auto"/>
          </w:tcPr>
          <w:p w14:paraId="7B0B8889"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importação das tabelas do SIGTAP;</w:t>
            </w:r>
          </w:p>
        </w:tc>
      </w:tr>
      <w:tr w:rsidR="004B033E" w:rsidRPr="008F3105" w14:paraId="15390E37" w14:textId="77777777" w:rsidTr="008B0E1B">
        <w:tc>
          <w:tcPr>
            <w:tcW w:w="534" w:type="dxa"/>
            <w:shd w:val="clear" w:color="auto" w:fill="auto"/>
          </w:tcPr>
          <w:p w14:paraId="08784E47"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e</w:t>
            </w:r>
          </w:p>
        </w:tc>
        <w:tc>
          <w:tcPr>
            <w:tcW w:w="9100" w:type="dxa"/>
            <w:shd w:val="clear" w:color="auto" w:fill="auto"/>
          </w:tcPr>
          <w:p w14:paraId="0A5FB896"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geração do BPA Consolidado e Individualizado para serem importados pelo BPA Magnético;</w:t>
            </w:r>
          </w:p>
        </w:tc>
      </w:tr>
      <w:tr w:rsidR="004B033E" w:rsidRPr="008F3105" w14:paraId="43268FC0" w14:textId="77777777" w:rsidTr="008B0E1B">
        <w:tc>
          <w:tcPr>
            <w:tcW w:w="534" w:type="dxa"/>
            <w:shd w:val="clear" w:color="auto" w:fill="auto"/>
          </w:tcPr>
          <w:p w14:paraId="48E2FE8A"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f</w:t>
            </w:r>
          </w:p>
        </w:tc>
        <w:tc>
          <w:tcPr>
            <w:tcW w:w="9100" w:type="dxa"/>
            <w:shd w:val="clear" w:color="auto" w:fill="auto"/>
          </w:tcPr>
          <w:p w14:paraId="474BD491"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de acompanhamento da produção contemplando em sua linha de detalhe as seguintes informações: Tipo de registro do BPA, competência, unidade, grupo, subgrupo, forma de organização, procedimento, valor e quantidade;</w:t>
            </w:r>
          </w:p>
        </w:tc>
      </w:tr>
      <w:tr w:rsidR="004B033E" w:rsidRPr="008F3105" w14:paraId="3000AE75" w14:textId="77777777" w:rsidTr="008B0E1B">
        <w:tc>
          <w:tcPr>
            <w:tcW w:w="534" w:type="dxa"/>
            <w:shd w:val="clear" w:color="auto" w:fill="auto"/>
          </w:tcPr>
          <w:p w14:paraId="396580C2"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g</w:t>
            </w:r>
          </w:p>
        </w:tc>
        <w:tc>
          <w:tcPr>
            <w:tcW w:w="9100" w:type="dxa"/>
            <w:shd w:val="clear" w:color="auto" w:fill="auto"/>
          </w:tcPr>
          <w:p w14:paraId="06095B50"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do BPA e BPA-I.</w:t>
            </w:r>
          </w:p>
        </w:tc>
      </w:tr>
      <w:tr w:rsidR="004B033E" w:rsidRPr="008F3105" w14:paraId="429B5B11" w14:textId="77777777" w:rsidTr="008B0E1B">
        <w:tc>
          <w:tcPr>
            <w:tcW w:w="534" w:type="dxa"/>
            <w:shd w:val="clear" w:color="auto" w:fill="auto"/>
          </w:tcPr>
          <w:p w14:paraId="2531804B"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h</w:t>
            </w:r>
          </w:p>
        </w:tc>
        <w:tc>
          <w:tcPr>
            <w:tcW w:w="9100" w:type="dxa"/>
            <w:shd w:val="clear" w:color="auto" w:fill="auto"/>
          </w:tcPr>
          <w:p w14:paraId="77138327"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de relação nominal;</w:t>
            </w:r>
          </w:p>
        </w:tc>
      </w:tr>
      <w:tr w:rsidR="004B033E" w:rsidRPr="008F3105" w14:paraId="53BCB981" w14:textId="77777777" w:rsidTr="008B0E1B">
        <w:tc>
          <w:tcPr>
            <w:tcW w:w="534" w:type="dxa"/>
            <w:shd w:val="clear" w:color="auto" w:fill="auto"/>
          </w:tcPr>
          <w:p w14:paraId="5D01643B"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i</w:t>
            </w:r>
          </w:p>
        </w:tc>
        <w:tc>
          <w:tcPr>
            <w:tcW w:w="9100" w:type="dxa"/>
            <w:shd w:val="clear" w:color="auto" w:fill="auto"/>
          </w:tcPr>
          <w:p w14:paraId="196F0919"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de procedimentos por unidade de saúde, por profissional e por CBO;</w:t>
            </w:r>
          </w:p>
        </w:tc>
      </w:tr>
      <w:tr w:rsidR="004B033E" w:rsidRPr="008F3105" w14:paraId="3CE1AEAA" w14:textId="77777777" w:rsidTr="008B0E1B">
        <w:tc>
          <w:tcPr>
            <w:tcW w:w="534" w:type="dxa"/>
            <w:shd w:val="clear" w:color="auto" w:fill="auto"/>
          </w:tcPr>
          <w:p w14:paraId="0A257743"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j</w:t>
            </w:r>
          </w:p>
        </w:tc>
        <w:tc>
          <w:tcPr>
            <w:tcW w:w="9100" w:type="dxa"/>
            <w:shd w:val="clear" w:color="auto" w:fill="auto"/>
          </w:tcPr>
          <w:p w14:paraId="5A5D004F"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de resumo de procedimentos mensal;</w:t>
            </w:r>
          </w:p>
        </w:tc>
      </w:tr>
      <w:tr w:rsidR="004B033E" w:rsidRPr="008F3105" w14:paraId="7FCBA939" w14:textId="77777777" w:rsidTr="008B0E1B">
        <w:tc>
          <w:tcPr>
            <w:tcW w:w="534" w:type="dxa"/>
            <w:shd w:val="clear" w:color="auto" w:fill="auto"/>
          </w:tcPr>
          <w:p w14:paraId="38F6930A"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k</w:t>
            </w:r>
          </w:p>
        </w:tc>
        <w:tc>
          <w:tcPr>
            <w:tcW w:w="9100" w:type="dxa"/>
            <w:shd w:val="clear" w:color="auto" w:fill="auto"/>
          </w:tcPr>
          <w:p w14:paraId="6673B3F5"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 xml:space="preserve">O sistema deve permitir a consulta e impressão dos procedimentos da tabela do </w:t>
            </w:r>
            <w:r w:rsidRPr="008F3105">
              <w:rPr>
                <w:rFonts w:ascii="Arial" w:eastAsia="Arial Unicode MS" w:hAnsi="Arial" w:cs="Arial"/>
                <w:i w:val="0"/>
                <w:caps/>
                <w:szCs w:val="24"/>
              </w:rPr>
              <w:t>sigtap</w:t>
            </w:r>
            <w:r w:rsidRPr="008F3105">
              <w:rPr>
                <w:rFonts w:ascii="Arial" w:eastAsia="Arial Unicode MS" w:hAnsi="Arial" w:cs="Arial"/>
                <w:i w:val="0"/>
                <w:szCs w:val="24"/>
              </w:rPr>
              <w:t xml:space="preserve"> por competência;</w:t>
            </w:r>
          </w:p>
        </w:tc>
      </w:tr>
      <w:tr w:rsidR="004B033E" w:rsidRPr="008F3105" w14:paraId="27FE619B" w14:textId="77777777" w:rsidTr="008B0E1B">
        <w:tc>
          <w:tcPr>
            <w:tcW w:w="534" w:type="dxa"/>
            <w:shd w:val="clear" w:color="auto" w:fill="auto"/>
          </w:tcPr>
          <w:p w14:paraId="4327ED23"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l</w:t>
            </w:r>
          </w:p>
        </w:tc>
        <w:tc>
          <w:tcPr>
            <w:tcW w:w="9100" w:type="dxa"/>
            <w:shd w:val="clear" w:color="auto" w:fill="auto"/>
          </w:tcPr>
          <w:p w14:paraId="6DC13440"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consulta de cbo’s, cid’s e instrumentos de registro autorizados na tabela do sigtap por procedimento e competência;</w:t>
            </w:r>
          </w:p>
        </w:tc>
      </w:tr>
      <w:tr w:rsidR="004B033E" w:rsidRPr="008F3105" w14:paraId="09E902B2" w14:textId="77777777" w:rsidTr="008B0E1B">
        <w:tc>
          <w:tcPr>
            <w:tcW w:w="534" w:type="dxa"/>
            <w:shd w:val="clear" w:color="auto" w:fill="auto"/>
          </w:tcPr>
          <w:p w14:paraId="64F32F94"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m</w:t>
            </w:r>
          </w:p>
        </w:tc>
        <w:tc>
          <w:tcPr>
            <w:tcW w:w="9100" w:type="dxa"/>
            <w:shd w:val="clear" w:color="auto" w:fill="auto"/>
          </w:tcPr>
          <w:p w14:paraId="60752A6A"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 xml:space="preserve">O sistema deve permitir a consulta de cid’s autorizados na tabela do sigtap por procedimento e competência; </w:t>
            </w:r>
          </w:p>
        </w:tc>
      </w:tr>
      <w:tr w:rsidR="004B033E" w:rsidRPr="008F3105" w14:paraId="1EE6F36A" w14:textId="77777777" w:rsidTr="008B0E1B">
        <w:tc>
          <w:tcPr>
            <w:tcW w:w="9634" w:type="dxa"/>
            <w:gridSpan w:val="2"/>
            <w:shd w:val="clear" w:color="auto" w:fill="auto"/>
          </w:tcPr>
          <w:p w14:paraId="4B192681" w14:textId="2AB377AA" w:rsidR="004B033E" w:rsidRPr="008F3105" w:rsidRDefault="0072073D" w:rsidP="00794AE8">
            <w:pPr>
              <w:adjustRightInd w:val="0"/>
              <w:jc w:val="both"/>
              <w:rPr>
                <w:rFonts w:ascii="Arial" w:eastAsia="Arial Unicode MS" w:hAnsi="Arial" w:cs="Arial"/>
                <w:b/>
                <w:i w:val="0"/>
                <w:szCs w:val="24"/>
              </w:rPr>
            </w:pPr>
            <w:r w:rsidRPr="008F3105">
              <w:rPr>
                <w:rFonts w:ascii="Arial" w:eastAsia="Arial Unicode MS" w:hAnsi="Arial" w:cs="Arial"/>
                <w:b/>
                <w:i w:val="0"/>
                <w:szCs w:val="24"/>
              </w:rPr>
              <w:t>1</w:t>
            </w:r>
            <w:r w:rsidR="00EC7FFB" w:rsidRPr="008F3105">
              <w:rPr>
                <w:rFonts w:ascii="Arial" w:eastAsia="Arial Unicode MS" w:hAnsi="Arial" w:cs="Arial"/>
                <w:b/>
                <w:i w:val="0"/>
                <w:szCs w:val="24"/>
              </w:rPr>
              <w:t>3</w:t>
            </w:r>
            <w:r w:rsidR="004B033E" w:rsidRPr="008F3105">
              <w:rPr>
                <w:rFonts w:ascii="Arial" w:eastAsia="Arial Unicode MS" w:hAnsi="Arial" w:cs="Arial"/>
                <w:b/>
                <w:i w:val="0"/>
                <w:szCs w:val="24"/>
              </w:rPr>
              <w:t>.</w:t>
            </w:r>
            <w:r w:rsidRPr="008F3105">
              <w:rPr>
                <w:rFonts w:ascii="Arial" w:eastAsia="Arial Unicode MS" w:hAnsi="Arial" w:cs="Arial"/>
                <w:b/>
                <w:i w:val="0"/>
                <w:szCs w:val="24"/>
              </w:rPr>
              <w:t>6.</w:t>
            </w:r>
            <w:r w:rsidR="004B033E" w:rsidRPr="008F3105">
              <w:rPr>
                <w:rFonts w:ascii="Arial" w:eastAsia="Arial Unicode MS" w:hAnsi="Arial" w:cs="Arial"/>
                <w:b/>
                <w:i w:val="0"/>
                <w:szCs w:val="24"/>
              </w:rPr>
              <w:t>9 Imunização</w:t>
            </w:r>
          </w:p>
        </w:tc>
      </w:tr>
      <w:tr w:rsidR="004B033E" w:rsidRPr="008F3105" w14:paraId="0581F1FA" w14:textId="77777777" w:rsidTr="008B0E1B">
        <w:tc>
          <w:tcPr>
            <w:tcW w:w="534" w:type="dxa"/>
            <w:shd w:val="clear" w:color="auto" w:fill="auto"/>
          </w:tcPr>
          <w:p w14:paraId="1D14E71A"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a</w:t>
            </w:r>
          </w:p>
        </w:tc>
        <w:tc>
          <w:tcPr>
            <w:tcW w:w="9100" w:type="dxa"/>
            <w:shd w:val="clear" w:color="auto" w:fill="auto"/>
          </w:tcPr>
          <w:p w14:paraId="45F28FC2"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da imunização seguindo as especificações do PNI (Programa Nacional de Imunização);</w:t>
            </w:r>
          </w:p>
        </w:tc>
      </w:tr>
      <w:tr w:rsidR="004B033E" w:rsidRPr="008F3105" w14:paraId="792AE2AB" w14:textId="77777777" w:rsidTr="008B0E1B">
        <w:tc>
          <w:tcPr>
            <w:tcW w:w="534" w:type="dxa"/>
            <w:shd w:val="clear" w:color="auto" w:fill="auto"/>
          </w:tcPr>
          <w:p w14:paraId="652CB7E5"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b</w:t>
            </w:r>
          </w:p>
        </w:tc>
        <w:tc>
          <w:tcPr>
            <w:tcW w:w="9100" w:type="dxa"/>
            <w:shd w:val="clear" w:color="auto" w:fill="auto"/>
          </w:tcPr>
          <w:p w14:paraId="7F97AF3E"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importação e a exportação de dados para o PNI (Programa Nacional de Imunização) gerando os relatórios necessários;</w:t>
            </w:r>
          </w:p>
        </w:tc>
      </w:tr>
      <w:tr w:rsidR="004B033E" w:rsidRPr="008F3105" w14:paraId="7180D773" w14:textId="77777777" w:rsidTr="008B0E1B">
        <w:tc>
          <w:tcPr>
            <w:tcW w:w="534" w:type="dxa"/>
            <w:shd w:val="clear" w:color="auto" w:fill="auto"/>
          </w:tcPr>
          <w:p w14:paraId="7D46B1C7"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c</w:t>
            </w:r>
          </w:p>
        </w:tc>
        <w:tc>
          <w:tcPr>
            <w:tcW w:w="9100" w:type="dxa"/>
            <w:shd w:val="clear" w:color="auto" w:fill="auto"/>
          </w:tcPr>
          <w:p w14:paraId="1C1F22A5"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de resumo de imunizações por unidade de saúde;</w:t>
            </w:r>
          </w:p>
        </w:tc>
      </w:tr>
      <w:tr w:rsidR="004B033E" w:rsidRPr="008F3105" w14:paraId="4C78C428" w14:textId="77777777" w:rsidTr="008B0E1B">
        <w:tc>
          <w:tcPr>
            <w:tcW w:w="534" w:type="dxa"/>
            <w:shd w:val="clear" w:color="auto" w:fill="auto"/>
          </w:tcPr>
          <w:p w14:paraId="76D649DD"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d</w:t>
            </w:r>
          </w:p>
        </w:tc>
        <w:tc>
          <w:tcPr>
            <w:tcW w:w="9100" w:type="dxa"/>
            <w:shd w:val="clear" w:color="auto" w:fill="auto"/>
          </w:tcPr>
          <w:p w14:paraId="15DCA37E"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de resumo de imunizações por idade;</w:t>
            </w:r>
          </w:p>
        </w:tc>
      </w:tr>
      <w:tr w:rsidR="004B033E" w:rsidRPr="008F3105" w14:paraId="28A962F4" w14:textId="77777777" w:rsidTr="008B0E1B">
        <w:tc>
          <w:tcPr>
            <w:tcW w:w="534" w:type="dxa"/>
            <w:shd w:val="clear" w:color="auto" w:fill="auto"/>
          </w:tcPr>
          <w:p w14:paraId="500A12E3"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e</w:t>
            </w:r>
          </w:p>
        </w:tc>
        <w:tc>
          <w:tcPr>
            <w:tcW w:w="9100" w:type="dxa"/>
            <w:shd w:val="clear" w:color="auto" w:fill="auto"/>
          </w:tcPr>
          <w:p w14:paraId="2D837EEF"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de resumo de imunizações tipos de vacina;</w:t>
            </w:r>
          </w:p>
        </w:tc>
      </w:tr>
      <w:tr w:rsidR="004B033E" w:rsidRPr="008F3105" w14:paraId="7A11E9D0" w14:textId="77777777" w:rsidTr="008B0E1B">
        <w:tc>
          <w:tcPr>
            <w:tcW w:w="534" w:type="dxa"/>
            <w:shd w:val="clear" w:color="auto" w:fill="auto"/>
          </w:tcPr>
          <w:p w14:paraId="0545F31A"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f</w:t>
            </w:r>
          </w:p>
        </w:tc>
        <w:tc>
          <w:tcPr>
            <w:tcW w:w="9100" w:type="dxa"/>
            <w:shd w:val="clear" w:color="auto" w:fill="auto"/>
          </w:tcPr>
          <w:p w14:paraId="678BD25B"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de imunizações por paciente;</w:t>
            </w:r>
          </w:p>
        </w:tc>
      </w:tr>
      <w:tr w:rsidR="004B033E" w:rsidRPr="008F3105" w14:paraId="5465CC95" w14:textId="77777777" w:rsidTr="008B0E1B">
        <w:tc>
          <w:tcPr>
            <w:tcW w:w="534" w:type="dxa"/>
            <w:shd w:val="clear" w:color="auto" w:fill="auto"/>
          </w:tcPr>
          <w:p w14:paraId="1C43BAF7"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g</w:t>
            </w:r>
          </w:p>
        </w:tc>
        <w:tc>
          <w:tcPr>
            <w:tcW w:w="9100" w:type="dxa"/>
            <w:shd w:val="clear" w:color="auto" w:fill="auto"/>
          </w:tcPr>
          <w:p w14:paraId="6D684682" w14:textId="77777777" w:rsidR="004B033E" w:rsidRPr="008F3105" w:rsidRDefault="004B033E" w:rsidP="00794AE8">
            <w:pPr>
              <w:rPr>
                <w:rFonts w:ascii="Arial" w:eastAsia="Arial Unicode MS" w:hAnsi="Arial" w:cs="Arial"/>
                <w:i w:val="0"/>
                <w:szCs w:val="24"/>
              </w:rPr>
            </w:pPr>
            <w:r w:rsidRPr="008F3105">
              <w:rPr>
                <w:rFonts w:ascii="Arial" w:eastAsia="Arial Unicode MS" w:hAnsi="Arial" w:cs="Arial"/>
                <w:i w:val="0"/>
                <w:szCs w:val="24"/>
              </w:rPr>
              <w:t>O sistema deve emitir o cartão sombra vacinal do paciente;</w:t>
            </w:r>
          </w:p>
        </w:tc>
      </w:tr>
      <w:tr w:rsidR="004B033E" w:rsidRPr="008F3105" w14:paraId="4E618A14" w14:textId="77777777" w:rsidTr="008B0E1B">
        <w:tc>
          <w:tcPr>
            <w:tcW w:w="9634" w:type="dxa"/>
            <w:gridSpan w:val="2"/>
            <w:shd w:val="clear" w:color="auto" w:fill="auto"/>
          </w:tcPr>
          <w:p w14:paraId="60664492" w14:textId="54EF51A3" w:rsidR="004B033E" w:rsidRPr="008F3105" w:rsidRDefault="0072073D" w:rsidP="00794AE8">
            <w:pPr>
              <w:adjustRightInd w:val="0"/>
              <w:jc w:val="both"/>
              <w:rPr>
                <w:rFonts w:ascii="Arial" w:eastAsia="Arial Unicode MS" w:hAnsi="Arial" w:cs="Arial"/>
                <w:i w:val="0"/>
                <w:szCs w:val="24"/>
              </w:rPr>
            </w:pPr>
            <w:r w:rsidRPr="008F3105">
              <w:rPr>
                <w:rFonts w:ascii="Arial" w:eastAsia="Arial Unicode MS" w:hAnsi="Arial" w:cs="Arial"/>
                <w:b/>
                <w:i w:val="0"/>
                <w:szCs w:val="24"/>
              </w:rPr>
              <w:t>1</w:t>
            </w:r>
            <w:r w:rsidR="00EC7FFB" w:rsidRPr="008F3105">
              <w:rPr>
                <w:rFonts w:ascii="Arial" w:eastAsia="Arial Unicode MS" w:hAnsi="Arial" w:cs="Arial"/>
                <w:b/>
                <w:i w:val="0"/>
                <w:szCs w:val="24"/>
              </w:rPr>
              <w:t>3</w:t>
            </w:r>
            <w:r w:rsidR="004B033E" w:rsidRPr="008F3105">
              <w:rPr>
                <w:rFonts w:ascii="Arial" w:eastAsia="Arial Unicode MS" w:hAnsi="Arial" w:cs="Arial"/>
                <w:b/>
                <w:i w:val="0"/>
                <w:szCs w:val="24"/>
              </w:rPr>
              <w:t>.</w:t>
            </w:r>
            <w:r w:rsidRPr="008F3105">
              <w:rPr>
                <w:rFonts w:ascii="Arial" w:eastAsia="Arial Unicode MS" w:hAnsi="Arial" w:cs="Arial"/>
                <w:b/>
                <w:i w:val="0"/>
                <w:szCs w:val="24"/>
              </w:rPr>
              <w:t>6.</w:t>
            </w:r>
            <w:r w:rsidR="004B033E" w:rsidRPr="008F3105">
              <w:rPr>
                <w:rFonts w:ascii="Arial" w:eastAsia="Arial Unicode MS" w:hAnsi="Arial" w:cs="Arial"/>
                <w:b/>
                <w:i w:val="0"/>
                <w:szCs w:val="24"/>
              </w:rPr>
              <w:t>10 Estoque/Almoxarifado</w:t>
            </w:r>
          </w:p>
        </w:tc>
      </w:tr>
      <w:tr w:rsidR="004B033E" w:rsidRPr="008F3105" w14:paraId="195CE79A" w14:textId="77777777" w:rsidTr="008B0E1B">
        <w:tc>
          <w:tcPr>
            <w:tcW w:w="534" w:type="dxa"/>
            <w:shd w:val="clear" w:color="auto" w:fill="auto"/>
          </w:tcPr>
          <w:p w14:paraId="0EFAF078"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a</w:t>
            </w:r>
          </w:p>
        </w:tc>
        <w:tc>
          <w:tcPr>
            <w:tcW w:w="9100" w:type="dxa"/>
            <w:shd w:val="clear" w:color="auto" w:fill="auto"/>
          </w:tcPr>
          <w:p w14:paraId="4BE7DED8"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cadastro de materiais e medicamentos;</w:t>
            </w:r>
          </w:p>
        </w:tc>
      </w:tr>
      <w:tr w:rsidR="004B033E" w:rsidRPr="008F3105" w14:paraId="6ABF2449" w14:textId="77777777" w:rsidTr="008B0E1B">
        <w:tc>
          <w:tcPr>
            <w:tcW w:w="534" w:type="dxa"/>
            <w:shd w:val="clear" w:color="auto" w:fill="auto"/>
          </w:tcPr>
          <w:p w14:paraId="1C2DBE56"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b</w:t>
            </w:r>
          </w:p>
        </w:tc>
        <w:tc>
          <w:tcPr>
            <w:tcW w:w="9100" w:type="dxa"/>
            <w:shd w:val="clear" w:color="auto" w:fill="auto"/>
          </w:tcPr>
          <w:p w14:paraId="21EBB658"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cadastro de múltiplos estoques para a mesma unidade;</w:t>
            </w:r>
          </w:p>
        </w:tc>
      </w:tr>
      <w:tr w:rsidR="004B033E" w:rsidRPr="008F3105" w14:paraId="2B9D011D" w14:textId="77777777" w:rsidTr="008B0E1B">
        <w:tc>
          <w:tcPr>
            <w:tcW w:w="534" w:type="dxa"/>
            <w:shd w:val="clear" w:color="auto" w:fill="auto"/>
          </w:tcPr>
          <w:p w14:paraId="41DFE7F3"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c</w:t>
            </w:r>
          </w:p>
        </w:tc>
        <w:tc>
          <w:tcPr>
            <w:tcW w:w="9100" w:type="dxa"/>
            <w:shd w:val="clear" w:color="auto" w:fill="auto"/>
          </w:tcPr>
          <w:p w14:paraId="45D2308A"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vincular os produtos ao estoque cadastrado;</w:t>
            </w:r>
          </w:p>
        </w:tc>
      </w:tr>
      <w:tr w:rsidR="004B033E" w:rsidRPr="008F3105" w14:paraId="7291D433" w14:textId="77777777" w:rsidTr="008B0E1B">
        <w:tc>
          <w:tcPr>
            <w:tcW w:w="534" w:type="dxa"/>
            <w:shd w:val="clear" w:color="auto" w:fill="auto"/>
          </w:tcPr>
          <w:p w14:paraId="41408D5A"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d</w:t>
            </w:r>
          </w:p>
        </w:tc>
        <w:tc>
          <w:tcPr>
            <w:tcW w:w="9100" w:type="dxa"/>
            <w:shd w:val="clear" w:color="auto" w:fill="auto"/>
          </w:tcPr>
          <w:p w14:paraId="647B8B09"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parametrizar o estoque mínimo dos produtos por estoque cadastrado;</w:t>
            </w:r>
          </w:p>
        </w:tc>
      </w:tr>
      <w:tr w:rsidR="004B033E" w:rsidRPr="008F3105" w14:paraId="5FE50246" w14:textId="77777777" w:rsidTr="008B0E1B">
        <w:tc>
          <w:tcPr>
            <w:tcW w:w="534" w:type="dxa"/>
            <w:shd w:val="clear" w:color="auto" w:fill="auto"/>
          </w:tcPr>
          <w:p w14:paraId="5F869300"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lastRenderedPageBreak/>
              <w:t>e</w:t>
            </w:r>
          </w:p>
        </w:tc>
        <w:tc>
          <w:tcPr>
            <w:tcW w:w="9100" w:type="dxa"/>
            <w:shd w:val="clear" w:color="auto" w:fill="auto"/>
          </w:tcPr>
          <w:p w14:paraId="48C2452F"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da entrada dos produtos por fabricante, data de fabricação, data de vencimento, número do lote e valor unitário;</w:t>
            </w:r>
          </w:p>
        </w:tc>
      </w:tr>
      <w:tr w:rsidR="004B033E" w:rsidRPr="008F3105" w14:paraId="5DD28AC6" w14:textId="77777777" w:rsidTr="008B0E1B">
        <w:tc>
          <w:tcPr>
            <w:tcW w:w="534" w:type="dxa"/>
            <w:shd w:val="clear" w:color="auto" w:fill="auto"/>
          </w:tcPr>
          <w:p w14:paraId="6F952E57"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f</w:t>
            </w:r>
          </w:p>
        </w:tc>
        <w:tc>
          <w:tcPr>
            <w:tcW w:w="9100" w:type="dxa"/>
            <w:shd w:val="clear" w:color="auto" w:fill="auto"/>
          </w:tcPr>
          <w:p w14:paraId="491FA38F"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da solicitação de produtos através de pedido;</w:t>
            </w:r>
          </w:p>
        </w:tc>
      </w:tr>
      <w:tr w:rsidR="004B033E" w:rsidRPr="008F3105" w14:paraId="2687A611" w14:textId="77777777" w:rsidTr="008B0E1B">
        <w:tc>
          <w:tcPr>
            <w:tcW w:w="534" w:type="dxa"/>
            <w:shd w:val="clear" w:color="auto" w:fill="auto"/>
          </w:tcPr>
          <w:p w14:paraId="7122C85C"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g</w:t>
            </w:r>
          </w:p>
        </w:tc>
        <w:tc>
          <w:tcPr>
            <w:tcW w:w="9100" w:type="dxa"/>
            <w:shd w:val="clear" w:color="auto" w:fill="auto"/>
          </w:tcPr>
          <w:p w14:paraId="5E6D69FB"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da transferência de produtos entre os estoques;</w:t>
            </w:r>
          </w:p>
        </w:tc>
      </w:tr>
      <w:tr w:rsidR="004B033E" w:rsidRPr="008F3105" w14:paraId="239BF2E4" w14:textId="77777777" w:rsidTr="008B0E1B">
        <w:tc>
          <w:tcPr>
            <w:tcW w:w="534" w:type="dxa"/>
            <w:shd w:val="clear" w:color="auto" w:fill="auto"/>
          </w:tcPr>
          <w:p w14:paraId="3CFA9286"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h</w:t>
            </w:r>
          </w:p>
        </w:tc>
        <w:tc>
          <w:tcPr>
            <w:tcW w:w="9100" w:type="dxa"/>
            <w:shd w:val="clear" w:color="auto" w:fill="auto"/>
          </w:tcPr>
          <w:p w14:paraId="73D3E8EE"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do cadastramento de destinos de envio de produtos;</w:t>
            </w:r>
          </w:p>
        </w:tc>
      </w:tr>
      <w:tr w:rsidR="004B033E" w:rsidRPr="008F3105" w14:paraId="3E5D8D4F" w14:textId="77777777" w:rsidTr="008B0E1B">
        <w:tc>
          <w:tcPr>
            <w:tcW w:w="534" w:type="dxa"/>
            <w:shd w:val="clear" w:color="auto" w:fill="auto"/>
          </w:tcPr>
          <w:p w14:paraId="30C1D531"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i</w:t>
            </w:r>
          </w:p>
        </w:tc>
        <w:tc>
          <w:tcPr>
            <w:tcW w:w="9100" w:type="dxa"/>
            <w:shd w:val="clear" w:color="auto" w:fill="auto"/>
          </w:tcPr>
          <w:p w14:paraId="171C93C4"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da saída de produtos para os destinos previamente cadastrados;</w:t>
            </w:r>
          </w:p>
        </w:tc>
      </w:tr>
      <w:tr w:rsidR="004B033E" w:rsidRPr="008F3105" w14:paraId="6794A11F" w14:textId="77777777" w:rsidTr="008B0E1B">
        <w:tc>
          <w:tcPr>
            <w:tcW w:w="534" w:type="dxa"/>
            <w:shd w:val="clear" w:color="auto" w:fill="auto"/>
          </w:tcPr>
          <w:p w14:paraId="2602F800"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j</w:t>
            </w:r>
          </w:p>
        </w:tc>
        <w:tc>
          <w:tcPr>
            <w:tcW w:w="9100" w:type="dxa"/>
            <w:shd w:val="clear" w:color="auto" w:fill="auto"/>
          </w:tcPr>
          <w:p w14:paraId="5AF0EBD8"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de cadastramento dos centros de custo;</w:t>
            </w:r>
          </w:p>
        </w:tc>
      </w:tr>
      <w:tr w:rsidR="004B033E" w:rsidRPr="008F3105" w14:paraId="0C73F2B5" w14:textId="77777777" w:rsidTr="008B0E1B">
        <w:tc>
          <w:tcPr>
            <w:tcW w:w="534" w:type="dxa"/>
            <w:shd w:val="clear" w:color="auto" w:fill="auto"/>
          </w:tcPr>
          <w:p w14:paraId="4BF6126E"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k</w:t>
            </w:r>
          </w:p>
        </w:tc>
        <w:tc>
          <w:tcPr>
            <w:tcW w:w="9100" w:type="dxa"/>
            <w:shd w:val="clear" w:color="auto" w:fill="auto"/>
          </w:tcPr>
          <w:p w14:paraId="3A2DDC94"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da saída de produtos para os centros de custo previamente cadastrados;</w:t>
            </w:r>
          </w:p>
        </w:tc>
      </w:tr>
      <w:tr w:rsidR="004B033E" w:rsidRPr="008F3105" w14:paraId="0FEF5333" w14:textId="77777777" w:rsidTr="008B0E1B">
        <w:tc>
          <w:tcPr>
            <w:tcW w:w="534" w:type="dxa"/>
            <w:shd w:val="clear" w:color="auto" w:fill="auto"/>
          </w:tcPr>
          <w:p w14:paraId="5732D488"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l</w:t>
            </w:r>
          </w:p>
        </w:tc>
        <w:tc>
          <w:tcPr>
            <w:tcW w:w="9100" w:type="dxa"/>
            <w:shd w:val="clear" w:color="auto" w:fill="auto"/>
          </w:tcPr>
          <w:p w14:paraId="541049E2"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de perdas e o motivo das perdas dos produtos;</w:t>
            </w:r>
          </w:p>
        </w:tc>
      </w:tr>
      <w:tr w:rsidR="004B033E" w:rsidRPr="008F3105" w14:paraId="67A1C0AD" w14:textId="77777777" w:rsidTr="008B0E1B">
        <w:tc>
          <w:tcPr>
            <w:tcW w:w="534" w:type="dxa"/>
            <w:shd w:val="clear" w:color="auto" w:fill="auto"/>
          </w:tcPr>
          <w:p w14:paraId="6B5774CF"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m</w:t>
            </w:r>
          </w:p>
        </w:tc>
        <w:tc>
          <w:tcPr>
            <w:tcW w:w="9100" w:type="dxa"/>
            <w:shd w:val="clear" w:color="auto" w:fill="auto"/>
          </w:tcPr>
          <w:p w14:paraId="15292CA0"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realização da correção do estoque;</w:t>
            </w:r>
          </w:p>
        </w:tc>
      </w:tr>
      <w:tr w:rsidR="004B033E" w:rsidRPr="008F3105" w14:paraId="22945A10" w14:textId="77777777" w:rsidTr="008B0E1B">
        <w:tc>
          <w:tcPr>
            <w:tcW w:w="534" w:type="dxa"/>
            <w:shd w:val="clear" w:color="auto" w:fill="auto"/>
          </w:tcPr>
          <w:p w14:paraId="4369A2C9"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n</w:t>
            </w:r>
          </w:p>
        </w:tc>
        <w:tc>
          <w:tcPr>
            <w:tcW w:w="9100" w:type="dxa"/>
            <w:shd w:val="clear" w:color="auto" w:fill="auto"/>
          </w:tcPr>
          <w:p w14:paraId="4696CF1D"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do controle de compras através de licitações;</w:t>
            </w:r>
          </w:p>
        </w:tc>
      </w:tr>
      <w:tr w:rsidR="004B033E" w:rsidRPr="008F3105" w14:paraId="0E62E7DC" w14:textId="77777777" w:rsidTr="008B0E1B">
        <w:tc>
          <w:tcPr>
            <w:tcW w:w="534" w:type="dxa"/>
            <w:shd w:val="clear" w:color="auto" w:fill="auto"/>
          </w:tcPr>
          <w:p w14:paraId="304FD914"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w:t>
            </w:r>
          </w:p>
        </w:tc>
        <w:tc>
          <w:tcPr>
            <w:tcW w:w="9100" w:type="dxa"/>
            <w:shd w:val="clear" w:color="auto" w:fill="auto"/>
          </w:tcPr>
          <w:p w14:paraId="02478FC3"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gerenciamento das licitações lançadas no sistema, com a baixa automática dos itens cadastrados e consulta do saldo dos produtos da licitação;</w:t>
            </w:r>
          </w:p>
        </w:tc>
      </w:tr>
      <w:tr w:rsidR="004B033E" w:rsidRPr="008F3105" w14:paraId="33C40F98" w14:textId="77777777" w:rsidTr="008B0E1B">
        <w:tc>
          <w:tcPr>
            <w:tcW w:w="534" w:type="dxa"/>
            <w:shd w:val="clear" w:color="auto" w:fill="auto"/>
          </w:tcPr>
          <w:p w14:paraId="0365A95C"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p</w:t>
            </w:r>
          </w:p>
        </w:tc>
        <w:tc>
          <w:tcPr>
            <w:tcW w:w="9100" w:type="dxa"/>
            <w:shd w:val="clear" w:color="auto" w:fill="auto"/>
          </w:tcPr>
          <w:p w14:paraId="6E1EEF02"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envio do pedido de compra a fornecedor via e-mail;</w:t>
            </w:r>
          </w:p>
        </w:tc>
      </w:tr>
      <w:tr w:rsidR="004B033E" w:rsidRPr="008F3105" w14:paraId="2A67E8F0" w14:textId="77777777" w:rsidTr="008B0E1B">
        <w:tc>
          <w:tcPr>
            <w:tcW w:w="534" w:type="dxa"/>
            <w:shd w:val="clear" w:color="auto" w:fill="auto"/>
          </w:tcPr>
          <w:p w14:paraId="03971B68"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q</w:t>
            </w:r>
          </w:p>
        </w:tc>
        <w:tc>
          <w:tcPr>
            <w:tcW w:w="9100" w:type="dxa"/>
            <w:shd w:val="clear" w:color="auto" w:fill="auto"/>
          </w:tcPr>
          <w:p w14:paraId="57030872"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de entradas no estoque por fornecedor e período;</w:t>
            </w:r>
          </w:p>
        </w:tc>
      </w:tr>
      <w:tr w:rsidR="004B033E" w:rsidRPr="008F3105" w14:paraId="4B4C27CC" w14:textId="77777777" w:rsidTr="008B0E1B">
        <w:tc>
          <w:tcPr>
            <w:tcW w:w="534" w:type="dxa"/>
            <w:shd w:val="clear" w:color="auto" w:fill="auto"/>
          </w:tcPr>
          <w:p w14:paraId="6F600BC3"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r</w:t>
            </w:r>
          </w:p>
        </w:tc>
        <w:tc>
          <w:tcPr>
            <w:tcW w:w="9100" w:type="dxa"/>
            <w:shd w:val="clear" w:color="auto" w:fill="auto"/>
          </w:tcPr>
          <w:p w14:paraId="52B02A1B"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de resumo de entradas por fornecedor e período;</w:t>
            </w:r>
          </w:p>
        </w:tc>
      </w:tr>
      <w:tr w:rsidR="004B033E" w:rsidRPr="008F3105" w14:paraId="4A0E523F" w14:textId="77777777" w:rsidTr="008B0E1B">
        <w:tc>
          <w:tcPr>
            <w:tcW w:w="534" w:type="dxa"/>
            <w:shd w:val="clear" w:color="auto" w:fill="auto"/>
          </w:tcPr>
          <w:p w14:paraId="439F9CB8"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s</w:t>
            </w:r>
          </w:p>
        </w:tc>
        <w:tc>
          <w:tcPr>
            <w:tcW w:w="9100" w:type="dxa"/>
            <w:shd w:val="clear" w:color="auto" w:fill="auto"/>
          </w:tcPr>
          <w:p w14:paraId="5D4C0FFD"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de média de entradas por fornecedor e período;</w:t>
            </w:r>
          </w:p>
        </w:tc>
      </w:tr>
      <w:tr w:rsidR="004B033E" w:rsidRPr="008F3105" w14:paraId="3DE147C4" w14:textId="77777777" w:rsidTr="008B0E1B">
        <w:tc>
          <w:tcPr>
            <w:tcW w:w="534" w:type="dxa"/>
            <w:shd w:val="clear" w:color="auto" w:fill="auto"/>
          </w:tcPr>
          <w:p w14:paraId="227625F6"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t</w:t>
            </w:r>
          </w:p>
        </w:tc>
        <w:tc>
          <w:tcPr>
            <w:tcW w:w="9100" w:type="dxa"/>
            <w:shd w:val="clear" w:color="auto" w:fill="auto"/>
          </w:tcPr>
          <w:p w14:paraId="299B1780"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de transferências por período;</w:t>
            </w:r>
          </w:p>
        </w:tc>
      </w:tr>
      <w:tr w:rsidR="004B033E" w:rsidRPr="008F3105" w14:paraId="5831D9AE" w14:textId="77777777" w:rsidTr="008B0E1B">
        <w:tc>
          <w:tcPr>
            <w:tcW w:w="534" w:type="dxa"/>
            <w:shd w:val="clear" w:color="auto" w:fill="auto"/>
          </w:tcPr>
          <w:p w14:paraId="068B01E0"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u</w:t>
            </w:r>
          </w:p>
        </w:tc>
        <w:tc>
          <w:tcPr>
            <w:tcW w:w="9100" w:type="dxa"/>
            <w:shd w:val="clear" w:color="auto" w:fill="auto"/>
          </w:tcPr>
          <w:p w14:paraId="1DD38F6C"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de saídas por destino e período;</w:t>
            </w:r>
          </w:p>
        </w:tc>
      </w:tr>
      <w:tr w:rsidR="004B033E" w:rsidRPr="008F3105" w14:paraId="59EB32E6" w14:textId="77777777" w:rsidTr="008B0E1B">
        <w:tc>
          <w:tcPr>
            <w:tcW w:w="534" w:type="dxa"/>
            <w:shd w:val="clear" w:color="auto" w:fill="auto"/>
          </w:tcPr>
          <w:p w14:paraId="0B78D1F0"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v</w:t>
            </w:r>
          </w:p>
        </w:tc>
        <w:tc>
          <w:tcPr>
            <w:tcW w:w="9100" w:type="dxa"/>
            <w:shd w:val="clear" w:color="auto" w:fill="auto"/>
          </w:tcPr>
          <w:p w14:paraId="351AA2FA"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de resumo por destino e período;</w:t>
            </w:r>
          </w:p>
        </w:tc>
      </w:tr>
      <w:tr w:rsidR="004B033E" w:rsidRPr="008F3105" w14:paraId="512E8F34" w14:textId="77777777" w:rsidTr="008B0E1B">
        <w:tc>
          <w:tcPr>
            <w:tcW w:w="534" w:type="dxa"/>
            <w:shd w:val="clear" w:color="auto" w:fill="auto"/>
          </w:tcPr>
          <w:p w14:paraId="2F0C98D8"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w</w:t>
            </w:r>
          </w:p>
        </w:tc>
        <w:tc>
          <w:tcPr>
            <w:tcW w:w="9100" w:type="dxa"/>
            <w:shd w:val="clear" w:color="auto" w:fill="auto"/>
          </w:tcPr>
          <w:p w14:paraId="1150508B"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de média de saídas por destino e período;</w:t>
            </w:r>
          </w:p>
        </w:tc>
      </w:tr>
      <w:tr w:rsidR="004B033E" w:rsidRPr="008F3105" w14:paraId="3F2B13BE" w14:textId="77777777" w:rsidTr="008B0E1B">
        <w:tc>
          <w:tcPr>
            <w:tcW w:w="534" w:type="dxa"/>
            <w:shd w:val="clear" w:color="auto" w:fill="auto"/>
          </w:tcPr>
          <w:p w14:paraId="0238AC44"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x</w:t>
            </w:r>
          </w:p>
        </w:tc>
        <w:tc>
          <w:tcPr>
            <w:tcW w:w="9100" w:type="dxa"/>
            <w:shd w:val="clear" w:color="auto" w:fill="auto"/>
          </w:tcPr>
          <w:p w14:paraId="53354F2B"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de perdas; de saldo de estoque e de produtos a vencer por período;</w:t>
            </w:r>
          </w:p>
        </w:tc>
      </w:tr>
      <w:tr w:rsidR="004B033E" w:rsidRPr="008F3105" w14:paraId="532C59EC" w14:textId="77777777" w:rsidTr="008B0E1B">
        <w:tc>
          <w:tcPr>
            <w:tcW w:w="534" w:type="dxa"/>
            <w:shd w:val="clear" w:color="auto" w:fill="auto"/>
          </w:tcPr>
          <w:p w14:paraId="72A138D0"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y</w:t>
            </w:r>
          </w:p>
        </w:tc>
        <w:tc>
          <w:tcPr>
            <w:tcW w:w="9100" w:type="dxa"/>
            <w:shd w:val="clear" w:color="auto" w:fill="auto"/>
          </w:tcPr>
          <w:p w14:paraId="2E0D66C5"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de históricos de entradas, saída, transferências e entregas por produto e número do lote;</w:t>
            </w:r>
          </w:p>
        </w:tc>
      </w:tr>
      <w:tr w:rsidR="004B033E" w:rsidRPr="008F3105" w14:paraId="5EBB29E9" w14:textId="77777777" w:rsidTr="008B0E1B">
        <w:tc>
          <w:tcPr>
            <w:tcW w:w="534" w:type="dxa"/>
            <w:shd w:val="clear" w:color="auto" w:fill="auto"/>
          </w:tcPr>
          <w:p w14:paraId="6782A213"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z</w:t>
            </w:r>
          </w:p>
        </w:tc>
        <w:tc>
          <w:tcPr>
            <w:tcW w:w="9100" w:type="dxa"/>
            <w:shd w:val="clear" w:color="auto" w:fill="auto"/>
          </w:tcPr>
          <w:p w14:paraId="1990AFF6"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de fechamento do estoque mensal, trimestral, semestral, anual e por período.</w:t>
            </w:r>
          </w:p>
        </w:tc>
      </w:tr>
      <w:tr w:rsidR="004B033E" w:rsidRPr="008F3105" w14:paraId="3AA9AA9D" w14:textId="77777777" w:rsidTr="008B0E1B">
        <w:tc>
          <w:tcPr>
            <w:tcW w:w="9634" w:type="dxa"/>
            <w:gridSpan w:val="2"/>
            <w:shd w:val="clear" w:color="auto" w:fill="auto"/>
          </w:tcPr>
          <w:p w14:paraId="4D43BCAA" w14:textId="0ADDC8F7" w:rsidR="004B033E" w:rsidRPr="008F3105" w:rsidRDefault="0072073D" w:rsidP="00794AE8">
            <w:pPr>
              <w:adjustRightInd w:val="0"/>
              <w:jc w:val="both"/>
              <w:rPr>
                <w:rFonts w:ascii="Arial" w:eastAsia="Arial Unicode MS" w:hAnsi="Arial" w:cs="Arial"/>
                <w:b/>
                <w:i w:val="0"/>
                <w:szCs w:val="24"/>
              </w:rPr>
            </w:pPr>
            <w:r w:rsidRPr="008F3105">
              <w:rPr>
                <w:rFonts w:ascii="Arial" w:eastAsia="Arial Unicode MS" w:hAnsi="Arial" w:cs="Arial"/>
                <w:b/>
                <w:i w:val="0"/>
                <w:szCs w:val="24"/>
              </w:rPr>
              <w:t>1</w:t>
            </w:r>
            <w:r w:rsidR="00EC7FFB" w:rsidRPr="008F3105">
              <w:rPr>
                <w:rFonts w:ascii="Arial" w:eastAsia="Arial Unicode MS" w:hAnsi="Arial" w:cs="Arial"/>
                <w:b/>
                <w:i w:val="0"/>
                <w:szCs w:val="24"/>
              </w:rPr>
              <w:t>3</w:t>
            </w:r>
            <w:r w:rsidR="004B033E" w:rsidRPr="008F3105">
              <w:rPr>
                <w:rFonts w:ascii="Arial" w:eastAsia="Arial Unicode MS" w:hAnsi="Arial" w:cs="Arial"/>
                <w:b/>
                <w:i w:val="0"/>
                <w:szCs w:val="24"/>
              </w:rPr>
              <w:t>.</w:t>
            </w:r>
            <w:r w:rsidR="00EF5D93" w:rsidRPr="008F3105">
              <w:rPr>
                <w:rFonts w:ascii="Arial" w:eastAsia="Arial Unicode MS" w:hAnsi="Arial" w:cs="Arial"/>
                <w:b/>
                <w:i w:val="0"/>
                <w:szCs w:val="24"/>
              </w:rPr>
              <w:t>6.</w:t>
            </w:r>
            <w:r w:rsidR="004B033E" w:rsidRPr="008F3105">
              <w:rPr>
                <w:rFonts w:ascii="Arial" w:eastAsia="Arial Unicode MS" w:hAnsi="Arial" w:cs="Arial"/>
                <w:b/>
                <w:i w:val="0"/>
                <w:szCs w:val="24"/>
              </w:rPr>
              <w:t>11 Farmácia</w:t>
            </w:r>
          </w:p>
        </w:tc>
      </w:tr>
      <w:tr w:rsidR="004B033E" w:rsidRPr="008F3105" w14:paraId="1C19EF66" w14:textId="77777777" w:rsidTr="008B0E1B">
        <w:tc>
          <w:tcPr>
            <w:tcW w:w="534" w:type="dxa"/>
            <w:shd w:val="clear" w:color="auto" w:fill="auto"/>
          </w:tcPr>
          <w:p w14:paraId="1A030F3F"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a</w:t>
            </w:r>
          </w:p>
        </w:tc>
        <w:tc>
          <w:tcPr>
            <w:tcW w:w="9100" w:type="dxa"/>
            <w:shd w:val="clear" w:color="auto" w:fill="auto"/>
          </w:tcPr>
          <w:p w14:paraId="026C9EEF"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dispensação de medicamentos e materiais por paciente e por número de atendimento;</w:t>
            </w:r>
          </w:p>
        </w:tc>
      </w:tr>
      <w:tr w:rsidR="004B033E" w:rsidRPr="008F3105" w14:paraId="3EE9BD31" w14:textId="77777777" w:rsidTr="008B0E1B">
        <w:tc>
          <w:tcPr>
            <w:tcW w:w="534" w:type="dxa"/>
            <w:shd w:val="clear" w:color="auto" w:fill="auto"/>
          </w:tcPr>
          <w:p w14:paraId="2A01D4DB"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b</w:t>
            </w:r>
          </w:p>
        </w:tc>
        <w:tc>
          <w:tcPr>
            <w:tcW w:w="9100" w:type="dxa"/>
            <w:shd w:val="clear" w:color="auto" w:fill="auto"/>
          </w:tcPr>
          <w:p w14:paraId="234F93E7"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dispensação de medicamentos e materiais por código de barras da receita médica, número de lote e validade;</w:t>
            </w:r>
          </w:p>
        </w:tc>
      </w:tr>
      <w:tr w:rsidR="004B033E" w:rsidRPr="008F3105" w14:paraId="331FCA8D" w14:textId="77777777" w:rsidTr="008B0E1B">
        <w:tc>
          <w:tcPr>
            <w:tcW w:w="534" w:type="dxa"/>
            <w:shd w:val="clear" w:color="auto" w:fill="auto"/>
          </w:tcPr>
          <w:p w14:paraId="280BC417"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c</w:t>
            </w:r>
          </w:p>
        </w:tc>
        <w:tc>
          <w:tcPr>
            <w:tcW w:w="9100" w:type="dxa"/>
            <w:shd w:val="clear" w:color="auto" w:fill="auto"/>
          </w:tcPr>
          <w:p w14:paraId="666E5E2D"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controlar o prazo da prescrição do medicamento entregue ao paciente;</w:t>
            </w:r>
          </w:p>
        </w:tc>
      </w:tr>
      <w:tr w:rsidR="004B033E" w:rsidRPr="008F3105" w14:paraId="442123FF" w14:textId="77777777" w:rsidTr="008B0E1B">
        <w:tc>
          <w:tcPr>
            <w:tcW w:w="534" w:type="dxa"/>
            <w:shd w:val="clear" w:color="auto" w:fill="auto"/>
          </w:tcPr>
          <w:p w14:paraId="65AA53C5"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d</w:t>
            </w:r>
          </w:p>
        </w:tc>
        <w:tc>
          <w:tcPr>
            <w:tcW w:w="9100" w:type="dxa"/>
            <w:shd w:val="clear" w:color="auto" w:fill="auto"/>
          </w:tcPr>
          <w:p w14:paraId="525C9085"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controle de pedidos da farmácia para o almoxarifado;</w:t>
            </w:r>
          </w:p>
        </w:tc>
      </w:tr>
      <w:tr w:rsidR="004B033E" w:rsidRPr="008F3105" w14:paraId="57C3746B" w14:textId="77777777" w:rsidTr="008B0E1B">
        <w:tc>
          <w:tcPr>
            <w:tcW w:w="534" w:type="dxa"/>
            <w:shd w:val="clear" w:color="auto" w:fill="auto"/>
          </w:tcPr>
          <w:p w14:paraId="466EB3C5"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e</w:t>
            </w:r>
          </w:p>
        </w:tc>
        <w:tc>
          <w:tcPr>
            <w:tcW w:w="9100" w:type="dxa"/>
            <w:shd w:val="clear" w:color="auto" w:fill="auto"/>
          </w:tcPr>
          <w:p w14:paraId="1FF36702"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consulta dos medicamentos e materiais retirados pelo paciente por período;</w:t>
            </w:r>
          </w:p>
        </w:tc>
      </w:tr>
      <w:tr w:rsidR="004B033E" w:rsidRPr="008F3105" w14:paraId="1A457C8F" w14:textId="77777777" w:rsidTr="008B0E1B">
        <w:tc>
          <w:tcPr>
            <w:tcW w:w="534" w:type="dxa"/>
            <w:shd w:val="clear" w:color="auto" w:fill="auto"/>
          </w:tcPr>
          <w:p w14:paraId="00560BA9"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f</w:t>
            </w:r>
          </w:p>
        </w:tc>
        <w:tc>
          <w:tcPr>
            <w:tcW w:w="9100" w:type="dxa"/>
            <w:shd w:val="clear" w:color="auto" w:fill="auto"/>
          </w:tcPr>
          <w:p w14:paraId="0009FD42"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de medicamentos e materiais dispensados por paciente;</w:t>
            </w:r>
          </w:p>
        </w:tc>
      </w:tr>
      <w:tr w:rsidR="004B033E" w:rsidRPr="008F3105" w14:paraId="6C9BA7FD" w14:textId="77777777" w:rsidTr="008B0E1B">
        <w:tc>
          <w:tcPr>
            <w:tcW w:w="534" w:type="dxa"/>
            <w:shd w:val="clear" w:color="auto" w:fill="auto"/>
          </w:tcPr>
          <w:p w14:paraId="76C848E9"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g</w:t>
            </w:r>
          </w:p>
        </w:tc>
        <w:tc>
          <w:tcPr>
            <w:tcW w:w="9100" w:type="dxa"/>
            <w:shd w:val="clear" w:color="auto" w:fill="auto"/>
          </w:tcPr>
          <w:p w14:paraId="7CA1F75D"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nominal de pessoas que pegaram medicamentos e materiais na farmácia;</w:t>
            </w:r>
          </w:p>
        </w:tc>
      </w:tr>
      <w:tr w:rsidR="004B033E" w:rsidRPr="008F3105" w14:paraId="47B0FC31" w14:textId="77777777" w:rsidTr="008B0E1B">
        <w:tc>
          <w:tcPr>
            <w:tcW w:w="534" w:type="dxa"/>
            <w:shd w:val="clear" w:color="auto" w:fill="auto"/>
          </w:tcPr>
          <w:p w14:paraId="2A8882D5"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h</w:t>
            </w:r>
          </w:p>
        </w:tc>
        <w:tc>
          <w:tcPr>
            <w:tcW w:w="9100" w:type="dxa"/>
            <w:shd w:val="clear" w:color="auto" w:fill="auto"/>
          </w:tcPr>
          <w:p w14:paraId="520FEAD6"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de fechamento do estoque mensal, trimestral, semestral e anual.</w:t>
            </w:r>
          </w:p>
        </w:tc>
      </w:tr>
      <w:tr w:rsidR="004B033E" w:rsidRPr="008F3105" w14:paraId="472E5F0D" w14:textId="77777777" w:rsidTr="008B0E1B">
        <w:tc>
          <w:tcPr>
            <w:tcW w:w="534" w:type="dxa"/>
            <w:shd w:val="clear" w:color="auto" w:fill="auto"/>
          </w:tcPr>
          <w:p w14:paraId="6BC7C594"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i</w:t>
            </w:r>
          </w:p>
        </w:tc>
        <w:tc>
          <w:tcPr>
            <w:tcW w:w="9100" w:type="dxa"/>
            <w:shd w:val="clear" w:color="auto" w:fill="auto"/>
          </w:tcPr>
          <w:p w14:paraId="69F3C08A"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exportação das movimentações para o sistema Hórus.</w:t>
            </w:r>
          </w:p>
        </w:tc>
      </w:tr>
      <w:tr w:rsidR="004B033E" w:rsidRPr="008F3105" w14:paraId="20CC4AB4" w14:textId="77777777" w:rsidTr="008B0E1B">
        <w:tc>
          <w:tcPr>
            <w:tcW w:w="9634" w:type="dxa"/>
            <w:gridSpan w:val="2"/>
            <w:shd w:val="clear" w:color="auto" w:fill="auto"/>
          </w:tcPr>
          <w:p w14:paraId="5901454C" w14:textId="2FA953DA" w:rsidR="004B033E" w:rsidRPr="008F3105" w:rsidRDefault="00EF5D93" w:rsidP="00794AE8">
            <w:pPr>
              <w:adjustRightInd w:val="0"/>
              <w:jc w:val="both"/>
              <w:rPr>
                <w:rFonts w:ascii="Arial" w:eastAsia="Arial Unicode MS" w:hAnsi="Arial" w:cs="Arial"/>
                <w:b/>
                <w:i w:val="0"/>
                <w:szCs w:val="24"/>
              </w:rPr>
            </w:pPr>
            <w:r w:rsidRPr="008F3105">
              <w:rPr>
                <w:rFonts w:ascii="Arial" w:eastAsia="Arial Unicode MS" w:hAnsi="Arial" w:cs="Arial"/>
                <w:b/>
                <w:i w:val="0"/>
                <w:szCs w:val="24"/>
              </w:rPr>
              <w:t>1</w:t>
            </w:r>
            <w:r w:rsidR="00EC7FFB" w:rsidRPr="008F3105">
              <w:rPr>
                <w:rFonts w:ascii="Arial" w:eastAsia="Arial Unicode MS" w:hAnsi="Arial" w:cs="Arial"/>
                <w:b/>
                <w:i w:val="0"/>
                <w:szCs w:val="24"/>
              </w:rPr>
              <w:t>3</w:t>
            </w:r>
            <w:r w:rsidR="004B033E" w:rsidRPr="008F3105">
              <w:rPr>
                <w:rFonts w:ascii="Arial" w:eastAsia="Arial Unicode MS" w:hAnsi="Arial" w:cs="Arial"/>
                <w:b/>
                <w:i w:val="0"/>
                <w:szCs w:val="24"/>
              </w:rPr>
              <w:t>.</w:t>
            </w:r>
            <w:r w:rsidRPr="008F3105">
              <w:rPr>
                <w:rFonts w:ascii="Arial" w:eastAsia="Arial Unicode MS" w:hAnsi="Arial" w:cs="Arial"/>
                <w:b/>
                <w:i w:val="0"/>
                <w:szCs w:val="24"/>
              </w:rPr>
              <w:t>6.</w:t>
            </w:r>
            <w:r w:rsidR="004B033E" w:rsidRPr="008F3105">
              <w:rPr>
                <w:rFonts w:ascii="Arial" w:eastAsia="Arial Unicode MS" w:hAnsi="Arial" w:cs="Arial"/>
                <w:b/>
                <w:i w:val="0"/>
                <w:szCs w:val="24"/>
              </w:rPr>
              <w:t>12 Laboratório</w:t>
            </w:r>
          </w:p>
        </w:tc>
      </w:tr>
      <w:tr w:rsidR="004B033E" w:rsidRPr="008F3105" w14:paraId="7F55F1B4" w14:textId="77777777" w:rsidTr="008B0E1B">
        <w:tc>
          <w:tcPr>
            <w:tcW w:w="534" w:type="dxa"/>
            <w:shd w:val="clear" w:color="auto" w:fill="auto"/>
          </w:tcPr>
          <w:p w14:paraId="585AA9EA"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lastRenderedPageBreak/>
              <w:t>a</w:t>
            </w:r>
          </w:p>
        </w:tc>
        <w:tc>
          <w:tcPr>
            <w:tcW w:w="9100" w:type="dxa"/>
            <w:shd w:val="clear" w:color="auto" w:fill="auto"/>
          </w:tcPr>
          <w:p w14:paraId="29355DA3"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e caracterização dos exames pelo próprio laboratório;</w:t>
            </w:r>
          </w:p>
        </w:tc>
      </w:tr>
      <w:tr w:rsidR="004B033E" w:rsidRPr="008F3105" w14:paraId="3B3879A0" w14:textId="77777777" w:rsidTr="008B0E1B">
        <w:tc>
          <w:tcPr>
            <w:tcW w:w="534" w:type="dxa"/>
            <w:shd w:val="clear" w:color="auto" w:fill="auto"/>
          </w:tcPr>
          <w:p w14:paraId="1F268F23"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b</w:t>
            </w:r>
          </w:p>
        </w:tc>
        <w:tc>
          <w:tcPr>
            <w:tcW w:w="9100" w:type="dxa"/>
            <w:shd w:val="clear" w:color="auto" w:fill="auto"/>
          </w:tcPr>
          <w:p w14:paraId="254DF839"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das referências dos exames por sexo, faixa etária e raça.</w:t>
            </w:r>
          </w:p>
        </w:tc>
      </w:tr>
      <w:tr w:rsidR="004B033E" w:rsidRPr="008F3105" w14:paraId="5658D26D" w14:textId="77777777" w:rsidTr="008B0E1B">
        <w:tc>
          <w:tcPr>
            <w:tcW w:w="534" w:type="dxa"/>
            <w:shd w:val="clear" w:color="auto" w:fill="auto"/>
          </w:tcPr>
          <w:p w14:paraId="009EBD94"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c</w:t>
            </w:r>
          </w:p>
        </w:tc>
        <w:tc>
          <w:tcPr>
            <w:tcW w:w="9100" w:type="dxa"/>
            <w:shd w:val="clear" w:color="auto" w:fill="auto"/>
          </w:tcPr>
          <w:p w14:paraId="64DB910F"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criação de postos de coleta sugeridos, vinculados às unidades de saúde;</w:t>
            </w:r>
          </w:p>
        </w:tc>
      </w:tr>
      <w:tr w:rsidR="004B033E" w:rsidRPr="008F3105" w14:paraId="4630F52A" w14:textId="77777777" w:rsidTr="008B0E1B">
        <w:tc>
          <w:tcPr>
            <w:tcW w:w="534" w:type="dxa"/>
            <w:shd w:val="clear" w:color="auto" w:fill="auto"/>
          </w:tcPr>
          <w:p w14:paraId="288D8D12"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d</w:t>
            </w:r>
          </w:p>
        </w:tc>
        <w:tc>
          <w:tcPr>
            <w:tcW w:w="9100" w:type="dxa"/>
            <w:shd w:val="clear" w:color="auto" w:fill="auto"/>
          </w:tcPr>
          <w:p w14:paraId="5969AD7A"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de bancada;</w:t>
            </w:r>
          </w:p>
        </w:tc>
      </w:tr>
      <w:tr w:rsidR="004B033E" w:rsidRPr="008F3105" w14:paraId="604C1B2E" w14:textId="77777777" w:rsidTr="008B0E1B">
        <w:tc>
          <w:tcPr>
            <w:tcW w:w="534" w:type="dxa"/>
            <w:shd w:val="clear" w:color="auto" w:fill="auto"/>
          </w:tcPr>
          <w:p w14:paraId="5F3A2FE9"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e</w:t>
            </w:r>
          </w:p>
        </w:tc>
        <w:tc>
          <w:tcPr>
            <w:tcW w:w="9100" w:type="dxa"/>
            <w:shd w:val="clear" w:color="auto" w:fill="auto"/>
          </w:tcPr>
          <w:p w14:paraId="564CEDD0"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dever permitir no cadastro do exame a utilização de classificação de risco ( 4 ou 5 cores);</w:t>
            </w:r>
          </w:p>
        </w:tc>
      </w:tr>
      <w:tr w:rsidR="004B033E" w:rsidRPr="008F3105" w14:paraId="047DD2E6" w14:textId="77777777" w:rsidTr="008B0E1B">
        <w:tc>
          <w:tcPr>
            <w:tcW w:w="534" w:type="dxa"/>
            <w:shd w:val="clear" w:color="auto" w:fill="auto"/>
          </w:tcPr>
          <w:p w14:paraId="62BB8CA6"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f</w:t>
            </w:r>
          </w:p>
        </w:tc>
        <w:tc>
          <w:tcPr>
            <w:tcW w:w="9100" w:type="dxa"/>
            <w:shd w:val="clear" w:color="auto" w:fill="auto"/>
          </w:tcPr>
          <w:p w14:paraId="500FAD72"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dever permitir o cadastramento de valores para os exames;</w:t>
            </w:r>
          </w:p>
        </w:tc>
      </w:tr>
      <w:tr w:rsidR="004B033E" w:rsidRPr="008F3105" w14:paraId="1EFC69AA" w14:textId="77777777" w:rsidTr="008B0E1B">
        <w:tc>
          <w:tcPr>
            <w:tcW w:w="534" w:type="dxa"/>
            <w:shd w:val="clear" w:color="auto" w:fill="auto"/>
          </w:tcPr>
          <w:p w14:paraId="6A1064EB"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g</w:t>
            </w:r>
          </w:p>
        </w:tc>
        <w:tc>
          <w:tcPr>
            <w:tcW w:w="9100" w:type="dxa"/>
            <w:shd w:val="clear" w:color="auto" w:fill="auto"/>
          </w:tcPr>
          <w:p w14:paraId="11FC8163"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realização do agendamento dos exames no laboratório e unidades de saúde;</w:t>
            </w:r>
          </w:p>
        </w:tc>
      </w:tr>
      <w:tr w:rsidR="004B033E" w:rsidRPr="008F3105" w14:paraId="6A17FC86" w14:textId="77777777" w:rsidTr="008B0E1B">
        <w:tc>
          <w:tcPr>
            <w:tcW w:w="534" w:type="dxa"/>
            <w:shd w:val="clear" w:color="auto" w:fill="auto"/>
          </w:tcPr>
          <w:p w14:paraId="546E6929"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h</w:t>
            </w:r>
          </w:p>
        </w:tc>
        <w:tc>
          <w:tcPr>
            <w:tcW w:w="9100" w:type="dxa"/>
            <w:shd w:val="clear" w:color="auto" w:fill="auto"/>
          </w:tcPr>
          <w:p w14:paraId="2AC531E6"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da confirmação da coleta;</w:t>
            </w:r>
          </w:p>
        </w:tc>
      </w:tr>
      <w:tr w:rsidR="004B033E" w:rsidRPr="008F3105" w14:paraId="36E61FEC" w14:textId="77777777" w:rsidTr="008B0E1B">
        <w:tc>
          <w:tcPr>
            <w:tcW w:w="534" w:type="dxa"/>
            <w:shd w:val="clear" w:color="auto" w:fill="auto"/>
          </w:tcPr>
          <w:p w14:paraId="353F94D2"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i</w:t>
            </w:r>
          </w:p>
        </w:tc>
        <w:tc>
          <w:tcPr>
            <w:tcW w:w="9100" w:type="dxa"/>
            <w:shd w:val="clear" w:color="auto" w:fill="auto"/>
          </w:tcPr>
          <w:p w14:paraId="633D0498"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dos resultados dos exames por faixa etária, sexo e raça;</w:t>
            </w:r>
          </w:p>
        </w:tc>
      </w:tr>
      <w:tr w:rsidR="004B033E" w:rsidRPr="008F3105" w14:paraId="16B5CA4C" w14:textId="77777777" w:rsidTr="008B0E1B">
        <w:tc>
          <w:tcPr>
            <w:tcW w:w="534" w:type="dxa"/>
            <w:shd w:val="clear" w:color="auto" w:fill="auto"/>
          </w:tcPr>
          <w:p w14:paraId="35637F5F"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j</w:t>
            </w:r>
          </w:p>
        </w:tc>
        <w:tc>
          <w:tcPr>
            <w:tcW w:w="9100" w:type="dxa"/>
            <w:shd w:val="clear" w:color="auto" w:fill="auto"/>
          </w:tcPr>
          <w:p w14:paraId="451A22CC"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impressão dos resultados de exames nas unidades solicitantes e/ou postos de coleta;</w:t>
            </w:r>
          </w:p>
        </w:tc>
      </w:tr>
      <w:tr w:rsidR="004B033E" w:rsidRPr="008F3105" w14:paraId="14F31D1C" w14:textId="77777777" w:rsidTr="008B0E1B">
        <w:tc>
          <w:tcPr>
            <w:tcW w:w="534" w:type="dxa"/>
            <w:shd w:val="clear" w:color="auto" w:fill="auto"/>
          </w:tcPr>
          <w:p w14:paraId="571E8572"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k</w:t>
            </w:r>
          </w:p>
        </w:tc>
        <w:tc>
          <w:tcPr>
            <w:tcW w:w="9100" w:type="dxa"/>
            <w:shd w:val="clear" w:color="auto" w:fill="auto"/>
          </w:tcPr>
          <w:p w14:paraId="48F25D53"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descentralização do agendamento dos exames para as unidades de saúde;</w:t>
            </w:r>
          </w:p>
        </w:tc>
      </w:tr>
      <w:tr w:rsidR="004B033E" w:rsidRPr="008F3105" w14:paraId="725B55EF" w14:textId="77777777" w:rsidTr="008B0E1B">
        <w:tc>
          <w:tcPr>
            <w:tcW w:w="534" w:type="dxa"/>
            <w:shd w:val="clear" w:color="auto" w:fill="auto"/>
          </w:tcPr>
          <w:p w14:paraId="4DB07A7C"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l</w:t>
            </w:r>
          </w:p>
        </w:tc>
        <w:tc>
          <w:tcPr>
            <w:tcW w:w="9100" w:type="dxa"/>
            <w:shd w:val="clear" w:color="auto" w:fill="auto"/>
          </w:tcPr>
          <w:p w14:paraId="0657D38C"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impressão de mapas de trabalho por bancada e/ou por usuário, e/ou por exame, de acordo com a definição do laboratório;</w:t>
            </w:r>
          </w:p>
        </w:tc>
      </w:tr>
      <w:tr w:rsidR="004B033E" w:rsidRPr="008F3105" w14:paraId="64EB57A4" w14:textId="77777777" w:rsidTr="008B0E1B">
        <w:tc>
          <w:tcPr>
            <w:tcW w:w="534" w:type="dxa"/>
            <w:shd w:val="clear" w:color="auto" w:fill="auto"/>
          </w:tcPr>
          <w:p w14:paraId="34FC94E1"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m</w:t>
            </w:r>
          </w:p>
        </w:tc>
        <w:tc>
          <w:tcPr>
            <w:tcW w:w="9100" w:type="dxa"/>
            <w:shd w:val="clear" w:color="auto" w:fill="auto"/>
          </w:tcPr>
          <w:p w14:paraId="58E85AAC"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autenticidade e a liberação dos exames através de biometria para os bioquímicos;</w:t>
            </w:r>
          </w:p>
        </w:tc>
      </w:tr>
      <w:tr w:rsidR="004B033E" w:rsidRPr="008F3105" w14:paraId="4FA9ED9E" w14:textId="77777777" w:rsidTr="008B0E1B">
        <w:tc>
          <w:tcPr>
            <w:tcW w:w="534" w:type="dxa"/>
            <w:shd w:val="clear" w:color="auto" w:fill="auto"/>
          </w:tcPr>
          <w:p w14:paraId="338E22A5"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n</w:t>
            </w:r>
          </w:p>
        </w:tc>
        <w:tc>
          <w:tcPr>
            <w:tcW w:w="9100" w:type="dxa"/>
            <w:shd w:val="clear" w:color="auto" w:fill="auto"/>
          </w:tcPr>
          <w:p w14:paraId="6ED3D547"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realizar o auto faturamento dos exames do convênio do SUS;</w:t>
            </w:r>
          </w:p>
        </w:tc>
      </w:tr>
      <w:tr w:rsidR="004B033E" w:rsidRPr="008F3105" w14:paraId="33D83736" w14:textId="77777777" w:rsidTr="008B0E1B">
        <w:tc>
          <w:tcPr>
            <w:tcW w:w="534" w:type="dxa"/>
            <w:shd w:val="clear" w:color="auto" w:fill="auto"/>
          </w:tcPr>
          <w:p w14:paraId="450DA4BC"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w:t>
            </w:r>
          </w:p>
        </w:tc>
        <w:tc>
          <w:tcPr>
            <w:tcW w:w="9100" w:type="dxa"/>
            <w:shd w:val="clear" w:color="auto" w:fill="auto"/>
          </w:tcPr>
          <w:p w14:paraId="37758E13"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etiquetas para a coleta dos exames;</w:t>
            </w:r>
          </w:p>
        </w:tc>
      </w:tr>
      <w:tr w:rsidR="004B033E" w:rsidRPr="008F3105" w14:paraId="2B13C7DE" w14:textId="77777777" w:rsidTr="008B0E1B">
        <w:tc>
          <w:tcPr>
            <w:tcW w:w="534" w:type="dxa"/>
            <w:shd w:val="clear" w:color="auto" w:fill="auto"/>
          </w:tcPr>
          <w:p w14:paraId="08CAD0F6"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p</w:t>
            </w:r>
          </w:p>
        </w:tc>
        <w:tc>
          <w:tcPr>
            <w:tcW w:w="9100" w:type="dxa"/>
            <w:shd w:val="clear" w:color="auto" w:fill="auto"/>
          </w:tcPr>
          <w:p w14:paraId="67BF25A3"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planilha de trabalho da coleta;</w:t>
            </w:r>
          </w:p>
        </w:tc>
      </w:tr>
      <w:tr w:rsidR="004B033E" w:rsidRPr="008F3105" w14:paraId="28CADEA9" w14:textId="77777777" w:rsidTr="008B0E1B">
        <w:tc>
          <w:tcPr>
            <w:tcW w:w="534" w:type="dxa"/>
            <w:shd w:val="clear" w:color="auto" w:fill="auto"/>
          </w:tcPr>
          <w:p w14:paraId="30E74779"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q</w:t>
            </w:r>
          </w:p>
        </w:tc>
        <w:tc>
          <w:tcPr>
            <w:tcW w:w="9100" w:type="dxa"/>
            <w:shd w:val="clear" w:color="auto" w:fill="auto"/>
          </w:tcPr>
          <w:p w14:paraId="33ADACCC"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de exames realizados por período, por paciente, por profissional;</w:t>
            </w:r>
          </w:p>
        </w:tc>
      </w:tr>
      <w:tr w:rsidR="004B033E" w:rsidRPr="008F3105" w14:paraId="1FABC235" w14:textId="77777777" w:rsidTr="008B0E1B">
        <w:tc>
          <w:tcPr>
            <w:tcW w:w="534" w:type="dxa"/>
            <w:shd w:val="clear" w:color="auto" w:fill="auto"/>
          </w:tcPr>
          <w:p w14:paraId="09CCB6FD"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r</w:t>
            </w:r>
          </w:p>
        </w:tc>
        <w:tc>
          <w:tcPr>
            <w:tcW w:w="9100" w:type="dxa"/>
            <w:shd w:val="clear" w:color="auto" w:fill="auto"/>
          </w:tcPr>
          <w:p w14:paraId="0D94C73A"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de exames solicitados por profissional;</w:t>
            </w:r>
          </w:p>
        </w:tc>
      </w:tr>
      <w:tr w:rsidR="004B033E" w:rsidRPr="008F3105" w14:paraId="0B4B0BD4" w14:textId="77777777" w:rsidTr="008B0E1B">
        <w:tc>
          <w:tcPr>
            <w:tcW w:w="534" w:type="dxa"/>
            <w:shd w:val="clear" w:color="auto" w:fill="auto"/>
          </w:tcPr>
          <w:p w14:paraId="1B461F55"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s</w:t>
            </w:r>
          </w:p>
        </w:tc>
        <w:tc>
          <w:tcPr>
            <w:tcW w:w="9100" w:type="dxa"/>
            <w:shd w:val="clear" w:color="auto" w:fill="auto"/>
          </w:tcPr>
          <w:p w14:paraId="6C2CBC92"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dos exames faturamento por período;</w:t>
            </w:r>
          </w:p>
        </w:tc>
      </w:tr>
      <w:tr w:rsidR="004B033E" w:rsidRPr="008F3105" w14:paraId="0CDA3D31" w14:textId="77777777" w:rsidTr="008B0E1B">
        <w:tc>
          <w:tcPr>
            <w:tcW w:w="9634" w:type="dxa"/>
            <w:gridSpan w:val="2"/>
            <w:shd w:val="clear" w:color="auto" w:fill="auto"/>
          </w:tcPr>
          <w:p w14:paraId="59116EF3" w14:textId="7852AA33" w:rsidR="004B033E" w:rsidRPr="008F3105" w:rsidRDefault="00EF5D93" w:rsidP="00794AE8">
            <w:pPr>
              <w:adjustRightInd w:val="0"/>
              <w:jc w:val="both"/>
              <w:rPr>
                <w:rFonts w:ascii="Arial" w:eastAsia="Arial Unicode MS" w:hAnsi="Arial" w:cs="Arial"/>
                <w:b/>
                <w:i w:val="0"/>
                <w:szCs w:val="24"/>
              </w:rPr>
            </w:pPr>
            <w:r w:rsidRPr="008F3105">
              <w:rPr>
                <w:rFonts w:ascii="Arial" w:eastAsia="Arial Unicode MS" w:hAnsi="Arial" w:cs="Arial"/>
                <w:b/>
                <w:i w:val="0"/>
                <w:szCs w:val="24"/>
              </w:rPr>
              <w:t>1</w:t>
            </w:r>
            <w:r w:rsidR="00EC7FFB" w:rsidRPr="008F3105">
              <w:rPr>
                <w:rFonts w:ascii="Arial" w:eastAsia="Arial Unicode MS" w:hAnsi="Arial" w:cs="Arial"/>
                <w:b/>
                <w:i w:val="0"/>
                <w:szCs w:val="24"/>
              </w:rPr>
              <w:t>3</w:t>
            </w:r>
            <w:r w:rsidR="004B033E" w:rsidRPr="008F3105">
              <w:rPr>
                <w:rFonts w:ascii="Arial" w:eastAsia="Arial Unicode MS" w:hAnsi="Arial" w:cs="Arial"/>
                <w:b/>
                <w:i w:val="0"/>
                <w:szCs w:val="24"/>
              </w:rPr>
              <w:t>.</w:t>
            </w:r>
            <w:r w:rsidRPr="008F3105">
              <w:rPr>
                <w:rFonts w:ascii="Arial" w:eastAsia="Arial Unicode MS" w:hAnsi="Arial" w:cs="Arial"/>
                <w:b/>
                <w:i w:val="0"/>
                <w:szCs w:val="24"/>
              </w:rPr>
              <w:t>6.</w:t>
            </w:r>
            <w:r w:rsidR="004B033E" w:rsidRPr="008F3105">
              <w:rPr>
                <w:rFonts w:ascii="Arial" w:eastAsia="Arial Unicode MS" w:hAnsi="Arial" w:cs="Arial"/>
                <w:b/>
                <w:i w:val="0"/>
                <w:szCs w:val="24"/>
              </w:rPr>
              <w:t>13 Radiologia</w:t>
            </w:r>
          </w:p>
        </w:tc>
      </w:tr>
      <w:tr w:rsidR="004B033E" w:rsidRPr="008F3105" w14:paraId="69CAA67F" w14:textId="77777777" w:rsidTr="008B0E1B">
        <w:tc>
          <w:tcPr>
            <w:tcW w:w="534" w:type="dxa"/>
            <w:shd w:val="clear" w:color="auto" w:fill="auto"/>
          </w:tcPr>
          <w:p w14:paraId="2B6A3D45"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a</w:t>
            </w:r>
          </w:p>
        </w:tc>
        <w:tc>
          <w:tcPr>
            <w:tcW w:w="9100" w:type="dxa"/>
            <w:shd w:val="clear" w:color="auto" w:fill="auto"/>
          </w:tcPr>
          <w:p w14:paraId="25BD49F3"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cadastramento e caracterização dos exames;</w:t>
            </w:r>
          </w:p>
        </w:tc>
      </w:tr>
      <w:tr w:rsidR="004B033E" w:rsidRPr="008F3105" w14:paraId="0C43DB83" w14:textId="77777777" w:rsidTr="008B0E1B">
        <w:tc>
          <w:tcPr>
            <w:tcW w:w="534" w:type="dxa"/>
            <w:shd w:val="clear" w:color="auto" w:fill="auto"/>
          </w:tcPr>
          <w:p w14:paraId="1E625152"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b</w:t>
            </w:r>
          </w:p>
        </w:tc>
        <w:tc>
          <w:tcPr>
            <w:tcW w:w="9100" w:type="dxa"/>
            <w:shd w:val="clear" w:color="auto" w:fill="auto"/>
          </w:tcPr>
          <w:p w14:paraId="3CD681F1"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realização e agendamento dos exames;</w:t>
            </w:r>
          </w:p>
        </w:tc>
      </w:tr>
      <w:tr w:rsidR="004B033E" w:rsidRPr="008F3105" w14:paraId="092C44D2" w14:textId="77777777" w:rsidTr="008B0E1B">
        <w:tc>
          <w:tcPr>
            <w:tcW w:w="534" w:type="dxa"/>
            <w:shd w:val="clear" w:color="auto" w:fill="auto"/>
          </w:tcPr>
          <w:p w14:paraId="2248E5B7"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c</w:t>
            </w:r>
          </w:p>
        </w:tc>
        <w:tc>
          <w:tcPr>
            <w:tcW w:w="9100" w:type="dxa"/>
            <w:shd w:val="clear" w:color="auto" w:fill="auto"/>
          </w:tcPr>
          <w:p w14:paraId="61A16F00"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realização do agendamento dos exames nas unidades de saúde;</w:t>
            </w:r>
          </w:p>
        </w:tc>
      </w:tr>
      <w:tr w:rsidR="004B033E" w:rsidRPr="008F3105" w14:paraId="2FAB54B0" w14:textId="77777777" w:rsidTr="008B0E1B">
        <w:tc>
          <w:tcPr>
            <w:tcW w:w="534" w:type="dxa"/>
            <w:shd w:val="clear" w:color="auto" w:fill="auto"/>
          </w:tcPr>
          <w:p w14:paraId="0258DC66"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d</w:t>
            </w:r>
          </w:p>
        </w:tc>
        <w:tc>
          <w:tcPr>
            <w:tcW w:w="9100" w:type="dxa"/>
            <w:shd w:val="clear" w:color="auto" w:fill="auto"/>
          </w:tcPr>
          <w:p w14:paraId="260BD9B2"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impressão dos resultados de exames nas unidades de saúde e consultório médico;</w:t>
            </w:r>
          </w:p>
        </w:tc>
      </w:tr>
      <w:tr w:rsidR="004B033E" w:rsidRPr="008F3105" w14:paraId="2DA6471A" w14:textId="77777777" w:rsidTr="008B0E1B">
        <w:tc>
          <w:tcPr>
            <w:tcW w:w="534" w:type="dxa"/>
            <w:shd w:val="clear" w:color="auto" w:fill="auto"/>
          </w:tcPr>
          <w:p w14:paraId="5ADCB84E"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e</w:t>
            </w:r>
          </w:p>
        </w:tc>
        <w:tc>
          <w:tcPr>
            <w:tcW w:w="9100" w:type="dxa"/>
            <w:shd w:val="clear" w:color="auto" w:fill="auto"/>
          </w:tcPr>
          <w:p w14:paraId="60977667"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comprovante de agendamento para o paciente;</w:t>
            </w:r>
          </w:p>
        </w:tc>
      </w:tr>
      <w:tr w:rsidR="004B033E" w:rsidRPr="008F3105" w14:paraId="762EB610" w14:textId="77777777" w:rsidTr="008B0E1B">
        <w:tc>
          <w:tcPr>
            <w:tcW w:w="534" w:type="dxa"/>
            <w:shd w:val="clear" w:color="auto" w:fill="auto"/>
          </w:tcPr>
          <w:p w14:paraId="5F0289AF"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f</w:t>
            </w:r>
          </w:p>
        </w:tc>
        <w:tc>
          <w:tcPr>
            <w:tcW w:w="9100" w:type="dxa"/>
            <w:shd w:val="clear" w:color="auto" w:fill="auto"/>
          </w:tcPr>
          <w:p w14:paraId="7F68E539"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realizar o auto faturamento dos exames do convênio do SUS;</w:t>
            </w:r>
          </w:p>
        </w:tc>
      </w:tr>
      <w:tr w:rsidR="004B033E" w:rsidRPr="008F3105" w14:paraId="61F8C92B" w14:textId="77777777" w:rsidTr="008B0E1B">
        <w:tc>
          <w:tcPr>
            <w:tcW w:w="534" w:type="dxa"/>
            <w:shd w:val="clear" w:color="auto" w:fill="auto"/>
          </w:tcPr>
          <w:p w14:paraId="790B757A"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g</w:t>
            </w:r>
          </w:p>
        </w:tc>
        <w:tc>
          <w:tcPr>
            <w:tcW w:w="9100" w:type="dxa"/>
            <w:shd w:val="clear" w:color="auto" w:fill="auto"/>
          </w:tcPr>
          <w:p w14:paraId="47A6B84A"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de exames realizados por período, por paciente, por profissional;</w:t>
            </w:r>
          </w:p>
        </w:tc>
      </w:tr>
      <w:tr w:rsidR="004B033E" w:rsidRPr="008F3105" w14:paraId="4D1E906E" w14:textId="77777777" w:rsidTr="008B0E1B">
        <w:tc>
          <w:tcPr>
            <w:tcW w:w="534" w:type="dxa"/>
            <w:shd w:val="clear" w:color="auto" w:fill="auto"/>
          </w:tcPr>
          <w:p w14:paraId="204A721B"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h</w:t>
            </w:r>
          </w:p>
        </w:tc>
        <w:tc>
          <w:tcPr>
            <w:tcW w:w="9100" w:type="dxa"/>
            <w:shd w:val="clear" w:color="auto" w:fill="auto"/>
          </w:tcPr>
          <w:p w14:paraId="63083678"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de exames solicitados por profissional;</w:t>
            </w:r>
          </w:p>
        </w:tc>
      </w:tr>
      <w:tr w:rsidR="004B033E" w:rsidRPr="008F3105" w14:paraId="76CE733C" w14:textId="77777777" w:rsidTr="008B0E1B">
        <w:tc>
          <w:tcPr>
            <w:tcW w:w="534" w:type="dxa"/>
            <w:shd w:val="clear" w:color="auto" w:fill="auto"/>
          </w:tcPr>
          <w:p w14:paraId="2897A8F3"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i</w:t>
            </w:r>
          </w:p>
        </w:tc>
        <w:tc>
          <w:tcPr>
            <w:tcW w:w="9100" w:type="dxa"/>
            <w:shd w:val="clear" w:color="auto" w:fill="auto"/>
          </w:tcPr>
          <w:p w14:paraId="5D3935B6"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dos exames faturados por período;</w:t>
            </w:r>
          </w:p>
        </w:tc>
      </w:tr>
      <w:tr w:rsidR="004B033E" w:rsidRPr="008F3105" w14:paraId="6EA5B999" w14:textId="77777777" w:rsidTr="008B0E1B">
        <w:tc>
          <w:tcPr>
            <w:tcW w:w="534" w:type="dxa"/>
            <w:shd w:val="clear" w:color="auto" w:fill="auto"/>
          </w:tcPr>
          <w:p w14:paraId="6927C91E"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j</w:t>
            </w:r>
          </w:p>
        </w:tc>
        <w:tc>
          <w:tcPr>
            <w:tcW w:w="9100" w:type="dxa"/>
            <w:shd w:val="clear" w:color="auto" w:fill="auto"/>
          </w:tcPr>
          <w:p w14:paraId="365B7BB6"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integração via protocolo HL7 (Health Level Seven International) com o sistema de laudos Pixeon</w:t>
            </w:r>
          </w:p>
        </w:tc>
      </w:tr>
      <w:tr w:rsidR="004B033E" w:rsidRPr="008F3105" w14:paraId="0D36097A" w14:textId="77777777" w:rsidTr="008B0E1B">
        <w:tc>
          <w:tcPr>
            <w:tcW w:w="9634" w:type="dxa"/>
            <w:gridSpan w:val="2"/>
            <w:shd w:val="clear" w:color="auto" w:fill="auto"/>
          </w:tcPr>
          <w:p w14:paraId="66CE2388" w14:textId="6227C9D8" w:rsidR="004B033E" w:rsidRPr="008F3105" w:rsidRDefault="00EF5D93" w:rsidP="00794AE8">
            <w:pPr>
              <w:adjustRightInd w:val="0"/>
              <w:jc w:val="both"/>
              <w:rPr>
                <w:rFonts w:ascii="Arial" w:eastAsia="Arial Unicode MS" w:hAnsi="Arial" w:cs="Arial"/>
                <w:i w:val="0"/>
                <w:szCs w:val="24"/>
              </w:rPr>
            </w:pPr>
            <w:r w:rsidRPr="008F3105">
              <w:rPr>
                <w:rFonts w:ascii="Arial" w:eastAsia="Arial Unicode MS" w:hAnsi="Arial" w:cs="Arial"/>
                <w:b/>
                <w:i w:val="0"/>
                <w:szCs w:val="24"/>
              </w:rPr>
              <w:t>1</w:t>
            </w:r>
            <w:r w:rsidR="00EC7FFB" w:rsidRPr="008F3105">
              <w:rPr>
                <w:rFonts w:ascii="Arial" w:eastAsia="Arial Unicode MS" w:hAnsi="Arial" w:cs="Arial"/>
                <w:b/>
                <w:i w:val="0"/>
                <w:szCs w:val="24"/>
              </w:rPr>
              <w:t>3</w:t>
            </w:r>
            <w:r w:rsidR="004B033E" w:rsidRPr="008F3105">
              <w:rPr>
                <w:rFonts w:ascii="Arial" w:eastAsia="Arial Unicode MS" w:hAnsi="Arial" w:cs="Arial"/>
                <w:b/>
                <w:i w:val="0"/>
                <w:szCs w:val="24"/>
              </w:rPr>
              <w:t>.</w:t>
            </w:r>
            <w:r w:rsidRPr="008F3105">
              <w:rPr>
                <w:rFonts w:ascii="Arial" w:eastAsia="Arial Unicode MS" w:hAnsi="Arial" w:cs="Arial"/>
                <w:b/>
                <w:i w:val="0"/>
                <w:szCs w:val="24"/>
              </w:rPr>
              <w:t>6.</w:t>
            </w:r>
            <w:r w:rsidR="004B033E" w:rsidRPr="008F3105">
              <w:rPr>
                <w:rFonts w:ascii="Arial" w:eastAsia="Arial Unicode MS" w:hAnsi="Arial" w:cs="Arial"/>
                <w:b/>
                <w:i w:val="0"/>
                <w:szCs w:val="24"/>
              </w:rPr>
              <w:t>14 Vigilância sanitária e epidemiológica</w:t>
            </w:r>
          </w:p>
        </w:tc>
      </w:tr>
      <w:tr w:rsidR="004B033E" w:rsidRPr="008F3105" w14:paraId="59D24DC3" w14:textId="77777777" w:rsidTr="008B0E1B">
        <w:tc>
          <w:tcPr>
            <w:tcW w:w="534" w:type="dxa"/>
            <w:shd w:val="clear" w:color="auto" w:fill="auto"/>
          </w:tcPr>
          <w:p w14:paraId="6D164477"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a</w:t>
            </w:r>
          </w:p>
        </w:tc>
        <w:tc>
          <w:tcPr>
            <w:tcW w:w="9100" w:type="dxa"/>
            <w:shd w:val="clear" w:color="auto" w:fill="auto"/>
          </w:tcPr>
          <w:p w14:paraId="0A4D7D73"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dos estabelecimentos;</w:t>
            </w:r>
          </w:p>
        </w:tc>
      </w:tr>
      <w:tr w:rsidR="004B033E" w:rsidRPr="008F3105" w14:paraId="6812E08E" w14:textId="77777777" w:rsidTr="008B0E1B">
        <w:tc>
          <w:tcPr>
            <w:tcW w:w="534" w:type="dxa"/>
            <w:shd w:val="clear" w:color="auto" w:fill="auto"/>
          </w:tcPr>
          <w:p w14:paraId="73FE1963"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b</w:t>
            </w:r>
          </w:p>
        </w:tc>
        <w:tc>
          <w:tcPr>
            <w:tcW w:w="9100" w:type="dxa"/>
            <w:shd w:val="clear" w:color="auto" w:fill="auto"/>
          </w:tcPr>
          <w:p w14:paraId="7620EC37"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do faturamento das ações realizadas;</w:t>
            </w:r>
          </w:p>
        </w:tc>
      </w:tr>
      <w:tr w:rsidR="004B033E" w:rsidRPr="008F3105" w14:paraId="21111B11" w14:textId="77777777" w:rsidTr="008B0E1B">
        <w:tc>
          <w:tcPr>
            <w:tcW w:w="534" w:type="dxa"/>
            <w:shd w:val="clear" w:color="auto" w:fill="auto"/>
          </w:tcPr>
          <w:p w14:paraId="373D9B0D"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c</w:t>
            </w:r>
          </w:p>
        </w:tc>
        <w:tc>
          <w:tcPr>
            <w:tcW w:w="9100" w:type="dxa"/>
            <w:shd w:val="clear" w:color="auto" w:fill="auto"/>
          </w:tcPr>
          <w:p w14:paraId="5172180A"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de denúncias;</w:t>
            </w:r>
          </w:p>
        </w:tc>
      </w:tr>
      <w:tr w:rsidR="004B033E" w:rsidRPr="008F3105" w14:paraId="0A0C34EC" w14:textId="77777777" w:rsidTr="008B0E1B">
        <w:trPr>
          <w:trHeight w:val="70"/>
        </w:trPr>
        <w:tc>
          <w:tcPr>
            <w:tcW w:w="534" w:type="dxa"/>
            <w:shd w:val="clear" w:color="auto" w:fill="auto"/>
          </w:tcPr>
          <w:p w14:paraId="28481014"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lastRenderedPageBreak/>
              <w:t>d</w:t>
            </w:r>
          </w:p>
        </w:tc>
        <w:tc>
          <w:tcPr>
            <w:tcW w:w="9100" w:type="dxa"/>
            <w:shd w:val="clear" w:color="auto" w:fill="auto"/>
          </w:tcPr>
          <w:p w14:paraId="6F9D8BE1"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controle das declarações de nascimentos e de óbitos;</w:t>
            </w:r>
          </w:p>
        </w:tc>
      </w:tr>
      <w:tr w:rsidR="004B033E" w:rsidRPr="008F3105" w14:paraId="4EED20D5" w14:textId="77777777" w:rsidTr="008B0E1B">
        <w:tc>
          <w:tcPr>
            <w:tcW w:w="534" w:type="dxa"/>
            <w:shd w:val="clear" w:color="auto" w:fill="auto"/>
          </w:tcPr>
          <w:p w14:paraId="1156F0B8"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e</w:t>
            </w:r>
          </w:p>
        </w:tc>
        <w:tc>
          <w:tcPr>
            <w:tcW w:w="9100" w:type="dxa"/>
            <w:shd w:val="clear" w:color="auto" w:fill="auto"/>
          </w:tcPr>
          <w:p w14:paraId="4F5D720C"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controle das declarações de óbitos;</w:t>
            </w:r>
          </w:p>
        </w:tc>
      </w:tr>
      <w:tr w:rsidR="004B033E" w:rsidRPr="008F3105" w14:paraId="2FACF1B0" w14:textId="77777777" w:rsidTr="008B0E1B">
        <w:tc>
          <w:tcPr>
            <w:tcW w:w="534" w:type="dxa"/>
            <w:shd w:val="clear" w:color="auto" w:fill="auto"/>
          </w:tcPr>
          <w:p w14:paraId="7A11697C"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f</w:t>
            </w:r>
          </w:p>
        </w:tc>
        <w:tc>
          <w:tcPr>
            <w:tcW w:w="9100" w:type="dxa"/>
            <w:shd w:val="clear" w:color="auto" w:fill="auto"/>
          </w:tcPr>
          <w:p w14:paraId="0908BFA6"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consultar o mapa de epidemias através do georreferenciamento;</w:t>
            </w:r>
          </w:p>
        </w:tc>
      </w:tr>
      <w:tr w:rsidR="004B033E" w:rsidRPr="008F3105" w14:paraId="4BECFFB8" w14:textId="77777777" w:rsidTr="008B0E1B">
        <w:tc>
          <w:tcPr>
            <w:tcW w:w="534" w:type="dxa"/>
            <w:shd w:val="clear" w:color="auto" w:fill="auto"/>
          </w:tcPr>
          <w:p w14:paraId="18C0B120"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g</w:t>
            </w:r>
          </w:p>
        </w:tc>
        <w:tc>
          <w:tcPr>
            <w:tcW w:w="9100" w:type="dxa"/>
            <w:shd w:val="clear" w:color="auto" w:fill="auto"/>
          </w:tcPr>
          <w:p w14:paraId="3357D757"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consulta e impressão do prontuário eletrônicos do paciente;</w:t>
            </w:r>
          </w:p>
        </w:tc>
      </w:tr>
      <w:tr w:rsidR="004B033E" w:rsidRPr="008F3105" w14:paraId="409E9746" w14:textId="77777777" w:rsidTr="008B0E1B">
        <w:tc>
          <w:tcPr>
            <w:tcW w:w="534" w:type="dxa"/>
            <w:shd w:val="clear" w:color="auto" w:fill="auto"/>
          </w:tcPr>
          <w:p w14:paraId="5E1B0AE3"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h</w:t>
            </w:r>
          </w:p>
        </w:tc>
        <w:tc>
          <w:tcPr>
            <w:tcW w:w="9100" w:type="dxa"/>
            <w:shd w:val="clear" w:color="auto" w:fill="auto"/>
          </w:tcPr>
          <w:p w14:paraId="4E7D8686"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de atendimentos por profissional e por estabelecimento.</w:t>
            </w:r>
          </w:p>
        </w:tc>
      </w:tr>
      <w:tr w:rsidR="004B033E" w:rsidRPr="008F3105" w14:paraId="64E5ADF4" w14:textId="77777777" w:rsidTr="008B0E1B">
        <w:tc>
          <w:tcPr>
            <w:tcW w:w="9634" w:type="dxa"/>
            <w:gridSpan w:val="2"/>
            <w:shd w:val="clear" w:color="auto" w:fill="auto"/>
          </w:tcPr>
          <w:p w14:paraId="1F1E350B" w14:textId="1E41F048" w:rsidR="004B033E" w:rsidRPr="008F3105" w:rsidRDefault="00EF5D93" w:rsidP="00794AE8">
            <w:pPr>
              <w:adjustRightInd w:val="0"/>
              <w:jc w:val="both"/>
              <w:rPr>
                <w:rFonts w:ascii="Arial" w:eastAsia="Arial Unicode MS" w:hAnsi="Arial" w:cs="Arial"/>
                <w:i w:val="0"/>
                <w:szCs w:val="24"/>
              </w:rPr>
            </w:pPr>
            <w:r w:rsidRPr="008F3105">
              <w:rPr>
                <w:rFonts w:ascii="Arial" w:eastAsia="Arial Unicode MS" w:hAnsi="Arial" w:cs="Arial"/>
                <w:b/>
                <w:i w:val="0"/>
                <w:szCs w:val="24"/>
              </w:rPr>
              <w:t>1</w:t>
            </w:r>
            <w:r w:rsidR="00EC7FFB" w:rsidRPr="008F3105">
              <w:rPr>
                <w:rFonts w:ascii="Arial" w:eastAsia="Arial Unicode MS" w:hAnsi="Arial" w:cs="Arial"/>
                <w:b/>
                <w:i w:val="0"/>
                <w:szCs w:val="24"/>
              </w:rPr>
              <w:t>3</w:t>
            </w:r>
            <w:r w:rsidR="004B033E" w:rsidRPr="008F3105">
              <w:rPr>
                <w:rFonts w:ascii="Arial" w:eastAsia="Arial Unicode MS" w:hAnsi="Arial" w:cs="Arial"/>
                <w:b/>
                <w:i w:val="0"/>
                <w:szCs w:val="24"/>
              </w:rPr>
              <w:t>.</w:t>
            </w:r>
            <w:r w:rsidRPr="008F3105">
              <w:rPr>
                <w:rFonts w:ascii="Arial" w:eastAsia="Arial Unicode MS" w:hAnsi="Arial" w:cs="Arial"/>
                <w:b/>
                <w:i w:val="0"/>
                <w:szCs w:val="24"/>
              </w:rPr>
              <w:t>6.</w:t>
            </w:r>
            <w:r w:rsidR="004B033E" w:rsidRPr="008F3105">
              <w:rPr>
                <w:rFonts w:ascii="Arial" w:eastAsia="Arial Unicode MS" w:hAnsi="Arial" w:cs="Arial"/>
                <w:b/>
                <w:i w:val="0"/>
                <w:szCs w:val="24"/>
              </w:rPr>
              <w:t>15 Controle de Viagens</w:t>
            </w:r>
          </w:p>
        </w:tc>
      </w:tr>
      <w:tr w:rsidR="004B033E" w:rsidRPr="008F3105" w14:paraId="06943CB0" w14:textId="77777777" w:rsidTr="008B0E1B">
        <w:tc>
          <w:tcPr>
            <w:tcW w:w="534" w:type="dxa"/>
            <w:shd w:val="clear" w:color="auto" w:fill="auto"/>
          </w:tcPr>
          <w:p w14:paraId="5A4F4401"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a</w:t>
            </w:r>
          </w:p>
        </w:tc>
        <w:tc>
          <w:tcPr>
            <w:tcW w:w="9100" w:type="dxa"/>
            <w:shd w:val="clear" w:color="auto" w:fill="auto"/>
          </w:tcPr>
          <w:p w14:paraId="2DF0B674"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de veículos</w:t>
            </w:r>
          </w:p>
        </w:tc>
      </w:tr>
      <w:tr w:rsidR="004B033E" w:rsidRPr="008F3105" w14:paraId="41B1965F" w14:textId="77777777" w:rsidTr="008B0E1B">
        <w:tc>
          <w:tcPr>
            <w:tcW w:w="534" w:type="dxa"/>
            <w:shd w:val="clear" w:color="auto" w:fill="auto"/>
          </w:tcPr>
          <w:p w14:paraId="7FE8D66B"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b</w:t>
            </w:r>
          </w:p>
        </w:tc>
        <w:tc>
          <w:tcPr>
            <w:tcW w:w="9100" w:type="dxa"/>
            <w:shd w:val="clear" w:color="auto" w:fill="auto"/>
          </w:tcPr>
          <w:p w14:paraId="2276C6B3"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de agendamento de viagens</w:t>
            </w:r>
          </w:p>
        </w:tc>
      </w:tr>
      <w:tr w:rsidR="004B033E" w:rsidRPr="008F3105" w14:paraId="26B9E5C6" w14:textId="77777777" w:rsidTr="008B0E1B">
        <w:tc>
          <w:tcPr>
            <w:tcW w:w="534" w:type="dxa"/>
            <w:shd w:val="clear" w:color="auto" w:fill="auto"/>
          </w:tcPr>
          <w:p w14:paraId="54E29014"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c</w:t>
            </w:r>
          </w:p>
        </w:tc>
        <w:tc>
          <w:tcPr>
            <w:tcW w:w="9100" w:type="dxa"/>
            <w:shd w:val="clear" w:color="auto" w:fill="auto"/>
          </w:tcPr>
          <w:p w14:paraId="12BE39BE"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de viagens</w:t>
            </w:r>
          </w:p>
        </w:tc>
      </w:tr>
      <w:tr w:rsidR="004B033E" w:rsidRPr="008F3105" w14:paraId="68787EA8" w14:textId="77777777" w:rsidTr="008B0E1B">
        <w:tc>
          <w:tcPr>
            <w:tcW w:w="534" w:type="dxa"/>
            <w:shd w:val="clear" w:color="auto" w:fill="auto"/>
          </w:tcPr>
          <w:p w14:paraId="44B095CD"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d</w:t>
            </w:r>
          </w:p>
        </w:tc>
        <w:tc>
          <w:tcPr>
            <w:tcW w:w="9100" w:type="dxa"/>
            <w:shd w:val="clear" w:color="auto" w:fill="auto"/>
          </w:tcPr>
          <w:p w14:paraId="456FAE24"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dos profissionais que fizeram parte da viagem</w:t>
            </w:r>
          </w:p>
        </w:tc>
      </w:tr>
      <w:tr w:rsidR="004B033E" w:rsidRPr="008F3105" w14:paraId="0A50D6A1" w14:textId="77777777" w:rsidTr="008B0E1B">
        <w:tc>
          <w:tcPr>
            <w:tcW w:w="534" w:type="dxa"/>
            <w:shd w:val="clear" w:color="auto" w:fill="auto"/>
          </w:tcPr>
          <w:p w14:paraId="719FDC3A"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e</w:t>
            </w:r>
          </w:p>
        </w:tc>
        <w:tc>
          <w:tcPr>
            <w:tcW w:w="9100" w:type="dxa"/>
            <w:shd w:val="clear" w:color="auto" w:fill="auto"/>
          </w:tcPr>
          <w:p w14:paraId="1CD09E2D"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dos pacientes de fizeram parte da viagem</w:t>
            </w:r>
          </w:p>
        </w:tc>
      </w:tr>
      <w:tr w:rsidR="004B033E" w:rsidRPr="008F3105" w14:paraId="4482477A" w14:textId="77777777" w:rsidTr="008B0E1B">
        <w:tc>
          <w:tcPr>
            <w:tcW w:w="534" w:type="dxa"/>
            <w:shd w:val="clear" w:color="auto" w:fill="auto"/>
          </w:tcPr>
          <w:p w14:paraId="5A468D64"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f</w:t>
            </w:r>
          </w:p>
        </w:tc>
        <w:tc>
          <w:tcPr>
            <w:tcW w:w="9100" w:type="dxa"/>
            <w:shd w:val="clear" w:color="auto" w:fill="auto"/>
          </w:tcPr>
          <w:p w14:paraId="5FAB2A4A"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dos custos com diárias</w:t>
            </w:r>
          </w:p>
        </w:tc>
      </w:tr>
      <w:tr w:rsidR="004B033E" w:rsidRPr="008F3105" w14:paraId="70668961" w14:textId="77777777" w:rsidTr="008B0E1B">
        <w:tc>
          <w:tcPr>
            <w:tcW w:w="534" w:type="dxa"/>
            <w:shd w:val="clear" w:color="auto" w:fill="auto"/>
          </w:tcPr>
          <w:p w14:paraId="54FCF10E"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g</w:t>
            </w:r>
          </w:p>
        </w:tc>
        <w:tc>
          <w:tcPr>
            <w:tcW w:w="9100" w:type="dxa"/>
            <w:shd w:val="clear" w:color="auto" w:fill="auto"/>
          </w:tcPr>
          <w:p w14:paraId="06B888D8"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de notificações</w:t>
            </w:r>
          </w:p>
        </w:tc>
      </w:tr>
      <w:tr w:rsidR="004B033E" w:rsidRPr="008F3105" w14:paraId="19513719" w14:textId="77777777" w:rsidTr="008B0E1B">
        <w:tc>
          <w:tcPr>
            <w:tcW w:w="534" w:type="dxa"/>
            <w:shd w:val="clear" w:color="auto" w:fill="auto"/>
          </w:tcPr>
          <w:p w14:paraId="28B12FF2"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h</w:t>
            </w:r>
          </w:p>
        </w:tc>
        <w:tc>
          <w:tcPr>
            <w:tcW w:w="9100" w:type="dxa"/>
            <w:shd w:val="clear" w:color="auto" w:fill="auto"/>
          </w:tcPr>
          <w:p w14:paraId="30892B5C"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dos custos de viagens por período</w:t>
            </w:r>
          </w:p>
        </w:tc>
      </w:tr>
      <w:tr w:rsidR="004B033E" w:rsidRPr="008F3105" w14:paraId="265630B3" w14:textId="77777777" w:rsidTr="008B0E1B">
        <w:tc>
          <w:tcPr>
            <w:tcW w:w="534" w:type="dxa"/>
            <w:shd w:val="clear" w:color="auto" w:fill="auto"/>
          </w:tcPr>
          <w:p w14:paraId="5BBB8948"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i</w:t>
            </w:r>
          </w:p>
        </w:tc>
        <w:tc>
          <w:tcPr>
            <w:tcW w:w="9100" w:type="dxa"/>
            <w:shd w:val="clear" w:color="auto" w:fill="auto"/>
          </w:tcPr>
          <w:p w14:paraId="448E68C5"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dos custos de diárias por período</w:t>
            </w:r>
          </w:p>
        </w:tc>
      </w:tr>
      <w:tr w:rsidR="004B033E" w:rsidRPr="008F3105" w14:paraId="585419C6" w14:textId="77777777" w:rsidTr="008B0E1B">
        <w:tc>
          <w:tcPr>
            <w:tcW w:w="534" w:type="dxa"/>
            <w:shd w:val="clear" w:color="auto" w:fill="auto"/>
          </w:tcPr>
          <w:p w14:paraId="5397026A"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j</w:t>
            </w:r>
          </w:p>
        </w:tc>
        <w:tc>
          <w:tcPr>
            <w:tcW w:w="9100" w:type="dxa"/>
            <w:shd w:val="clear" w:color="auto" w:fill="auto"/>
          </w:tcPr>
          <w:p w14:paraId="63448FF8"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das viagens realizadas por profissional</w:t>
            </w:r>
          </w:p>
        </w:tc>
      </w:tr>
      <w:tr w:rsidR="004B033E" w:rsidRPr="008F3105" w14:paraId="6156748E" w14:textId="77777777" w:rsidTr="008B0E1B">
        <w:tc>
          <w:tcPr>
            <w:tcW w:w="534" w:type="dxa"/>
            <w:shd w:val="clear" w:color="auto" w:fill="auto"/>
          </w:tcPr>
          <w:p w14:paraId="2D6DA45C"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k</w:t>
            </w:r>
          </w:p>
        </w:tc>
        <w:tc>
          <w:tcPr>
            <w:tcW w:w="9100" w:type="dxa"/>
            <w:shd w:val="clear" w:color="auto" w:fill="auto"/>
          </w:tcPr>
          <w:p w14:paraId="624738AF"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das viagens realizadas por paciente</w:t>
            </w:r>
          </w:p>
        </w:tc>
      </w:tr>
      <w:tr w:rsidR="004B033E" w:rsidRPr="008F3105" w14:paraId="53A09BC3" w14:textId="77777777" w:rsidTr="008B0E1B">
        <w:tc>
          <w:tcPr>
            <w:tcW w:w="9634" w:type="dxa"/>
            <w:gridSpan w:val="2"/>
            <w:shd w:val="clear" w:color="auto" w:fill="auto"/>
          </w:tcPr>
          <w:p w14:paraId="4CC24367" w14:textId="300E00E6" w:rsidR="004B033E" w:rsidRPr="008F3105" w:rsidRDefault="00EF5D93" w:rsidP="00794AE8">
            <w:pPr>
              <w:adjustRightInd w:val="0"/>
              <w:jc w:val="both"/>
              <w:rPr>
                <w:rFonts w:ascii="Arial" w:eastAsia="Arial Unicode MS" w:hAnsi="Arial" w:cs="Arial"/>
                <w:b/>
                <w:i w:val="0"/>
                <w:szCs w:val="24"/>
              </w:rPr>
            </w:pPr>
            <w:r w:rsidRPr="008F3105">
              <w:rPr>
                <w:rFonts w:ascii="Arial" w:eastAsia="Arial Unicode MS" w:hAnsi="Arial" w:cs="Arial"/>
                <w:b/>
                <w:i w:val="0"/>
                <w:szCs w:val="24"/>
              </w:rPr>
              <w:t>1</w:t>
            </w:r>
            <w:r w:rsidR="00EC7FFB" w:rsidRPr="008F3105">
              <w:rPr>
                <w:rFonts w:ascii="Arial" w:eastAsia="Arial Unicode MS" w:hAnsi="Arial" w:cs="Arial"/>
                <w:b/>
                <w:i w:val="0"/>
                <w:szCs w:val="24"/>
              </w:rPr>
              <w:t>3</w:t>
            </w:r>
            <w:r w:rsidR="004B033E" w:rsidRPr="008F3105">
              <w:rPr>
                <w:rFonts w:ascii="Arial" w:eastAsia="Arial Unicode MS" w:hAnsi="Arial" w:cs="Arial"/>
                <w:b/>
                <w:i w:val="0"/>
                <w:szCs w:val="24"/>
              </w:rPr>
              <w:t>.</w:t>
            </w:r>
            <w:r w:rsidRPr="008F3105">
              <w:rPr>
                <w:rFonts w:ascii="Arial" w:eastAsia="Arial Unicode MS" w:hAnsi="Arial" w:cs="Arial"/>
                <w:b/>
                <w:i w:val="0"/>
                <w:szCs w:val="24"/>
              </w:rPr>
              <w:t>6.</w:t>
            </w:r>
            <w:r w:rsidR="004B033E" w:rsidRPr="008F3105">
              <w:rPr>
                <w:rFonts w:ascii="Arial" w:eastAsia="Arial Unicode MS" w:hAnsi="Arial" w:cs="Arial"/>
                <w:b/>
                <w:i w:val="0"/>
                <w:szCs w:val="24"/>
              </w:rPr>
              <w:t>16 Geral</w:t>
            </w:r>
          </w:p>
        </w:tc>
      </w:tr>
      <w:tr w:rsidR="004B033E" w:rsidRPr="008F3105" w14:paraId="5E0720B9" w14:textId="77777777" w:rsidTr="008B0E1B">
        <w:tc>
          <w:tcPr>
            <w:tcW w:w="534" w:type="dxa"/>
            <w:shd w:val="clear" w:color="auto" w:fill="auto"/>
          </w:tcPr>
          <w:p w14:paraId="53845D68"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a</w:t>
            </w:r>
          </w:p>
        </w:tc>
        <w:tc>
          <w:tcPr>
            <w:tcW w:w="9100" w:type="dxa"/>
            <w:shd w:val="clear" w:color="auto" w:fill="auto"/>
          </w:tcPr>
          <w:p w14:paraId="18004942"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envio de mensagens entre usuários do sistema;</w:t>
            </w:r>
          </w:p>
        </w:tc>
      </w:tr>
      <w:tr w:rsidR="004B033E" w:rsidRPr="008F3105" w14:paraId="5A25456C" w14:textId="77777777" w:rsidTr="008B0E1B">
        <w:tc>
          <w:tcPr>
            <w:tcW w:w="534" w:type="dxa"/>
            <w:shd w:val="clear" w:color="auto" w:fill="auto"/>
          </w:tcPr>
          <w:p w14:paraId="527F3871"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b</w:t>
            </w:r>
          </w:p>
        </w:tc>
        <w:tc>
          <w:tcPr>
            <w:tcW w:w="9100" w:type="dxa"/>
            <w:shd w:val="clear" w:color="auto" w:fill="auto"/>
          </w:tcPr>
          <w:p w14:paraId="75A51BB8"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disponibilizar um chat para os usuários do sistema;</w:t>
            </w:r>
          </w:p>
        </w:tc>
      </w:tr>
      <w:tr w:rsidR="004B033E" w:rsidRPr="008F3105" w14:paraId="2FCC4245" w14:textId="77777777" w:rsidTr="008B0E1B">
        <w:tc>
          <w:tcPr>
            <w:tcW w:w="534" w:type="dxa"/>
            <w:shd w:val="clear" w:color="auto" w:fill="auto"/>
          </w:tcPr>
          <w:p w14:paraId="62E52982"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c</w:t>
            </w:r>
          </w:p>
        </w:tc>
        <w:tc>
          <w:tcPr>
            <w:tcW w:w="9100" w:type="dxa"/>
            <w:shd w:val="clear" w:color="auto" w:fill="auto"/>
          </w:tcPr>
          <w:p w14:paraId="0C7641F0"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possuir controle de avisos aos pacientes quando buscarem atendimento;</w:t>
            </w:r>
          </w:p>
        </w:tc>
      </w:tr>
      <w:tr w:rsidR="004B033E" w:rsidRPr="008F3105" w14:paraId="78CEE351" w14:textId="77777777" w:rsidTr="008B0E1B">
        <w:tc>
          <w:tcPr>
            <w:tcW w:w="534" w:type="dxa"/>
            <w:shd w:val="clear" w:color="auto" w:fill="auto"/>
          </w:tcPr>
          <w:p w14:paraId="4A171FBE"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d</w:t>
            </w:r>
          </w:p>
        </w:tc>
        <w:tc>
          <w:tcPr>
            <w:tcW w:w="9100" w:type="dxa"/>
            <w:shd w:val="clear" w:color="auto" w:fill="auto"/>
          </w:tcPr>
          <w:p w14:paraId="74298B38"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possuir controle de avisos aos usuários do sistema;</w:t>
            </w:r>
          </w:p>
        </w:tc>
      </w:tr>
      <w:tr w:rsidR="004B033E" w:rsidRPr="008F3105" w14:paraId="667EFC98" w14:textId="77777777" w:rsidTr="008B0E1B">
        <w:tc>
          <w:tcPr>
            <w:tcW w:w="534" w:type="dxa"/>
            <w:shd w:val="clear" w:color="auto" w:fill="auto"/>
          </w:tcPr>
          <w:p w14:paraId="33F3A3EC"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e</w:t>
            </w:r>
          </w:p>
        </w:tc>
        <w:tc>
          <w:tcPr>
            <w:tcW w:w="9100" w:type="dxa"/>
            <w:shd w:val="clear" w:color="auto" w:fill="auto"/>
          </w:tcPr>
          <w:p w14:paraId="24E45433"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possuir agenda de contatos;</w:t>
            </w:r>
          </w:p>
        </w:tc>
      </w:tr>
      <w:tr w:rsidR="004B033E" w:rsidRPr="008F3105" w14:paraId="6E0797D2" w14:textId="77777777" w:rsidTr="008B0E1B">
        <w:tc>
          <w:tcPr>
            <w:tcW w:w="534" w:type="dxa"/>
            <w:shd w:val="clear" w:color="auto" w:fill="auto"/>
          </w:tcPr>
          <w:p w14:paraId="30AD4BC8"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f</w:t>
            </w:r>
          </w:p>
        </w:tc>
        <w:tc>
          <w:tcPr>
            <w:tcW w:w="9100" w:type="dxa"/>
            <w:shd w:val="clear" w:color="auto" w:fill="auto"/>
          </w:tcPr>
          <w:p w14:paraId="0340F51A"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possuir biblioteca virtual, possibilitando anexar mais de um arquivo;</w:t>
            </w:r>
          </w:p>
        </w:tc>
      </w:tr>
      <w:tr w:rsidR="004B033E" w:rsidRPr="008F3105" w14:paraId="01342FB4" w14:textId="77777777" w:rsidTr="008B0E1B">
        <w:tc>
          <w:tcPr>
            <w:tcW w:w="534" w:type="dxa"/>
            <w:shd w:val="clear" w:color="auto" w:fill="auto"/>
          </w:tcPr>
          <w:p w14:paraId="34584808"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g</w:t>
            </w:r>
          </w:p>
        </w:tc>
        <w:tc>
          <w:tcPr>
            <w:tcW w:w="9100" w:type="dxa"/>
            <w:shd w:val="clear" w:color="auto" w:fill="auto"/>
          </w:tcPr>
          <w:p w14:paraId="39D02550"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envio de SMS;</w:t>
            </w:r>
          </w:p>
        </w:tc>
      </w:tr>
      <w:tr w:rsidR="004B033E" w:rsidRPr="008F3105" w14:paraId="227AF516" w14:textId="77777777" w:rsidTr="008B0E1B">
        <w:tc>
          <w:tcPr>
            <w:tcW w:w="534" w:type="dxa"/>
            <w:tcBorders>
              <w:top w:val="single" w:sz="4" w:space="0" w:color="auto"/>
              <w:left w:val="single" w:sz="4" w:space="0" w:color="auto"/>
              <w:bottom w:val="single" w:sz="4" w:space="0" w:color="auto"/>
              <w:right w:val="single" w:sz="4" w:space="0" w:color="auto"/>
            </w:tcBorders>
            <w:shd w:val="clear" w:color="auto" w:fill="auto"/>
          </w:tcPr>
          <w:p w14:paraId="4A16C45D"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h</w:t>
            </w:r>
          </w:p>
        </w:tc>
        <w:tc>
          <w:tcPr>
            <w:tcW w:w="9100" w:type="dxa"/>
            <w:tcBorders>
              <w:top w:val="single" w:sz="4" w:space="0" w:color="auto"/>
              <w:left w:val="single" w:sz="4" w:space="0" w:color="auto"/>
              <w:bottom w:val="single" w:sz="4" w:space="0" w:color="auto"/>
              <w:right w:val="single" w:sz="4" w:space="0" w:color="auto"/>
            </w:tcBorders>
            <w:shd w:val="clear" w:color="auto" w:fill="auto"/>
          </w:tcPr>
          <w:p w14:paraId="6677F18F"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mudança do fuso horário conforme a região do município;</w:t>
            </w:r>
          </w:p>
        </w:tc>
      </w:tr>
      <w:tr w:rsidR="004B033E" w:rsidRPr="008F3105" w14:paraId="60CA3AF0" w14:textId="77777777" w:rsidTr="008B0E1B">
        <w:tc>
          <w:tcPr>
            <w:tcW w:w="534" w:type="dxa"/>
            <w:tcBorders>
              <w:top w:val="single" w:sz="4" w:space="0" w:color="auto"/>
              <w:left w:val="single" w:sz="4" w:space="0" w:color="auto"/>
              <w:bottom w:val="single" w:sz="4" w:space="0" w:color="auto"/>
              <w:right w:val="single" w:sz="4" w:space="0" w:color="auto"/>
            </w:tcBorders>
            <w:shd w:val="clear" w:color="auto" w:fill="auto"/>
          </w:tcPr>
          <w:p w14:paraId="62190350"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i</w:t>
            </w:r>
          </w:p>
        </w:tc>
        <w:tc>
          <w:tcPr>
            <w:tcW w:w="9100" w:type="dxa"/>
            <w:tcBorders>
              <w:top w:val="single" w:sz="4" w:space="0" w:color="auto"/>
              <w:left w:val="single" w:sz="4" w:space="0" w:color="auto"/>
              <w:bottom w:val="single" w:sz="4" w:space="0" w:color="auto"/>
              <w:right w:val="single" w:sz="4" w:space="0" w:color="auto"/>
            </w:tcBorders>
            <w:shd w:val="clear" w:color="auto" w:fill="auto"/>
          </w:tcPr>
          <w:p w14:paraId="74A10859"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que paciente através de um e-mail, possa responder à uma pesquisa de satisfação após passar por um atendimento;</w:t>
            </w:r>
          </w:p>
        </w:tc>
      </w:tr>
      <w:tr w:rsidR="004B033E" w:rsidRPr="008F3105" w14:paraId="01DDDC70" w14:textId="77777777" w:rsidTr="008B0E1B">
        <w:tc>
          <w:tcPr>
            <w:tcW w:w="534" w:type="dxa"/>
            <w:tcBorders>
              <w:top w:val="single" w:sz="4" w:space="0" w:color="auto"/>
              <w:left w:val="single" w:sz="4" w:space="0" w:color="auto"/>
              <w:bottom w:val="single" w:sz="4" w:space="0" w:color="auto"/>
              <w:right w:val="single" w:sz="4" w:space="0" w:color="auto"/>
            </w:tcBorders>
            <w:shd w:val="clear" w:color="auto" w:fill="auto"/>
          </w:tcPr>
          <w:p w14:paraId="4943E5B9"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j</w:t>
            </w:r>
          </w:p>
        </w:tc>
        <w:tc>
          <w:tcPr>
            <w:tcW w:w="9100" w:type="dxa"/>
            <w:tcBorders>
              <w:top w:val="single" w:sz="4" w:space="0" w:color="auto"/>
              <w:left w:val="single" w:sz="4" w:space="0" w:color="auto"/>
              <w:bottom w:val="single" w:sz="4" w:space="0" w:color="auto"/>
              <w:right w:val="single" w:sz="4" w:space="0" w:color="auto"/>
            </w:tcBorders>
            <w:shd w:val="clear" w:color="auto" w:fill="auto"/>
          </w:tcPr>
          <w:p w14:paraId="4CD0D08F"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que a secretaria visualize a pesquisa de satisfação;</w:t>
            </w:r>
          </w:p>
        </w:tc>
      </w:tr>
      <w:tr w:rsidR="004B033E" w:rsidRPr="008F3105" w14:paraId="5011C61F" w14:textId="77777777" w:rsidTr="008B0E1B">
        <w:tc>
          <w:tcPr>
            <w:tcW w:w="534" w:type="dxa"/>
            <w:tcBorders>
              <w:top w:val="single" w:sz="4" w:space="0" w:color="auto"/>
              <w:left w:val="single" w:sz="4" w:space="0" w:color="auto"/>
              <w:bottom w:val="single" w:sz="4" w:space="0" w:color="auto"/>
              <w:right w:val="single" w:sz="4" w:space="0" w:color="auto"/>
            </w:tcBorders>
            <w:shd w:val="clear" w:color="auto" w:fill="auto"/>
          </w:tcPr>
          <w:p w14:paraId="375E6A0A"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k</w:t>
            </w:r>
          </w:p>
        </w:tc>
        <w:tc>
          <w:tcPr>
            <w:tcW w:w="9100" w:type="dxa"/>
            <w:tcBorders>
              <w:top w:val="single" w:sz="4" w:space="0" w:color="auto"/>
              <w:left w:val="single" w:sz="4" w:space="0" w:color="auto"/>
              <w:bottom w:val="single" w:sz="4" w:space="0" w:color="auto"/>
              <w:right w:val="single" w:sz="4" w:space="0" w:color="auto"/>
            </w:tcBorders>
            <w:shd w:val="clear" w:color="auto" w:fill="auto"/>
          </w:tcPr>
          <w:p w14:paraId="3C16C1B3"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manutenção e remoção de bairros, endereços e profissionais com duplicidade;</w:t>
            </w:r>
          </w:p>
        </w:tc>
      </w:tr>
      <w:tr w:rsidR="004B033E" w:rsidRPr="008F3105" w14:paraId="714DF2CC" w14:textId="77777777" w:rsidTr="008B0E1B">
        <w:tc>
          <w:tcPr>
            <w:tcW w:w="534" w:type="dxa"/>
            <w:tcBorders>
              <w:top w:val="single" w:sz="4" w:space="0" w:color="auto"/>
              <w:left w:val="single" w:sz="4" w:space="0" w:color="auto"/>
              <w:bottom w:val="single" w:sz="4" w:space="0" w:color="auto"/>
              <w:right w:val="single" w:sz="4" w:space="0" w:color="auto"/>
            </w:tcBorders>
            <w:shd w:val="clear" w:color="auto" w:fill="auto"/>
          </w:tcPr>
          <w:p w14:paraId="54EA61C9"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l</w:t>
            </w:r>
          </w:p>
        </w:tc>
        <w:tc>
          <w:tcPr>
            <w:tcW w:w="9100" w:type="dxa"/>
            <w:tcBorders>
              <w:top w:val="single" w:sz="4" w:space="0" w:color="auto"/>
              <w:left w:val="single" w:sz="4" w:space="0" w:color="auto"/>
              <w:bottom w:val="single" w:sz="4" w:space="0" w:color="auto"/>
              <w:right w:val="single" w:sz="4" w:space="0" w:color="auto"/>
            </w:tcBorders>
            <w:shd w:val="clear" w:color="auto" w:fill="auto"/>
          </w:tcPr>
          <w:p w14:paraId="3EB643A5"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controle da importação de documentos digitalizados para o prontuário do paciente;</w:t>
            </w:r>
          </w:p>
        </w:tc>
      </w:tr>
      <w:tr w:rsidR="004B033E" w:rsidRPr="008F3105" w14:paraId="2FDF7713" w14:textId="77777777" w:rsidTr="008B0E1B">
        <w:tc>
          <w:tcPr>
            <w:tcW w:w="534" w:type="dxa"/>
            <w:tcBorders>
              <w:top w:val="single" w:sz="4" w:space="0" w:color="auto"/>
              <w:left w:val="single" w:sz="4" w:space="0" w:color="auto"/>
              <w:bottom w:val="single" w:sz="4" w:space="0" w:color="auto"/>
              <w:right w:val="single" w:sz="4" w:space="0" w:color="auto"/>
            </w:tcBorders>
            <w:shd w:val="clear" w:color="auto" w:fill="auto"/>
          </w:tcPr>
          <w:p w14:paraId="56685E7D"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m</w:t>
            </w:r>
          </w:p>
        </w:tc>
        <w:tc>
          <w:tcPr>
            <w:tcW w:w="9100" w:type="dxa"/>
            <w:tcBorders>
              <w:top w:val="single" w:sz="4" w:space="0" w:color="auto"/>
              <w:left w:val="single" w:sz="4" w:space="0" w:color="auto"/>
              <w:bottom w:val="single" w:sz="4" w:space="0" w:color="auto"/>
              <w:right w:val="single" w:sz="4" w:space="0" w:color="auto"/>
            </w:tcBorders>
            <w:shd w:val="clear" w:color="auto" w:fill="auto"/>
          </w:tcPr>
          <w:p w14:paraId="7CFDCE47"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bloquear todos os atendimentos ao paciente quando o mesmo for lançado como falecido;</w:t>
            </w:r>
          </w:p>
        </w:tc>
      </w:tr>
      <w:tr w:rsidR="004B033E" w:rsidRPr="008F3105" w14:paraId="5D669DAC" w14:textId="77777777" w:rsidTr="008B0E1B">
        <w:tc>
          <w:tcPr>
            <w:tcW w:w="534" w:type="dxa"/>
            <w:tcBorders>
              <w:top w:val="single" w:sz="4" w:space="0" w:color="auto"/>
              <w:left w:val="single" w:sz="4" w:space="0" w:color="auto"/>
              <w:bottom w:val="single" w:sz="4" w:space="0" w:color="auto"/>
              <w:right w:val="single" w:sz="4" w:space="0" w:color="auto"/>
            </w:tcBorders>
            <w:shd w:val="clear" w:color="auto" w:fill="auto"/>
          </w:tcPr>
          <w:p w14:paraId="2AE7E25B"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n</w:t>
            </w:r>
          </w:p>
        </w:tc>
        <w:tc>
          <w:tcPr>
            <w:tcW w:w="9100" w:type="dxa"/>
            <w:tcBorders>
              <w:top w:val="single" w:sz="4" w:space="0" w:color="auto"/>
              <w:left w:val="single" w:sz="4" w:space="0" w:color="auto"/>
              <w:bottom w:val="single" w:sz="4" w:space="0" w:color="auto"/>
              <w:right w:val="single" w:sz="4" w:space="0" w:color="auto"/>
            </w:tcBorders>
            <w:shd w:val="clear" w:color="auto" w:fill="auto"/>
          </w:tcPr>
          <w:p w14:paraId="1CE3775B" w14:textId="77777777" w:rsidR="004B033E" w:rsidRPr="008F3105" w:rsidRDefault="004B033E" w:rsidP="00794AE8">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disponibilizar ao paciente através de um aplicativo para celular visualizar seus Atendimentos realizados / Agendamentos de consultas e procedimentos / Resultados de Exames / Medicamentos dispensados / Cartão de Vacina.</w:t>
            </w:r>
          </w:p>
        </w:tc>
      </w:tr>
    </w:tbl>
    <w:p w14:paraId="7179F146" w14:textId="2E197A46" w:rsidR="00C21323" w:rsidRPr="008F3105" w:rsidRDefault="00C21323" w:rsidP="00C21323">
      <w:pPr>
        <w:jc w:val="both"/>
        <w:rPr>
          <w:rFonts w:ascii="Arial" w:hAnsi="Arial" w:cs="Arial"/>
          <w:i w:val="0"/>
          <w:szCs w:val="24"/>
        </w:rPr>
      </w:pPr>
    </w:p>
    <w:p w14:paraId="6E2A05FC" w14:textId="79B7741F" w:rsidR="00C21323" w:rsidRPr="008F3105" w:rsidRDefault="00EC7FFB" w:rsidP="00C21323">
      <w:pPr>
        <w:jc w:val="both"/>
        <w:rPr>
          <w:rFonts w:ascii="Arial" w:hAnsi="Arial" w:cs="Arial"/>
          <w:i w:val="0"/>
          <w:iCs/>
          <w:szCs w:val="24"/>
        </w:rPr>
      </w:pPr>
      <w:r w:rsidRPr="008F3105">
        <w:rPr>
          <w:rFonts w:ascii="Arial" w:hAnsi="Arial" w:cs="Arial"/>
          <w:b/>
          <w:bCs/>
          <w:i w:val="0"/>
          <w:szCs w:val="24"/>
        </w:rPr>
        <w:t>14</w:t>
      </w:r>
      <w:r w:rsidR="00C21323" w:rsidRPr="008F3105">
        <w:rPr>
          <w:rFonts w:ascii="Arial" w:hAnsi="Arial" w:cs="Arial"/>
          <w:b/>
          <w:bCs/>
          <w:i w:val="0"/>
          <w:szCs w:val="24"/>
        </w:rPr>
        <w:t>. DO PAGAMENTO</w:t>
      </w:r>
    </w:p>
    <w:p w14:paraId="5D34829D" w14:textId="77777777" w:rsidR="00C21323" w:rsidRPr="008F3105" w:rsidRDefault="00C21323" w:rsidP="00C21323">
      <w:pPr>
        <w:jc w:val="both"/>
        <w:rPr>
          <w:rFonts w:ascii="Arial" w:hAnsi="Arial" w:cs="Arial"/>
          <w:i w:val="0"/>
          <w:iCs/>
          <w:szCs w:val="24"/>
        </w:rPr>
      </w:pPr>
    </w:p>
    <w:p w14:paraId="4283BACB" w14:textId="1B9CD899" w:rsidR="00C21323" w:rsidRPr="008F3105" w:rsidRDefault="00C21323" w:rsidP="00C21323">
      <w:pPr>
        <w:autoSpaceDE w:val="0"/>
        <w:autoSpaceDN w:val="0"/>
        <w:adjustRightInd w:val="0"/>
        <w:jc w:val="both"/>
        <w:rPr>
          <w:rFonts w:ascii="Arial" w:hAnsi="Arial" w:cs="Arial"/>
          <w:i w:val="0"/>
          <w:szCs w:val="24"/>
        </w:rPr>
      </w:pPr>
      <w:r w:rsidRPr="008F3105">
        <w:rPr>
          <w:rFonts w:ascii="Arial" w:hAnsi="Arial" w:cs="Arial"/>
          <w:b/>
          <w:bCs/>
          <w:i w:val="0"/>
          <w:iCs/>
          <w:szCs w:val="24"/>
        </w:rPr>
        <w:t>1</w:t>
      </w:r>
      <w:r w:rsidR="00EC7FFB" w:rsidRPr="008F3105">
        <w:rPr>
          <w:rFonts w:ascii="Arial" w:hAnsi="Arial" w:cs="Arial"/>
          <w:b/>
          <w:bCs/>
          <w:i w:val="0"/>
          <w:iCs/>
          <w:szCs w:val="24"/>
        </w:rPr>
        <w:t>4</w:t>
      </w:r>
      <w:r w:rsidRPr="008F3105">
        <w:rPr>
          <w:rFonts w:ascii="Arial" w:hAnsi="Arial" w:cs="Arial"/>
          <w:b/>
          <w:bCs/>
          <w:i w:val="0"/>
          <w:iCs/>
          <w:szCs w:val="24"/>
        </w:rPr>
        <w:t>.1</w:t>
      </w:r>
      <w:r w:rsidRPr="008F3105">
        <w:rPr>
          <w:rFonts w:ascii="Arial" w:hAnsi="Arial" w:cs="Arial"/>
          <w:b/>
          <w:i w:val="0"/>
          <w:iCs/>
          <w:szCs w:val="24"/>
        </w:rPr>
        <w:t>.</w:t>
      </w:r>
      <w:r w:rsidRPr="008F3105">
        <w:rPr>
          <w:rFonts w:ascii="Arial" w:hAnsi="Arial" w:cs="Arial"/>
          <w:i w:val="0"/>
          <w:iCs/>
          <w:szCs w:val="24"/>
        </w:rPr>
        <w:t xml:space="preserve"> </w:t>
      </w:r>
      <w:r w:rsidRPr="008F3105">
        <w:rPr>
          <w:rFonts w:ascii="Arial" w:hAnsi="Arial" w:cs="Arial"/>
          <w:bCs/>
          <w:i w:val="0"/>
          <w:szCs w:val="24"/>
        </w:rPr>
        <w:t>Os</w:t>
      </w:r>
      <w:r w:rsidRPr="008F3105">
        <w:rPr>
          <w:rFonts w:ascii="Arial" w:hAnsi="Arial" w:cs="Arial"/>
          <w:i w:val="0"/>
          <w:szCs w:val="24"/>
        </w:rPr>
        <w:t xml:space="preserve"> pagamentos serão efetuados diretamente à </w:t>
      </w:r>
      <w:r w:rsidRPr="008F3105">
        <w:rPr>
          <w:rFonts w:ascii="Arial" w:hAnsi="Arial" w:cs="Arial"/>
          <w:b/>
          <w:i w:val="0"/>
          <w:szCs w:val="24"/>
        </w:rPr>
        <w:t>CONTRATADA</w:t>
      </w:r>
      <w:r w:rsidRPr="008F3105">
        <w:rPr>
          <w:rFonts w:ascii="Arial" w:hAnsi="Arial" w:cs="Arial"/>
          <w:i w:val="0"/>
          <w:szCs w:val="24"/>
        </w:rPr>
        <w:t>, no prazo de até 30 (trinta) dias mediante apresentação da Nota Fiscal Eletrônica devidamente atestada pelo responsável</w:t>
      </w:r>
      <w:r w:rsidRPr="008F3105">
        <w:rPr>
          <w:rFonts w:ascii="Arial" w:hAnsi="Arial" w:cs="Arial"/>
          <w:bCs/>
          <w:i w:val="0"/>
          <w:szCs w:val="24"/>
        </w:rPr>
        <w:t xml:space="preserve">, mediante crédito na conta corrente de titularidade da </w:t>
      </w:r>
      <w:r w:rsidRPr="008F3105">
        <w:rPr>
          <w:rFonts w:ascii="Arial" w:hAnsi="Arial" w:cs="Arial"/>
          <w:b/>
          <w:i w:val="0"/>
          <w:szCs w:val="24"/>
        </w:rPr>
        <w:t>CONTRATADA.</w:t>
      </w:r>
    </w:p>
    <w:p w14:paraId="52A1DDF4" w14:textId="77777777" w:rsidR="00C21323" w:rsidRPr="008F3105" w:rsidRDefault="00C21323" w:rsidP="00C21323">
      <w:pPr>
        <w:jc w:val="both"/>
        <w:rPr>
          <w:rFonts w:ascii="Arial" w:hAnsi="Arial" w:cs="Arial"/>
          <w:i w:val="0"/>
          <w:iCs/>
          <w:szCs w:val="24"/>
        </w:rPr>
      </w:pPr>
    </w:p>
    <w:p w14:paraId="26CCBC2C" w14:textId="295CAF8A" w:rsidR="00C21323" w:rsidRPr="008F3105" w:rsidRDefault="00EC7FFB" w:rsidP="00C21323">
      <w:pPr>
        <w:jc w:val="both"/>
        <w:rPr>
          <w:rFonts w:ascii="Arial" w:hAnsi="Arial" w:cs="Arial"/>
          <w:i w:val="0"/>
          <w:iCs/>
          <w:szCs w:val="24"/>
        </w:rPr>
      </w:pPr>
      <w:r w:rsidRPr="008F3105">
        <w:rPr>
          <w:rFonts w:ascii="Arial" w:hAnsi="Arial" w:cs="Arial"/>
          <w:b/>
          <w:bCs/>
          <w:i w:val="0"/>
          <w:iCs/>
          <w:szCs w:val="24"/>
        </w:rPr>
        <w:t>14</w:t>
      </w:r>
      <w:r w:rsidR="00C21323" w:rsidRPr="008F3105">
        <w:rPr>
          <w:rFonts w:ascii="Arial" w:hAnsi="Arial" w:cs="Arial"/>
          <w:b/>
          <w:bCs/>
          <w:i w:val="0"/>
          <w:iCs/>
          <w:szCs w:val="24"/>
        </w:rPr>
        <w:t xml:space="preserve">.2. </w:t>
      </w:r>
      <w:r w:rsidR="00C21323" w:rsidRPr="008F3105">
        <w:rPr>
          <w:rFonts w:ascii="Arial" w:hAnsi="Arial" w:cs="Arial"/>
          <w:i w:val="0"/>
          <w:iCs/>
          <w:szCs w:val="24"/>
        </w:rPr>
        <w:t>A Contratada deverá encaminhar junto a Nota Fiscal ou Fatura, documento em papel timbrado da empresa informando a Agência Bancária e o número da Conta a ser efetuado o pagamento.</w:t>
      </w:r>
    </w:p>
    <w:p w14:paraId="175BB85B" w14:textId="77777777" w:rsidR="00C21323" w:rsidRPr="008F3105" w:rsidRDefault="00C21323" w:rsidP="00C21323">
      <w:pPr>
        <w:jc w:val="both"/>
        <w:rPr>
          <w:rFonts w:ascii="Arial" w:hAnsi="Arial" w:cs="Arial"/>
          <w:i w:val="0"/>
          <w:iCs/>
          <w:szCs w:val="24"/>
        </w:rPr>
      </w:pPr>
    </w:p>
    <w:p w14:paraId="34BC42C4" w14:textId="01B7B824" w:rsidR="00C21323" w:rsidRPr="008F3105" w:rsidRDefault="00C21323" w:rsidP="00C21323">
      <w:pPr>
        <w:jc w:val="both"/>
        <w:rPr>
          <w:rFonts w:ascii="Arial" w:hAnsi="Arial" w:cs="Arial"/>
          <w:i w:val="0"/>
          <w:iCs/>
          <w:szCs w:val="24"/>
        </w:rPr>
      </w:pPr>
      <w:r w:rsidRPr="008F3105">
        <w:rPr>
          <w:rFonts w:ascii="Arial" w:hAnsi="Arial" w:cs="Arial"/>
          <w:b/>
          <w:bCs/>
          <w:i w:val="0"/>
          <w:iCs/>
          <w:szCs w:val="24"/>
        </w:rPr>
        <w:t>1</w:t>
      </w:r>
      <w:r w:rsidR="00EC7FFB" w:rsidRPr="008F3105">
        <w:rPr>
          <w:rFonts w:ascii="Arial" w:hAnsi="Arial" w:cs="Arial"/>
          <w:b/>
          <w:bCs/>
          <w:i w:val="0"/>
          <w:iCs/>
          <w:szCs w:val="24"/>
        </w:rPr>
        <w:t>4</w:t>
      </w:r>
      <w:r w:rsidRPr="008F3105">
        <w:rPr>
          <w:rFonts w:ascii="Arial" w:hAnsi="Arial" w:cs="Arial"/>
          <w:b/>
          <w:bCs/>
          <w:i w:val="0"/>
          <w:iCs/>
          <w:szCs w:val="24"/>
        </w:rPr>
        <w:t xml:space="preserve">.3. </w:t>
      </w:r>
      <w:r w:rsidRPr="008F3105">
        <w:rPr>
          <w:rFonts w:ascii="Arial" w:hAnsi="Arial" w:cs="Arial"/>
          <w:i w:val="0"/>
          <w:iCs/>
          <w:szCs w:val="24"/>
        </w:rPr>
        <w:t>Em caso de devolução da Nota Fiscal ou Fatura para correção, o prazo para o pagamento passará a fluir após a sua reapresentação.</w:t>
      </w:r>
    </w:p>
    <w:p w14:paraId="355A2C86" w14:textId="77777777" w:rsidR="00C21323" w:rsidRPr="008F3105" w:rsidRDefault="00C21323" w:rsidP="00C21323">
      <w:pPr>
        <w:jc w:val="both"/>
        <w:rPr>
          <w:rFonts w:ascii="Arial" w:hAnsi="Arial" w:cs="Arial"/>
          <w:i w:val="0"/>
          <w:iCs/>
          <w:szCs w:val="24"/>
        </w:rPr>
      </w:pPr>
    </w:p>
    <w:p w14:paraId="5F6AE9EB" w14:textId="54CF9827" w:rsidR="00C21323" w:rsidRPr="008F3105" w:rsidRDefault="00EC7FFB" w:rsidP="00C21323">
      <w:pPr>
        <w:jc w:val="both"/>
        <w:rPr>
          <w:rFonts w:ascii="Arial" w:hAnsi="Arial" w:cs="Arial"/>
          <w:i w:val="0"/>
          <w:iCs/>
          <w:szCs w:val="24"/>
        </w:rPr>
      </w:pPr>
      <w:r w:rsidRPr="008F3105">
        <w:rPr>
          <w:rFonts w:ascii="Arial" w:hAnsi="Arial" w:cs="Arial"/>
          <w:b/>
          <w:bCs/>
          <w:i w:val="0"/>
          <w:iCs/>
          <w:szCs w:val="24"/>
        </w:rPr>
        <w:t>14</w:t>
      </w:r>
      <w:r w:rsidR="00C21323" w:rsidRPr="008F3105">
        <w:rPr>
          <w:rFonts w:ascii="Arial" w:hAnsi="Arial" w:cs="Arial"/>
          <w:b/>
          <w:bCs/>
          <w:i w:val="0"/>
          <w:iCs/>
          <w:szCs w:val="24"/>
        </w:rPr>
        <w:t xml:space="preserve">.4. </w:t>
      </w:r>
      <w:r w:rsidR="00C21323" w:rsidRPr="008F3105">
        <w:rPr>
          <w:rFonts w:ascii="Arial" w:hAnsi="Arial" w:cs="Arial"/>
          <w:i w:val="0"/>
          <w:iCs/>
          <w:szCs w:val="24"/>
        </w:rPr>
        <w:t>A critério da contratante poderão ser utilizados créditos da contratada para cobrir dívidas de responsabilidades para com ela, relativos a multas que lhe tenham sido aplicadas em decorrência da irregular execução contratual.</w:t>
      </w:r>
    </w:p>
    <w:p w14:paraId="239CC306" w14:textId="77777777" w:rsidR="00C21323" w:rsidRPr="008F3105" w:rsidRDefault="00C21323" w:rsidP="00C21323">
      <w:pPr>
        <w:pStyle w:val="Corpodetexto21"/>
        <w:spacing w:line="240" w:lineRule="auto"/>
        <w:rPr>
          <w:iCs/>
        </w:rPr>
      </w:pPr>
    </w:p>
    <w:p w14:paraId="4FF2912C" w14:textId="791584EC" w:rsidR="00C21323" w:rsidRPr="008F3105" w:rsidRDefault="00C21323" w:rsidP="00C21323">
      <w:pPr>
        <w:pStyle w:val="Corpodetexto21"/>
        <w:spacing w:line="240" w:lineRule="auto"/>
        <w:rPr>
          <w:iCs/>
        </w:rPr>
      </w:pPr>
      <w:r w:rsidRPr="008F3105">
        <w:rPr>
          <w:b/>
          <w:bCs/>
          <w:iCs/>
        </w:rPr>
        <w:t>1</w:t>
      </w:r>
      <w:r w:rsidR="00EC7FFB" w:rsidRPr="008F3105">
        <w:rPr>
          <w:b/>
          <w:bCs/>
          <w:iCs/>
        </w:rPr>
        <w:t>4</w:t>
      </w:r>
      <w:r w:rsidRPr="008F3105">
        <w:rPr>
          <w:b/>
          <w:bCs/>
          <w:iCs/>
        </w:rPr>
        <w:t xml:space="preserve">.5. </w:t>
      </w:r>
      <w:r w:rsidRPr="008F3105">
        <w:rPr>
          <w:iCs/>
        </w:rPr>
        <w:t xml:space="preserve">A nota fiscal/fatura deverá ser emitida pela própria Contratada, obrigatoriamente com o número de inscrição no CNPJ apresentado nos documentos de habilitação e das propostas de preços, bem como da Nota de Empenho, não se admitindo notas fiscais/faturas emitidas com outros </w:t>
      </w:r>
      <w:proofErr w:type="spellStart"/>
      <w:r w:rsidRPr="008F3105">
        <w:rPr>
          <w:iCs/>
        </w:rPr>
        <w:t>CNPJs</w:t>
      </w:r>
      <w:proofErr w:type="spellEnd"/>
      <w:r w:rsidRPr="008F3105">
        <w:rPr>
          <w:iCs/>
        </w:rPr>
        <w:t>.</w:t>
      </w:r>
    </w:p>
    <w:p w14:paraId="27B83694" w14:textId="77777777" w:rsidR="00C21323" w:rsidRPr="008F3105" w:rsidRDefault="00C21323" w:rsidP="00C21323">
      <w:pPr>
        <w:pStyle w:val="Corpodetexto21"/>
        <w:spacing w:line="240" w:lineRule="auto"/>
        <w:rPr>
          <w:iCs/>
        </w:rPr>
      </w:pPr>
    </w:p>
    <w:p w14:paraId="61128D54" w14:textId="187666B2" w:rsidR="00C21323" w:rsidRPr="008F3105" w:rsidRDefault="00C21323" w:rsidP="00C21323">
      <w:pPr>
        <w:pStyle w:val="Corpodetexto21"/>
        <w:spacing w:line="240" w:lineRule="auto"/>
      </w:pPr>
      <w:r w:rsidRPr="008F3105">
        <w:rPr>
          <w:b/>
          <w:bCs/>
          <w:iCs/>
        </w:rPr>
        <w:t>1</w:t>
      </w:r>
      <w:r w:rsidR="00EC7FFB" w:rsidRPr="008F3105">
        <w:rPr>
          <w:b/>
          <w:bCs/>
          <w:iCs/>
        </w:rPr>
        <w:t>4</w:t>
      </w:r>
      <w:r w:rsidRPr="008F3105">
        <w:rPr>
          <w:b/>
          <w:bCs/>
          <w:iCs/>
        </w:rPr>
        <w:t>.6.</w:t>
      </w:r>
      <w:r w:rsidRPr="008F3105">
        <w:rPr>
          <w:iCs/>
        </w:rPr>
        <w:t xml:space="preserve"> Nos casos de eventuais atrasos de pagamento, por culpa da Contratante, o valor devido será acrescido de encargos moratórios calculados desde a data final do período de adimplemento até a data do efetivo pagamento, o valor original deverá ser atualizado pelo IGPM-DI da FGV, acrescido de 0,5% (meio por cento) de juros de mora por mês ou fração.</w:t>
      </w:r>
    </w:p>
    <w:p w14:paraId="1FC4A6E2" w14:textId="77777777" w:rsidR="00C21323" w:rsidRPr="008F3105" w:rsidRDefault="00C21323" w:rsidP="00C21323">
      <w:pPr>
        <w:pStyle w:val="Corpodetexto21"/>
        <w:spacing w:line="240" w:lineRule="auto"/>
      </w:pPr>
    </w:p>
    <w:p w14:paraId="5642FDFF" w14:textId="4C03DD71" w:rsidR="00C21323" w:rsidRPr="008F3105" w:rsidRDefault="00EC7FFB" w:rsidP="00C21323">
      <w:pPr>
        <w:jc w:val="both"/>
        <w:rPr>
          <w:rFonts w:ascii="Arial" w:hAnsi="Arial" w:cs="Arial"/>
          <w:i w:val="0"/>
          <w:szCs w:val="24"/>
        </w:rPr>
      </w:pPr>
      <w:r w:rsidRPr="008F3105">
        <w:rPr>
          <w:rFonts w:ascii="Arial" w:hAnsi="Arial" w:cs="Arial"/>
          <w:b/>
          <w:bCs/>
          <w:i w:val="0"/>
          <w:szCs w:val="24"/>
        </w:rPr>
        <w:t>15</w:t>
      </w:r>
      <w:r w:rsidR="00C21323" w:rsidRPr="008F3105">
        <w:rPr>
          <w:rFonts w:ascii="Arial" w:hAnsi="Arial" w:cs="Arial"/>
          <w:b/>
          <w:bCs/>
          <w:i w:val="0"/>
          <w:szCs w:val="24"/>
        </w:rPr>
        <w:t>. DAS OBRIGAÇÕES DAS PARTES:</w:t>
      </w:r>
    </w:p>
    <w:p w14:paraId="63170DEE" w14:textId="77777777" w:rsidR="00C21323" w:rsidRPr="008F3105" w:rsidRDefault="00C21323" w:rsidP="00C21323">
      <w:pPr>
        <w:jc w:val="both"/>
        <w:rPr>
          <w:rFonts w:ascii="Arial" w:hAnsi="Arial" w:cs="Arial"/>
          <w:i w:val="0"/>
          <w:szCs w:val="24"/>
        </w:rPr>
      </w:pPr>
    </w:p>
    <w:p w14:paraId="5B97661A" w14:textId="3F105353" w:rsidR="00CE3181" w:rsidRPr="008F3105" w:rsidRDefault="00EC7FFB" w:rsidP="00C21323">
      <w:pPr>
        <w:jc w:val="both"/>
        <w:rPr>
          <w:rFonts w:ascii="Arial" w:hAnsi="Arial" w:cs="Arial"/>
          <w:i w:val="0"/>
          <w:szCs w:val="24"/>
        </w:rPr>
      </w:pPr>
      <w:r w:rsidRPr="008F3105">
        <w:rPr>
          <w:rFonts w:ascii="Arial" w:hAnsi="Arial" w:cs="Arial"/>
          <w:b/>
          <w:bCs/>
          <w:i w:val="0"/>
          <w:szCs w:val="24"/>
        </w:rPr>
        <w:t>15</w:t>
      </w:r>
      <w:r w:rsidR="00C21323" w:rsidRPr="008F3105">
        <w:rPr>
          <w:rFonts w:ascii="Arial" w:hAnsi="Arial" w:cs="Arial"/>
          <w:b/>
          <w:bCs/>
          <w:i w:val="0"/>
          <w:szCs w:val="24"/>
        </w:rPr>
        <w:t xml:space="preserve">.1. </w:t>
      </w:r>
      <w:r w:rsidR="00C21323" w:rsidRPr="008F3105">
        <w:rPr>
          <w:rFonts w:ascii="Arial" w:hAnsi="Arial" w:cs="Arial"/>
          <w:i w:val="0"/>
          <w:szCs w:val="24"/>
        </w:rPr>
        <w:t xml:space="preserve">Além </w:t>
      </w:r>
      <w:r w:rsidR="00CE3181" w:rsidRPr="008F3105">
        <w:rPr>
          <w:rFonts w:ascii="Arial" w:hAnsi="Arial" w:cs="Arial"/>
          <w:i w:val="0"/>
          <w:szCs w:val="24"/>
        </w:rPr>
        <w:t xml:space="preserve">daquelas resultantes da observância da Lei Federal nº 8666/1993, as </w:t>
      </w:r>
      <w:r w:rsidR="00C21323" w:rsidRPr="008F3105">
        <w:rPr>
          <w:rFonts w:ascii="Arial" w:hAnsi="Arial" w:cs="Arial"/>
          <w:i w:val="0"/>
          <w:szCs w:val="24"/>
        </w:rPr>
        <w:t>obrigações</w:t>
      </w:r>
      <w:r w:rsidR="00CE3181" w:rsidRPr="008F3105">
        <w:rPr>
          <w:rFonts w:ascii="Arial" w:hAnsi="Arial" w:cs="Arial"/>
          <w:i w:val="0"/>
          <w:szCs w:val="24"/>
        </w:rPr>
        <w:t xml:space="preserve"> das partes </w:t>
      </w:r>
      <w:r w:rsidR="00CE3181" w:rsidRPr="008F3105">
        <w:rPr>
          <w:rFonts w:ascii="Arial" w:hAnsi="Arial" w:cs="Arial"/>
          <w:i w:val="0"/>
        </w:rPr>
        <w:t xml:space="preserve">constam no instrumento contratual a ser celebrado com a </w:t>
      </w:r>
      <w:r w:rsidR="00B33A20" w:rsidRPr="008F3105">
        <w:rPr>
          <w:rFonts w:ascii="Arial" w:hAnsi="Arial" w:cs="Arial"/>
          <w:b/>
          <w:bCs/>
          <w:i w:val="0"/>
        </w:rPr>
        <w:t>Licitante Vencedora</w:t>
      </w:r>
      <w:r w:rsidR="00CE3181" w:rsidRPr="008F3105">
        <w:rPr>
          <w:rFonts w:ascii="Arial" w:hAnsi="Arial" w:cs="Arial"/>
          <w:i w:val="0"/>
        </w:rPr>
        <w:t xml:space="preserve">, conforme </w:t>
      </w:r>
      <w:r w:rsidR="00CE3181" w:rsidRPr="008F3105">
        <w:rPr>
          <w:rFonts w:ascii="Arial" w:hAnsi="Arial" w:cs="Arial"/>
          <w:b/>
          <w:bCs/>
          <w:i w:val="0"/>
        </w:rPr>
        <w:t>MINUTA DO CONTRATO (</w:t>
      </w:r>
      <w:r w:rsidR="00B33A20" w:rsidRPr="008F3105">
        <w:rPr>
          <w:rFonts w:ascii="Arial" w:hAnsi="Arial" w:cs="Arial"/>
          <w:b/>
          <w:bCs/>
          <w:i w:val="0"/>
        </w:rPr>
        <w:t>anexo</w:t>
      </w:r>
      <w:r w:rsidR="00481F3C" w:rsidRPr="008F3105">
        <w:rPr>
          <w:rFonts w:ascii="Arial" w:hAnsi="Arial" w:cs="Arial"/>
          <w:b/>
          <w:bCs/>
          <w:i w:val="0"/>
        </w:rPr>
        <w:t xml:space="preserve"> IX</w:t>
      </w:r>
      <w:r w:rsidR="00CE3181" w:rsidRPr="008F3105">
        <w:rPr>
          <w:rFonts w:ascii="Arial" w:hAnsi="Arial" w:cs="Arial"/>
          <w:b/>
          <w:bCs/>
          <w:i w:val="0"/>
        </w:rPr>
        <w:t>).</w:t>
      </w:r>
    </w:p>
    <w:p w14:paraId="38D382C0" w14:textId="77777777" w:rsidR="00CE3181" w:rsidRPr="008F3105" w:rsidRDefault="00CE3181" w:rsidP="00C21323">
      <w:pPr>
        <w:jc w:val="both"/>
        <w:rPr>
          <w:rFonts w:ascii="Arial" w:hAnsi="Arial" w:cs="Arial"/>
          <w:i w:val="0"/>
          <w:szCs w:val="24"/>
        </w:rPr>
      </w:pPr>
    </w:p>
    <w:p w14:paraId="481EF0CD" w14:textId="2EE99922" w:rsidR="00C21323" w:rsidRPr="008F3105" w:rsidRDefault="00C21323" w:rsidP="00C21323">
      <w:pPr>
        <w:jc w:val="both"/>
        <w:rPr>
          <w:rFonts w:ascii="Arial" w:hAnsi="Arial" w:cs="Arial"/>
          <w:i w:val="0"/>
          <w:szCs w:val="24"/>
        </w:rPr>
      </w:pPr>
      <w:r w:rsidRPr="008F3105">
        <w:rPr>
          <w:rFonts w:ascii="Arial" w:hAnsi="Arial" w:cs="Arial"/>
          <w:b/>
          <w:bCs/>
          <w:i w:val="0"/>
          <w:szCs w:val="24"/>
        </w:rPr>
        <w:t>1</w:t>
      </w:r>
      <w:r w:rsidR="00EC7FFB" w:rsidRPr="008F3105">
        <w:rPr>
          <w:rFonts w:ascii="Arial" w:hAnsi="Arial" w:cs="Arial"/>
          <w:b/>
          <w:bCs/>
          <w:i w:val="0"/>
          <w:szCs w:val="24"/>
        </w:rPr>
        <w:t>6</w:t>
      </w:r>
      <w:r w:rsidRPr="008F3105">
        <w:rPr>
          <w:rFonts w:ascii="Arial" w:hAnsi="Arial" w:cs="Arial"/>
          <w:b/>
          <w:bCs/>
          <w:i w:val="0"/>
          <w:szCs w:val="24"/>
        </w:rPr>
        <w:t>. DA IMPUGNAÇÃO DO ATO CONVOCATÓRIO:</w:t>
      </w:r>
    </w:p>
    <w:p w14:paraId="6608C4C8" w14:textId="77777777" w:rsidR="00C21323" w:rsidRPr="008F3105" w:rsidRDefault="00C21323" w:rsidP="00C21323">
      <w:pPr>
        <w:jc w:val="both"/>
        <w:rPr>
          <w:rFonts w:ascii="Arial" w:hAnsi="Arial" w:cs="Arial"/>
          <w:i w:val="0"/>
          <w:szCs w:val="24"/>
        </w:rPr>
      </w:pPr>
    </w:p>
    <w:p w14:paraId="79722477" w14:textId="5A774126" w:rsidR="00C21323" w:rsidRPr="008F3105" w:rsidRDefault="00EC7FFB" w:rsidP="00C21323">
      <w:pPr>
        <w:jc w:val="both"/>
        <w:rPr>
          <w:rFonts w:ascii="Arial" w:hAnsi="Arial" w:cs="Arial"/>
          <w:i w:val="0"/>
          <w:szCs w:val="24"/>
        </w:rPr>
      </w:pPr>
      <w:r w:rsidRPr="008F3105">
        <w:rPr>
          <w:rFonts w:ascii="Arial" w:hAnsi="Arial" w:cs="Arial"/>
          <w:b/>
          <w:bCs/>
          <w:i w:val="0"/>
          <w:szCs w:val="24"/>
        </w:rPr>
        <w:t>16</w:t>
      </w:r>
      <w:r w:rsidR="00C21323" w:rsidRPr="008F3105">
        <w:rPr>
          <w:rFonts w:ascii="Arial" w:hAnsi="Arial" w:cs="Arial"/>
          <w:b/>
          <w:bCs/>
          <w:i w:val="0"/>
          <w:szCs w:val="24"/>
        </w:rPr>
        <w:t>.1.</w:t>
      </w:r>
      <w:r w:rsidR="00C21323" w:rsidRPr="008F3105">
        <w:rPr>
          <w:rFonts w:ascii="Arial" w:hAnsi="Arial" w:cs="Arial"/>
          <w:i w:val="0"/>
          <w:szCs w:val="24"/>
        </w:rPr>
        <w:t xml:space="preserve"> Os interessados poderão solicitar esclarecimentos, providências ou impugnar os termos do presente edital, por irregularidade comprovada, protocolizando o pedido de acordo com os prazos do </w:t>
      </w:r>
      <w:r w:rsidR="00A155E5" w:rsidRPr="008F3105">
        <w:rPr>
          <w:rFonts w:ascii="Arial" w:hAnsi="Arial" w:cs="Arial"/>
          <w:i w:val="0"/>
          <w:szCs w:val="24"/>
        </w:rPr>
        <w:t>a</w:t>
      </w:r>
      <w:r w:rsidR="00C21323" w:rsidRPr="008F3105">
        <w:rPr>
          <w:rFonts w:ascii="Arial" w:hAnsi="Arial" w:cs="Arial"/>
          <w:i w:val="0"/>
          <w:szCs w:val="24"/>
        </w:rPr>
        <w:t>rt. 41 da Lei Federal nº. 8.666/93, no endereço discriminado no subitem 11.4 deste edital, cabendo a Pregoeira decidir sobre a petição no prazo de 24 (vinte e quatro) horas. Demais informações poderão ser obtidas pelo telefone (0XX67) 3412–1155.</w:t>
      </w:r>
    </w:p>
    <w:p w14:paraId="2AEDD414" w14:textId="77777777" w:rsidR="00C21323" w:rsidRPr="008F3105" w:rsidRDefault="00C21323" w:rsidP="00C21323">
      <w:pPr>
        <w:pStyle w:val="Corpodetexto"/>
        <w:widowControl w:val="0"/>
        <w:suppressAutoHyphens/>
        <w:spacing w:after="0"/>
        <w:ind w:left="0"/>
        <w:jc w:val="both"/>
        <w:rPr>
          <w:rFonts w:ascii="Arial" w:hAnsi="Arial" w:cs="Arial"/>
          <w:i w:val="0"/>
        </w:rPr>
      </w:pPr>
    </w:p>
    <w:p w14:paraId="00EDDE02" w14:textId="4564D99E" w:rsidR="00C21323" w:rsidRPr="008F3105" w:rsidRDefault="00C21323" w:rsidP="00C21323">
      <w:pPr>
        <w:jc w:val="both"/>
        <w:rPr>
          <w:rFonts w:ascii="Arial" w:hAnsi="Arial" w:cs="Arial"/>
          <w:i w:val="0"/>
        </w:rPr>
      </w:pPr>
      <w:r w:rsidRPr="008F3105">
        <w:rPr>
          <w:rFonts w:ascii="Arial" w:hAnsi="Arial" w:cs="Arial"/>
          <w:b/>
          <w:i w:val="0"/>
        </w:rPr>
        <w:t>1</w:t>
      </w:r>
      <w:r w:rsidR="00EC7FFB" w:rsidRPr="008F3105">
        <w:rPr>
          <w:rFonts w:ascii="Arial" w:hAnsi="Arial" w:cs="Arial"/>
          <w:b/>
          <w:i w:val="0"/>
        </w:rPr>
        <w:t>6</w:t>
      </w:r>
      <w:r w:rsidRPr="008F3105">
        <w:rPr>
          <w:rFonts w:ascii="Arial" w:hAnsi="Arial" w:cs="Arial"/>
          <w:b/>
          <w:i w:val="0"/>
        </w:rPr>
        <w:t>.1.2</w:t>
      </w:r>
      <w:r w:rsidRPr="008F3105">
        <w:rPr>
          <w:rFonts w:ascii="Arial" w:hAnsi="Arial" w:cs="Arial"/>
          <w:i w:val="0"/>
        </w:rPr>
        <w:t>. A impugnação ao edital deverá ser dirigida à autoridade que expediu o presente instrumento convocatório.</w:t>
      </w:r>
    </w:p>
    <w:p w14:paraId="406AA4EE" w14:textId="77777777" w:rsidR="00C21323" w:rsidRPr="008F3105" w:rsidRDefault="00C21323" w:rsidP="00C21323">
      <w:pPr>
        <w:jc w:val="both"/>
        <w:rPr>
          <w:rFonts w:ascii="Arial" w:hAnsi="Arial" w:cs="Arial"/>
          <w:bCs/>
          <w:i w:val="0"/>
        </w:rPr>
      </w:pPr>
    </w:p>
    <w:p w14:paraId="56460CC3" w14:textId="3D0FE794" w:rsidR="00C21323" w:rsidRPr="008F3105" w:rsidRDefault="00C21323" w:rsidP="00C21323">
      <w:pPr>
        <w:jc w:val="both"/>
        <w:rPr>
          <w:rFonts w:ascii="Arial" w:hAnsi="Arial" w:cs="Arial"/>
          <w:i w:val="0"/>
        </w:rPr>
      </w:pPr>
      <w:r w:rsidRPr="008F3105">
        <w:rPr>
          <w:rFonts w:ascii="Arial" w:hAnsi="Arial" w:cs="Arial"/>
          <w:b/>
          <w:bCs/>
          <w:i w:val="0"/>
        </w:rPr>
        <w:t>1</w:t>
      </w:r>
      <w:r w:rsidR="00EC7FFB" w:rsidRPr="008F3105">
        <w:rPr>
          <w:rFonts w:ascii="Arial" w:hAnsi="Arial" w:cs="Arial"/>
          <w:b/>
          <w:bCs/>
          <w:i w:val="0"/>
        </w:rPr>
        <w:t>6</w:t>
      </w:r>
      <w:r w:rsidRPr="008F3105">
        <w:rPr>
          <w:rFonts w:ascii="Arial" w:hAnsi="Arial" w:cs="Arial"/>
          <w:b/>
          <w:bCs/>
          <w:i w:val="0"/>
        </w:rPr>
        <w:t>.1.3.</w:t>
      </w:r>
      <w:r w:rsidRPr="008F3105">
        <w:rPr>
          <w:rFonts w:ascii="Arial" w:hAnsi="Arial" w:cs="Arial"/>
          <w:bCs/>
          <w:i w:val="0"/>
        </w:rPr>
        <w:t xml:space="preserve"> </w:t>
      </w:r>
      <w:r w:rsidRPr="008F3105">
        <w:rPr>
          <w:rFonts w:ascii="Arial" w:hAnsi="Arial" w:cs="Arial"/>
          <w:i w:val="0"/>
        </w:rPr>
        <w:t>Acolhida à petição contra o ato convocatório serão designadas nova data para a realização do certame.</w:t>
      </w:r>
    </w:p>
    <w:p w14:paraId="58647306" w14:textId="77777777" w:rsidR="00C21323" w:rsidRPr="008F3105" w:rsidRDefault="00C21323" w:rsidP="00C21323">
      <w:pPr>
        <w:ind w:left="360"/>
        <w:jc w:val="both"/>
        <w:rPr>
          <w:rFonts w:ascii="Arial" w:hAnsi="Arial" w:cs="Arial"/>
          <w:i w:val="0"/>
        </w:rPr>
      </w:pPr>
    </w:p>
    <w:p w14:paraId="209D9362" w14:textId="32FA49F4" w:rsidR="00C21323" w:rsidRPr="008F3105" w:rsidRDefault="00C21323" w:rsidP="00C21323">
      <w:pPr>
        <w:jc w:val="both"/>
        <w:rPr>
          <w:rFonts w:ascii="Arial" w:hAnsi="Arial" w:cs="Arial"/>
          <w:i w:val="0"/>
        </w:rPr>
      </w:pPr>
      <w:r w:rsidRPr="008F3105">
        <w:rPr>
          <w:rFonts w:ascii="Arial" w:hAnsi="Arial" w:cs="Arial"/>
          <w:b/>
          <w:i w:val="0"/>
        </w:rPr>
        <w:t>1</w:t>
      </w:r>
      <w:r w:rsidR="00EC7FFB" w:rsidRPr="008F3105">
        <w:rPr>
          <w:rFonts w:ascii="Arial" w:hAnsi="Arial" w:cs="Arial"/>
          <w:b/>
          <w:i w:val="0"/>
        </w:rPr>
        <w:t>6</w:t>
      </w:r>
      <w:r w:rsidRPr="008F3105">
        <w:rPr>
          <w:rFonts w:ascii="Arial" w:hAnsi="Arial" w:cs="Arial"/>
          <w:b/>
          <w:i w:val="0"/>
        </w:rPr>
        <w:t>.1.4.</w:t>
      </w:r>
      <w:r w:rsidRPr="008F3105">
        <w:rPr>
          <w:rFonts w:ascii="Arial" w:hAnsi="Arial" w:cs="Arial"/>
          <w:i w:val="0"/>
        </w:rPr>
        <w:t xml:space="preserve"> A ausência de decisão administrativa definitiva pertinente à impugnação antes da data fixada para a realização do Pregão confere ao licitante a sua participação no procedimento licitatório até a ocorrência desse evento.</w:t>
      </w:r>
    </w:p>
    <w:p w14:paraId="582BE726" w14:textId="77777777" w:rsidR="00C21323" w:rsidRPr="008F3105" w:rsidRDefault="00C21323" w:rsidP="00C21323">
      <w:pPr>
        <w:pStyle w:val="PargrafodaLista"/>
        <w:jc w:val="both"/>
        <w:rPr>
          <w:rFonts w:ascii="Arial" w:hAnsi="Arial" w:cs="Arial"/>
          <w:i w:val="0"/>
        </w:rPr>
      </w:pPr>
    </w:p>
    <w:p w14:paraId="274F80C3" w14:textId="6F1DB0CC" w:rsidR="00C21323" w:rsidRPr="008F3105" w:rsidRDefault="00EC7FFB" w:rsidP="00C21323">
      <w:pPr>
        <w:autoSpaceDE w:val="0"/>
        <w:autoSpaceDN w:val="0"/>
        <w:adjustRightInd w:val="0"/>
        <w:jc w:val="both"/>
        <w:rPr>
          <w:rFonts w:ascii="Arial" w:hAnsi="Arial" w:cs="Arial"/>
          <w:i w:val="0"/>
        </w:rPr>
      </w:pPr>
      <w:r w:rsidRPr="008F3105">
        <w:rPr>
          <w:rFonts w:ascii="Arial" w:hAnsi="Arial" w:cs="Arial"/>
          <w:b/>
          <w:i w:val="0"/>
        </w:rPr>
        <w:t>6</w:t>
      </w:r>
      <w:r w:rsidR="00C21323" w:rsidRPr="008F3105">
        <w:rPr>
          <w:rFonts w:ascii="Arial" w:hAnsi="Arial" w:cs="Arial"/>
          <w:b/>
          <w:i w:val="0"/>
        </w:rPr>
        <w:t>.1.5.</w:t>
      </w:r>
      <w:r w:rsidR="00C21323" w:rsidRPr="008F3105">
        <w:rPr>
          <w:rFonts w:ascii="Arial" w:hAnsi="Arial" w:cs="Arial"/>
          <w:i w:val="0"/>
        </w:rPr>
        <w:t xml:space="preserve"> Deverá protocolizar o pedido no Protocolo da Prefeitura Municipal de Douradina/MS, das 7</w:t>
      </w:r>
      <w:r w:rsidR="00A155E5" w:rsidRPr="008F3105">
        <w:rPr>
          <w:rFonts w:ascii="Arial" w:hAnsi="Arial" w:cs="Arial"/>
          <w:i w:val="0"/>
        </w:rPr>
        <w:t xml:space="preserve">h </w:t>
      </w:r>
      <w:r w:rsidR="00C21323" w:rsidRPr="008F3105">
        <w:rPr>
          <w:rFonts w:ascii="Arial" w:hAnsi="Arial" w:cs="Arial"/>
          <w:i w:val="0"/>
        </w:rPr>
        <w:t>às 12</w:t>
      </w:r>
      <w:r w:rsidR="00A155E5" w:rsidRPr="008F3105">
        <w:rPr>
          <w:rFonts w:ascii="Arial" w:hAnsi="Arial" w:cs="Arial"/>
          <w:i w:val="0"/>
        </w:rPr>
        <w:t>h</w:t>
      </w:r>
      <w:r w:rsidR="00C21323" w:rsidRPr="008F3105">
        <w:rPr>
          <w:rFonts w:ascii="Arial" w:hAnsi="Arial" w:cs="Arial"/>
          <w:i w:val="0"/>
        </w:rPr>
        <w:t>.</w:t>
      </w:r>
    </w:p>
    <w:p w14:paraId="300B7828" w14:textId="77777777" w:rsidR="00C21323" w:rsidRPr="008F3105" w:rsidRDefault="00C21323" w:rsidP="00C21323">
      <w:pPr>
        <w:jc w:val="both"/>
        <w:rPr>
          <w:rFonts w:ascii="Arial" w:hAnsi="Arial" w:cs="Arial"/>
          <w:i w:val="0"/>
          <w:color w:val="FF0000"/>
          <w:szCs w:val="24"/>
        </w:rPr>
      </w:pPr>
    </w:p>
    <w:p w14:paraId="430D5CAA" w14:textId="40115AD8" w:rsidR="00C21323" w:rsidRPr="008F3105" w:rsidRDefault="00EC7FFB" w:rsidP="00C21323">
      <w:pPr>
        <w:tabs>
          <w:tab w:val="left" w:pos="-1800"/>
        </w:tabs>
        <w:jc w:val="both"/>
        <w:rPr>
          <w:rFonts w:ascii="Arial" w:hAnsi="Arial" w:cs="Arial"/>
          <w:i w:val="0"/>
          <w:szCs w:val="24"/>
        </w:rPr>
      </w:pPr>
      <w:r w:rsidRPr="008F3105">
        <w:rPr>
          <w:rFonts w:ascii="Arial" w:hAnsi="Arial" w:cs="Arial"/>
          <w:b/>
          <w:bCs/>
          <w:i w:val="0"/>
          <w:szCs w:val="24"/>
        </w:rPr>
        <w:t>17</w:t>
      </w:r>
      <w:r w:rsidR="00C21323" w:rsidRPr="008F3105">
        <w:rPr>
          <w:rFonts w:ascii="Arial" w:hAnsi="Arial" w:cs="Arial"/>
          <w:b/>
          <w:bCs/>
          <w:i w:val="0"/>
          <w:szCs w:val="24"/>
        </w:rPr>
        <w:t>. DAS DISPOSIÇÕES GERAIS</w:t>
      </w:r>
    </w:p>
    <w:p w14:paraId="72A8C032" w14:textId="77777777" w:rsidR="00C21323" w:rsidRPr="008F3105" w:rsidRDefault="00C21323" w:rsidP="00C21323">
      <w:pPr>
        <w:tabs>
          <w:tab w:val="left" w:pos="-1800"/>
        </w:tabs>
        <w:jc w:val="both"/>
        <w:rPr>
          <w:rFonts w:ascii="Arial" w:hAnsi="Arial" w:cs="Arial"/>
          <w:i w:val="0"/>
          <w:szCs w:val="24"/>
        </w:rPr>
      </w:pPr>
    </w:p>
    <w:p w14:paraId="4EE22138" w14:textId="5C5A2DFF" w:rsidR="00C21323" w:rsidRPr="008F3105" w:rsidRDefault="00EC7FFB" w:rsidP="00C21323">
      <w:pPr>
        <w:tabs>
          <w:tab w:val="left" w:pos="-1800"/>
        </w:tabs>
        <w:jc w:val="both"/>
        <w:rPr>
          <w:rFonts w:ascii="Arial" w:hAnsi="Arial" w:cs="Arial"/>
          <w:i w:val="0"/>
          <w:szCs w:val="24"/>
        </w:rPr>
      </w:pPr>
      <w:r w:rsidRPr="008F3105">
        <w:rPr>
          <w:rFonts w:ascii="Arial" w:hAnsi="Arial" w:cs="Arial"/>
          <w:b/>
          <w:bCs/>
          <w:i w:val="0"/>
          <w:szCs w:val="24"/>
        </w:rPr>
        <w:t>17</w:t>
      </w:r>
      <w:r w:rsidR="00C21323" w:rsidRPr="008F3105">
        <w:rPr>
          <w:rFonts w:ascii="Arial" w:hAnsi="Arial" w:cs="Arial"/>
          <w:b/>
          <w:bCs/>
          <w:i w:val="0"/>
          <w:szCs w:val="24"/>
        </w:rPr>
        <w:t xml:space="preserve">.1. </w:t>
      </w:r>
      <w:r w:rsidR="00C21323" w:rsidRPr="008F3105">
        <w:rPr>
          <w:rFonts w:ascii="Arial" w:hAnsi="Arial" w:cs="Arial"/>
          <w:i w:val="0"/>
          <w:szCs w:val="24"/>
        </w:rPr>
        <w:t>As normas que disciplinam este Pregão serão sempre interpretadas em favor da ampliação da disputa entre as licitantes interessadas, atendido o interesse público e o da Administração, sem comprometimento da segurança da contratação.</w:t>
      </w:r>
    </w:p>
    <w:p w14:paraId="54214047" w14:textId="77777777" w:rsidR="00C21323" w:rsidRPr="008F3105" w:rsidRDefault="00C21323" w:rsidP="00C21323">
      <w:pPr>
        <w:tabs>
          <w:tab w:val="left" w:pos="-1800"/>
        </w:tabs>
        <w:jc w:val="both"/>
        <w:rPr>
          <w:rFonts w:ascii="Arial" w:hAnsi="Arial" w:cs="Arial"/>
          <w:i w:val="0"/>
          <w:szCs w:val="24"/>
        </w:rPr>
      </w:pPr>
    </w:p>
    <w:p w14:paraId="1AABC2F4" w14:textId="3B5FAFFE" w:rsidR="00C21323" w:rsidRPr="008F3105" w:rsidRDefault="00C21323" w:rsidP="00C21323">
      <w:pPr>
        <w:tabs>
          <w:tab w:val="left" w:pos="-1800"/>
        </w:tabs>
        <w:jc w:val="both"/>
        <w:rPr>
          <w:rFonts w:ascii="Arial" w:hAnsi="Arial" w:cs="Arial"/>
          <w:i w:val="0"/>
          <w:szCs w:val="24"/>
        </w:rPr>
      </w:pPr>
      <w:r w:rsidRPr="008F3105">
        <w:rPr>
          <w:rFonts w:ascii="Arial" w:hAnsi="Arial" w:cs="Arial"/>
          <w:b/>
          <w:bCs/>
          <w:i w:val="0"/>
          <w:szCs w:val="24"/>
        </w:rPr>
        <w:t>1</w:t>
      </w:r>
      <w:r w:rsidR="00EC7FFB" w:rsidRPr="008F3105">
        <w:rPr>
          <w:rFonts w:ascii="Arial" w:hAnsi="Arial" w:cs="Arial"/>
          <w:b/>
          <w:bCs/>
          <w:i w:val="0"/>
          <w:szCs w:val="24"/>
        </w:rPr>
        <w:t>7</w:t>
      </w:r>
      <w:r w:rsidRPr="008F3105">
        <w:rPr>
          <w:rFonts w:ascii="Arial" w:hAnsi="Arial" w:cs="Arial"/>
          <w:b/>
          <w:bCs/>
          <w:i w:val="0"/>
          <w:szCs w:val="24"/>
        </w:rPr>
        <w:t>.2.</w:t>
      </w:r>
      <w:r w:rsidRPr="008F3105">
        <w:rPr>
          <w:rFonts w:ascii="Arial" w:hAnsi="Arial" w:cs="Arial"/>
          <w:i w:val="0"/>
          <w:szCs w:val="24"/>
        </w:rPr>
        <w:t xml:space="preserve"> O desatendimento de exigências formais não essenciais, não importará no afastamento da licitante, desde que sejam possíveis as aferições das suas qualidades e as exatas compreensões da sua proposta, durante a realização da sessão pública deste pregão e desde que não fique comprometido o interesse do órgão promotor do mesmo, bem como a finalidade e a segurança da futura contratação.</w:t>
      </w:r>
    </w:p>
    <w:p w14:paraId="4A62D857" w14:textId="77777777" w:rsidR="00C21323" w:rsidRPr="008F3105" w:rsidRDefault="00C21323" w:rsidP="00C21323">
      <w:pPr>
        <w:tabs>
          <w:tab w:val="left" w:pos="-1800"/>
        </w:tabs>
        <w:jc w:val="both"/>
        <w:rPr>
          <w:rFonts w:ascii="Arial" w:hAnsi="Arial" w:cs="Arial"/>
          <w:i w:val="0"/>
          <w:szCs w:val="24"/>
        </w:rPr>
      </w:pPr>
    </w:p>
    <w:p w14:paraId="4D12694E" w14:textId="5BE7F281" w:rsidR="00C21323" w:rsidRPr="008F3105" w:rsidRDefault="00C21323" w:rsidP="00C21323">
      <w:pPr>
        <w:tabs>
          <w:tab w:val="left" w:pos="-1800"/>
        </w:tabs>
        <w:jc w:val="both"/>
        <w:rPr>
          <w:rFonts w:ascii="Arial" w:hAnsi="Arial" w:cs="Arial"/>
          <w:i w:val="0"/>
          <w:szCs w:val="24"/>
        </w:rPr>
      </w:pPr>
      <w:r w:rsidRPr="008F3105">
        <w:rPr>
          <w:rFonts w:ascii="Arial" w:hAnsi="Arial" w:cs="Arial"/>
          <w:b/>
          <w:bCs/>
          <w:i w:val="0"/>
          <w:szCs w:val="24"/>
        </w:rPr>
        <w:t>1</w:t>
      </w:r>
      <w:r w:rsidR="00EC7FFB" w:rsidRPr="008F3105">
        <w:rPr>
          <w:rFonts w:ascii="Arial" w:hAnsi="Arial" w:cs="Arial"/>
          <w:b/>
          <w:bCs/>
          <w:i w:val="0"/>
          <w:szCs w:val="24"/>
        </w:rPr>
        <w:t>7</w:t>
      </w:r>
      <w:r w:rsidRPr="008F3105">
        <w:rPr>
          <w:rFonts w:ascii="Arial" w:hAnsi="Arial" w:cs="Arial"/>
          <w:b/>
          <w:bCs/>
          <w:i w:val="0"/>
          <w:szCs w:val="24"/>
        </w:rPr>
        <w:t xml:space="preserve">.3. </w:t>
      </w:r>
      <w:r w:rsidRPr="008F3105">
        <w:rPr>
          <w:rFonts w:ascii="Arial" w:hAnsi="Arial" w:cs="Arial"/>
          <w:i w:val="0"/>
          <w:szCs w:val="24"/>
        </w:rPr>
        <w:t>É facultado a Pregoeira ou à Autoridade Municipal Superior, em qualquer fase da licitação, a promoção de diligência destinada a esclarecer ou complementar a instrução do processo.</w:t>
      </w:r>
    </w:p>
    <w:p w14:paraId="565EBE29" w14:textId="77777777" w:rsidR="00C21323" w:rsidRPr="008F3105" w:rsidRDefault="00C21323" w:rsidP="00C21323">
      <w:pPr>
        <w:tabs>
          <w:tab w:val="left" w:pos="-1800"/>
        </w:tabs>
        <w:jc w:val="both"/>
        <w:rPr>
          <w:rFonts w:ascii="Arial" w:hAnsi="Arial" w:cs="Arial"/>
          <w:i w:val="0"/>
          <w:szCs w:val="24"/>
        </w:rPr>
      </w:pPr>
    </w:p>
    <w:p w14:paraId="0BB20928" w14:textId="7DC13F31" w:rsidR="00C21323" w:rsidRPr="008F3105" w:rsidRDefault="00C21323" w:rsidP="00C21323">
      <w:pPr>
        <w:tabs>
          <w:tab w:val="left" w:pos="-1800"/>
        </w:tabs>
        <w:jc w:val="both"/>
        <w:rPr>
          <w:rFonts w:ascii="Arial" w:hAnsi="Arial" w:cs="Arial"/>
          <w:i w:val="0"/>
          <w:szCs w:val="24"/>
        </w:rPr>
      </w:pPr>
      <w:r w:rsidRPr="008F3105">
        <w:rPr>
          <w:rFonts w:ascii="Arial" w:hAnsi="Arial" w:cs="Arial"/>
          <w:b/>
          <w:bCs/>
          <w:i w:val="0"/>
          <w:szCs w:val="24"/>
        </w:rPr>
        <w:t>1</w:t>
      </w:r>
      <w:r w:rsidR="00EC7FFB" w:rsidRPr="008F3105">
        <w:rPr>
          <w:rFonts w:ascii="Arial" w:hAnsi="Arial" w:cs="Arial"/>
          <w:b/>
          <w:bCs/>
          <w:i w:val="0"/>
          <w:szCs w:val="24"/>
        </w:rPr>
        <w:t>7</w:t>
      </w:r>
      <w:r w:rsidRPr="008F3105">
        <w:rPr>
          <w:rFonts w:ascii="Arial" w:hAnsi="Arial" w:cs="Arial"/>
          <w:b/>
          <w:bCs/>
          <w:i w:val="0"/>
          <w:szCs w:val="24"/>
        </w:rPr>
        <w:t xml:space="preserve">.4. </w:t>
      </w:r>
      <w:r w:rsidRPr="008F3105">
        <w:rPr>
          <w:rFonts w:ascii="Arial" w:hAnsi="Arial" w:cs="Arial"/>
          <w:i w:val="0"/>
          <w:szCs w:val="24"/>
        </w:rPr>
        <w:t>Nenhuma indenização será devida à licitante, em caso de revogação deste Edital e a homologação do resultado desta licitação não implicará em direito à contratação.</w:t>
      </w:r>
    </w:p>
    <w:p w14:paraId="48160A57" w14:textId="77777777" w:rsidR="00C21323" w:rsidRPr="008F3105" w:rsidRDefault="00C21323" w:rsidP="00C21323">
      <w:pPr>
        <w:tabs>
          <w:tab w:val="left" w:pos="-1800"/>
        </w:tabs>
        <w:jc w:val="both"/>
        <w:rPr>
          <w:rFonts w:ascii="Arial" w:hAnsi="Arial" w:cs="Arial"/>
          <w:i w:val="0"/>
          <w:szCs w:val="24"/>
        </w:rPr>
      </w:pPr>
    </w:p>
    <w:p w14:paraId="10977809" w14:textId="57DDFE7B" w:rsidR="00C21323" w:rsidRPr="008F3105" w:rsidRDefault="00EC7FFB" w:rsidP="00C21323">
      <w:pPr>
        <w:tabs>
          <w:tab w:val="left" w:pos="-1800"/>
        </w:tabs>
        <w:jc w:val="both"/>
        <w:rPr>
          <w:rFonts w:ascii="Arial" w:hAnsi="Arial" w:cs="Arial"/>
          <w:i w:val="0"/>
          <w:szCs w:val="24"/>
        </w:rPr>
      </w:pPr>
      <w:r w:rsidRPr="008F3105">
        <w:rPr>
          <w:rFonts w:ascii="Arial" w:hAnsi="Arial" w:cs="Arial"/>
          <w:b/>
          <w:bCs/>
          <w:i w:val="0"/>
          <w:szCs w:val="24"/>
        </w:rPr>
        <w:t>17</w:t>
      </w:r>
      <w:r w:rsidR="00C21323" w:rsidRPr="008F3105">
        <w:rPr>
          <w:rFonts w:ascii="Arial" w:hAnsi="Arial" w:cs="Arial"/>
          <w:b/>
          <w:bCs/>
          <w:i w:val="0"/>
          <w:szCs w:val="24"/>
        </w:rPr>
        <w:t xml:space="preserve">.5. </w:t>
      </w:r>
      <w:r w:rsidR="00C21323" w:rsidRPr="008F3105">
        <w:rPr>
          <w:rFonts w:ascii="Arial" w:hAnsi="Arial" w:cs="Arial"/>
          <w:i w:val="0"/>
          <w:szCs w:val="24"/>
        </w:rPr>
        <w:t>Na contagem dos prazos estabelecidos neste edital, exclui-se o dia do início e inclui-se o do vencimento, observando-se que só iniciam e vencem prazos em dia de expediente normal na Prefeitura Municipal de Douradina-MS, exceto quando for explicitamente disposto em contrário.</w:t>
      </w:r>
    </w:p>
    <w:p w14:paraId="1DE4AF3D" w14:textId="77777777" w:rsidR="00C21323" w:rsidRPr="008F3105" w:rsidRDefault="00C21323" w:rsidP="00C21323">
      <w:pPr>
        <w:tabs>
          <w:tab w:val="left" w:pos="-1800"/>
        </w:tabs>
        <w:jc w:val="both"/>
        <w:rPr>
          <w:rFonts w:ascii="Arial" w:hAnsi="Arial" w:cs="Arial"/>
          <w:i w:val="0"/>
          <w:szCs w:val="24"/>
        </w:rPr>
      </w:pPr>
    </w:p>
    <w:p w14:paraId="692372F3" w14:textId="3008F1ED" w:rsidR="00C21323" w:rsidRPr="008F3105" w:rsidRDefault="00EC7FFB" w:rsidP="00C21323">
      <w:pPr>
        <w:tabs>
          <w:tab w:val="left" w:pos="-1800"/>
        </w:tabs>
        <w:jc w:val="both"/>
        <w:rPr>
          <w:rFonts w:ascii="Arial" w:hAnsi="Arial" w:cs="Arial"/>
          <w:i w:val="0"/>
          <w:szCs w:val="24"/>
        </w:rPr>
      </w:pPr>
      <w:r w:rsidRPr="008F3105">
        <w:rPr>
          <w:rFonts w:ascii="Arial" w:hAnsi="Arial" w:cs="Arial"/>
          <w:b/>
          <w:bCs/>
          <w:i w:val="0"/>
          <w:szCs w:val="24"/>
        </w:rPr>
        <w:t>17</w:t>
      </w:r>
      <w:r w:rsidR="00C21323" w:rsidRPr="008F3105">
        <w:rPr>
          <w:rFonts w:ascii="Arial" w:hAnsi="Arial" w:cs="Arial"/>
          <w:b/>
          <w:bCs/>
          <w:i w:val="0"/>
          <w:szCs w:val="24"/>
        </w:rPr>
        <w:t xml:space="preserve">.6. </w:t>
      </w:r>
      <w:r w:rsidR="00C21323" w:rsidRPr="008F3105">
        <w:rPr>
          <w:rFonts w:ascii="Arial" w:hAnsi="Arial" w:cs="Arial"/>
          <w:i w:val="0"/>
          <w:szCs w:val="24"/>
        </w:rPr>
        <w:t>O Prefeito Municipal de Douradina-MS, poderá revogar a presente licitação por razões de interesse público decorrente de fato superveniente devidamente comprovado, pertinente e suficiente para justificar tal conduta, e deverá anulá-la por ilegalidade, de ofício ou mediante provocação de terceiros, nos termos do art. 49, da lei federal n°. 8.666/93.</w:t>
      </w:r>
    </w:p>
    <w:p w14:paraId="0FFDD289" w14:textId="77777777" w:rsidR="00C21323" w:rsidRPr="008F3105" w:rsidRDefault="00C21323" w:rsidP="00C21323">
      <w:pPr>
        <w:tabs>
          <w:tab w:val="left" w:pos="-1800"/>
        </w:tabs>
        <w:jc w:val="both"/>
        <w:rPr>
          <w:rFonts w:ascii="Arial" w:hAnsi="Arial" w:cs="Arial"/>
          <w:i w:val="0"/>
          <w:szCs w:val="24"/>
        </w:rPr>
      </w:pPr>
    </w:p>
    <w:p w14:paraId="178287B8" w14:textId="46CE0A07" w:rsidR="00C21323" w:rsidRPr="008F3105" w:rsidRDefault="00C21323" w:rsidP="00C21323">
      <w:pPr>
        <w:tabs>
          <w:tab w:val="left" w:pos="-1800"/>
        </w:tabs>
        <w:jc w:val="both"/>
        <w:rPr>
          <w:rFonts w:ascii="Arial" w:hAnsi="Arial" w:cs="Arial"/>
          <w:i w:val="0"/>
          <w:szCs w:val="24"/>
        </w:rPr>
      </w:pPr>
      <w:r w:rsidRPr="008F3105">
        <w:rPr>
          <w:rFonts w:ascii="Arial" w:hAnsi="Arial" w:cs="Arial"/>
          <w:b/>
          <w:bCs/>
          <w:i w:val="0"/>
          <w:szCs w:val="24"/>
        </w:rPr>
        <w:t>1</w:t>
      </w:r>
      <w:r w:rsidR="00EC7FFB" w:rsidRPr="008F3105">
        <w:rPr>
          <w:rFonts w:ascii="Arial" w:hAnsi="Arial" w:cs="Arial"/>
          <w:b/>
          <w:bCs/>
          <w:i w:val="0"/>
          <w:szCs w:val="24"/>
        </w:rPr>
        <w:t>7</w:t>
      </w:r>
      <w:r w:rsidRPr="008F3105">
        <w:rPr>
          <w:rFonts w:ascii="Arial" w:hAnsi="Arial" w:cs="Arial"/>
          <w:b/>
          <w:bCs/>
          <w:i w:val="0"/>
          <w:szCs w:val="24"/>
        </w:rPr>
        <w:t xml:space="preserve">.7. </w:t>
      </w:r>
      <w:r w:rsidRPr="008F3105">
        <w:rPr>
          <w:rFonts w:ascii="Arial" w:hAnsi="Arial" w:cs="Arial"/>
          <w:i w:val="0"/>
          <w:szCs w:val="24"/>
        </w:rPr>
        <w:t>No caso de alteração deste Edital no curso do prazo estabelecido para a realização do pregão, este prazo será reaberto, exceto quando, inquestionavelmente, a alteração não prejudicar a formulação das propostas.</w:t>
      </w:r>
    </w:p>
    <w:p w14:paraId="059D6F4B" w14:textId="77777777" w:rsidR="00C21323" w:rsidRPr="008F3105" w:rsidRDefault="00C21323" w:rsidP="00C21323">
      <w:pPr>
        <w:tabs>
          <w:tab w:val="left" w:pos="-1800"/>
        </w:tabs>
        <w:jc w:val="both"/>
        <w:rPr>
          <w:rFonts w:ascii="Arial" w:hAnsi="Arial" w:cs="Arial"/>
          <w:i w:val="0"/>
          <w:szCs w:val="24"/>
        </w:rPr>
      </w:pPr>
    </w:p>
    <w:p w14:paraId="03C354BC" w14:textId="1874ECB6" w:rsidR="00C21323" w:rsidRPr="008F3105" w:rsidRDefault="00EC7FFB" w:rsidP="00C21323">
      <w:pPr>
        <w:tabs>
          <w:tab w:val="left" w:pos="-1800"/>
        </w:tabs>
        <w:jc w:val="both"/>
        <w:rPr>
          <w:rFonts w:ascii="Arial" w:hAnsi="Arial" w:cs="Arial"/>
          <w:i w:val="0"/>
          <w:szCs w:val="24"/>
        </w:rPr>
      </w:pPr>
      <w:r w:rsidRPr="008F3105">
        <w:rPr>
          <w:rFonts w:ascii="Arial" w:hAnsi="Arial" w:cs="Arial"/>
          <w:b/>
          <w:bCs/>
          <w:i w:val="0"/>
          <w:szCs w:val="24"/>
        </w:rPr>
        <w:t>17</w:t>
      </w:r>
      <w:r w:rsidR="00C21323" w:rsidRPr="008F3105">
        <w:rPr>
          <w:rFonts w:ascii="Arial" w:hAnsi="Arial" w:cs="Arial"/>
          <w:b/>
          <w:bCs/>
          <w:i w:val="0"/>
          <w:szCs w:val="24"/>
        </w:rPr>
        <w:t xml:space="preserve">.8. </w:t>
      </w:r>
      <w:r w:rsidR="00C21323" w:rsidRPr="008F3105">
        <w:rPr>
          <w:rFonts w:ascii="Arial" w:hAnsi="Arial" w:cs="Arial"/>
          <w:i w:val="0"/>
          <w:szCs w:val="24"/>
        </w:rPr>
        <w:t>Para dirimir, na esfera judicial, as questões oriundas do presente Edital, será competente exclusivamente o Foro da Comarca de Itaporã-MS.</w:t>
      </w:r>
    </w:p>
    <w:p w14:paraId="77966485" w14:textId="77777777" w:rsidR="00C21323" w:rsidRPr="008F3105" w:rsidRDefault="00C21323" w:rsidP="00C21323">
      <w:pPr>
        <w:tabs>
          <w:tab w:val="left" w:pos="-1800"/>
        </w:tabs>
        <w:jc w:val="both"/>
        <w:rPr>
          <w:rFonts w:ascii="Arial" w:hAnsi="Arial" w:cs="Arial"/>
          <w:i w:val="0"/>
          <w:szCs w:val="24"/>
        </w:rPr>
      </w:pPr>
    </w:p>
    <w:p w14:paraId="5F9B334F" w14:textId="4A1AB8A0" w:rsidR="00C21323" w:rsidRPr="008F3105" w:rsidRDefault="00EC7FFB" w:rsidP="00C21323">
      <w:pPr>
        <w:tabs>
          <w:tab w:val="left" w:pos="-1800"/>
        </w:tabs>
        <w:jc w:val="both"/>
        <w:rPr>
          <w:rFonts w:ascii="Arial" w:hAnsi="Arial" w:cs="Arial"/>
          <w:i w:val="0"/>
          <w:szCs w:val="24"/>
        </w:rPr>
      </w:pPr>
      <w:r w:rsidRPr="008F3105">
        <w:rPr>
          <w:rFonts w:ascii="Arial" w:hAnsi="Arial" w:cs="Arial"/>
          <w:b/>
          <w:bCs/>
          <w:i w:val="0"/>
          <w:szCs w:val="24"/>
        </w:rPr>
        <w:t>17</w:t>
      </w:r>
      <w:r w:rsidR="00C21323" w:rsidRPr="008F3105">
        <w:rPr>
          <w:rFonts w:ascii="Arial" w:hAnsi="Arial" w:cs="Arial"/>
          <w:b/>
          <w:bCs/>
          <w:i w:val="0"/>
          <w:szCs w:val="24"/>
        </w:rPr>
        <w:t>.9.</w:t>
      </w:r>
      <w:r w:rsidR="00C21323" w:rsidRPr="008F3105">
        <w:rPr>
          <w:rFonts w:ascii="Arial" w:hAnsi="Arial" w:cs="Arial"/>
          <w:i w:val="0"/>
          <w:szCs w:val="24"/>
        </w:rPr>
        <w:t xml:space="preserve"> Na hipótese de não haver expediente no dia da abertura da presente licitação, ficará esta transferida para o primeiro dia útil subsequente, no mesmo local e horário anteriormente estabelecido.</w:t>
      </w:r>
    </w:p>
    <w:p w14:paraId="600C343D" w14:textId="77777777" w:rsidR="00C21323" w:rsidRPr="008F3105" w:rsidRDefault="00C21323" w:rsidP="00C21323">
      <w:pPr>
        <w:tabs>
          <w:tab w:val="left" w:pos="1134"/>
          <w:tab w:val="left" w:pos="1701"/>
          <w:tab w:val="left" w:pos="2127"/>
        </w:tabs>
        <w:jc w:val="both"/>
        <w:rPr>
          <w:rFonts w:ascii="Arial" w:hAnsi="Arial" w:cs="Arial"/>
          <w:i w:val="0"/>
          <w:szCs w:val="24"/>
        </w:rPr>
      </w:pPr>
    </w:p>
    <w:p w14:paraId="7F891B52" w14:textId="7D5E2516" w:rsidR="002A2547" w:rsidRPr="008F3105" w:rsidRDefault="00EC7FFB" w:rsidP="002A2547">
      <w:pPr>
        <w:tabs>
          <w:tab w:val="left" w:pos="1134"/>
          <w:tab w:val="left" w:pos="1701"/>
          <w:tab w:val="left" w:pos="2127"/>
        </w:tabs>
        <w:jc w:val="both"/>
        <w:rPr>
          <w:rFonts w:ascii="Arial" w:hAnsi="Arial" w:cs="Arial"/>
          <w:b/>
          <w:i w:val="0"/>
          <w:szCs w:val="24"/>
        </w:rPr>
      </w:pPr>
      <w:r w:rsidRPr="008F3105">
        <w:rPr>
          <w:rFonts w:ascii="Arial" w:hAnsi="Arial" w:cs="Arial"/>
          <w:b/>
          <w:bCs/>
          <w:i w:val="0"/>
          <w:szCs w:val="24"/>
        </w:rPr>
        <w:t>17</w:t>
      </w:r>
      <w:r w:rsidR="00C21323" w:rsidRPr="008F3105">
        <w:rPr>
          <w:rFonts w:ascii="Arial" w:hAnsi="Arial" w:cs="Arial"/>
          <w:b/>
          <w:bCs/>
          <w:i w:val="0"/>
          <w:szCs w:val="24"/>
        </w:rPr>
        <w:t>.10.</w:t>
      </w:r>
      <w:r w:rsidR="00C21323" w:rsidRPr="008F3105">
        <w:rPr>
          <w:rFonts w:ascii="Arial" w:hAnsi="Arial" w:cs="Arial"/>
          <w:i w:val="0"/>
          <w:szCs w:val="24"/>
        </w:rPr>
        <w:t xml:space="preserve"> </w:t>
      </w:r>
      <w:r w:rsidR="002A2547" w:rsidRPr="008F3105">
        <w:rPr>
          <w:rFonts w:ascii="Arial" w:hAnsi="Arial" w:cs="Arial"/>
          <w:i w:val="0"/>
          <w:szCs w:val="24"/>
        </w:rPr>
        <w:t xml:space="preserve">A adoção da modalidade pregão na forma </w:t>
      </w:r>
      <w:r w:rsidR="002A2547" w:rsidRPr="008F3105">
        <w:rPr>
          <w:rFonts w:ascii="Arial" w:hAnsi="Arial" w:cs="Arial"/>
          <w:b/>
          <w:i w:val="0"/>
          <w:szCs w:val="24"/>
        </w:rPr>
        <w:t>PRESENCIAL</w:t>
      </w:r>
      <w:r w:rsidR="002A2547" w:rsidRPr="008F3105">
        <w:rPr>
          <w:rFonts w:ascii="Arial" w:hAnsi="Arial" w:cs="Arial"/>
          <w:i w:val="0"/>
          <w:szCs w:val="24"/>
        </w:rPr>
        <w:t xml:space="preserve">, em substituição à </w:t>
      </w:r>
      <w:r w:rsidR="002A2547" w:rsidRPr="008F3105">
        <w:rPr>
          <w:rFonts w:ascii="Arial" w:hAnsi="Arial" w:cs="Arial"/>
          <w:b/>
          <w:i w:val="0"/>
          <w:szCs w:val="24"/>
        </w:rPr>
        <w:t>ELETRÔNICA</w:t>
      </w:r>
      <w:r w:rsidR="002A2547" w:rsidRPr="008F3105">
        <w:rPr>
          <w:rFonts w:ascii="Arial" w:hAnsi="Arial" w:cs="Arial"/>
          <w:i w:val="0"/>
          <w:szCs w:val="24"/>
        </w:rPr>
        <w:t xml:space="preserve">. </w:t>
      </w:r>
      <w:r w:rsidR="002A2547" w:rsidRPr="008F3105">
        <w:rPr>
          <w:rFonts w:ascii="Arial" w:hAnsi="Arial" w:cs="Arial"/>
          <w:b/>
          <w:i w:val="0"/>
          <w:szCs w:val="24"/>
        </w:rPr>
        <w:t>(ANEXO III)</w:t>
      </w:r>
    </w:p>
    <w:p w14:paraId="7248D709" w14:textId="0B776C79" w:rsidR="00C21323" w:rsidRPr="008F3105" w:rsidRDefault="00C21323" w:rsidP="002A2547">
      <w:pPr>
        <w:tabs>
          <w:tab w:val="left" w:pos="1134"/>
          <w:tab w:val="left" w:pos="1701"/>
          <w:tab w:val="left" w:pos="2127"/>
        </w:tabs>
        <w:jc w:val="both"/>
        <w:rPr>
          <w:rFonts w:ascii="Arial" w:hAnsi="Arial" w:cs="Arial"/>
          <w:i w:val="0"/>
          <w:szCs w:val="24"/>
        </w:rPr>
      </w:pPr>
    </w:p>
    <w:p w14:paraId="6A0ED8AA" w14:textId="5DFBF28C" w:rsidR="00772E50" w:rsidRPr="008F3105" w:rsidRDefault="00EC7FFB" w:rsidP="00C21323">
      <w:pPr>
        <w:pStyle w:val="Ttulo5"/>
        <w:numPr>
          <w:ilvl w:val="4"/>
          <w:numId w:val="0"/>
        </w:numPr>
        <w:tabs>
          <w:tab w:val="num" w:pos="0"/>
        </w:tabs>
        <w:suppressAutoHyphens/>
        <w:jc w:val="both"/>
        <w:rPr>
          <w:rFonts w:ascii="Arial" w:hAnsi="Arial" w:cs="Arial"/>
          <w:b/>
          <w:i w:val="0"/>
          <w:szCs w:val="24"/>
        </w:rPr>
      </w:pPr>
      <w:r w:rsidRPr="008F3105">
        <w:rPr>
          <w:rFonts w:ascii="Arial" w:hAnsi="Arial" w:cs="Arial"/>
          <w:b/>
          <w:i w:val="0"/>
          <w:szCs w:val="24"/>
        </w:rPr>
        <w:t>17</w:t>
      </w:r>
      <w:r w:rsidR="00C21323" w:rsidRPr="008F3105">
        <w:rPr>
          <w:rFonts w:ascii="Arial" w:hAnsi="Arial" w:cs="Arial"/>
          <w:b/>
          <w:i w:val="0"/>
          <w:szCs w:val="24"/>
        </w:rPr>
        <w:t>.11</w:t>
      </w:r>
      <w:r w:rsidR="00C21323" w:rsidRPr="008F3105">
        <w:rPr>
          <w:rFonts w:ascii="Arial" w:hAnsi="Arial" w:cs="Arial"/>
          <w:i w:val="0"/>
          <w:szCs w:val="24"/>
        </w:rPr>
        <w:t>. Os casos omissos serão resolvidos pela Pregoeira Oficial</w:t>
      </w:r>
      <w:r w:rsidR="0021584E" w:rsidRPr="008F3105">
        <w:rPr>
          <w:rFonts w:ascii="Arial" w:hAnsi="Arial" w:cs="Arial"/>
          <w:i w:val="0"/>
          <w:szCs w:val="24"/>
        </w:rPr>
        <w:t>.</w:t>
      </w:r>
    </w:p>
    <w:p w14:paraId="569AE466" w14:textId="77777777" w:rsidR="00772E50" w:rsidRPr="008F3105" w:rsidRDefault="00772E50" w:rsidP="00B82AFA">
      <w:pPr>
        <w:tabs>
          <w:tab w:val="left" w:pos="-1800"/>
        </w:tabs>
        <w:jc w:val="both"/>
        <w:rPr>
          <w:rFonts w:ascii="Arial" w:hAnsi="Arial" w:cs="Arial"/>
          <w:i w:val="0"/>
          <w:szCs w:val="24"/>
        </w:rPr>
      </w:pPr>
    </w:p>
    <w:p w14:paraId="0F38F373" w14:textId="3C8AF84D" w:rsidR="00772E50" w:rsidRPr="008F3105" w:rsidRDefault="00772E50" w:rsidP="00B82AFA">
      <w:pPr>
        <w:tabs>
          <w:tab w:val="left" w:pos="-1800"/>
        </w:tabs>
        <w:jc w:val="both"/>
        <w:rPr>
          <w:rFonts w:ascii="Arial" w:hAnsi="Arial" w:cs="Arial"/>
          <w:i w:val="0"/>
          <w:szCs w:val="24"/>
        </w:rPr>
      </w:pPr>
      <w:r w:rsidRPr="008F3105">
        <w:rPr>
          <w:rFonts w:ascii="Arial" w:hAnsi="Arial" w:cs="Arial"/>
          <w:i w:val="0"/>
          <w:szCs w:val="24"/>
        </w:rPr>
        <w:t xml:space="preserve">Douradina-MS, </w:t>
      </w:r>
      <w:r w:rsidR="00FB7B7A" w:rsidRPr="008F3105">
        <w:rPr>
          <w:rFonts w:ascii="Arial" w:hAnsi="Arial" w:cs="Arial"/>
          <w:i w:val="0"/>
          <w:szCs w:val="24"/>
        </w:rPr>
        <w:t>05</w:t>
      </w:r>
      <w:r w:rsidR="00C138D8" w:rsidRPr="008F3105">
        <w:rPr>
          <w:rFonts w:ascii="Arial" w:hAnsi="Arial" w:cs="Arial"/>
          <w:i w:val="0"/>
          <w:szCs w:val="24"/>
        </w:rPr>
        <w:t xml:space="preserve"> de </w:t>
      </w:r>
      <w:r w:rsidR="00FB7B7A" w:rsidRPr="008F3105">
        <w:rPr>
          <w:rFonts w:ascii="Arial" w:hAnsi="Arial" w:cs="Arial"/>
          <w:i w:val="0"/>
          <w:szCs w:val="24"/>
        </w:rPr>
        <w:t xml:space="preserve">fevereiro </w:t>
      </w:r>
      <w:r w:rsidRPr="008F3105">
        <w:rPr>
          <w:rFonts w:ascii="Arial" w:hAnsi="Arial" w:cs="Arial"/>
          <w:i w:val="0"/>
          <w:szCs w:val="24"/>
        </w:rPr>
        <w:t xml:space="preserve">de </w:t>
      </w:r>
      <w:r w:rsidR="002A2547" w:rsidRPr="008F3105">
        <w:rPr>
          <w:rFonts w:ascii="Arial" w:hAnsi="Arial" w:cs="Arial"/>
          <w:i w:val="0"/>
          <w:szCs w:val="24"/>
        </w:rPr>
        <w:t>2021</w:t>
      </w:r>
      <w:r w:rsidRPr="008F3105">
        <w:rPr>
          <w:rFonts w:ascii="Arial" w:hAnsi="Arial" w:cs="Arial"/>
          <w:i w:val="0"/>
          <w:szCs w:val="24"/>
        </w:rPr>
        <w:t>.</w:t>
      </w:r>
    </w:p>
    <w:p w14:paraId="16E046D1" w14:textId="77777777" w:rsidR="00772E50" w:rsidRPr="008F3105" w:rsidRDefault="00772E50" w:rsidP="00B82AFA">
      <w:pPr>
        <w:tabs>
          <w:tab w:val="left" w:pos="-1800"/>
        </w:tabs>
        <w:jc w:val="both"/>
        <w:rPr>
          <w:rFonts w:ascii="Arial" w:hAnsi="Arial" w:cs="Arial"/>
          <w:i w:val="0"/>
          <w:szCs w:val="24"/>
        </w:rPr>
      </w:pPr>
    </w:p>
    <w:p w14:paraId="350970B5" w14:textId="77777777" w:rsidR="00772E50" w:rsidRPr="008F3105" w:rsidRDefault="00772E50" w:rsidP="00B82AFA">
      <w:pPr>
        <w:tabs>
          <w:tab w:val="left" w:pos="-1800"/>
        </w:tabs>
        <w:jc w:val="both"/>
        <w:rPr>
          <w:rFonts w:ascii="Arial" w:hAnsi="Arial" w:cs="Arial"/>
          <w:i w:val="0"/>
          <w:szCs w:val="24"/>
        </w:rPr>
      </w:pPr>
    </w:p>
    <w:p w14:paraId="46358CBF" w14:textId="023B0F37" w:rsidR="00772E50" w:rsidRPr="008F3105" w:rsidRDefault="007343D3" w:rsidP="00B82AFA">
      <w:pPr>
        <w:autoSpaceDE w:val="0"/>
        <w:jc w:val="both"/>
        <w:rPr>
          <w:rFonts w:ascii="Arial" w:hAnsi="Arial" w:cs="Arial"/>
          <w:b/>
          <w:bCs/>
          <w:i w:val="0"/>
          <w:szCs w:val="24"/>
        </w:rPr>
      </w:pPr>
      <w:r w:rsidRPr="008F3105">
        <w:rPr>
          <w:rFonts w:ascii="Arial" w:hAnsi="Arial" w:cs="Arial"/>
          <w:b/>
          <w:bCs/>
          <w:i w:val="0"/>
          <w:szCs w:val="24"/>
        </w:rPr>
        <w:lastRenderedPageBreak/>
        <w:t>LUCIANA COSTA OREJANA TRINDADE</w:t>
      </w:r>
    </w:p>
    <w:p w14:paraId="0F654FAF" w14:textId="77777777" w:rsidR="00772E50" w:rsidRPr="008F3105" w:rsidRDefault="00772E50" w:rsidP="00B82AFA">
      <w:pPr>
        <w:tabs>
          <w:tab w:val="left" w:pos="-1800"/>
        </w:tabs>
        <w:jc w:val="both"/>
        <w:rPr>
          <w:rFonts w:ascii="Arial" w:hAnsi="Arial" w:cs="Arial"/>
          <w:bCs/>
          <w:i w:val="0"/>
          <w:szCs w:val="24"/>
        </w:rPr>
      </w:pPr>
      <w:r w:rsidRPr="008F3105">
        <w:rPr>
          <w:rFonts w:ascii="Arial" w:hAnsi="Arial" w:cs="Arial"/>
          <w:bCs/>
          <w:i w:val="0"/>
          <w:szCs w:val="24"/>
        </w:rPr>
        <w:t>Pregoeira Oficial</w:t>
      </w:r>
    </w:p>
    <w:p w14:paraId="3CAEAD50" w14:textId="77777777" w:rsidR="00772E50" w:rsidRPr="008F3105" w:rsidRDefault="00772E50" w:rsidP="00B82AFA">
      <w:pPr>
        <w:tabs>
          <w:tab w:val="left" w:pos="-1800"/>
        </w:tabs>
        <w:jc w:val="both"/>
        <w:rPr>
          <w:rFonts w:ascii="Arial" w:hAnsi="Arial" w:cs="Arial"/>
          <w:bCs/>
          <w:i w:val="0"/>
          <w:szCs w:val="24"/>
        </w:rPr>
        <w:sectPr w:rsidR="00772E50" w:rsidRPr="008F3105" w:rsidSect="00447087">
          <w:headerReference w:type="even" r:id="rId9"/>
          <w:headerReference w:type="default" r:id="rId10"/>
          <w:footerReference w:type="even" r:id="rId11"/>
          <w:footerReference w:type="default" r:id="rId12"/>
          <w:headerReference w:type="first" r:id="rId13"/>
          <w:footerReference w:type="first" r:id="rId14"/>
          <w:pgSz w:w="11907" w:h="16840" w:code="9"/>
          <w:pgMar w:top="284" w:right="1275" w:bottom="1135" w:left="1134" w:header="295" w:footer="344" w:gutter="0"/>
          <w:cols w:space="720"/>
        </w:sectPr>
      </w:pPr>
    </w:p>
    <w:p w14:paraId="389DED8A" w14:textId="77777777" w:rsidR="0021584E" w:rsidRPr="008F3105" w:rsidRDefault="0021584E" w:rsidP="0021584E">
      <w:pPr>
        <w:tabs>
          <w:tab w:val="left" w:pos="-1800"/>
        </w:tabs>
        <w:jc w:val="center"/>
        <w:rPr>
          <w:rFonts w:ascii="Arial" w:hAnsi="Arial" w:cs="Arial"/>
          <w:b/>
          <w:bCs/>
          <w:i w:val="0"/>
          <w:szCs w:val="24"/>
        </w:rPr>
      </w:pPr>
    </w:p>
    <w:p w14:paraId="4D851799" w14:textId="77777777" w:rsidR="0021584E" w:rsidRPr="008F3105" w:rsidRDefault="0021584E" w:rsidP="0021584E">
      <w:pPr>
        <w:tabs>
          <w:tab w:val="left" w:pos="-1800"/>
        </w:tabs>
        <w:jc w:val="center"/>
        <w:rPr>
          <w:rFonts w:ascii="Arial" w:hAnsi="Arial" w:cs="Arial"/>
          <w:b/>
          <w:bCs/>
          <w:i w:val="0"/>
          <w:szCs w:val="24"/>
        </w:rPr>
      </w:pPr>
    </w:p>
    <w:p w14:paraId="4110C7AC" w14:textId="77777777" w:rsidR="0021584E" w:rsidRPr="008F3105" w:rsidRDefault="0021584E" w:rsidP="0021584E">
      <w:pPr>
        <w:tabs>
          <w:tab w:val="left" w:pos="-1800"/>
        </w:tabs>
        <w:jc w:val="center"/>
        <w:rPr>
          <w:rFonts w:ascii="Arial" w:hAnsi="Arial" w:cs="Arial"/>
          <w:b/>
          <w:bCs/>
          <w:i w:val="0"/>
          <w:szCs w:val="24"/>
        </w:rPr>
      </w:pPr>
    </w:p>
    <w:p w14:paraId="143BAD82" w14:textId="739BF4F1" w:rsidR="00772E50" w:rsidRPr="008F3105" w:rsidRDefault="00772E50" w:rsidP="0021584E">
      <w:pPr>
        <w:tabs>
          <w:tab w:val="left" w:pos="-1800"/>
        </w:tabs>
        <w:jc w:val="center"/>
        <w:rPr>
          <w:rFonts w:ascii="Arial" w:hAnsi="Arial" w:cs="Arial"/>
          <w:b/>
          <w:bCs/>
          <w:i w:val="0"/>
          <w:szCs w:val="24"/>
        </w:rPr>
      </w:pPr>
      <w:r w:rsidRPr="008F3105">
        <w:rPr>
          <w:rFonts w:ascii="Arial" w:hAnsi="Arial" w:cs="Arial"/>
          <w:b/>
          <w:bCs/>
          <w:i w:val="0"/>
          <w:szCs w:val="24"/>
        </w:rPr>
        <w:t>ANEXO I</w:t>
      </w:r>
    </w:p>
    <w:p w14:paraId="507C06BA" w14:textId="49149BA5" w:rsidR="00772E50" w:rsidRPr="008F3105" w:rsidRDefault="00772E50" w:rsidP="0021584E">
      <w:pPr>
        <w:ind w:right="-599"/>
        <w:jc w:val="center"/>
        <w:rPr>
          <w:rFonts w:ascii="Arial" w:hAnsi="Arial" w:cs="Arial"/>
          <w:i w:val="0"/>
        </w:rPr>
      </w:pPr>
      <w:r w:rsidRPr="008F3105">
        <w:rPr>
          <w:rFonts w:ascii="Arial" w:hAnsi="Arial" w:cs="Arial"/>
          <w:i w:val="0"/>
        </w:rPr>
        <w:t xml:space="preserve">Obs: </w:t>
      </w:r>
      <w:r w:rsidR="00447087" w:rsidRPr="008F3105">
        <w:rPr>
          <w:rFonts w:ascii="Arial" w:hAnsi="Arial" w:cs="Arial"/>
          <w:i w:val="0"/>
        </w:rPr>
        <w:t>(</w:t>
      </w:r>
      <w:r w:rsidRPr="008F3105">
        <w:rPr>
          <w:rFonts w:ascii="Arial" w:hAnsi="Arial" w:cs="Arial"/>
          <w:i w:val="0"/>
        </w:rPr>
        <w:t>Trocar o timbre, utilizar o da empresa)</w:t>
      </w:r>
    </w:p>
    <w:p w14:paraId="411AF7BE" w14:textId="77777777" w:rsidR="00772E50" w:rsidRPr="008F3105" w:rsidRDefault="00772E50" w:rsidP="00B82AFA">
      <w:pPr>
        <w:ind w:right="-599"/>
        <w:jc w:val="both"/>
        <w:rPr>
          <w:rFonts w:ascii="Arial" w:hAnsi="Arial" w:cs="Arial"/>
          <w:i w:val="0"/>
        </w:rPr>
      </w:pPr>
    </w:p>
    <w:p w14:paraId="429F1CA0" w14:textId="77777777" w:rsidR="00772E50" w:rsidRPr="008F3105" w:rsidRDefault="00772E50" w:rsidP="00B82AFA">
      <w:pPr>
        <w:ind w:right="-599"/>
        <w:jc w:val="both"/>
        <w:rPr>
          <w:rFonts w:ascii="Arial" w:hAnsi="Arial" w:cs="Arial"/>
          <w:b/>
          <w:i w:val="0"/>
        </w:rPr>
      </w:pPr>
      <w:r w:rsidRPr="008F3105">
        <w:rPr>
          <w:rFonts w:ascii="Arial" w:hAnsi="Arial" w:cs="Arial"/>
          <w:b/>
          <w:i w:val="0"/>
        </w:rPr>
        <w:t>PROPOSTA DE PREÇOS</w:t>
      </w:r>
    </w:p>
    <w:p w14:paraId="6D19EF7A" w14:textId="77777777" w:rsidR="00772E50" w:rsidRPr="008F3105" w:rsidRDefault="00772E50" w:rsidP="00B82AFA">
      <w:pPr>
        <w:ind w:right="-599"/>
        <w:jc w:val="both"/>
        <w:rPr>
          <w:rFonts w:ascii="Arial" w:hAnsi="Arial" w:cs="Arial"/>
          <w:i w:val="0"/>
        </w:rPr>
      </w:pPr>
      <w:r w:rsidRPr="008F3105">
        <w:rPr>
          <w:rFonts w:ascii="Arial" w:hAnsi="Arial" w:cs="Arial"/>
          <w:i w:val="0"/>
        </w:rPr>
        <w:t>PARTICIPANTE:</w:t>
      </w:r>
    </w:p>
    <w:p w14:paraId="170514DB" w14:textId="77777777" w:rsidR="00772E50" w:rsidRPr="008F3105" w:rsidRDefault="00772E50" w:rsidP="00B82AFA">
      <w:pPr>
        <w:ind w:right="-599"/>
        <w:jc w:val="both"/>
        <w:rPr>
          <w:rFonts w:ascii="Arial" w:hAnsi="Arial" w:cs="Arial"/>
          <w:i w:val="0"/>
        </w:rPr>
      </w:pPr>
      <w:r w:rsidRPr="008F3105">
        <w:rPr>
          <w:rFonts w:ascii="Arial" w:hAnsi="Arial" w:cs="Arial"/>
          <w:i w:val="0"/>
        </w:rPr>
        <w:t>CNPJ/MF:</w:t>
      </w:r>
    </w:p>
    <w:p w14:paraId="38FDE103" w14:textId="77777777" w:rsidR="00772E50" w:rsidRPr="008F3105" w:rsidRDefault="00772E50" w:rsidP="00B82AFA">
      <w:pPr>
        <w:ind w:right="-599"/>
        <w:jc w:val="both"/>
        <w:rPr>
          <w:rFonts w:ascii="Arial" w:hAnsi="Arial" w:cs="Arial"/>
          <w:i w:val="0"/>
        </w:rPr>
      </w:pPr>
      <w:r w:rsidRPr="008F3105">
        <w:rPr>
          <w:rFonts w:ascii="Arial" w:hAnsi="Arial" w:cs="Arial"/>
          <w:i w:val="0"/>
        </w:rPr>
        <w:t>ENDEREÇO:             N°</w:t>
      </w:r>
    </w:p>
    <w:p w14:paraId="7EAE068E" w14:textId="77777777" w:rsidR="00772E50" w:rsidRPr="008F3105" w:rsidRDefault="00772E50" w:rsidP="00B82AFA">
      <w:pPr>
        <w:ind w:right="-599"/>
        <w:jc w:val="both"/>
        <w:rPr>
          <w:rFonts w:ascii="Arial" w:hAnsi="Arial" w:cs="Arial"/>
          <w:i w:val="0"/>
        </w:rPr>
      </w:pPr>
      <w:r w:rsidRPr="008F3105">
        <w:rPr>
          <w:rFonts w:ascii="Arial" w:hAnsi="Arial" w:cs="Arial"/>
          <w:i w:val="0"/>
        </w:rPr>
        <w:t>BAIRRO:                    CEP:</w:t>
      </w:r>
    </w:p>
    <w:p w14:paraId="753E66F3" w14:textId="77777777" w:rsidR="00772E50" w:rsidRPr="008F3105" w:rsidRDefault="00772E50" w:rsidP="00B82AFA">
      <w:pPr>
        <w:ind w:right="-599"/>
        <w:jc w:val="both"/>
        <w:rPr>
          <w:rFonts w:ascii="Arial" w:hAnsi="Arial" w:cs="Arial"/>
          <w:i w:val="0"/>
        </w:rPr>
      </w:pPr>
      <w:r w:rsidRPr="008F3105">
        <w:rPr>
          <w:rFonts w:ascii="Arial" w:hAnsi="Arial" w:cs="Arial"/>
          <w:i w:val="0"/>
        </w:rPr>
        <w:t>CIDADE:                   ESTADO:</w:t>
      </w:r>
    </w:p>
    <w:p w14:paraId="760071BC" w14:textId="7C54467E" w:rsidR="00772E50" w:rsidRPr="008F3105" w:rsidRDefault="00772E50" w:rsidP="00B82AFA">
      <w:pPr>
        <w:ind w:right="-173"/>
        <w:jc w:val="both"/>
        <w:rPr>
          <w:rFonts w:ascii="Arial" w:hAnsi="Arial" w:cs="Arial"/>
          <w:b/>
          <w:i w:val="0"/>
        </w:rPr>
      </w:pPr>
      <w:r w:rsidRPr="008F3105">
        <w:rPr>
          <w:rFonts w:ascii="Arial" w:hAnsi="Arial" w:cs="Arial"/>
          <w:i w:val="0"/>
        </w:rPr>
        <w:softHyphen/>
      </w:r>
      <w:r w:rsidRPr="008F3105">
        <w:rPr>
          <w:rFonts w:ascii="Arial" w:hAnsi="Arial" w:cs="Arial"/>
          <w:i w:val="0"/>
        </w:rPr>
        <w:softHyphen/>
      </w:r>
      <w:r w:rsidRPr="008F3105">
        <w:rPr>
          <w:rFonts w:ascii="Arial" w:hAnsi="Arial" w:cs="Arial"/>
          <w:i w:val="0"/>
        </w:rPr>
        <w:softHyphen/>
      </w:r>
      <w:r w:rsidRPr="008F3105">
        <w:rPr>
          <w:rFonts w:ascii="Arial" w:hAnsi="Arial" w:cs="Arial"/>
          <w:i w:val="0"/>
        </w:rPr>
        <w:softHyphen/>
      </w:r>
      <w:r w:rsidRPr="008F3105">
        <w:rPr>
          <w:rFonts w:ascii="Arial" w:hAnsi="Arial" w:cs="Arial"/>
          <w:i w:val="0"/>
        </w:rPr>
        <w:softHyphen/>
      </w:r>
      <w:r w:rsidRPr="008F3105">
        <w:rPr>
          <w:rFonts w:ascii="Arial" w:hAnsi="Arial" w:cs="Arial"/>
          <w:i w:val="0"/>
        </w:rPr>
        <w:softHyphen/>
      </w:r>
      <w:r w:rsidRPr="008F3105">
        <w:rPr>
          <w:rFonts w:ascii="Arial" w:hAnsi="Arial" w:cs="Arial"/>
          <w:i w:val="0"/>
        </w:rPr>
        <w:softHyphen/>
      </w:r>
      <w:r w:rsidRPr="008F3105">
        <w:rPr>
          <w:rFonts w:ascii="Arial" w:hAnsi="Arial" w:cs="Arial"/>
          <w:i w:val="0"/>
        </w:rPr>
        <w:softHyphen/>
      </w:r>
      <w:r w:rsidRPr="008F3105">
        <w:rPr>
          <w:rFonts w:ascii="Arial" w:hAnsi="Arial" w:cs="Arial"/>
          <w:i w:val="0"/>
        </w:rPr>
        <w:softHyphen/>
      </w:r>
      <w:r w:rsidRPr="008F3105">
        <w:rPr>
          <w:rFonts w:ascii="Arial" w:hAnsi="Arial" w:cs="Arial"/>
          <w:i w:val="0"/>
        </w:rPr>
        <w:softHyphen/>
      </w:r>
      <w:r w:rsidRPr="008F3105">
        <w:rPr>
          <w:rFonts w:ascii="Arial" w:hAnsi="Arial" w:cs="Arial"/>
          <w:i w:val="0"/>
        </w:rPr>
        <w:softHyphen/>
      </w:r>
      <w:r w:rsidRPr="008F3105">
        <w:rPr>
          <w:rFonts w:ascii="Arial" w:hAnsi="Arial" w:cs="Arial"/>
          <w:i w:val="0"/>
        </w:rPr>
        <w:softHyphen/>
      </w:r>
      <w:r w:rsidRPr="008F3105">
        <w:rPr>
          <w:rFonts w:ascii="Arial" w:hAnsi="Arial" w:cs="Arial"/>
          <w:i w:val="0"/>
        </w:rPr>
        <w:softHyphen/>
      </w:r>
      <w:r w:rsidRPr="008F3105">
        <w:rPr>
          <w:rFonts w:ascii="Arial" w:hAnsi="Arial" w:cs="Arial"/>
          <w:i w:val="0"/>
        </w:rPr>
        <w:softHyphen/>
      </w:r>
      <w:r w:rsidRPr="008F3105">
        <w:rPr>
          <w:rFonts w:ascii="Arial" w:hAnsi="Arial" w:cs="Arial"/>
          <w:i w:val="0"/>
        </w:rPr>
        <w:softHyphen/>
      </w:r>
      <w:r w:rsidRPr="008F3105">
        <w:rPr>
          <w:rFonts w:ascii="Arial" w:hAnsi="Arial" w:cs="Arial"/>
          <w:i w:val="0"/>
        </w:rPr>
        <w:softHyphen/>
      </w:r>
      <w:r w:rsidRPr="008F3105">
        <w:rPr>
          <w:rFonts w:ascii="Arial" w:hAnsi="Arial" w:cs="Arial"/>
          <w:i w:val="0"/>
        </w:rPr>
        <w:softHyphen/>
      </w:r>
      <w:r w:rsidRPr="008F3105">
        <w:rPr>
          <w:rFonts w:ascii="Arial" w:hAnsi="Arial" w:cs="Arial"/>
          <w:i w:val="0"/>
        </w:rPr>
        <w:softHyphen/>
      </w:r>
      <w:r w:rsidRPr="008F3105">
        <w:rPr>
          <w:rFonts w:ascii="Arial" w:hAnsi="Arial" w:cs="Arial"/>
          <w:i w:val="0"/>
        </w:rPr>
        <w:softHyphen/>
      </w:r>
      <w:r w:rsidRPr="008F3105">
        <w:rPr>
          <w:rFonts w:ascii="Arial" w:hAnsi="Arial" w:cs="Arial"/>
          <w:i w:val="0"/>
        </w:rPr>
        <w:softHyphen/>
        <w:t xml:space="preserve">TIPO DE LICITAÇÃO: </w:t>
      </w:r>
      <w:r w:rsidRPr="008F3105">
        <w:rPr>
          <w:rFonts w:ascii="Arial" w:hAnsi="Arial" w:cs="Arial"/>
          <w:b/>
          <w:i w:val="0"/>
        </w:rPr>
        <w:t xml:space="preserve">MENOR PREÇO    </w:t>
      </w:r>
      <w:r w:rsidRPr="008F3105">
        <w:rPr>
          <w:rFonts w:ascii="Arial" w:hAnsi="Arial" w:cs="Arial"/>
          <w:i w:val="0"/>
        </w:rPr>
        <w:t>APURAÇÃO:</w:t>
      </w:r>
      <w:r w:rsidRPr="008F3105">
        <w:rPr>
          <w:rFonts w:ascii="Arial" w:hAnsi="Arial" w:cs="Arial"/>
          <w:b/>
          <w:i w:val="0"/>
        </w:rPr>
        <w:t xml:space="preserve"> POR ITEM    </w:t>
      </w:r>
      <w:r w:rsidRPr="008F3105">
        <w:rPr>
          <w:rFonts w:ascii="Arial" w:hAnsi="Arial" w:cs="Arial"/>
          <w:i w:val="0"/>
        </w:rPr>
        <w:t xml:space="preserve">MODALIDADE: </w:t>
      </w:r>
      <w:r w:rsidRPr="008F3105">
        <w:rPr>
          <w:rFonts w:ascii="Arial" w:hAnsi="Arial" w:cs="Arial"/>
          <w:b/>
          <w:i w:val="0"/>
        </w:rPr>
        <w:t xml:space="preserve">PREGÃO PRESENCIAL/SRP   </w:t>
      </w:r>
      <w:r w:rsidRPr="008F3105">
        <w:rPr>
          <w:rFonts w:ascii="Arial" w:hAnsi="Arial" w:cs="Arial"/>
          <w:i w:val="0"/>
        </w:rPr>
        <w:t xml:space="preserve">N°: </w:t>
      </w:r>
      <w:r w:rsidR="00FB7B7A" w:rsidRPr="008F3105">
        <w:rPr>
          <w:rFonts w:ascii="Arial" w:hAnsi="Arial" w:cs="Arial"/>
          <w:b/>
          <w:i w:val="0"/>
        </w:rPr>
        <w:t>04/2021</w:t>
      </w:r>
    </w:p>
    <w:p w14:paraId="0A182413" w14:textId="6A206BA2" w:rsidR="00772E50" w:rsidRPr="008F3105" w:rsidRDefault="00772E50" w:rsidP="00B82AFA">
      <w:pPr>
        <w:ind w:right="-599"/>
        <w:jc w:val="both"/>
        <w:rPr>
          <w:rFonts w:ascii="Arial" w:hAnsi="Arial" w:cs="Arial"/>
          <w:b/>
          <w:i w:val="0"/>
        </w:rPr>
      </w:pPr>
      <w:r w:rsidRPr="008F3105">
        <w:rPr>
          <w:rFonts w:ascii="Arial" w:hAnsi="Arial" w:cs="Arial"/>
          <w:i w:val="0"/>
        </w:rPr>
        <w:t xml:space="preserve">LOCAL DE ABERTURA: </w:t>
      </w:r>
      <w:r w:rsidRPr="008F3105">
        <w:rPr>
          <w:rFonts w:ascii="Arial" w:hAnsi="Arial" w:cs="Arial"/>
          <w:b/>
          <w:i w:val="0"/>
        </w:rPr>
        <w:t xml:space="preserve">PREFEITURA DE DOURADINA MS                 </w:t>
      </w:r>
      <w:r w:rsidRPr="008F3105">
        <w:rPr>
          <w:rFonts w:ascii="Arial" w:hAnsi="Arial" w:cs="Arial"/>
          <w:i w:val="0"/>
        </w:rPr>
        <w:t xml:space="preserve">DATA: </w:t>
      </w:r>
      <w:r w:rsidR="00FB7B7A" w:rsidRPr="008F3105">
        <w:rPr>
          <w:rFonts w:ascii="Arial" w:hAnsi="Arial" w:cs="Arial"/>
          <w:b/>
          <w:i w:val="0"/>
        </w:rPr>
        <w:t>01/03/2021</w:t>
      </w:r>
      <w:r w:rsidRPr="008F3105">
        <w:rPr>
          <w:rFonts w:ascii="Arial" w:hAnsi="Arial" w:cs="Arial"/>
          <w:b/>
          <w:i w:val="0"/>
        </w:rPr>
        <w:t xml:space="preserve">     </w:t>
      </w:r>
      <w:r w:rsidRPr="008F3105">
        <w:rPr>
          <w:rFonts w:ascii="Arial" w:hAnsi="Arial" w:cs="Arial"/>
          <w:i w:val="0"/>
        </w:rPr>
        <w:t>HORA:</w:t>
      </w:r>
      <w:r w:rsidRPr="008F3105">
        <w:rPr>
          <w:rFonts w:ascii="Arial" w:hAnsi="Arial" w:cs="Arial"/>
          <w:b/>
          <w:i w:val="0"/>
        </w:rPr>
        <w:t xml:space="preserve"> </w:t>
      </w:r>
      <w:r w:rsidR="00FB7B7A" w:rsidRPr="008F3105">
        <w:rPr>
          <w:rFonts w:ascii="Arial" w:hAnsi="Arial" w:cs="Arial"/>
          <w:b/>
          <w:i w:val="0"/>
        </w:rPr>
        <w:t>08h00min</w:t>
      </w:r>
    </w:p>
    <w:p w14:paraId="5B2C9A3C" w14:textId="77777777" w:rsidR="00772E50" w:rsidRPr="008F3105" w:rsidRDefault="00772E50" w:rsidP="00B82AFA">
      <w:pPr>
        <w:ind w:right="-599"/>
        <w:jc w:val="both"/>
        <w:rPr>
          <w:rFonts w:ascii="Arial" w:hAnsi="Arial" w:cs="Arial"/>
          <w:b/>
          <w:i w:val="0"/>
        </w:rPr>
      </w:pPr>
      <w:r w:rsidRPr="008F3105">
        <w:rPr>
          <w:rFonts w:ascii="Arial" w:hAnsi="Arial" w:cs="Arial"/>
          <w:i w:val="0"/>
        </w:rPr>
        <w:t xml:space="preserve">PRAZO DE ENTREGA: </w:t>
      </w:r>
      <w:r w:rsidRPr="008F3105">
        <w:rPr>
          <w:rFonts w:ascii="Arial" w:hAnsi="Arial" w:cs="Arial"/>
          <w:b/>
          <w:i w:val="0"/>
        </w:rPr>
        <w:t>CONFORME EDITAL</w:t>
      </w:r>
    </w:p>
    <w:p w14:paraId="5925C583" w14:textId="77777777" w:rsidR="00772E50" w:rsidRPr="008F3105" w:rsidRDefault="00772E50" w:rsidP="00B82AFA">
      <w:pPr>
        <w:ind w:right="-599"/>
        <w:jc w:val="both"/>
        <w:rPr>
          <w:rFonts w:ascii="Arial" w:hAnsi="Arial" w:cs="Arial"/>
          <w:b/>
          <w:i w:val="0"/>
        </w:rPr>
      </w:pPr>
      <w:r w:rsidRPr="008F3105">
        <w:rPr>
          <w:rFonts w:ascii="Arial" w:hAnsi="Arial" w:cs="Arial"/>
          <w:i w:val="0"/>
        </w:rPr>
        <w:t xml:space="preserve">CONDIÇÕES DE PAGAMENTO: </w:t>
      </w:r>
      <w:r w:rsidRPr="008F3105">
        <w:rPr>
          <w:rFonts w:ascii="Arial" w:hAnsi="Arial" w:cs="Arial"/>
          <w:b/>
          <w:i w:val="0"/>
        </w:rPr>
        <w:t>CONFORME EDITAL</w:t>
      </w:r>
    </w:p>
    <w:p w14:paraId="5FC4E95E" w14:textId="2BD5F3C6" w:rsidR="0092690C" w:rsidRPr="008F3105" w:rsidRDefault="00772E50" w:rsidP="0092690C">
      <w:pPr>
        <w:jc w:val="both"/>
        <w:rPr>
          <w:rFonts w:ascii="Arial" w:hAnsi="Arial" w:cs="Arial"/>
          <w:b/>
          <w:i w:val="0"/>
          <w:snapToGrid w:val="0"/>
          <w:szCs w:val="24"/>
        </w:rPr>
      </w:pPr>
      <w:r w:rsidRPr="008F3105">
        <w:rPr>
          <w:rFonts w:ascii="Arial" w:hAnsi="Arial" w:cs="Arial"/>
          <w:i w:val="0"/>
        </w:rPr>
        <w:t>OBJETO:</w:t>
      </w:r>
      <w:r w:rsidRPr="008F3105">
        <w:rPr>
          <w:rFonts w:ascii="Arial" w:hAnsi="Arial" w:cs="Arial"/>
          <w:b/>
          <w:i w:val="0"/>
        </w:rPr>
        <w:t xml:space="preserve"> </w:t>
      </w:r>
      <w:bookmarkStart w:id="5" w:name="_Hlk949288"/>
      <w:r w:rsidR="0092690C" w:rsidRPr="008F3105">
        <w:rPr>
          <w:rFonts w:ascii="Arial" w:hAnsi="Arial" w:cs="Arial"/>
          <w:b/>
          <w:i w:val="0"/>
          <w:szCs w:val="24"/>
        </w:rPr>
        <w:t xml:space="preserve">CONTRATAÇÃO DE EMPRESA ESPECIALIZADA PARA OS SERVIÇOS DE CONVERSÃO DE DADOS, IMPLANTAÇÃO E  TREINAMENTO DE SERVIDORES, E </w:t>
      </w:r>
      <w:r w:rsidR="0092690C" w:rsidRPr="008F3105">
        <w:rPr>
          <w:rFonts w:ascii="Arial" w:hAnsi="Arial" w:cs="Arial"/>
          <w:b/>
          <w:bCs/>
          <w:i w:val="0"/>
          <w:szCs w:val="24"/>
        </w:rPr>
        <w:t xml:space="preserve"> </w:t>
      </w:r>
      <w:r w:rsidR="0092690C" w:rsidRPr="008F3105">
        <w:rPr>
          <w:rStyle w:val="nfase"/>
          <w:rFonts w:ascii="Arial" w:hAnsi="Arial" w:cs="Arial"/>
          <w:b/>
          <w:bCs/>
          <w:szCs w:val="24"/>
        </w:rPr>
        <w:t>FORNECIMENTO DE LICENÇA, LOCAÇÃO E CESSÃO DE USO DE UM SISTEMAS DE GESTÃO DA SAÚDE PÚBLICA WEB, TOTALMENTE INTEGRADO, SEM LIMITES DE USUÁRIOS CONECTADOS DA ADMINISTRAÇÃO MUNICIPAL</w:t>
      </w:r>
      <w:r w:rsidR="0092690C" w:rsidRPr="008F3105">
        <w:rPr>
          <w:rStyle w:val="nfase"/>
          <w:rFonts w:ascii="Arial" w:hAnsi="Arial" w:cs="Arial"/>
          <w:b/>
          <w:bCs/>
          <w:i/>
          <w:szCs w:val="24"/>
        </w:rPr>
        <w:t xml:space="preserve">, </w:t>
      </w:r>
      <w:r w:rsidR="0092690C" w:rsidRPr="008F3105">
        <w:rPr>
          <w:rStyle w:val="nfase"/>
          <w:rFonts w:ascii="Arial" w:hAnsi="Arial" w:cs="Arial"/>
          <w:b/>
          <w:bCs/>
          <w:szCs w:val="24"/>
        </w:rPr>
        <w:t>QUE ATENDA</w:t>
      </w:r>
      <w:r w:rsidR="0092690C" w:rsidRPr="008F3105">
        <w:rPr>
          <w:rStyle w:val="nfase"/>
          <w:rFonts w:ascii="Arial" w:hAnsi="Arial" w:cs="Arial"/>
          <w:b/>
          <w:bCs/>
          <w:i/>
          <w:szCs w:val="24"/>
        </w:rPr>
        <w:t xml:space="preserve"> </w:t>
      </w:r>
      <w:r w:rsidR="0092690C" w:rsidRPr="008F3105">
        <w:rPr>
          <w:rFonts w:ascii="Arial" w:hAnsi="Arial" w:cs="Arial"/>
          <w:b/>
          <w:bCs/>
          <w:i w:val="0"/>
          <w:szCs w:val="24"/>
        </w:rPr>
        <w:t>AS ESPECIFICAÇÕES TÉCNICAS, OS QUANTITATIVOS E SERVIÇOS TÉCNICOS CORRELATOS</w:t>
      </w:r>
      <w:r w:rsidR="0092690C" w:rsidRPr="008F3105">
        <w:rPr>
          <w:rFonts w:ascii="Arial" w:hAnsi="Arial" w:cs="Arial"/>
          <w:b/>
          <w:i w:val="0"/>
          <w:szCs w:val="24"/>
        </w:rPr>
        <w:t xml:space="preserve">, PARA ATENDER A SECRETARIA DE SAÚDE DA </w:t>
      </w:r>
      <w:r w:rsidR="0092690C" w:rsidRPr="008F3105">
        <w:rPr>
          <w:rFonts w:ascii="Arial" w:hAnsi="Arial" w:cs="Arial"/>
          <w:b/>
          <w:i w:val="0"/>
          <w:spacing w:val="1"/>
          <w:szCs w:val="24"/>
        </w:rPr>
        <w:t>P</w:t>
      </w:r>
      <w:r w:rsidR="0092690C" w:rsidRPr="008F3105">
        <w:rPr>
          <w:rFonts w:ascii="Arial" w:hAnsi="Arial" w:cs="Arial"/>
          <w:b/>
          <w:i w:val="0"/>
          <w:szCs w:val="24"/>
        </w:rPr>
        <w:t>R</w:t>
      </w:r>
      <w:r w:rsidR="0092690C" w:rsidRPr="008F3105">
        <w:rPr>
          <w:rFonts w:ascii="Arial" w:hAnsi="Arial" w:cs="Arial"/>
          <w:b/>
          <w:i w:val="0"/>
          <w:spacing w:val="-2"/>
          <w:szCs w:val="24"/>
        </w:rPr>
        <w:t>E</w:t>
      </w:r>
      <w:r w:rsidR="0092690C" w:rsidRPr="008F3105">
        <w:rPr>
          <w:rFonts w:ascii="Arial" w:hAnsi="Arial" w:cs="Arial"/>
          <w:b/>
          <w:i w:val="0"/>
          <w:szCs w:val="24"/>
        </w:rPr>
        <w:t>F</w:t>
      </w:r>
      <w:r w:rsidR="0092690C" w:rsidRPr="008F3105">
        <w:rPr>
          <w:rFonts w:ascii="Arial" w:hAnsi="Arial" w:cs="Arial"/>
          <w:b/>
          <w:i w:val="0"/>
          <w:spacing w:val="-2"/>
          <w:szCs w:val="24"/>
        </w:rPr>
        <w:t>E</w:t>
      </w:r>
      <w:r w:rsidR="0092690C" w:rsidRPr="008F3105">
        <w:rPr>
          <w:rFonts w:ascii="Arial" w:hAnsi="Arial" w:cs="Arial"/>
          <w:b/>
          <w:i w:val="0"/>
          <w:szCs w:val="24"/>
        </w:rPr>
        <w:t>I</w:t>
      </w:r>
      <w:r w:rsidR="0092690C" w:rsidRPr="008F3105">
        <w:rPr>
          <w:rFonts w:ascii="Arial" w:hAnsi="Arial" w:cs="Arial"/>
          <w:b/>
          <w:i w:val="0"/>
          <w:spacing w:val="1"/>
          <w:szCs w:val="24"/>
        </w:rPr>
        <w:t>T</w:t>
      </w:r>
      <w:r w:rsidR="0092690C" w:rsidRPr="008F3105">
        <w:rPr>
          <w:rFonts w:ascii="Arial" w:hAnsi="Arial" w:cs="Arial"/>
          <w:b/>
          <w:i w:val="0"/>
          <w:szCs w:val="24"/>
        </w:rPr>
        <w:t>U</w:t>
      </w:r>
      <w:r w:rsidR="0092690C" w:rsidRPr="008F3105">
        <w:rPr>
          <w:rFonts w:ascii="Arial" w:hAnsi="Arial" w:cs="Arial"/>
          <w:b/>
          <w:i w:val="0"/>
          <w:spacing w:val="-1"/>
          <w:szCs w:val="24"/>
        </w:rPr>
        <w:t>R</w:t>
      </w:r>
      <w:r w:rsidR="0092690C" w:rsidRPr="008F3105">
        <w:rPr>
          <w:rFonts w:ascii="Arial" w:hAnsi="Arial" w:cs="Arial"/>
          <w:b/>
          <w:i w:val="0"/>
          <w:szCs w:val="24"/>
        </w:rPr>
        <w:t>A</w:t>
      </w:r>
      <w:r w:rsidR="0092690C" w:rsidRPr="008F3105">
        <w:rPr>
          <w:rFonts w:ascii="Arial" w:hAnsi="Arial" w:cs="Arial"/>
          <w:b/>
          <w:i w:val="0"/>
          <w:spacing w:val="-1"/>
          <w:szCs w:val="24"/>
        </w:rPr>
        <w:t xml:space="preserve"> </w:t>
      </w:r>
      <w:r w:rsidR="0092690C" w:rsidRPr="008F3105">
        <w:rPr>
          <w:rFonts w:ascii="Arial" w:hAnsi="Arial" w:cs="Arial"/>
          <w:b/>
          <w:i w:val="0"/>
          <w:szCs w:val="24"/>
        </w:rPr>
        <w:t>MUNI</w:t>
      </w:r>
      <w:r w:rsidR="0092690C" w:rsidRPr="008F3105">
        <w:rPr>
          <w:rFonts w:ascii="Arial" w:hAnsi="Arial" w:cs="Arial"/>
          <w:b/>
          <w:i w:val="0"/>
          <w:spacing w:val="-1"/>
          <w:szCs w:val="24"/>
        </w:rPr>
        <w:t>C</w:t>
      </w:r>
      <w:r w:rsidR="0092690C" w:rsidRPr="008F3105">
        <w:rPr>
          <w:rFonts w:ascii="Arial" w:hAnsi="Arial" w:cs="Arial"/>
          <w:b/>
          <w:i w:val="0"/>
          <w:szCs w:val="24"/>
        </w:rPr>
        <w:t>I</w:t>
      </w:r>
      <w:r w:rsidR="0092690C" w:rsidRPr="008F3105">
        <w:rPr>
          <w:rFonts w:ascii="Arial" w:hAnsi="Arial" w:cs="Arial"/>
          <w:b/>
          <w:i w:val="0"/>
          <w:spacing w:val="3"/>
          <w:szCs w:val="24"/>
        </w:rPr>
        <w:t>P</w:t>
      </w:r>
      <w:r w:rsidR="0092690C" w:rsidRPr="008F3105">
        <w:rPr>
          <w:rFonts w:ascii="Arial" w:hAnsi="Arial" w:cs="Arial"/>
          <w:b/>
          <w:i w:val="0"/>
          <w:spacing w:val="-1"/>
          <w:szCs w:val="24"/>
        </w:rPr>
        <w:t>A</w:t>
      </w:r>
      <w:r w:rsidR="0092690C" w:rsidRPr="008F3105">
        <w:rPr>
          <w:rFonts w:ascii="Arial" w:hAnsi="Arial" w:cs="Arial"/>
          <w:b/>
          <w:i w:val="0"/>
          <w:szCs w:val="24"/>
        </w:rPr>
        <w:t>L DE</w:t>
      </w:r>
      <w:r w:rsidR="0092690C" w:rsidRPr="008F3105">
        <w:rPr>
          <w:rFonts w:ascii="Arial" w:hAnsi="Arial" w:cs="Arial"/>
          <w:b/>
          <w:i w:val="0"/>
          <w:spacing w:val="2"/>
          <w:szCs w:val="24"/>
        </w:rPr>
        <w:t xml:space="preserve"> DOURADINA – MS</w:t>
      </w:r>
      <w:r w:rsidR="0092690C" w:rsidRPr="008F3105">
        <w:rPr>
          <w:rFonts w:ascii="Arial" w:hAnsi="Arial" w:cs="Arial"/>
          <w:b/>
          <w:i w:val="0"/>
          <w:szCs w:val="24"/>
        </w:rPr>
        <w:t>, CONFORME ESPECIFICAÇÕES CONSTANTES NO MODELO DE PROPOSTA DE PREÇO - ANEXO I E TERMO DE REFERÊNCIA - ANEXO II, DO EDITAL.</w:t>
      </w:r>
    </w:p>
    <w:bookmarkEnd w:id="5"/>
    <w:p w14:paraId="5DAC0044" w14:textId="77777777" w:rsidR="002D2071" w:rsidRPr="008F3105" w:rsidRDefault="002D2071" w:rsidP="002D2071">
      <w:pPr>
        <w:jc w:val="both"/>
        <w:rPr>
          <w:rFonts w:ascii="Arial" w:hAnsi="Arial" w:cs="Arial"/>
          <w:b/>
          <w:i w:val="0"/>
          <w:szCs w:val="24"/>
        </w:rPr>
      </w:pPr>
    </w:p>
    <w:tbl>
      <w:tblPr>
        <w:tblStyle w:val="TableNormal"/>
        <w:tblW w:w="1403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2"/>
        <w:gridCol w:w="802"/>
        <w:gridCol w:w="5979"/>
        <w:gridCol w:w="1513"/>
        <w:gridCol w:w="1158"/>
        <w:gridCol w:w="1158"/>
        <w:gridCol w:w="1100"/>
        <w:gridCol w:w="1518"/>
      </w:tblGrid>
      <w:tr w:rsidR="00C953B6" w:rsidRPr="008F3105" w14:paraId="329E7F5A" w14:textId="77777777" w:rsidTr="00794AE8">
        <w:trPr>
          <w:trHeight w:val="239"/>
        </w:trPr>
        <w:tc>
          <w:tcPr>
            <w:tcW w:w="802" w:type="dxa"/>
            <w:vMerge w:val="restart"/>
            <w:shd w:val="clear" w:color="auto" w:fill="D9D9D9" w:themeFill="background1" w:themeFillShade="D9"/>
            <w:vAlign w:val="center"/>
          </w:tcPr>
          <w:p w14:paraId="360D36BA" w14:textId="77777777" w:rsidR="00C953B6" w:rsidRPr="008F3105" w:rsidRDefault="00C953B6" w:rsidP="00794AE8">
            <w:pPr>
              <w:pStyle w:val="TableParagraph"/>
              <w:spacing w:before="44"/>
              <w:ind w:left="48"/>
              <w:jc w:val="center"/>
              <w:rPr>
                <w:b/>
                <w:sz w:val="20"/>
                <w:szCs w:val="20"/>
                <w:lang w:val="pt-BR"/>
              </w:rPr>
            </w:pPr>
            <w:r w:rsidRPr="008F3105">
              <w:rPr>
                <w:b/>
                <w:sz w:val="20"/>
                <w:szCs w:val="20"/>
                <w:lang w:val="pt-BR"/>
              </w:rPr>
              <w:t>ITEM</w:t>
            </w:r>
          </w:p>
        </w:tc>
        <w:tc>
          <w:tcPr>
            <w:tcW w:w="802" w:type="dxa"/>
            <w:vMerge w:val="restart"/>
            <w:shd w:val="clear" w:color="auto" w:fill="D9D9D9" w:themeFill="background1" w:themeFillShade="D9"/>
            <w:vAlign w:val="center"/>
          </w:tcPr>
          <w:p w14:paraId="33F93EFC" w14:textId="77777777" w:rsidR="00C953B6" w:rsidRPr="008F3105" w:rsidRDefault="00C953B6" w:rsidP="00794AE8">
            <w:pPr>
              <w:pStyle w:val="TableParagraph"/>
              <w:spacing w:before="44"/>
              <w:ind w:left="48"/>
              <w:jc w:val="center"/>
              <w:rPr>
                <w:b/>
                <w:sz w:val="20"/>
                <w:szCs w:val="20"/>
                <w:lang w:val="pt-BR"/>
              </w:rPr>
            </w:pPr>
            <w:r w:rsidRPr="008F3105">
              <w:rPr>
                <w:b/>
                <w:sz w:val="20"/>
                <w:szCs w:val="20"/>
                <w:lang w:val="pt-BR"/>
              </w:rPr>
              <w:t>COD.</w:t>
            </w:r>
          </w:p>
        </w:tc>
        <w:tc>
          <w:tcPr>
            <w:tcW w:w="5979" w:type="dxa"/>
            <w:vMerge w:val="restart"/>
            <w:shd w:val="clear" w:color="auto" w:fill="D9D9D9" w:themeFill="background1" w:themeFillShade="D9"/>
            <w:vAlign w:val="center"/>
          </w:tcPr>
          <w:p w14:paraId="7BF212F9" w14:textId="77777777" w:rsidR="00C953B6" w:rsidRPr="008F3105" w:rsidRDefault="00C953B6" w:rsidP="00794AE8">
            <w:pPr>
              <w:pStyle w:val="TableParagraph"/>
              <w:spacing w:before="55"/>
              <w:ind w:right="2068"/>
              <w:jc w:val="center"/>
              <w:rPr>
                <w:b/>
                <w:sz w:val="20"/>
                <w:szCs w:val="20"/>
                <w:lang w:val="pt-BR"/>
              </w:rPr>
            </w:pPr>
            <w:r w:rsidRPr="008F3105">
              <w:rPr>
                <w:b/>
                <w:w w:val="95"/>
                <w:sz w:val="20"/>
                <w:szCs w:val="20"/>
                <w:lang w:val="pt-BR"/>
              </w:rPr>
              <w:t>DESCRIÇÃO</w:t>
            </w:r>
            <w:r w:rsidRPr="008F3105">
              <w:rPr>
                <w:b/>
                <w:bCs/>
                <w:sz w:val="20"/>
                <w:szCs w:val="20"/>
                <w:lang w:val="pt-BR"/>
              </w:rPr>
              <w:t xml:space="preserve"> DO PRODUTO</w:t>
            </w:r>
          </w:p>
        </w:tc>
        <w:tc>
          <w:tcPr>
            <w:tcW w:w="1513" w:type="dxa"/>
            <w:vMerge w:val="restart"/>
            <w:shd w:val="clear" w:color="auto" w:fill="D9D9D9" w:themeFill="background1" w:themeFillShade="D9"/>
            <w:vAlign w:val="center"/>
          </w:tcPr>
          <w:p w14:paraId="10CEDAF6" w14:textId="77777777" w:rsidR="00C953B6" w:rsidRPr="008F3105" w:rsidRDefault="00C953B6" w:rsidP="00794AE8">
            <w:pPr>
              <w:pStyle w:val="TableParagraph"/>
              <w:spacing w:before="55"/>
              <w:ind w:left="226"/>
              <w:jc w:val="both"/>
              <w:rPr>
                <w:b/>
                <w:sz w:val="20"/>
                <w:szCs w:val="20"/>
                <w:lang w:val="pt-BR"/>
              </w:rPr>
            </w:pPr>
            <w:r w:rsidRPr="008F3105">
              <w:rPr>
                <w:b/>
                <w:sz w:val="20"/>
                <w:szCs w:val="20"/>
                <w:lang w:val="pt-BR"/>
              </w:rPr>
              <w:t>UNIDADE</w:t>
            </w:r>
          </w:p>
        </w:tc>
        <w:tc>
          <w:tcPr>
            <w:tcW w:w="1158" w:type="dxa"/>
            <w:vMerge w:val="restart"/>
            <w:shd w:val="clear" w:color="auto" w:fill="D9D9D9" w:themeFill="background1" w:themeFillShade="D9"/>
            <w:vAlign w:val="center"/>
          </w:tcPr>
          <w:p w14:paraId="6AB2D69F" w14:textId="77777777" w:rsidR="00C953B6" w:rsidRPr="008F3105" w:rsidRDefault="00C953B6" w:rsidP="00794AE8">
            <w:pPr>
              <w:pStyle w:val="TableParagraph"/>
              <w:spacing w:before="75"/>
              <w:ind w:left="76" w:right="76"/>
              <w:jc w:val="center"/>
              <w:rPr>
                <w:b/>
                <w:sz w:val="20"/>
                <w:szCs w:val="20"/>
                <w:lang w:val="pt-BR"/>
              </w:rPr>
            </w:pPr>
            <w:r w:rsidRPr="008F3105">
              <w:rPr>
                <w:b/>
                <w:sz w:val="20"/>
                <w:szCs w:val="20"/>
                <w:lang w:val="pt-BR"/>
              </w:rPr>
              <w:t>QTDE</w:t>
            </w:r>
          </w:p>
        </w:tc>
        <w:tc>
          <w:tcPr>
            <w:tcW w:w="1158" w:type="dxa"/>
            <w:vMerge w:val="restart"/>
            <w:shd w:val="clear" w:color="auto" w:fill="D9D9D9" w:themeFill="background1" w:themeFillShade="D9"/>
            <w:vAlign w:val="center"/>
          </w:tcPr>
          <w:p w14:paraId="69E087FF" w14:textId="77777777" w:rsidR="00C953B6" w:rsidRPr="008F3105" w:rsidRDefault="00C953B6" w:rsidP="00794AE8">
            <w:pPr>
              <w:pStyle w:val="TableParagraph"/>
              <w:spacing w:before="75"/>
              <w:ind w:left="76" w:right="76"/>
              <w:jc w:val="center"/>
              <w:rPr>
                <w:b/>
                <w:sz w:val="20"/>
                <w:szCs w:val="20"/>
                <w:lang w:val="pt-BR"/>
              </w:rPr>
            </w:pPr>
            <w:r w:rsidRPr="008F3105">
              <w:rPr>
                <w:b/>
                <w:bCs/>
                <w:iCs/>
                <w:sz w:val="20"/>
                <w:szCs w:val="20"/>
                <w:lang w:val="pt-BR"/>
              </w:rPr>
              <w:t>MARCA</w:t>
            </w:r>
          </w:p>
        </w:tc>
        <w:tc>
          <w:tcPr>
            <w:tcW w:w="2618" w:type="dxa"/>
            <w:gridSpan w:val="2"/>
            <w:shd w:val="clear" w:color="auto" w:fill="D9D9D9" w:themeFill="background1" w:themeFillShade="D9"/>
            <w:vAlign w:val="center"/>
          </w:tcPr>
          <w:p w14:paraId="65CE339A" w14:textId="77777777" w:rsidR="00C953B6" w:rsidRPr="008F3105" w:rsidRDefault="00C953B6" w:rsidP="00794AE8">
            <w:pPr>
              <w:pStyle w:val="TableParagraph"/>
              <w:spacing w:before="75"/>
              <w:ind w:left="76" w:right="76"/>
              <w:jc w:val="center"/>
              <w:rPr>
                <w:b/>
                <w:sz w:val="20"/>
                <w:szCs w:val="20"/>
                <w:lang w:val="pt-BR"/>
              </w:rPr>
            </w:pPr>
            <w:r w:rsidRPr="008F3105">
              <w:rPr>
                <w:b/>
                <w:sz w:val="20"/>
                <w:szCs w:val="20"/>
                <w:lang w:val="pt-BR"/>
              </w:rPr>
              <w:t>VALORES</w:t>
            </w:r>
          </w:p>
        </w:tc>
      </w:tr>
      <w:tr w:rsidR="00C953B6" w:rsidRPr="008F3105" w14:paraId="174A31BA" w14:textId="77777777" w:rsidTr="00794AE8">
        <w:trPr>
          <w:trHeight w:val="228"/>
        </w:trPr>
        <w:tc>
          <w:tcPr>
            <w:tcW w:w="802" w:type="dxa"/>
            <w:vMerge/>
            <w:shd w:val="clear" w:color="auto" w:fill="D9D9D9" w:themeFill="background1" w:themeFillShade="D9"/>
          </w:tcPr>
          <w:p w14:paraId="05886276" w14:textId="77777777" w:rsidR="00C953B6" w:rsidRPr="008F3105" w:rsidRDefault="00C953B6" w:rsidP="00794AE8">
            <w:pPr>
              <w:pStyle w:val="TableParagraph"/>
              <w:spacing w:before="44"/>
              <w:ind w:left="48"/>
              <w:jc w:val="both"/>
              <w:rPr>
                <w:b/>
                <w:bCs/>
                <w:sz w:val="20"/>
                <w:szCs w:val="20"/>
                <w:lang w:val="pt-BR"/>
              </w:rPr>
            </w:pPr>
          </w:p>
        </w:tc>
        <w:tc>
          <w:tcPr>
            <w:tcW w:w="802" w:type="dxa"/>
            <w:vMerge/>
            <w:shd w:val="clear" w:color="auto" w:fill="D9D9D9" w:themeFill="background1" w:themeFillShade="D9"/>
            <w:vAlign w:val="center"/>
          </w:tcPr>
          <w:p w14:paraId="5C35F646" w14:textId="77777777" w:rsidR="00C953B6" w:rsidRPr="008F3105" w:rsidRDefault="00C953B6" w:rsidP="00794AE8">
            <w:pPr>
              <w:pStyle w:val="TableParagraph"/>
              <w:spacing w:before="44"/>
              <w:ind w:left="48"/>
              <w:jc w:val="both"/>
              <w:rPr>
                <w:b/>
                <w:sz w:val="20"/>
                <w:szCs w:val="20"/>
                <w:lang w:val="pt-BR"/>
              </w:rPr>
            </w:pPr>
          </w:p>
        </w:tc>
        <w:tc>
          <w:tcPr>
            <w:tcW w:w="5979" w:type="dxa"/>
            <w:vMerge/>
            <w:shd w:val="clear" w:color="auto" w:fill="D9D9D9" w:themeFill="background1" w:themeFillShade="D9"/>
            <w:vAlign w:val="center"/>
          </w:tcPr>
          <w:p w14:paraId="1D35B81E" w14:textId="77777777" w:rsidR="00C953B6" w:rsidRPr="008F3105" w:rsidRDefault="00C953B6" w:rsidP="00794AE8">
            <w:pPr>
              <w:pStyle w:val="TableParagraph"/>
              <w:spacing w:before="55"/>
              <w:ind w:right="2068"/>
              <w:jc w:val="both"/>
              <w:rPr>
                <w:b/>
                <w:w w:val="95"/>
                <w:sz w:val="20"/>
                <w:szCs w:val="20"/>
                <w:lang w:val="pt-BR"/>
              </w:rPr>
            </w:pPr>
          </w:p>
        </w:tc>
        <w:tc>
          <w:tcPr>
            <w:tcW w:w="1513" w:type="dxa"/>
            <w:vMerge/>
            <w:shd w:val="clear" w:color="auto" w:fill="D9D9D9" w:themeFill="background1" w:themeFillShade="D9"/>
            <w:vAlign w:val="center"/>
          </w:tcPr>
          <w:p w14:paraId="30E524D3" w14:textId="77777777" w:rsidR="00C953B6" w:rsidRPr="008F3105" w:rsidRDefault="00C953B6" w:rsidP="00794AE8">
            <w:pPr>
              <w:pStyle w:val="TableParagraph"/>
              <w:spacing w:before="55"/>
              <w:ind w:left="226"/>
              <w:jc w:val="both"/>
              <w:rPr>
                <w:b/>
                <w:sz w:val="20"/>
                <w:szCs w:val="20"/>
                <w:lang w:val="pt-BR"/>
              </w:rPr>
            </w:pPr>
          </w:p>
        </w:tc>
        <w:tc>
          <w:tcPr>
            <w:tcW w:w="1158" w:type="dxa"/>
            <w:vMerge/>
            <w:shd w:val="clear" w:color="auto" w:fill="D9D9D9" w:themeFill="background1" w:themeFillShade="D9"/>
            <w:vAlign w:val="center"/>
          </w:tcPr>
          <w:p w14:paraId="61C288E5" w14:textId="77777777" w:rsidR="00C953B6" w:rsidRPr="008F3105" w:rsidRDefault="00C953B6" w:rsidP="00794AE8">
            <w:pPr>
              <w:pStyle w:val="TableParagraph"/>
              <w:spacing w:before="75"/>
              <w:ind w:left="76" w:right="76"/>
              <w:jc w:val="both"/>
              <w:rPr>
                <w:b/>
                <w:sz w:val="20"/>
                <w:szCs w:val="20"/>
                <w:lang w:val="pt-BR"/>
              </w:rPr>
            </w:pPr>
          </w:p>
        </w:tc>
        <w:tc>
          <w:tcPr>
            <w:tcW w:w="1158" w:type="dxa"/>
            <w:vMerge/>
            <w:shd w:val="clear" w:color="auto" w:fill="D9D9D9" w:themeFill="background1" w:themeFillShade="D9"/>
            <w:vAlign w:val="center"/>
          </w:tcPr>
          <w:p w14:paraId="7F0A95A6" w14:textId="77777777" w:rsidR="00C953B6" w:rsidRPr="008F3105" w:rsidRDefault="00C953B6" w:rsidP="00794AE8">
            <w:pPr>
              <w:pStyle w:val="TableParagraph"/>
              <w:spacing w:before="75"/>
              <w:ind w:left="76" w:right="76"/>
              <w:jc w:val="both"/>
              <w:rPr>
                <w:b/>
                <w:sz w:val="20"/>
                <w:szCs w:val="20"/>
                <w:lang w:val="pt-BR"/>
              </w:rPr>
            </w:pPr>
          </w:p>
        </w:tc>
        <w:tc>
          <w:tcPr>
            <w:tcW w:w="1100" w:type="dxa"/>
            <w:shd w:val="clear" w:color="auto" w:fill="D9D9D9" w:themeFill="background1" w:themeFillShade="D9"/>
            <w:vAlign w:val="center"/>
          </w:tcPr>
          <w:p w14:paraId="541C070D" w14:textId="77777777" w:rsidR="00C953B6" w:rsidRPr="008F3105" w:rsidRDefault="00C953B6" w:rsidP="00794AE8">
            <w:pPr>
              <w:pStyle w:val="TableParagraph"/>
              <w:spacing w:before="75"/>
              <w:ind w:left="76" w:right="76"/>
              <w:jc w:val="center"/>
              <w:rPr>
                <w:b/>
                <w:sz w:val="20"/>
                <w:szCs w:val="20"/>
                <w:lang w:val="pt-BR"/>
              </w:rPr>
            </w:pPr>
            <w:r w:rsidRPr="008F3105">
              <w:rPr>
                <w:b/>
                <w:iCs/>
                <w:sz w:val="20"/>
                <w:szCs w:val="20"/>
                <w:lang w:val="pt-BR"/>
              </w:rPr>
              <w:t>UNIT.</w:t>
            </w:r>
          </w:p>
        </w:tc>
        <w:tc>
          <w:tcPr>
            <w:tcW w:w="1518" w:type="dxa"/>
            <w:shd w:val="clear" w:color="auto" w:fill="D9D9D9" w:themeFill="background1" w:themeFillShade="D9"/>
            <w:vAlign w:val="center"/>
          </w:tcPr>
          <w:p w14:paraId="52476067" w14:textId="77777777" w:rsidR="00C953B6" w:rsidRPr="008F3105" w:rsidRDefault="00C953B6" w:rsidP="00794AE8">
            <w:pPr>
              <w:pStyle w:val="TableParagraph"/>
              <w:spacing w:before="75"/>
              <w:ind w:right="276"/>
              <w:jc w:val="center"/>
              <w:rPr>
                <w:b/>
                <w:sz w:val="20"/>
                <w:szCs w:val="20"/>
                <w:lang w:val="pt-BR"/>
              </w:rPr>
            </w:pPr>
            <w:r w:rsidRPr="008F3105">
              <w:rPr>
                <w:b/>
                <w:iCs/>
                <w:sz w:val="20"/>
                <w:szCs w:val="20"/>
                <w:lang w:val="pt-BR"/>
              </w:rPr>
              <w:t>TOTAL</w:t>
            </w:r>
          </w:p>
        </w:tc>
      </w:tr>
      <w:tr w:rsidR="00C953B6" w:rsidRPr="008F3105" w14:paraId="532EEB9F" w14:textId="77777777" w:rsidTr="00794AE8">
        <w:trPr>
          <w:trHeight w:val="435"/>
        </w:trPr>
        <w:tc>
          <w:tcPr>
            <w:tcW w:w="802" w:type="dxa"/>
            <w:vAlign w:val="center"/>
          </w:tcPr>
          <w:p w14:paraId="14626C0A" w14:textId="531A0B55" w:rsidR="00C953B6" w:rsidRPr="008F3105" w:rsidRDefault="00C953B6" w:rsidP="00C953B6">
            <w:pPr>
              <w:pStyle w:val="TableParagraph"/>
              <w:ind w:left="78"/>
              <w:jc w:val="center"/>
              <w:rPr>
                <w:lang w:val="pt-BR"/>
              </w:rPr>
            </w:pPr>
            <w:r w:rsidRPr="008F3105">
              <w:rPr>
                <w:sz w:val="18"/>
                <w:szCs w:val="18"/>
                <w:lang w:val="pt-BR"/>
              </w:rPr>
              <w:t>01</w:t>
            </w:r>
          </w:p>
        </w:tc>
        <w:tc>
          <w:tcPr>
            <w:tcW w:w="802" w:type="dxa"/>
            <w:vAlign w:val="center"/>
          </w:tcPr>
          <w:p w14:paraId="1ED76957" w14:textId="6DAB6CA0" w:rsidR="00C953B6" w:rsidRPr="008F3105" w:rsidRDefault="00C953B6" w:rsidP="00C953B6">
            <w:pPr>
              <w:pStyle w:val="TableParagraph"/>
              <w:ind w:left="0"/>
              <w:jc w:val="center"/>
              <w:rPr>
                <w:lang w:val="pt-BR"/>
              </w:rPr>
            </w:pPr>
            <w:r w:rsidRPr="008F3105">
              <w:rPr>
                <w:sz w:val="18"/>
                <w:szCs w:val="18"/>
                <w:lang w:val="pt-BR"/>
              </w:rPr>
              <w:t>8946</w:t>
            </w:r>
          </w:p>
        </w:tc>
        <w:tc>
          <w:tcPr>
            <w:tcW w:w="5979" w:type="dxa"/>
            <w:vAlign w:val="center"/>
          </w:tcPr>
          <w:p w14:paraId="48F100CD" w14:textId="325FAD31" w:rsidR="00C953B6" w:rsidRPr="008F3105" w:rsidRDefault="00C953B6" w:rsidP="00C953B6">
            <w:pPr>
              <w:pStyle w:val="TableParagraph"/>
              <w:ind w:left="46"/>
              <w:rPr>
                <w:lang w:val="pt-BR"/>
              </w:rPr>
            </w:pPr>
            <w:r w:rsidRPr="008F3105">
              <w:rPr>
                <w:sz w:val="18"/>
                <w:szCs w:val="18"/>
                <w:lang w:val="pt-BR"/>
              </w:rPr>
              <w:t>LOCACAO DE SOFTWARE DE GESTAO EM SAUDE COM ACESSOS ILIMITADOS E SUPORTE TECNICO PERMANENTE.</w:t>
            </w:r>
          </w:p>
        </w:tc>
        <w:tc>
          <w:tcPr>
            <w:tcW w:w="1513" w:type="dxa"/>
            <w:vAlign w:val="center"/>
          </w:tcPr>
          <w:p w14:paraId="60B89C47" w14:textId="33DB2447" w:rsidR="00C953B6" w:rsidRPr="008F3105" w:rsidRDefault="00C953B6" w:rsidP="00C953B6">
            <w:pPr>
              <w:pStyle w:val="TableParagraph"/>
              <w:ind w:left="0"/>
              <w:jc w:val="center"/>
              <w:rPr>
                <w:sz w:val="20"/>
                <w:szCs w:val="20"/>
                <w:lang w:val="pt-BR"/>
              </w:rPr>
            </w:pPr>
            <w:r w:rsidRPr="008F3105">
              <w:rPr>
                <w:sz w:val="18"/>
                <w:szCs w:val="18"/>
                <w:lang w:val="pt-BR"/>
              </w:rPr>
              <w:t>MENSAL</w:t>
            </w:r>
          </w:p>
        </w:tc>
        <w:tc>
          <w:tcPr>
            <w:tcW w:w="1158" w:type="dxa"/>
            <w:vAlign w:val="center"/>
          </w:tcPr>
          <w:p w14:paraId="25502789" w14:textId="4918C577" w:rsidR="00C953B6" w:rsidRPr="008F3105" w:rsidRDefault="00C953B6" w:rsidP="00C953B6">
            <w:pPr>
              <w:pStyle w:val="TableParagraph"/>
              <w:ind w:left="76" w:right="87"/>
              <w:jc w:val="center"/>
              <w:rPr>
                <w:lang w:val="pt-BR"/>
              </w:rPr>
            </w:pPr>
            <w:r w:rsidRPr="008F3105">
              <w:rPr>
                <w:sz w:val="18"/>
                <w:szCs w:val="18"/>
                <w:lang w:val="pt-BR"/>
              </w:rPr>
              <w:t>12</w:t>
            </w:r>
          </w:p>
        </w:tc>
        <w:tc>
          <w:tcPr>
            <w:tcW w:w="1158" w:type="dxa"/>
            <w:vAlign w:val="center"/>
          </w:tcPr>
          <w:p w14:paraId="0F098126" w14:textId="77777777" w:rsidR="00C953B6" w:rsidRPr="008F3105" w:rsidRDefault="00C953B6" w:rsidP="00C953B6">
            <w:pPr>
              <w:pStyle w:val="TableParagraph"/>
              <w:ind w:left="76" w:right="87"/>
              <w:jc w:val="center"/>
              <w:rPr>
                <w:lang w:val="pt-BR"/>
              </w:rPr>
            </w:pPr>
          </w:p>
        </w:tc>
        <w:tc>
          <w:tcPr>
            <w:tcW w:w="1100" w:type="dxa"/>
            <w:vAlign w:val="center"/>
          </w:tcPr>
          <w:p w14:paraId="7AAC4221" w14:textId="77777777" w:rsidR="00C953B6" w:rsidRPr="008F3105" w:rsidRDefault="00C953B6" w:rsidP="00C953B6">
            <w:pPr>
              <w:pStyle w:val="TableParagraph"/>
              <w:ind w:left="76" w:right="87"/>
              <w:jc w:val="center"/>
              <w:rPr>
                <w:lang w:val="pt-BR"/>
              </w:rPr>
            </w:pPr>
          </w:p>
        </w:tc>
        <w:tc>
          <w:tcPr>
            <w:tcW w:w="1518" w:type="dxa"/>
            <w:vAlign w:val="center"/>
          </w:tcPr>
          <w:p w14:paraId="3D71D616" w14:textId="77777777" w:rsidR="00C953B6" w:rsidRPr="008F3105" w:rsidRDefault="00C953B6" w:rsidP="00C953B6">
            <w:pPr>
              <w:pStyle w:val="TableParagraph"/>
              <w:ind w:left="76" w:right="87"/>
              <w:jc w:val="center"/>
              <w:rPr>
                <w:lang w:val="pt-BR"/>
              </w:rPr>
            </w:pPr>
          </w:p>
        </w:tc>
      </w:tr>
      <w:tr w:rsidR="00C953B6" w:rsidRPr="008F3105" w14:paraId="5698CE46" w14:textId="77777777" w:rsidTr="00794AE8">
        <w:trPr>
          <w:trHeight w:val="435"/>
        </w:trPr>
        <w:tc>
          <w:tcPr>
            <w:tcW w:w="802" w:type="dxa"/>
            <w:vAlign w:val="center"/>
          </w:tcPr>
          <w:p w14:paraId="521A7D45" w14:textId="565C5426" w:rsidR="00C953B6" w:rsidRPr="008F3105" w:rsidRDefault="00C953B6" w:rsidP="00C953B6">
            <w:pPr>
              <w:pStyle w:val="TableParagraph"/>
              <w:ind w:left="78"/>
              <w:jc w:val="center"/>
              <w:rPr>
                <w:sz w:val="18"/>
                <w:szCs w:val="18"/>
                <w:lang w:val="pt-BR"/>
              </w:rPr>
            </w:pPr>
            <w:r w:rsidRPr="008F3105">
              <w:rPr>
                <w:sz w:val="18"/>
                <w:szCs w:val="18"/>
                <w:lang w:val="pt-BR"/>
              </w:rPr>
              <w:t>02</w:t>
            </w:r>
          </w:p>
        </w:tc>
        <w:tc>
          <w:tcPr>
            <w:tcW w:w="802" w:type="dxa"/>
            <w:vAlign w:val="center"/>
          </w:tcPr>
          <w:p w14:paraId="5D44975B" w14:textId="2F15218E" w:rsidR="00C953B6" w:rsidRPr="008F3105" w:rsidRDefault="00C953B6" w:rsidP="00C953B6">
            <w:pPr>
              <w:pStyle w:val="TableParagraph"/>
              <w:ind w:left="0"/>
              <w:jc w:val="center"/>
              <w:rPr>
                <w:sz w:val="18"/>
                <w:szCs w:val="18"/>
                <w:lang w:val="pt-BR"/>
              </w:rPr>
            </w:pPr>
            <w:r w:rsidRPr="008F3105">
              <w:rPr>
                <w:sz w:val="18"/>
                <w:szCs w:val="18"/>
                <w:lang w:val="pt-BR"/>
              </w:rPr>
              <w:t>8947</w:t>
            </w:r>
          </w:p>
        </w:tc>
        <w:tc>
          <w:tcPr>
            <w:tcW w:w="5979" w:type="dxa"/>
            <w:vAlign w:val="center"/>
          </w:tcPr>
          <w:p w14:paraId="2B6F6F5A" w14:textId="58B4FFB4" w:rsidR="00C953B6" w:rsidRPr="008F3105" w:rsidRDefault="00C953B6" w:rsidP="00C953B6">
            <w:pPr>
              <w:pStyle w:val="TableParagraph"/>
              <w:ind w:left="46"/>
              <w:rPr>
                <w:sz w:val="18"/>
                <w:szCs w:val="18"/>
                <w:lang w:val="pt-BR"/>
              </w:rPr>
            </w:pPr>
            <w:r w:rsidRPr="008F3105">
              <w:rPr>
                <w:sz w:val="18"/>
                <w:szCs w:val="18"/>
                <w:lang w:val="pt-BR"/>
              </w:rPr>
              <w:t>SERVICOS DE CONVERSAO, IMPLATACAO E TREINAMENTO DO SOFTWARE DE GESTAO EM SAUDE</w:t>
            </w:r>
          </w:p>
        </w:tc>
        <w:tc>
          <w:tcPr>
            <w:tcW w:w="1513" w:type="dxa"/>
            <w:vAlign w:val="center"/>
          </w:tcPr>
          <w:p w14:paraId="6D0F9BBF" w14:textId="32C2824B" w:rsidR="00C953B6" w:rsidRPr="008F3105" w:rsidRDefault="00C953B6" w:rsidP="00C953B6">
            <w:pPr>
              <w:pStyle w:val="TableParagraph"/>
              <w:ind w:left="0"/>
              <w:jc w:val="center"/>
              <w:rPr>
                <w:sz w:val="18"/>
                <w:szCs w:val="18"/>
                <w:lang w:val="pt-BR"/>
              </w:rPr>
            </w:pPr>
            <w:r w:rsidRPr="008F3105">
              <w:rPr>
                <w:sz w:val="18"/>
                <w:szCs w:val="18"/>
                <w:lang w:val="pt-BR"/>
              </w:rPr>
              <w:t>UNIDADE</w:t>
            </w:r>
          </w:p>
        </w:tc>
        <w:tc>
          <w:tcPr>
            <w:tcW w:w="1158" w:type="dxa"/>
            <w:vAlign w:val="center"/>
          </w:tcPr>
          <w:p w14:paraId="0AD6D63E" w14:textId="6B0D5248" w:rsidR="00C953B6" w:rsidRPr="008F3105" w:rsidRDefault="00C953B6" w:rsidP="00C953B6">
            <w:pPr>
              <w:pStyle w:val="TableParagraph"/>
              <w:ind w:left="76" w:right="87"/>
              <w:jc w:val="center"/>
              <w:rPr>
                <w:sz w:val="18"/>
                <w:szCs w:val="18"/>
                <w:lang w:val="pt-BR"/>
              </w:rPr>
            </w:pPr>
            <w:r w:rsidRPr="008F3105">
              <w:rPr>
                <w:sz w:val="18"/>
                <w:szCs w:val="18"/>
                <w:lang w:val="pt-BR"/>
              </w:rPr>
              <w:t>01</w:t>
            </w:r>
          </w:p>
        </w:tc>
        <w:tc>
          <w:tcPr>
            <w:tcW w:w="1158" w:type="dxa"/>
            <w:vAlign w:val="center"/>
          </w:tcPr>
          <w:p w14:paraId="6EE5B2B5" w14:textId="77777777" w:rsidR="00C953B6" w:rsidRPr="008F3105" w:rsidRDefault="00C953B6" w:rsidP="00C953B6">
            <w:pPr>
              <w:pStyle w:val="TableParagraph"/>
              <w:ind w:left="76" w:right="87"/>
              <w:jc w:val="center"/>
              <w:rPr>
                <w:lang w:val="pt-BR"/>
              </w:rPr>
            </w:pPr>
          </w:p>
        </w:tc>
        <w:tc>
          <w:tcPr>
            <w:tcW w:w="1100" w:type="dxa"/>
            <w:vAlign w:val="center"/>
          </w:tcPr>
          <w:p w14:paraId="7D05ADB4" w14:textId="77777777" w:rsidR="00C953B6" w:rsidRPr="008F3105" w:rsidRDefault="00C953B6" w:rsidP="00C953B6">
            <w:pPr>
              <w:pStyle w:val="TableParagraph"/>
              <w:ind w:left="76" w:right="87"/>
              <w:jc w:val="center"/>
              <w:rPr>
                <w:lang w:val="pt-BR"/>
              </w:rPr>
            </w:pPr>
          </w:p>
        </w:tc>
        <w:tc>
          <w:tcPr>
            <w:tcW w:w="1518" w:type="dxa"/>
            <w:vAlign w:val="center"/>
          </w:tcPr>
          <w:p w14:paraId="5DE5DE94" w14:textId="77777777" w:rsidR="00C953B6" w:rsidRPr="008F3105" w:rsidRDefault="00C953B6" w:rsidP="00C953B6">
            <w:pPr>
              <w:pStyle w:val="TableParagraph"/>
              <w:ind w:left="76" w:right="87"/>
              <w:jc w:val="center"/>
              <w:rPr>
                <w:lang w:val="pt-BR"/>
              </w:rPr>
            </w:pPr>
          </w:p>
        </w:tc>
      </w:tr>
      <w:tr w:rsidR="00C953B6" w:rsidRPr="008F3105" w14:paraId="549E7BAA" w14:textId="77777777" w:rsidTr="003D4EF2">
        <w:trPr>
          <w:trHeight w:val="681"/>
        </w:trPr>
        <w:tc>
          <w:tcPr>
            <w:tcW w:w="11412" w:type="dxa"/>
            <w:gridSpan w:val="6"/>
            <w:vAlign w:val="center"/>
          </w:tcPr>
          <w:p w14:paraId="333289D1" w14:textId="47570ECE" w:rsidR="00C953B6" w:rsidRPr="008F3105" w:rsidRDefault="00C953B6" w:rsidP="003D4EF2">
            <w:pPr>
              <w:adjustRightInd w:val="0"/>
              <w:spacing w:line="276" w:lineRule="auto"/>
              <w:jc w:val="both"/>
              <w:rPr>
                <w:rFonts w:ascii="Arial" w:hAnsi="Arial" w:cs="Arial"/>
                <w:i w:val="0"/>
                <w:lang w:val="pt-BR"/>
              </w:rPr>
            </w:pPr>
            <w:r w:rsidRPr="008F3105">
              <w:rPr>
                <w:rFonts w:ascii="Arial" w:hAnsi="Arial" w:cs="Arial"/>
                <w:i w:val="0"/>
                <w:lang w:val="pt-BR" w:eastAsia="en-US"/>
              </w:rPr>
              <w:lastRenderedPageBreak/>
              <w:t xml:space="preserve">VALOR TOTAL DA PROPOSTA: </w:t>
            </w:r>
            <w:r w:rsidR="00FB7B7A" w:rsidRPr="008F3105">
              <w:rPr>
                <w:rFonts w:ascii="Arial" w:hAnsi="Arial" w:cs="Arial"/>
                <w:b/>
                <w:bCs/>
                <w:i w:val="0"/>
                <w:szCs w:val="24"/>
                <w:lang w:val="pt-BR"/>
              </w:rPr>
              <w:t>R$ 45.299,99 (quarenta e cinco mil duzentos e noventa e nove reais e noventa e nove centavos)</w:t>
            </w:r>
            <w:r w:rsidR="00447087" w:rsidRPr="008F3105">
              <w:rPr>
                <w:rFonts w:ascii="Arial" w:hAnsi="Arial" w:cs="Arial"/>
                <w:b/>
                <w:bCs/>
                <w:i w:val="0"/>
                <w:szCs w:val="24"/>
                <w:lang w:val="pt-BR"/>
              </w:rPr>
              <w:t>.</w:t>
            </w:r>
          </w:p>
        </w:tc>
        <w:tc>
          <w:tcPr>
            <w:tcW w:w="2618" w:type="dxa"/>
            <w:gridSpan w:val="2"/>
            <w:vAlign w:val="center"/>
          </w:tcPr>
          <w:p w14:paraId="40173023" w14:textId="103EC6FB" w:rsidR="00C953B6" w:rsidRPr="008F3105" w:rsidRDefault="00FB7B7A" w:rsidP="00C953B6">
            <w:pPr>
              <w:pStyle w:val="TableParagraph"/>
              <w:ind w:left="76" w:right="87"/>
              <w:jc w:val="center"/>
              <w:rPr>
                <w:lang w:val="pt-BR"/>
              </w:rPr>
            </w:pPr>
            <w:r w:rsidRPr="008F3105">
              <w:rPr>
                <w:b/>
                <w:bCs/>
                <w:szCs w:val="24"/>
              </w:rPr>
              <w:t>R$ 45.299,99</w:t>
            </w:r>
          </w:p>
        </w:tc>
      </w:tr>
    </w:tbl>
    <w:p w14:paraId="7EEDF7FE" w14:textId="4AD7B205" w:rsidR="00772E50" w:rsidRPr="008F3105" w:rsidRDefault="00772E50" w:rsidP="00B82AFA">
      <w:pPr>
        <w:autoSpaceDE w:val="0"/>
        <w:autoSpaceDN w:val="0"/>
        <w:adjustRightInd w:val="0"/>
        <w:spacing w:line="276" w:lineRule="auto"/>
        <w:jc w:val="both"/>
        <w:rPr>
          <w:rFonts w:ascii="Arial" w:hAnsi="Arial" w:cs="Arial"/>
          <w:i w:val="0"/>
        </w:rPr>
      </w:pPr>
    </w:p>
    <w:p w14:paraId="0A4FBFCA" w14:textId="0614FF99" w:rsidR="00772E50" w:rsidRPr="008F3105" w:rsidRDefault="00772E50" w:rsidP="00B82AFA">
      <w:pPr>
        <w:autoSpaceDE w:val="0"/>
        <w:autoSpaceDN w:val="0"/>
        <w:adjustRightInd w:val="0"/>
        <w:spacing w:line="276" w:lineRule="auto"/>
        <w:jc w:val="both"/>
        <w:rPr>
          <w:rFonts w:ascii="Arial" w:hAnsi="Arial" w:cs="Arial"/>
          <w:i w:val="0"/>
        </w:rPr>
      </w:pPr>
      <w:r w:rsidRPr="008F3105">
        <w:rPr>
          <w:rFonts w:ascii="Arial" w:hAnsi="Arial" w:cs="Arial"/>
          <w:i w:val="0"/>
        </w:rPr>
        <w:t xml:space="preserve">Na proposta deverão estar inclusos, além do lucro, todos os custos diretos </w:t>
      </w:r>
      <w:r w:rsidR="00023292" w:rsidRPr="008F3105">
        <w:rPr>
          <w:rFonts w:ascii="Arial" w:hAnsi="Arial" w:cs="Arial"/>
          <w:i w:val="0"/>
        </w:rPr>
        <w:t>e/</w:t>
      </w:r>
      <w:r w:rsidRPr="008F3105">
        <w:rPr>
          <w:rFonts w:ascii="Arial" w:hAnsi="Arial" w:cs="Arial"/>
          <w:i w:val="0"/>
        </w:rPr>
        <w:t>ou indiretos relativos ao cumprimento integral do objeto do contrato.</w:t>
      </w:r>
    </w:p>
    <w:p w14:paraId="278485DB" w14:textId="77777777" w:rsidR="00023292" w:rsidRPr="008F3105" w:rsidRDefault="00023292" w:rsidP="00B82AFA">
      <w:pPr>
        <w:autoSpaceDE w:val="0"/>
        <w:autoSpaceDN w:val="0"/>
        <w:adjustRightInd w:val="0"/>
        <w:spacing w:line="276" w:lineRule="auto"/>
        <w:jc w:val="both"/>
        <w:rPr>
          <w:rFonts w:ascii="Arial" w:hAnsi="Arial" w:cs="Arial"/>
          <w:i w:val="0"/>
        </w:rPr>
      </w:pPr>
    </w:p>
    <w:p w14:paraId="307D6D3E" w14:textId="36502904" w:rsidR="00772E50" w:rsidRPr="008F3105" w:rsidRDefault="00772E50" w:rsidP="00B82AFA">
      <w:pPr>
        <w:spacing w:line="276" w:lineRule="auto"/>
        <w:jc w:val="both"/>
        <w:rPr>
          <w:rFonts w:ascii="Arial" w:hAnsi="Arial" w:cs="Arial"/>
          <w:i w:val="0"/>
        </w:rPr>
      </w:pPr>
      <w:r w:rsidRPr="008F3105">
        <w:rPr>
          <w:rFonts w:ascii="Arial" w:hAnsi="Arial" w:cs="Arial"/>
          <w:i w:val="0"/>
        </w:rPr>
        <w:t xml:space="preserve">I – Da validade da Proposta: </w:t>
      </w:r>
      <w:r w:rsidRPr="008F3105">
        <w:rPr>
          <w:rFonts w:ascii="Arial" w:hAnsi="Arial" w:cs="Arial"/>
          <w:b/>
          <w:i w:val="0"/>
        </w:rPr>
        <w:t xml:space="preserve">60 </w:t>
      </w:r>
      <w:r w:rsidR="00023292" w:rsidRPr="008F3105">
        <w:rPr>
          <w:rFonts w:ascii="Arial" w:hAnsi="Arial" w:cs="Arial"/>
          <w:b/>
          <w:i w:val="0"/>
        </w:rPr>
        <w:t xml:space="preserve">(sessenta) </w:t>
      </w:r>
      <w:r w:rsidRPr="008F3105">
        <w:rPr>
          <w:rFonts w:ascii="Arial" w:hAnsi="Arial" w:cs="Arial"/>
          <w:b/>
          <w:i w:val="0"/>
        </w:rPr>
        <w:t>Dias</w:t>
      </w:r>
    </w:p>
    <w:p w14:paraId="1FBDAF6B" w14:textId="77777777" w:rsidR="00023292" w:rsidRPr="008F3105" w:rsidRDefault="00023292" w:rsidP="00B82AFA">
      <w:pPr>
        <w:spacing w:line="276" w:lineRule="auto"/>
        <w:jc w:val="both"/>
        <w:rPr>
          <w:rFonts w:ascii="Arial" w:hAnsi="Arial" w:cs="Arial"/>
          <w:i w:val="0"/>
        </w:rPr>
      </w:pPr>
    </w:p>
    <w:p w14:paraId="56D4BA97" w14:textId="3C424124" w:rsidR="00772E50" w:rsidRPr="008F3105" w:rsidRDefault="00772E50" w:rsidP="00B82AFA">
      <w:pPr>
        <w:spacing w:line="276" w:lineRule="auto"/>
        <w:jc w:val="both"/>
        <w:rPr>
          <w:rFonts w:ascii="Arial" w:hAnsi="Arial" w:cs="Arial"/>
          <w:i w:val="0"/>
        </w:rPr>
      </w:pPr>
      <w:r w:rsidRPr="008F3105">
        <w:rPr>
          <w:rFonts w:ascii="Arial" w:hAnsi="Arial" w:cs="Arial"/>
          <w:i w:val="0"/>
        </w:rPr>
        <w:t>II – Declaramos aceitar as condições expressas no Edital</w:t>
      </w:r>
      <w:r w:rsidR="00023292" w:rsidRPr="008F3105">
        <w:rPr>
          <w:rFonts w:ascii="Arial" w:hAnsi="Arial" w:cs="Arial"/>
          <w:i w:val="0"/>
        </w:rPr>
        <w:t>,</w:t>
      </w:r>
      <w:r w:rsidRPr="008F3105">
        <w:rPr>
          <w:rFonts w:ascii="Arial" w:hAnsi="Arial" w:cs="Arial"/>
          <w:i w:val="0"/>
        </w:rPr>
        <w:t xml:space="preserve"> em anexo, e nas Leis n° 10.520/02, 123/06 e 8.666/93, com as atualizações que lhe foram introduzidas.</w:t>
      </w:r>
    </w:p>
    <w:p w14:paraId="3A070F3E" w14:textId="77777777" w:rsidR="00772E50" w:rsidRPr="008F3105" w:rsidRDefault="00772E50" w:rsidP="00B82AFA">
      <w:pPr>
        <w:spacing w:line="276" w:lineRule="auto"/>
        <w:jc w:val="both"/>
        <w:rPr>
          <w:rFonts w:ascii="Arial" w:hAnsi="Arial" w:cs="Arial"/>
          <w:i w:val="0"/>
        </w:rPr>
      </w:pPr>
    </w:p>
    <w:p w14:paraId="3BE095F0" w14:textId="77777777" w:rsidR="00772E50" w:rsidRPr="008F3105" w:rsidRDefault="00772E50" w:rsidP="00B82AFA">
      <w:pPr>
        <w:spacing w:line="276" w:lineRule="auto"/>
        <w:jc w:val="both"/>
        <w:rPr>
          <w:rFonts w:ascii="Arial" w:hAnsi="Arial" w:cs="Arial"/>
          <w:i w:val="0"/>
        </w:rPr>
      </w:pPr>
      <w:r w:rsidRPr="008F3105">
        <w:rPr>
          <w:rFonts w:ascii="Arial" w:hAnsi="Arial" w:cs="Arial"/>
          <w:i w:val="0"/>
        </w:rPr>
        <w:t>__________________ – ___, ____/____/____.</w:t>
      </w:r>
    </w:p>
    <w:p w14:paraId="31E4FEEA" w14:textId="77777777" w:rsidR="00772E50" w:rsidRPr="008F3105" w:rsidRDefault="00772E50" w:rsidP="00B82AFA">
      <w:pPr>
        <w:spacing w:line="276" w:lineRule="auto"/>
        <w:jc w:val="both"/>
        <w:rPr>
          <w:rFonts w:ascii="Arial" w:hAnsi="Arial" w:cs="Arial"/>
          <w:i w:val="0"/>
        </w:rPr>
      </w:pPr>
    </w:p>
    <w:p w14:paraId="391431F9" w14:textId="77777777" w:rsidR="00772E50" w:rsidRPr="008F3105" w:rsidRDefault="00772E50" w:rsidP="00B82AFA">
      <w:pPr>
        <w:spacing w:line="276" w:lineRule="auto"/>
        <w:jc w:val="both"/>
        <w:rPr>
          <w:rFonts w:ascii="Arial" w:hAnsi="Arial" w:cs="Arial"/>
          <w:i w:val="0"/>
        </w:rPr>
      </w:pPr>
    </w:p>
    <w:p w14:paraId="56CDE490" w14:textId="77777777" w:rsidR="00772E50" w:rsidRPr="008F3105" w:rsidRDefault="00772E50" w:rsidP="00B82AFA">
      <w:pPr>
        <w:autoSpaceDE w:val="0"/>
        <w:autoSpaceDN w:val="0"/>
        <w:adjustRightInd w:val="0"/>
        <w:spacing w:line="276" w:lineRule="auto"/>
        <w:jc w:val="both"/>
        <w:rPr>
          <w:rFonts w:ascii="Arial" w:hAnsi="Arial" w:cs="Arial"/>
          <w:i w:val="0"/>
        </w:rPr>
      </w:pPr>
      <w:r w:rsidRPr="008F3105">
        <w:rPr>
          <w:rFonts w:ascii="Arial" w:hAnsi="Arial" w:cs="Arial"/>
          <w:i w:val="0"/>
        </w:rPr>
        <w:t>___________________________</w:t>
      </w:r>
    </w:p>
    <w:p w14:paraId="33C6509D" w14:textId="77777777" w:rsidR="00772E50" w:rsidRPr="008F3105" w:rsidRDefault="00772E50" w:rsidP="00B82AFA">
      <w:pPr>
        <w:spacing w:line="276" w:lineRule="auto"/>
        <w:jc w:val="both"/>
        <w:rPr>
          <w:rFonts w:ascii="Arial" w:hAnsi="Arial" w:cs="Arial"/>
          <w:i w:val="0"/>
        </w:rPr>
      </w:pPr>
      <w:r w:rsidRPr="008F3105">
        <w:rPr>
          <w:rFonts w:ascii="Arial" w:hAnsi="Arial" w:cs="Arial"/>
          <w:i w:val="0"/>
        </w:rPr>
        <w:t>Nome e número da identidade do declarante</w:t>
      </w:r>
    </w:p>
    <w:p w14:paraId="5A0F6AE1" w14:textId="77777777" w:rsidR="00772E50" w:rsidRPr="008F3105" w:rsidRDefault="00772E50" w:rsidP="00B82AFA">
      <w:pPr>
        <w:spacing w:line="276" w:lineRule="auto"/>
        <w:jc w:val="both"/>
        <w:rPr>
          <w:rFonts w:ascii="Arial" w:hAnsi="Arial" w:cs="Arial"/>
          <w:i w:val="0"/>
        </w:rPr>
      </w:pPr>
      <w:r w:rsidRPr="008F3105">
        <w:rPr>
          <w:rFonts w:ascii="Arial" w:hAnsi="Arial" w:cs="Arial"/>
          <w:i w:val="0"/>
        </w:rPr>
        <w:t>(representante legal da empresa)</w:t>
      </w:r>
    </w:p>
    <w:p w14:paraId="1C841D65" w14:textId="77777777" w:rsidR="00772E50" w:rsidRPr="008F3105" w:rsidRDefault="00772E50" w:rsidP="00B82AFA">
      <w:pPr>
        <w:autoSpaceDE w:val="0"/>
        <w:autoSpaceDN w:val="0"/>
        <w:adjustRightInd w:val="0"/>
        <w:spacing w:line="276" w:lineRule="auto"/>
        <w:jc w:val="both"/>
        <w:rPr>
          <w:rFonts w:ascii="Arial" w:hAnsi="Arial" w:cs="Arial"/>
          <w:i w:val="0"/>
        </w:rPr>
      </w:pPr>
      <w:r w:rsidRPr="008F3105">
        <w:rPr>
          <w:rFonts w:ascii="Arial" w:hAnsi="Arial" w:cs="Arial"/>
          <w:i w:val="0"/>
        </w:rPr>
        <w:t>(Carimbo da empresa)</w:t>
      </w:r>
    </w:p>
    <w:p w14:paraId="13687580" w14:textId="77777777" w:rsidR="00772E50" w:rsidRPr="008F3105" w:rsidRDefault="00772E50" w:rsidP="00B82AFA">
      <w:pPr>
        <w:tabs>
          <w:tab w:val="left" w:pos="-1800"/>
        </w:tabs>
        <w:jc w:val="both"/>
        <w:rPr>
          <w:rFonts w:ascii="Arial" w:hAnsi="Arial" w:cs="Arial"/>
          <w:bCs/>
          <w:i w:val="0"/>
          <w:szCs w:val="24"/>
        </w:rPr>
        <w:sectPr w:rsidR="00772E50" w:rsidRPr="008F3105" w:rsidSect="00772E50">
          <w:headerReference w:type="default" r:id="rId15"/>
          <w:pgSz w:w="16840" w:h="11907" w:orient="landscape" w:code="9"/>
          <w:pgMar w:top="1418" w:right="1389" w:bottom="1275" w:left="1418" w:header="295" w:footer="907" w:gutter="0"/>
          <w:cols w:space="720"/>
          <w:docGrid w:linePitch="326"/>
        </w:sectPr>
      </w:pPr>
    </w:p>
    <w:p w14:paraId="0CD70BDE" w14:textId="698307D9" w:rsidR="00772E50" w:rsidRPr="008F3105" w:rsidRDefault="00772E50" w:rsidP="003E6D76">
      <w:pPr>
        <w:jc w:val="center"/>
        <w:rPr>
          <w:rFonts w:ascii="Arial" w:hAnsi="Arial" w:cs="Arial"/>
          <w:b/>
          <w:i w:val="0"/>
          <w:sz w:val="23"/>
          <w:szCs w:val="23"/>
        </w:rPr>
      </w:pPr>
      <w:r w:rsidRPr="008F3105">
        <w:rPr>
          <w:rFonts w:ascii="Arial" w:hAnsi="Arial" w:cs="Arial"/>
          <w:b/>
          <w:i w:val="0"/>
          <w:sz w:val="23"/>
          <w:szCs w:val="23"/>
        </w:rPr>
        <w:lastRenderedPageBreak/>
        <w:t>ANEXO II</w:t>
      </w:r>
    </w:p>
    <w:p w14:paraId="62D10D69" w14:textId="77777777" w:rsidR="00481F3C" w:rsidRPr="008F3105" w:rsidRDefault="00481F3C" w:rsidP="00B82AFA">
      <w:pPr>
        <w:jc w:val="both"/>
        <w:rPr>
          <w:rFonts w:ascii="Arial" w:hAnsi="Arial" w:cs="Arial"/>
          <w:b/>
          <w:i w:val="0"/>
          <w:sz w:val="23"/>
          <w:szCs w:val="23"/>
        </w:rPr>
      </w:pPr>
    </w:p>
    <w:p w14:paraId="2C148889" w14:textId="28693FBF" w:rsidR="003E6D76" w:rsidRPr="008F3105" w:rsidRDefault="00772E50" w:rsidP="003E6D76">
      <w:pPr>
        <w:jc w:val="center"/>
        <w:rPr>
          <w:rFonts w:ascii="Arial" w:hAnsi="Arial" w:cs="Arial"/>
          <w:b/>
          <w:i w:val="0"/>
          <w:sz w:val="23"/>
          <w:szCs w:val="23"/>
        </w:rPr>
      </w:pPr>
      <w:r w:rsidRPr="008F3105">
        <w:rPr>
          <w:rFonts w:ascii="Arial" w:hAnsi="Arial" w:cs="Arial"/>
          <w:b/>
          <w:i w:val="0"/>
          <w:sz w:val="23"/>
          <w:szCs w:val="23"/>
        </w:rPr>
        <w:t>TERMO DE REFERENCIA</w:t>
      </w:r>
    </w:p>
    <w:p w14:paraId="20275A94" w14:textId="77777777" w:rsidR="00481F3C" w:rsidRPr="008F3105" w:rsidRDefault="00481F3C" w:rsidP="00B82AFA">
      <w:pPr>
        <w:jc w:val="both"/>
        <w:rPr>
          <w:rFonts w:ascii="Arial" w:hAnsi="Arial" w:cs="Arial"/>
          <w:b/>
          <w:i w:val="0"/>
          <w:sz w:val="23"/>
          <w:szCs w:val="23"/>
        </w:rPr>
      </w:pPr>
    </w:p>
    <w:p w14:paraId="15F87980" w14:textId="628013A5" w:rsidR="00481F3C" w:rsidRPr="008F3105" w:rsidRDefault="00772E50" w:rsidP="004B5FFF">
      <w:pPr>
        <w:pStyle w:val="PargrafodaLista"/>
        <w:numPr>
          <w:ilvl w:val="0"/>
          <w:numId w:val="3"/>
        </w:numPr>
        <w:ind w:left="709"/>
        <w:jc w:val="both"/>
        <w:rPr>
          <w:rFonts w:ascii="Arial" w:hAnsi="Arial" w:cs="Arial"/>
          <w:b/>
          <w:i w:val="0"/>
          <w:sz w:val="23"/>
          <w:szCs w:val="23"/>
        </w:rPr>
      </w:pPr>
      <w:r w:rsidRPr="008F3105">
        <w:rPr>
          <w:rFonts w:ascii="Arial" w:hAnsi="Arial" w:cs="Arial"/>
          <w:b/>
          <w:i w:val="0"/>
          <w:sz w:val="23"/>
          <w:szCs w:val="23"/>
        </w:rPr>
        <w:t xml:space="preserve">OBJETO </w:t>
      </w:r>
    </w:p>
    <w:p w14:paraId="49F5CE44" w14:textId="77777777" w:rsidR="0092690C" w:rsidRPr="008F3105" w:rsidRDefault="0092690C" w:rsidP="0092690C">
      <w:pPr>
        <w:jc w:val="both"/>
        <w:rPr>
          <w:rFonts w:ascii="Arial" w:hAnsi="Arial" w:cs="Arial"/>
          <w:i w:val="0"/>
          <w:snapToGrid w:val="0"/>
          <w:szCs w:val="24"/>
        </w:rPr>
      </w:pPr>
      <w:r w:rsidRPr="008F3105">
        <w:rPr>
          <w:rFonts w:ascii="Arial" w:hAnsi="Arial" w:cs="Arial"/>
          <w:i w:val="0"/>
          <w:szCs w:val="24"/>
        </w:rPr>
        <w:t xml:space="preserve">Contratação de empresa especializada para os serviços de conversão de dados, Implantação e  treinamento de servidores, e </w:t>
      </w:r>
      <w:r w:rsidRPr="008F3105">
        <w:rPr>
          <w:rFonts w:ascii="Arial" w:hAnsi="Arial" w:cs="Arial"/>
          <w:bCs/>
          <w:i w:val="0"/>
          <w:szCs w:val="24"/>
        </w:rPr>
        <w:t xml:space="preserve"> </w:t>
      </w:r>
      <w:r w:rsidRPr="008F3105">
        <w:rPr>
          <w:rStyle w:val="nfase"/>
          <w:rFonts w:ascii="Arial" w:hAnsi="Arial" w:cs="Arial"/>
          <w:bCs/>
          <w:szCs w:val="24"/>
        </w:rPr>
        <w:t>fornecimento de licença, locação e cessão de uso de um sistemas de Gestão da Saúde Pública web, totalmente integrado, sem limites de usuários conectados da Administração Municipal</w:t>
      </w:r>
      <w:r w:rsidRPr="008F3105">
        <w:rPr>
          <w:rStyle w:val="nfase"/>
          <w:rFonts w:ascii="Arial" w:hAnsi="Arial" w:cs="Arial"/>
          <w:bCs/>
          <w:i/>
          <w:szCs w:val="24"/>
        </w:rPr>
        <w:t xml:space="preserve">, </w:t>
      </w:r>
      <w:r w:rsidRPr="008F3105">
        <w:rPr>
          <w:rStyle w:val="nfase"/>
          <w:rFonts w:ascii="Arial" w:hAnsi="Arial" w:cs="Arial"/>
          <w:bCs/>
          <w:szCs w:val="24"/>
        </w:rPr>
        <w:t>que atenda</w:t>
      </w:r>
      <w:r w:rsidRPr="008F3105">
        <w:rPr>
          <w:rStyle w:val="nfase"/>
          <w:rFonts w:ascii="Arial" w:hAnsi="Arial" w:cs="Arial"/>
          <w:bCs/>
          <w:i/>
          <w:szCs w:val="24"/>
        </w:rPr>
        <w:t xml:space="preserve"> </w:t>
      </w:r>
      <w:r w:rsidRPr="008F3105">
        <w:rPr>
          <w:rFonts w:ascii="Arial" w:hAnsi="Arial" w:cs="Arial"/>
          <w:bCs/>
          <w:i w:val="0"/>
          <w:szCs w:val="24"/>
        </w:rPr>
        <w:t>as especificações técnicas, os quantitativos e serviços técnicos correlatos</w:t>
      </w:r>
      <w:r w:rsidRPr="008F3105">
        <w:rPr>
          <w:rFonts w:ascii="Arial" w:hAnsi="Arial" w:cs="Arial"/>
          <w:i w:val="0"/>
          <w:szCs w:val="24"/>
        </w:rPr>
        <w:t xml:space="preserve">, para atender a Secretaria de Saúde da </w:t>
      </w:r>
      <w:r w:rsidRPr="008F3105">
        <w:rPr>
          <w:rFonts w:ascii="Arial" w:hAnsi="Arial" w:cs="Arial"/>
          <w:i w:val="0"/>
          <w:spacing w:val="1"/>
          <w:szCs w:val="24"/>
        </w:rPr>
        <w:t>P</w:t>
      </w:r>
      <w:r w:rsidRPr="008F3105">
        <w:rPr>
          <w:rFonts w:ascii="Arial" w:hAnsi="Arial" w:cs="Arial"/>
          <w:i w:val="0"/>
          <w:szCs w:val="24"/>
        </w:rPr>
        <w:t>r</w:t>
      </w:r>
      <w:r w:rsidRPr="008F3105">
        <w:rPr>
          <w:rFonts w:ascii="Arial" w:hAnsi="Arial" w:cs="Arial"/>
          <w:i w:val="0"/>
          <w:spacing w:val="-2"/>
          <w:szCs w:val="24"/>
        </w:rPr>
        <w:t>e</w:t>
      </w:r>
      <w:r w:rsidRPr="008F3105">
        <w:rPr>
          <w:rFonts w:ascii="Arial" w:hAnsi="Arial" w:cs="Arial"/>
          <w:i w:val="0"/>
          <w:szCs w:val="24"/>
        </w:rPr>
        <w:t>f</w:t>
      </w:r>
      <w:r w:rsidRPr="008F3105">
        <w:rPr>
          <w:rFonts w:ascii="Arial" w:hAnsi="Arial" w:cs="Arial"/>
          <w:i w:val="0"/>
          <w:spacing w:val="-2"/>
          <w:szCs w:val="24"/>
        </w:rPr>
        <w:t>e</w:t>
      </w:r>
      <w:r w:rsidRPr="008F3105">
        <w:rPr>
          <w:rFonts w:ascii="Arial" w:hAnsi="Arial" w:cs="Arial"/>
          <w:i w:val="0"/>
          <w:szCs w:val="24"/>
        </w:rPr>
        <w:t>i</w:t>
      </w:r>
      <w:r w:rsidRPr="008F3105">
        <w:rPr>
          <w:rFonts w:ascii="Arial" w:hAnsi="Arial" w:cs="Arial"/>
          <w:i w:val="0"/>
          <w:spacing w:val="1"/>
          <w:szCs w:val="24"/>
        </w:rPr>
        <w:t>t</w:t>
      </w:r>
      <w:r w:rsidRPr="008F3105">
        <w:rPr>
          <w:rFonts w:ascii="Arial" w:hAnsi="Arial" w:cs="Arial"/>
          <w:i w:val="0"/>
          <w:szCs w:val="24"/>
        </w:rPr>
        <w:t>u</w:t>
      </w:r>
      <w:r w:rsidRPr="008F3105">
        <w:rPr>
          <w:rFonts w:ascii="Arial" w:hAnsi="Arial" w:cs="Arial"/>
          <w:i w:val="0"/>
          <w:spacing w:val="-1"/>
          <w:szCs w:val="24"/>
        </w:rPr>
        <w:t>r</w:t>
      </w:r>
      <w:r w:rsidRPr="008F3105">
        <w:rPr>
          <w:rFonts w:ascii="Arial" w:hAnsi="Arial" w:cs="Arial"/>
          <w:i w:val="0"/>
          <w:szCs w:val="24"/>
        </w:rPr>
        <w:t>a</w:t>
      </w:r>
      <w:r w:rsidRPr="008F3105">
        <w:rPr>
          <w:rFonts w:ascii="Arial" w:hAnsi="Arial" w:cs="Arial"/>
          <w:i w:val="0"/>
          <w:spacing w:val="-1"/>
          <w:szCs w:val="24"/>
        </w:rPr>
        <w:t xml:space="preserve"> </w:t>
      </w:r>
      <w:r w:rsidRPr="008F3105">
        <w:rPr>
          <w:rFonts w:ascii="Arial" w:hAnsi="Arial" w:cs="Arial"/>
          <w:i w:val="0"/>
          <w:szCs w:val="24"/>
        </w:rPr>
        <w:t>Muni</w:t>
      </w:r>
      <w:r w:rsidRPr="008F3105">
        <w:rPr>
          <w:rFonts w:ascii="Arial" w:hAnsi="Arial" w:cs="Arial"/>
          <w:i w:val="0"/>
          <w:spacing w:val="-1"/>
          <w:szCs w:val="24"/>
        </w:rPr>
        <w:t>c</w:t>
      </w:r>
      <w:r w:rsidRPr="008F3105">
        <w:rPr>
          <w:rFonts w:ascii="Arial" w:hAnsi="Arial" w:cs="Arial"/>
          <w:i w:val="0"/>
          <w:szCs w:val="24"/>
        </w:rPr>
        <w:t>i</w:t>
      </w:r>
      <w:r w:rsidRPr="008F3105">
        <w:rPr>
          <w:rFonts w:ascii="Arial" w:hAnsi="Arial" w:cs="Arial"/>
          <w:i w:val="0"/>
          <w:spacing w:val="3"/>
          <w:szCs w:val="24"/>
        </w:rPr>
        <w:t>p</w:t>
      </w:r>
      <w:r w:rsidRPr="008F3105">
        <w:rPr>
          <w:rFonts w:ascii="Arial" w:hAnsi="Arial" w:cs="Arial"/>
          <w:i w:val="0"/>
          <w:spacing w:val="-1"/>
          <w:szCs w:val="24"/>
        </w:rPr>
        <w:t>a</w:t>
      </w:r>
      <w:r w:rsidRPr="008F3105">
        <w:rPr>
          <w:rFonts w:ascii="Arial" w:hAnsi="Arial" w:cs="Arial"/>
          <w:i w:val="0"/>
          <w:szCs w:val="24"/>
        </w:rPr>
        <w:t>l de</w:t>
      </w:r>
      <w:r w:rsidRPr="008F3105">
        <w:rPr>
          <w:rFonts w:ascii="Arial" w:hAnsi="Arial" w:cs="Arial"/>
          <w:i w:val="0"/>
          <w:spacing w:val="2"/>
          <w:szCs w:val="24"/>
        </w:rPr>
        <w:t xml:space="preserve"> Douradina – MS</w:t>
      </w:r>
      <w:r w:rsidRPr="008F3105">
        <w:rPr>
          <w:rFonts w:ascii="Arial" w:hAnsi="Arial" w:cs="Arial"/>
          <w:i w:val="0"/>
          <w:szCs w:val="24"/>
        </w:rPr>
        <w:t xml:space="preserve">, conforme especificações constantes no Modelo de </w:t>
      </w:r>
      <w:r w:rsidRPr="008F3105">
        <w:rPr>
          <w:rFonts w:ascii="Arial" w:hAnsi="Arial" w:cs="Arial"/>
          <w:b/>
          <w:i w:val="0"/>
          <w:szCs w:val="24"/>
        </w:rPr>
        <w:t>Proposta de Preço - ANEXO I e Termo de Referência - ANEXO II</w:t>
      </w:r>
      <w:r w:rsidRPr="008F3105">
        <w:rPr>
          <w:rFonts w:ascii="Arial" w:hAnsi="Arial" w:cs="Arial"/>
          <w:i w:val="0"/>
          <w:szCs w:val="24"/>
        </w:rPr>
        <w:t>, do Edital.</w:t>
      </w:r>
    </w:p>
    <w:p w14:paraId="18298678" w14:textId="77777777" w:rsidR="009F5A56" w:rsidRPr="008F3105" w:rsidRDefault="009F5A56" w:rsidP="00481F3C">
      <w:pPr>
        <w:jc w:val="both"/>
        <w:rPr>
          <w:rFonts w:ascii="Arial" w:hAnsi="Arial" w:cs="Arial"/>
          <w:i w:val="0"/>
          <w:sz w:val="23"/>
          <w:szCs w:val="23"/>
        </w:rPr>
      </w:pPr>
    </w:p>
    <w:p w14:paraId="5A116638" w14:textId="1C19EA02" w:rsidR="00772E50" w:rsidRPr="008F3105" w:rsidRDefault="00772E50" w:rsidP="004B5FFF">
      <w:pPr>
        <w:pStyle w:val="PargrafodaLista"/>
        <w:numPr>
          <w:ilvl w:val="1"/>
          <w:numId w:val="3"/>
        </w:numPr>
        <w:ind w:left="709"/>
        <w:jc w:val="both"/>
        <w:rPr>
          <w:rFonts w:ascii="Arial" w:hAnsi="Arial" w:cs="Arial"/>
          <w:b/>
          <w:i w:val="0"/>
          <w:sz w:val="23"/>
          <w:szCs w:val="23"/>
        </w:rPr>
      </w:pPr>
      <w:r w:rsidRPr="008F3105">
        <w:rPr>
          <w:rFonts w:ascii="Arial" w:hAnsi="Arial" w:cs="Arial"/>
          <w:b/>
          <w:i w:val="0"/>
          <w:sz w:val="23"/>
          <w:szCs w:val="23"/>
        </w:rPr>
        <w:t>ESPECIFICAÇÕES DO OBJETO:</w:t>
      </w:r>
    </w:p>
    <w:p w14:paraId="5D560265" w14:textId="77777777" w:rsidR="009F5A56" w:rsidRPr="008F3105" w:rsidRDefault="009F5A56" w:rsidP="00481F3C">
      <w:pPr>
        <w:autoSpaceDE w:val="0"/>
        <w:autoSpaceDN w:val="0"/>
        <w:adjustRightInd w:val="0"/>
        <w:jc w:val="both"/>
        <w:rPr>
          <w:rFonts w:ascii="Arial" w:hAnsi="Arial" w:cs="Arial"/>
          <w:i w:val="0"/>
          <w:snapToGrid w:val="0"/>
          <w:szCs w:val="24"/>
        </w:rPr>
      </w:pPr>
    </w:p>
    <w:tbl>
      <w:tblPr>
        <w:tblStyle w:val="TableNormal"/>
        <w:tblpPr w:leftFromText="141" w:rightFromText="141" w:vertAnchor="text" w:tblpXSpec="center" w:tblpY="1"/>
        <w:tblOverlap w:val="never"/>
        <w:tblW w:w="9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8"/>
        <w:gridCol w:w="1208"/>
        <w:gridCol w:w="4629"/>
        <w:gridCol w:w="1496"/>
        <w:gridCol w:w="1283"/>
      </w:tblGrid>
      <w:tr w:rsidR="009F5A56" w:rsidRPr="008F3105" w14:paraId="6D03EDB0" w14:textId="77777777" w:rsidTr="00300C34">
        <w:trPr>
          <w:trHeight w:val="264"/>
        </w:trPr>
        <w:tc>
          <w:tcPr>
            <w:tcW w:w="1208" w:type="dxa"/>
            <w:vMerge w:val="restart"/>
            <w:shd w:val="clear" w:color="auto" w:fill="D9D9D9" w:themeFill="background1" w:themeFillShade="D9"/>
            <w:vAlign w:val="center"/>
          </w:tcPr>
          <w:p w14:paraId="61047607" w14:textId="77777777" w:rsidR="009F5A56" w:rsidRPr="008F3105" w:rsidRDefault="009F5A56" w:rsidP="00300C34">
            <w:pPr>
              <w:pStyle w:val="TableParagraph"/>
              <w:spacing w:before="44"/>
              <w:ind w:left="48"/>
              <w:jc w:val="center"/>
              <w:rPr>
                <w:b/>
                <w:sz w:val="23"/>
                <w:szCs w:val="23"/>
                <w:lang w:val="pt-BR"/>
              </w:rPr>
            </w:pPr>
            <w:r w:rsidRPr="008F3105">
              <w:rPr>
                <w:b/>
                <w:sz w:val="23"/>
                <w:szCs w:val="23"/>
                <w:lang w:val="pt-BR"/>
              </w:rPr>
              <w:t>ITEM</w:t>
            </w:r>
          </w:p>
        </w:tc>
        <w:tc>
          <w:tcPr>
            <w:tcW w:w="1208" w:type="dxa"/>
            <w:vMerge w:val="restart"/>
            <w:shd w:val="clear" w:color="auto" w:fill="D9D9D9" w:themeFill="background1" w:themeFillShade="D9"/>
            <w:vAlign w:val="center"/>
          </w:tcPr>
          <w:p w14:paraId="0330E49B" w14:textId="77777777" w:rsidR="009F5A56" w:rsidRPr="008F3105" w:rsidRDefault="009F5A56" w:rsidP="00300C34">
            <w:pPr>
              <w:pStyle w:val="TableParagraph"/>
              <w:spacing w:before="44"/>
              <w:ind w:left="48"/>
              <w:jc w:val="center"/>
              <w:rPr>
                <w:b/>
                <w:sz w:val="23"/>
                <w:szCs w:val="23"/>
                <w:lang w:val="pt-BR"/>
              </w:rPr>
            </w:pPr>
            <w:r w:rsidRPr="008F3105">
              <w:rPr>
                <w:b/>
                <w:sz w:val="23"/>
                <w:szCs w:val="23"/>
                <w:lang w:val="pt-BR"/>
              </w:rPr>
              <w:t>COD.</w:t>
            </w:r>
          </w:p>
        </w:tc>
        <w:tc>
          <w:tcPr>
            <w:tcW w:w="4629" w:type="dxa"/>
            <w:vMerge w:val="restart"/>
            <w:shd w:val="clear" w:color="auto" w:fill="D9D9D9" w:themeFill="background1" w:themeFillShade="D9"/>
            <w:vAlign w:val="center"/>
          </w:tcPr>
          <w:p w14:paraId="05BEBDAB" w14:textId="77777777" w:rsidR="009F5A56" w:rsidRPr="008F3105" w:rsidRDefault="009F5A56" w:rsidP="00300C34">
            <w:pPr>
              <w:pStyle w:val="TableParagraph"/>
              <w:spacing w:before="55"/>
              <w:ind w:right="-1"/>
              <w:jc w:val="center"/>
              <w:rPr>
                <w:b/>
                <w:sz w:val="23"/>
                <w:szCs w:val="23"/>
                <w:lang w:val="pt-BR"/>
              </w:rPr>
            </w:pPr>
            <w:r w:rsidRPr="008F3105">
              <w:rPr>
                <w:b/>
                <w:w w:val="95"/>
                <w:sz w:val="23"/>
                <w:szCs w:val="23"/>
                <w:lang w:val="pt-BR"/>
              </w:rPr>
              <w:t>DESCRIÇÃO</w:t>
            </w:r>
            <w:r w:rsidRPr="008F3105">
              <w:rPr>
                <w:b/>
                <w:bCs/>
                <w:sz w:val="23"/>
                <w:szCs w:val="23"/>
                <w:lang w:val="pt-BR"/>
              </w:rPr>
              <w:t xml:space="preserve"> DO PRODUTO</w:t>
            </w:r>
          </w:p>
        </w:tc>
        <w:tc>
          <w:tcPr>
            <w:tcW w:w="1496" w:type="dxa"/>
            <w:vMerge w:val="restart"/>
            <w:shd w:val="clear" w:color="auto" w:fill="D9D9D9" w:themeFill="background1" w:themeFillShade="D9"/>
            <w:vAlign w:val="center"/>
          </w:tcPr>
          <w:p w14:paraId="017EF4D0" w14:textId="77777777" w:rsidR="009F5A56" w:rsidRPr="008F3105" w:rsidRDefault="009F5A56" w:rsidP="00300C34">
            <w:pPr>
              <w:pStyle w:val="TableParagraph"/>
              <w:spacing w:before="55"/>
              <w:ind w:left="0"/>
              <w:jc w:val="center"/>
              <w:rPr>
                <w:b/>
                <w:sz w:val="23"/>
                <w:szCs w:val="23"/>
                <w:lang w:val="pt-BR"/>
              </w:rPr>
            </w:pPr>
            <w:r w:rsidRPr="008F3105">
              <w:rPr>
                <w:b/>
                <w:sz w:val="23"/>
                <w:szCs w:val="23"/>
                <w:lang w:val="pt-BR"/>
              </w:rPr>
              <w:t>UNIDADE</w:t>
            </w:r>
          </w:p>
        </w:tc>
        <w:tc>
          <w:tcPr>
            <w:tcW w:w="1283" w:type="dxa"/>
            <w:vMerge w:val="restart"/>
            <w:shd w:val="clear" w:color="auto" w:fill="D9D9D9" w:themeFill="background1" w:themeFillShade="D9"/>
            <w:vAlign w:val="center"/>
          </w:tcPr>
          <w:p w14:paraId="7E826FB2" w14:textId="77777777" w:rsidR="009F5A56" w:rsidRPr="008F3105" w:rsidRDefault="009F5A56" w:rsidP="00300C34">
            <w:pPr>
              <w:pStyle w:val="TableParagraph"/>
              <w:spacing w:before="75"/>
              <w:ind w:left="76" w:right="76"/>
              <w:jc w:val="center"/>
              <w:rPr>
                <w:b/>
                <w:sz w:val="23"/>
                <w:szCs w:val="23"/>
                <w:lang w:val="pt-BR"/>
              </w:rPr>
            </w:pPr>
            <w:r w:rsidRPr="008F3105">
              <w:rPr>
                <w:b/>
                <w:sz w:val="23"/>
                <w:szCs w:val="23"/>
                <w:lang w:val="pt-BR"/>
              </w:rPr>
              <w:t>QTDE</w:t>
            </w:r>
          </w:p>
        </w:tc>
      </w:tr>
      <w:tr w:rsidR="009F5A56" w:rsidRPr="008F3105" w14:paraId="067EE9AF" w14:textId="77777777" w:rsidTr="00300C34">
        <w:trPr>
          <w:trHeight w:val="308"/>
        </w:trPr>
        <w:tc>
          <w:tcPr>
            <w:tcW w:w="1208" w:type="dxa"/>
            <w:vMerge/>
            <w:shd w:val="clear" w:color="auto" w:fill="D9D9D9" w:themeFill="background1" w:themeFillShade="D9"/>
          </w:tcPr>
          <w:p w14:paraId="4AC25852" w14:textId="77777777" w:rsidR="009F5A56" w:rsidRPr="008F3105" w:rsidRDefault="009F5A56" w:rsidP="00300C34">
            <w:pPr>
              <w:pStyle w:val="TableParagraph"/>
              <w:spacing w:before="44"/>
              <w:ind w:left="48"/>
              <w:jc w:val="both"/>
              <w:rPr>
                <w:b/>
                <w:bCs/>
                <w:sz w:val="23"/>
                <w:szCs w:val="23"/>
                <w:lang w:val="pt-BR"/>
              </w:rPr>
            </w:pPr>
          </w:p>
        </w:tc>
        <w:tc>
          <w:tcPr>
            <w:tcW w:w="1208" w:type="dxa"/>
            <w:vMerge/>
            <w:shd w:val="clear" w:color="auto" w:fill="D9D9D9" w:themeFill="background1" w:themeFillShade="D9"/>
            <w:vAlign w:val="center"/>
          </w:tcPr>
          <w:p w14:paraId="1CC32479" w14:textId="77777777" w:rsidR="009F5A56" w:rsidRPr="008F3105" w:rsidRDefault="009F5A56" w:rsidP="00300C34">
            <w:pPr>
              <w:pStyle w:val="TableParagraph"/>
              <w:spacing w:before="44"/>
              <w:ind w:left="48"/>
              <w:jc w:val="both"/>
              <w:rPr>
                <w:b/>
                <w:sz w:val="23"/>
                <w:szCs w:val="23"/>
                <w:lang w:val="pt-BR"/>
              </w:rPr>
            </w:pPr>
          </w:p>
        </w:tc>
        <w:tc>
          <w:tcPr>
            <w:tcW w:w="4629" w:type="dxa"/>
            <w:vMerge/>
            <w:shd w:val="clear" w:color="auto" w:fill="D9D9D9" w:themeFill="background1" w:themeFillShade="D9"/>
            <w:vAlign w:val="center"/>
          </w:tcPr>
          <w:p w14:paraId="055AF1E7" w14:textId="77777777" w:rsidR="009F5A56" w:rsidRPr="008F3105" w:rsidRDefault="009F5A56" w:rsidP="00300C34">
            <w:pPr>
              <w:pStyle w:val="TableParagraph"/>
              <w:spacing w:before="55"/>
              <w:ind w:right="2068"/>
              <w:jc w:val="both"/>
              <w:rPr>
                <w:b/>
                <w:w w:val="95"/>
                <w:sz w:val="23"/>
                <w:szCs w:val="23"/>
                <w:lang w:val="pt-BR"/>
              </w:rPr>
            </w:pPr>
          </w:p>
        </w:tc>
        <w:tc>
          <w:tcPr>
            <w:tcW w:w="1496" w:type="dxa"/>
            <w:vMerge/>
            <w:shd w:val="clear" w:color="auto" w:fill="D9D9D9" w:themeFill="background1" w:themeFillShade="D9"/>
            <w:vAlign w:val="center"/>
          </w:tcPr>
          <w:p w14:paraId="0CFEEA63" w14:textId="77777777" w:rsidR="009F5A56" w:rsidRPr="008F3105" w:rsidRDefault="009F5A56" w:rsidP="00300C34">
            <w:pPr>
              <w:pStyle w:val="TableParagraph"/>
              <w:spacing w:before="55"/>
              <w:ind w:left="226"/>
              <w:jc w:val="both"/>
              <w:rPr>
                <w:b/>
                <w:sz w:val="23"/>
                <w:szCs w:val="23"/>
                <w:lang w:val="pt-BR"/>
              </w:rPr>
            </w:pPr>
          </w:p>
        </w:tc>
        <w:tc>
          <w:tcPr>
            <w:tcW w:w="1283" w:type="dxa"/>
            <w:vMerge/>
            <w:shd w:val="clear" w:color="auto" w:fill="D9D9D9" w:themeFill="background1" w:themeFillShade="D9"/>
            <w:vAlign w:val="center"/>
          </w:tcPr>
          <w:p w14:paraId="2A7285AC" w14:textId="77777777" w:rsidR="009F5A56" w:rsidRPr="008F3105" w:rsidRDefault="009F5A56" w:rsidP="00300C34">
            <w:pPr>
              <w:pStyle w:val="TableParagraph"/>
              <w:spacing w:before="75"/>
              <w:ind w:left="76" w:right="76"/>
              <w:jc w:val="both"/>
              <w:rPr>
                <w:b/>
                <w:sz w:val="23"/>
                <w:szCs w:val="23"/>
                <w:lang w:val="pt-BR"/>
              </w:rPr>
            </w:pPr>
          </w:p>
        </w:tc>
      </w:tr>
      <w:tr w:rsidR="00653965" w:rsidRPr="008F3105" w14:paraId="6C267998" w14:textId="77777777" w:rsidTr="00300C34">
        <w:trPr>
          <w:trHeight w:val="409"/>
        </w:trPr>
        <w:tc>
          <w:tcPr>
            <w:tcW w:w="1208" w:type="dxa"/>
            <w:vAlign w:val="center"/>
          </w:tcPr>
          <w:p w14:paraId="4DD79C04" w14:textId="23FCD6E9" w:rsidR="00653965" w:rsidRPr="008F3105" w:rsidRDefault="00653965" w:rsidP="00653965">
            <w:pPr>
              <w:pStyle w:val="TableParagraph"/>
              <w:ind w:left="78"/>
              <w:jc w:val="center"/>
              <w:rPr>
                <w:sz w:val="18"/>
                <w:szCs w:val="18"/>
                <w:lang w:val="pt-BR"/>
              </w:rPr>
            </w:pPr>
            <w:r w:rsidRPr="008F3105">
              <w:rPr>
                <w:sz w:val="18"/>
                <w:szCs w:val="18"/>
                <w:lang w:val="pt-BR"/>
              </w:rPr>
              <w:t>01</w:t>
            </w:r>
          </w:p>
        </w:tc>
        <w:tc>
          <w:tcPr>
            <w:tcW w:w="1208" w:type="dxa"/>
            <w:vAlign w:val="center"/>
          </w:tcPr>
          <w:p w14:paraId="63891D31" w14:textId="25F1794B" w:rsidR="00653965" w:rsidRPr="008F3105" w:rsidRDefault="00653965" w:rsidP="00653965">
            <w:pPr>
              <w:pStyle w:val="TableParagraph"/>
              <w:ind w:left="0"/>
              <w:jc w:val="center"/>
              <w:rPr>
                <w:sz w:val="18"/>
                <w:szCs w:val="18"/>
                <w:lang w:val="pt-BR"/>
              </w:rPr>
            </w:pPr>
            <w:r w:rsidRPr="008F3105">
              <w:rPr>
                <w:sz w:val="18"/>
                <w:szCs w:val="18"/>
                <w:lang w:val="pt-BR"/>
              </w:rPr>
              <w:t>8946</w:t>
            </w:r>
          </w:p>
        </w:tc>
        <w:tc>
          <w:tcPr>
            <w:tcW w:w="4629" w:type="dxa"/>
            <w:vAlign w:val="center"/>
          </w:tcPr>
          <w:p w14:paraId="1E31D58B" w14:textId="799764E8" w:rsidR="00653965" w:rsidRPr="008F3105" w:rsidRDefault="00653965" w:rsidP="00653965">
            <w:pPr>
              <w:pStyle w:val="TableParagraph"/>
              <w:ind w:left="46"/>
              <w:rPr>
                <w:sz w:val="18"/>
                <w:szCs w:val="18"/>
                <w:lang w:val="pt-BR"/>
              </w:rPr>
            </w:pPr>
            <w:r w:rsidRPr="008F3105">
              <w:rPr>
                <w:sz w:val="18"/>
                <w:szCs w:val="18"/>
                <w:lang w:val="pt-BR"/>
              </w:rPr>
              <w:t>LOCACAO DE SOFTWARE DE GESTAO EM SAUDE COM ACESSOS ILIMITADOS E SUPORTE TECNICO PERMANENTE.</w:t>
            </w:r>
          </w:p>
        </w:tc>
        <w:tc>
          <w:tcPr>
            <w:tcW w:w="1496" w:type="dxa"/>
            <w:vAlign w:val="center"/>
          </w:tcPr>
          <w:p w14:paraId="78D9E8D2" w14:textId="5AB2217F" w:rsidR="00653965" w:rsidRPr="008F3105" w:rsidRDefault="00653965" w:rsidP="00653965">
            <w:pPr>
              <w:pStyle w:val="TableParagraph"/>
              <w:ind w:left="0"/>
              <w:jc w:val="center"/>
              <w:rPr>
                <w:sz w:val="18"/>
                <w:szCs w:val="18"/>
                <w:lang w:val="pt-BR"/>
              </w:rPr>
            </w:pPr>
            <w:r w:rsidRPr="008F3105">
              <w:rPr>
                <w:sz w:val="18"/>
                <w:szCs w:val="18"/>
                <w:lang w:val="pt-BR"/>
              </w:rPr>
              <w:t>MENSAL</w:t>
            </w:r>
          </w:p>
        </w:tc>
        <w:tc>
          <w:tcPr>
            <w:tcW w:w="1283" w:type="dxa"/>
            <w:vAlign w:val="center"/>
          </w:tcPr>
          <w:p w14:paraId="5AC5AA63" w14:textId="08D32995" w:rsidR="00653965" w:rsidRPr="008F3105" w:rsidRDefault="00653965" w:rsidP="00653965">
            <w:pPr>
              <w:pStyle w:val="TableParagraph"/>
              <w:ind w:left="76" w:right="87"/>
              <w:jc w:val="center"/>
              <w:rPr>
                <w:sz w:val="18"/>
                <w:szCs w:val="18"/>
                <w:lang w:val="pt-BR"/>
              </w:rPr>
            </w:pPr>
            <w:r w:rsidRPr="008F3105">
              <w:rPr>
                <w:sz w:val="18"/>
                <w:szCs w:val="18"/>
                <w:lang w:val="pt-BR"/>
              </w:rPr>
              <w:t>12</w:t>
            </w:r>
          </w:p>
        </w:tc>
      </w:tr>
      <w:tr w:rsidR="00653965" w:rsidRPr="008F3105" w14:paraId="48F99DF4" w14:textId="77777777" w:rsidTr="00300C34">
        <w:trPr>
          <w:trHeight w:val="409"/>
        </w:trPr>
        <w:tc>
          <w:tcPr>
            <w:tcW w:w="1208" w:type="dxa"/>
            <w:vAlign w:val="center"/>
          </w:tcPr>
          <w:p w14:paraId="63EB59B9" w14:textId="136DCE31" w:rsidR="00653965" w:rsidRPr="008F3105" w:rsidRDefault="00653965" w:rsidP="00653965">
            <w:pPr>
              <w:pStyle w:val="TableParagraph"/>
              <w:ind w:left="78"/>
              <w:jc w:val="center"/>
              <w:rPr>
                <w:sz w:val="18"/>
                <w:szCs w:val="18"/>
                <w:lang w:val="pt-BR"/>
              </w:rPr>
            </w:pPr>
            <w:r w:rsidRPr="008F3105">
              <w:rPr>
                <w:sz w:val="18"/>
                <w:szCs w:val="18"/>
                <w:lang w:val="pt-BR"/>
              </w:rPr>
              <w:t>02</w:t>
            </w:r>
          </w:p>
        </w:tc>
        <w:tc>
          <w:tcPr>
            <w:tcW w:w="1208" w:type="dxa"/>
            <w:vAlign w:val="center"/>
          </w:tcPr>
          <w:p w14:paraId="56DE0185" w14:textId="7022E8E4" w:rsidR="00653965" w:rsidRPr="008F3105" w:rsidRDefault="00653965" w:rsidP="00653965">
            <w:pPr>
              <w:pStyle w:val="TableParagraph"/>
              <w:ind w:left="0"/>
              <w:jc w:val="center"/>
              <w:rPr>
                <w:sz w:val="18"/>
                <w:szCs w:val="18"/>
                <w:lang w:val="pt-BR"/>
              </w:rPr>
            </w:pPr>
            <w:r w:rsidRPr="008F3105">
              <w:rPr>
                <w:sz w:val="18"/>
                <w:szCs w:val="18"/>
                <w:lang w:val="pt-BR"/>
              </w:rPr>
              <w:t>8947</w:t>
            </w:r>
          </w:p>
        </w:tc>
        <w:tc>
          <w:tcPr>
            <w:tcW w:w="4629" w:type="dxa"/>
            <w:vAlign w:val="center"/>
          </w:tcPr>
          <w:p w14:paraId="1DED3A10" w14:textId="65EE3D13" w:rsidR="00653965" w:rsidRPr="008F3105" w:rsidRDefault="00653965" w:rsidP="00653965">
            <w:pPr>
              <w:pStyle w:val="TableParagraph"/>
              <w:ind w:left="46"/>
              <w:rPr>
                <w:sz w:val="18"/>
                <w:szCs w:val="18"/>
                <w:lang w:val="pt-BR"/>
              </w:rPr>
            </w:pPr>
            <w:r w:rsidRPr="008F3105">
              <w:rPr>
                <w:sz w:val="18"/>
                <w:szCs w:val="18"/>
                <w:lang w:val="pt-BR"/>
              </w:rPr>
              <w:t>SERVICOS DE CONVERSAO, IMPLATACAO E TREINAMENTO DO SOFTWARE DE GESTAO EM SAUDE</w:t>
            </w:r>
          </w:p>
        </w:tc>
        <w:tc>
          <w:tcPr>
            <w:tcW w:w="1496" w:type="dxa"/>
            <w:vAlign w:val="center"/>
          </w:tcPr>
          <w:p w14:paraId="30D93D1F" w14:textId="647C4911" w:rsidR="00653965" w:rsidRPr="008F3105" w:rsidRDefault="00653965" w:rsidP="00653965">
            <w:pPr>
              <w:pStyle w:val="TableParagraph"/>
              <w:ind w:left="0"/>
              <w:jc w:val="center"/>
              <w:rPr>
                <w:sz w:val="18"/>
                <w:szCs w:val="18"/>
                <w:lang w:val="pt-BR"/>
              </w:rPr>
            </w:pPr>
            <w:r w:rsidRPr="008F3105">
              <w:rPr>
                <w:sz w:val="18"/>
                <w:szCs w:val="18"/>
                <w:lang w:val="pt-BR"/>
              </w:rPr>
              <w:t>UNIDADE</w:t>
            </w:r>
          </w:p>
        </w:tc>
        <w:tc>
          <w:tcPr>
            <w:tcW w:w="1283" w:type="dxa"/>
            <w:vAlign w:val="center"/>
          </w:tcPr>
          <w:p w14:paraId="190AA8C7" w14:textId="576368B4" w:rsidR="00653965" w:rsidRPr="008F3105" w:rsidRDefault="00653965" w:rsidP="00653965">
            <w:pPr>
              <w:pStyle w:val="TableParagraph"/>
              <w:ind w:left="76" w:right="87"/>
              <w:jc w:val="center"/>
              <w:rPr>
                <w:sz w:val="18"/>
                <w:szCs w:val="18"/>
                <w:lang w:val="pt-BR"/>
              </w:rPr>
            </w:pPr>
            <w:r w:rsidRPr="008F3105">
              <w:rPr>
                <w:sz w:val="18"/>
                <w:szCs w:val="18"/>
                <w:lang w:val="pt-BR"/>
              </w:rPr>
              <w:t>01</w:t>
            </w:r>
          </w:p>
        </w:tc>
      </w:tr>
    </w:tbl>
    <w:p w14:paraId="7422402A" w14:textId="77777777" w:rsidR="009F5A56" w:rsidRPr="008F3105" w:rsidRDefault="009F5A56" w:rsidP="00481F3C">
      <w:pPr>
        <w:autoSpaceDE w:val="0"/>
        <w:autoSpaceDN w:val="0"/>
        <w:adjustRightInd w:val="0"/>
        <w:jc w:val="both"/>
        <w:rPr>
          <w:rFonts w:ascii="Arial" w:hAnsi="Arial" w:cs="Arial"/>
          <w:b/>
          <w:bCs/>
          <w:i w:val="0"/>
          <w:sz w:val="23"/>
          <w:szCs w:val="23"/>
        </w:rPr>
      </w:pPr>
    </w:p>
    <w:p w14:paraId="30111175" w14:textId="2E9EDE19" w:rsidR="00300C34" w:rsidRPr="008F3105" w:rsidRDefault="00772E50" w:rsidP="004B5FFF">
      <w:pPr>
        <w:pStyle w:val="PargrafodaLista"/>
        <w:numPr>
          <w:ilvl w:val="0"/>
          <w:numId w:val="3"/>
        </w:numPr>
        <w:autoSpaceDE w:val="0"/>
        <w:autoSpaceDN w:val="0"/>
        <w:adjustRightInd w:val="0"/>
        <w:ind w:left="567" w:hanging="567"/>
        <w:jc w:val="both"/>
        <w:rPr>
          <w:rFonts w:ascii="Arial" w:hAnsi="Arial" w:cs="Arial"/>
          <w:b/>
          <w:bCs/>
          <w:i w:val="0"/>
          <w:szCs w:val="24"/>
        </w:rPr>
      </w:pPr>
      <w:r w:rsidRPr="008F3105">
        <w:rPr>
          <w:rFonts w:ascii="Arial" w:hAnsi="Arial" w:cs="Arial"/>
          <w:b/>
          <w:bCs/>
          <w:i w:val="0"/>
          <w:szCs w:val="24"/>
        </w:rPr>
        <w:t>JUSTIFICATIVA:</w:t>
      </w:r>
    </w:p>
    <w:p w14:paraId="1FBB2FDD" w14:textId="77777777" w:rsidR="00261C37" w:rsidRPr="008F3105" w:rsidRDefault="00261C37" w:rsidP="00261C37">
      <w:pPr>
        <w:pStyle w:val="PargrafodaLista"/>
        <w:autoSpaceDE w:val="0"/>
        <w:autoSpaceDN w:val="0"/>
        <w:adjustRightInd w:val="0"/>
        <w:ind w:left="567"/>
        <w:jc w:val="both"/>
        <w:rPr>
          <w:rFonts w:ascii="Arial" w:hAnsi="Arial" w:cs="Arial"/>
          <w:b/>
          <w:bCs/>
          <w:i w:val="0"/>
          <w:szCs w:val="24"/>
        </w:rPr>
      </w:pPr>
    </w:p>
    <w:p w14:paraId="55322220" w14:textId="1AFC07D3" w:rsidR="00261C37" w:rsidRPr="008F3105" w:rsidRDefault="00261C37" w:rsidP="00261C37">
      <w:pPr>
        <w:jc w:val="both"/>
        <w:rPr>
          <w:rFonts w:ascii="Arial" w:hAnsi="Arial" w:cs="Arial"/>
          <w:i w:val="0"/>
          <w:szCs w:val="24"/>
        </w:rPr>
      </w:pPr>
      <w:r w:rsidRPr="008F3105">
        <w:rPr>
          <w:rFonts w:ascii="Arial" w:hAnsi="Arial" w:cs="Arial"/>
          <w:i w:val="0"/>
          <w:szCs w:val="24"/>
        </w:rPr>
        <w:t>Os Sistemas fornecem informações mais consistentes e precisas de modo a facilitar o planejamento e controle das tarefas públicas, diminuindo custos e melhorando a eficiência, qualidade e segurança dos serviços prestados na saúde, permitirá a integralização dos pontos de assistência à saúde essas informações serão reunidas em bases centralizadas, permitindo ao gestor municipal de saúde a elaboração de diversos relatórios exigidos pelo Sistema Único de Saúde - SUS. Estas medidas são fundamentais para embasar ações de saúde, políticas e estruturas de governo. Através do sistema, objetivamos qualificar a gestão de processos técnicos e administrativos na gestão da saúde pública.</w:t>
      </w:r>
    </w:p>
    <w:p w14:paraId="62303196" w14:textId="77777777" w:rsidR="00300C34" w:rsidRPr="008F3105" w:rsidRDefault="00300C34" w:rsidP="00300C34">
      <w:pPr>
        <w:autoSpaceDE w:val="0"/>
        <w:autoSpaceDN w:val="0"/>
        <w:adjustRightInd w:val="0"/>
        <w:ind w:left="567" w:hanging="567"/>
        <w:jc w:val="both"/>
        <w:rPr>
          <w:rFonts w:ascii="Arial" w:hAnsi="Arial" w:cs="Arial"/>
          <w:b/>
          <w:bCs/>
          <w:i w:val="0"/>
          <w:sz w:val="23"/>
          <w:szCs w:val="23"/>
        </w:rPr>
      </w:pPr>
    </w:p>
    <w:p w14:paraId="62A3C62F" w14:textId="0B7FE72F" w:rsidR="009F5A56" w:rsidRPr="008F3105" w:rsidRDefault="00772E50" w:rsidP="004B5FFF">
      <w:pPr>
        <w:pStyle w:val="PargrafodaLista"/>
        <w:numPr>
          <w:ilvl w:val="0"/>
          <w:numId w:val="3"/>
        </w:numPr>
        <w:overflowPunct w:val="0"/>
        <w:autoSpaceDE w:val="0"/>
        <w:autoSpaceDN w:val="0"/>
        <w:adjustRightInd w:val="0"/>
        <w:ind w:hanging="1065"/>
        <w:jc w:val="both"/>
        <w:textAlignment w:val="baseline"/>
        <w:rPr>
          <w:rFonts w:ascii="Arial" w:hAnsi="Arial" w:cs="Arial"/>
          <w:b/>
          <w:i w:val="0"/>
          <w:szCs w:val="24"/>
        </w:rPr>
      </w:pPr>
      <w:r w:rsidRPr="008F3105">
        <w:rPr>
          <w:rFonts w:ascii="Arial" w:hAnsi="Arial" w:cs="Arial"/>
          <w:b/>
          <w:bCs/>
          <w:i w:val="0"/>
          <w:szCs w:val="24"/>
        </w:rPr>
        <w:t xml:space="preserve">EXECUÇÃO DOS SERVIÇOS </w:t>
      </w:r>
    </w:p>
    <w:p w14:paraId="3DA623F8" w14:textId="77777777" w:rsidR="0092690C" w:rsidRPr="008F3105" w:rsidRDefault="0092690C" w:rsidP="00DE43CE">
      <w:pPr>
        <w:pStyle w:val="PargrafodaLista"/>
        <w:numPr>
          <w:ilvl w:val="2"/>
          <w:numId w:val="0"/>
        </w:numPr>
        <w:overflowPunct w:val="0"/>
        <w:autoSpaceDE w:val="0"/>
        <w:autoSpaceDN w:val="0"/>
        <w:adjustRightInd w:val="0"/>
        <w:jc w:val="both"/>
        <w:textAlignment w:val="baseline"/>
        <w:rPr>
          <w:rFonts w:ascii="Arial" w:hAnsi="Arial" w:cs="Arial"/>
          <w:b/>
          <w:i w:val="0"/>
          <w:szCs w:val="24"/>
        </w:rPr>
      </w:pPr>
    </w:p>
    <w:p w14:paraId="303F538E" w14:textId="47AE39C8" w:rsidR="009F5A56" w:rsidRPr="008F3105" w:rsidRDefault="009F5A56" w:rsidP="004B5FFF">
      <w:pPr>
        <w:pStyle w:val="Ttulo3"/>
        <w:numPr>
          <w:ilvl w:val="1"/>
          <w:numId w:val="3"/>
        </w:numPr>
        <w:overflowPunct w:val="0"/>
        <w:ind w:left="567" w:hanging="567"/>
        <w:contextualSpacing/>
        <w:textAlignment w:val="baseline"/>
        <w:rPr>
          <w:rFonts w:ascii="Arial" w:hAnsi="Arial" w:cs="Arial"/>
          <w:b/>
          <w:i w:val="0"/>
          <w:sz w:val="24"/>
          <w:szCs w:val="24"/>
        </w:rPr>
      </w:pPr>
      <w:r w:rsidRPr="008F3105">
        <w:rPr>
          <w:rFonts w:ascii="Arial" w:hAnsi="Arial" w:cs="Arial"/>
          <w:b/>
          <w:i w:val="0"/>
          <w:sz w:val="24"/>
          <w:szCs w:val="24"/>
        </w:rPr>
        <w:t>Os serviços, objeto desta licitação, também compreendem:</w:t>
      </w:r>
      <w:r w:rsidR="00300C34" w:rsidRPr="008F3105">
        <w:rPr>
          <w:rFonts w:ascii="Arial" w:hAnsi="Arial" w:cs="Arial"/>
          <w:b/>
          <w:i w:val="0"/>
          <w:sz w:val="24"/>
          <w:szCs w:val="24"/>
        </w:rPr>
        <w:t xml:space="preserve"> </w:t>
      </w:r>
      <w:r w:rsidRPr="008F3105">
        <w:rPr>
          <w:rFonts w:ascii="Arial" w:hAnsi="Arial"/>
          <w:b/>
          <w:i w:val="0"/>
          <w:sz w:val="24"/>
          <w:szCs w:val="24"/>
        </w:rPr>
        <w:t>Migração das Informações em Uso</w:t>
      </w:r>
      <w:r w:rsidRPr="008F3105">
        <w:rPr>
          <w:rFonts w:ascii="Arial" w:hAnsi="Arial"/>
          <w:b/>
          <w:sz w:val="24"/>
          <w:szCs w:val="24"/>
        </w:rPr>
        <w:t>.</w:t>
      </w:r>
    </w:p>
    <w:p w14:paraId="08753DCA" w14:textId="77777777" w:rsidR="009F5A56" w:rsidRPr="008F3105" w:rsidRDefault="009F5A56" w:rsidP="009F5A56">
      <w:pPr>
        <w:pStyle w:val="Recuodecorpodetexto"/>
        <w:contextualSpacing/>
        <w:rPr>
          <w:rFonts w:ascii="Arial" w:hAnsi="Arial" w:cs="Arial"/>
          <w:i w:val="0"/>
          <w:sz w:val="24"/>
          <w:szCs w:val="24"/>
        </w:rPr>
      </w:pPr>
    </w:p>
    <w:p w14:paraId="14D021A3" w14:textId="54F3A26D" w:rsidR="009F5A56" w:rsidRPr="008F3105" w:rsidRDefault="009F5A56" w:rsidP="004B5FFF">
      <w:pPr>
        <w:pStyle w:val="Recuodecorpodetexto"/>
        <w:numPr>
          <w:ilvl w:val="2"/>
          <w:numId w:val="3"/>
        </w:numPr>
        <w:contextualSpacing/>
        <w:rPr>
          <w:rFonts w:ascii="Arial" w:hAnsi="Arial" w:cs="Arial"/>
          <w:i w:val="0"/>
          <w:sz w:val="24"/>
          <w:szCs w:val="24"/>
        </w:rPr>
      </w:pPr>
      <w:r w:rsidRPr="008F3105">
        <w:rPr>
          <w:rFonts w:ascii="Arial" w:hAnsi="Arial" w:cs="Arial"/>
          <w:i w:val="0"/>
          <w:sz w:val="24"/>
          <w:szCs w:val="24"/>
        </w:rPr>
        <w:t>A conversão/migração e o aproveitamento de todos os dados cadastrais e informações históricas do sistema em uso são de responsabilidade da empresa proponente, com disponibilização dos mesmos pela Administração Municipal.</w:t>
      </w:r>
    </w:p>
    <w:p w14:paraId="0FA726FC" w14:textId="2D543CD3" w:rsidR="009F5A56" w:rsidRPr="008F3105" w:rsidRDefault="009F5A56" w:rsidP="004B5FFF">
      <w:pPr>
        <w:pStyle w:val="Recuodecorpodetexto"/>
        <w:numPr>
          <w:ilvl w:val="2"/>
          <w:numId w:val="3"/>
        </w:numPr>
        <w:contextualSpacing/>
        <w:rPr>
          <w:rFonts w:ascii="Arial" w:hAnsi="Arial" w:cs="Arial"/>
          <w:i w:val="0"/>
          <w:sz w:val="24"/>
          <w:szCs w:val="24"/>
        </w:rPr>
      </w:pPr>
      <w:r w:rsidRPr="008F3105">
        <w:rPr>
          <w:rFonts w:ascii="Arial" w:hAnsi="Arial" w:cs="Arial"/>
          <w:i w:val="0"/>
          <w:sz w:val="24"/>
          <w:szCs w:val="24"/>
        </w:rPr>
        <w:t>Ao final dos serviços de conversão, a Secretaria Municipal de Saúde fará testes visando a validação dos dados convertidos como condição essencial à liquidação e pagamento de tais serviços, sem prejuízo da aplicação de penalidades em caso de identificação futura de erros e incorreções.</w:t>
      </w:r>
    </w:p>
    <w:p w14:paraId="1A8F50F0" w14:textId="1C959CC7" w:rsidR="009F5A56" w:rsidRPr="008F3105" w:rsidRDefault="009F5A56" w:rsidP="004B5FFF">
      <w:pPr>
        <w:pStyle w:val="Recuodecorpodetexto"/>
        <w:numPr>
          <w:ilvl w:val="2"/>
          <w:numId w:val="3"/>
        </w:numPr>
        <w:contextualSpacing/>
        <w:rPr>
          <w:rFonts w:ascii="Arial" w:hAnsi="Arial" w:cs="Arial"/>
          <w:i w:val="0"/>
          <w:sz w:val="24"/>
          <w:szCs w:val="24"/>
        </w:rPr>
      </w:pPr>
      <w:r w:rsidRPr="008F3105">
        <w:rPr>
          <w:rFonts w:ascii="Arial" w:hAnsi="Arial" w:cs="Arial"/>
          <w:i w:val="0"/>
          <w:sz w:val="24"/>
          <w:szCs w:val="24"/>
        </w:rPr>
        <w:t>Recebimento dos serviços, tratado no item anterior, se dará individualmente para cada base convertida, devendo ser obrigatoriamente ultimado com o acompanhamento da Secretária ou chefe de setor interessado, sendo que tais procedimentos deverão ser formais e instrumentalizados.</w:t>
      </w:r>
    </w:p>
    <w:p w14:paraId="0720D44B" w14:textId="77777777" w:rsidR="009F5A56" w:rsidRPr="008F3105" w:rsidRDefault="009F5A56" w:rsidP="00300C34">
      <w:pPr>
        <w:pStyle w:val="Recuodecorpodetexto"/>
        <w:ind w:left="0"/>
        <w:contextualSpacing/>
        <w:rPr>
          <w:rFonts w:ascii="Arial" w:hAnsi="Arial" w:cs="Arial"/>
          <w:i w:val="0"/>
          <w:sz w:val="24"/>
          <w:szCs w:val="24"/>
        </w:rPr>
      </w:pPr>
    </w:p>
    <w:p w14:paraId="117CF134" w14:textId="371B4A40" w:rsidR="009F5A56" w:rsidRPr="008F3105" w:rsidRDefault="009F5A56" w:rsidP="004B5FFF">
      <w:pPr>
        <w:pStyle w:val="Edital"/>
        <w:widowControl w:val="0"/>
        <w:numPr>
          <w:ilvl w:val="1"/>
          <w:numId w:val="3"/>
        </w:numPr>
        <w:tabs>
          <w:tab w:val="left" w:pos="0"/>
        </w:tabs>
        <w:spacing w:before="0" w:after="0"/>
        <w:contextualSpacing/>
        <w:rPr>
          <w:rFonts w:ascii="Arial" w:hAnsi="Arial"/>
          <w:b/>
          <w:szCs w:val="24"/>
        </w:rPr>
      </w:pPr>
      <w:r w:rsidRPr="008F3105">
        <w:rPr>
          <w:rFonts w:ascii="Arial" w:hAnsi="Arial"/>
          <w:b/>
          <w:szCs w:val="24"/>
        </w:rPr>
        <w:lastRenderedPageBreak/>
        <w:t>Implantação (Configuração e parametrização).</w:t>
      </w:r>
    </w:p>
    <w:p w14:paraId="2CFC4F58" w14:textId="77777777" w:rsidR="00300C34" w:rsidRPr="008F3105" w:rsidRDefault="00300C34" w:rsidP="00300C34">
      <w:pPr>
        <w:pStyle w:val="Edital"/>
        <w:widowControl w:val="0"/>
        <w:tabs>
          <w:tab w:val="left" w:pos="0"/>
        </w:tabs>
        <w:spacing w:before="0" w:after="0"/>
        <w:ind w:left="1080"/>
        <w:contextualSpacing/>
        <w:rPr>
          <w:rFonts w:ascii="Arial" w:hAnsi="Arial"/>
          <w:b/>
          <w:szCs w:val="24"/>
        </w:rPr>
      </w:pPr>
    </w:p>
    <w:p w14:paraId="45B6D644" w14:textId="6F788853" w:rsidR="009F5A56" w:rsidRPr="008F3105" w:rsidRDefault="00300C34" w:rsidP="00300C34">
      <w:pPr>
        <w:pStyle w:val="Edital"/>
        <w:widowControl w:val="0"/>
        <w:tabs>
          <w:tab w:val="left" w:pos="0"/>
        </w:tabs>
        <w:spacing w:before="0" w:after="0"/>
        <w:ind w:left="360"/>
        <w:contextualSpacing/>
        <w:rPr>
          <w:rFonts w:ascii="Arial" w:hAnsi="Arial"/>
          <w:szCs w:val="24"/>
        </w:rPr>
      </w:pPr>
      <w:r w:rsidRPr="008F3105">
        <w:rPr>
          <w:rFonts w:ascii="Arial" w:hAnsi="Arial"/>
          <w:b/>
          <w:szCs w:val="24"/>
        </w:rPr>
        <w:t>3.</w:t>
      </w:r>
      <w:r w:rsidR="00B163F3" w:rsidRPr="008F3105">
        <w:rPr>
          <w:rFonts w:ascii="Arial" w:hAnsi="Arial"/>
          <w:b/>
          <w:szCs w:val="24"/>
        </w:rPr>
        <w:t>2</w:t>
      </w:r>
      <w:r w:rsidRPr="008F3105">
        <w:rPr>
          <w:rFonts w:ascii="Arial" w:hAnsi="Arial"/>
          <w:b/>
          <w:szCs w:val="24"/>
        </w:rPr>
        <w:t>.1.</w:t>
      </w:r>
      <w:r w:rsidRPr="008F3105">
        <w:rPr>
          <w:rFonts w:ascii="Arial" w:hAnsi="Arial"/>
          <w:szCs w:val="24"/>
        </w:rPr>
        <w:t xml:space="preserve"> Para</w:t>
      </w:r>
      <w:r w:rsidR="009F5A56" w:rsidRPr="008F3105">
        <w:rPr>
          <w:rFonts w:ascii="Arial" w:hAnsi="Arial"/>
          <w:szCs w:val="24"/>
        </w:rPr>
        <w:t xml:space="preserve"> cada um dos módulos licitados, quando couber, deverão ser cumpridas as atividades de: conversão, instalação, configuração, parametrização e treinamento; além disso caberá ainda a adequação de relatórios e logotipos; estruturação dos níveis de acesso e habilitações dos usuários.</w:t>
      </w:r>
    </w:p>
    <w:p w14:paraId="1246D1B0" w14:textId="3322B6E5" w:rsidR="009F5A56" w:rsidRPr="008F3105" w:rsidRDefault="00300C34" w:rsidP="00300C34">
      <w:pPr>
        <w:pStyle w:val="Edital"/>
        <w:widowControl w:val="0"/>
        <w:tabs>
          <w:tab w:val="left" w:pos="0"/>
        </w:tabs>
        <w:spacing w:before="0" w:after="0"/>
        <w:ind w:left="360"/>
        <w:contextualSpacing/>
        <w:rPr>
          <w:rFonts w:ascii="Arial" w:hAnsi="Arial"/>
          <w:szCs w:val="24"/>
        </w:rPr>
      </w:pPr>
      <w:r w:rsidRPr="008F3105">
        <w:rPr>
          <w:rFonts w:ascii="Arial" w:hAnsi="Arial"/>
          <w:b/>
          <w:szCs w:val="24"/>
        </w:rPr>
        <w:t>3.</w:t>
      </w:r>
      <w:r w:rsidR="00B163F3" w:rsidRPr="008F3105">
        <w:rPr>
          <w:rFonts w:ascii="Arial" w:hAnsi="Arial"/>
          <w:b/>
          <w:szCs w:val="24"/>
        </w:rPr>
        <w:t>2</w:t>
      </w:r>
      <w:r w:rsidRPr="008F3105">
        <w:rPr>
          <w:rFonts w:ascii="Arial" w:hAnsi="Arial"/>
          <w:b/>
          <w:szCs w:val="24"/>
        </w:rPr>
        <w:t>.2</w:t>
      </w:r>
      <w:r w:rsidRPr="008F3105">
        <w:rPr>
          <w:rFonts w:ascii="Arial" w:hAnsi="Arial"/>
          <w:szCs w:val="24"/>
        </w:rPr>
        <w:t xml:space="preserve">. </w:t>
      </w:r>
      <w:r w:rsidR="009F5A56" w:rsidRPr="008F3105">
        <w:rPr>
          <w:rFonts w:ascii="Arial" w:hAnsi="Arial"/>
          <w:szCs w:val="24"/>
        </w:rPr>
        <w:t>Acompanhamento dos servidores usuários do sistema no prédio sede da Secretaria Municipal de Saúde, em tempo integral na fase de implantação e treinamento e parametrização do objeto.</w:t>
      </w:r>
    </w:p>
    <w:p w14:paraId="41E709DB" w14:textId="5034A94D" w:rsidR="009F5A56" w:rsidRPr="008F3105" w:rsidRDefault="00B163F3" w:rsidP="00300C34">
      <w:pPr>
        <w:pStyle w:val="Edital"/>
        <w:widowControl w:val="0"/>
        <w:tabs>
          <w:tab w:val="left" w:pos="0"/>
        </w:tabs>
        <w:spacing w:before="0" w:after="0"/>
        <w:ind w:left="360"/>
        <w:contextualSpacing/>
        <w:rPr>
          <w:rFonts w:ascii="Arial" w:hAnsi="Arial"/>
          <w:szCs w:val="24"/>
        </w:rPr>
      </w:pPr>
      <w:r w:rsidRPr="008F3105">
        <w:rPr>
          <w:rFonts w:ascii="Arial" w:hAnsi="Arial"/>
          <w:szCs w:val="24"/>
        </w:rPr>
        <w:t>3.2</w:t>
      </w:r>
      <w:r w:rsidR="00300C34" w:rsidRPr="008F3105">
        <w:rPr>
          <w:rFonts w:ascii="Arial" w:hAnsi="Arial"/>
          <w:szCs w:val="24"/>
        </w:rPr>
        <w:t xml:space="preserve">.3. </w:t>
      </w:r>
      <w:r w:rsidR="009F5A56" w:rsidRPr="008F3105">
        <w:rPr>
          <w:rFonts w:ascii="Arial" w:hAnsi="Arial"/>
          <w:szCs w:val="24"/>
        </w:rPr>
        <w:t>Na implantação dos sistemas acima discriminados, deverão ser cumpridas as seguintes etapas:</w:t>
      </w:r>
    </w:p>
    <w:p w14:paraId="5771E3E2" w14:textId="77777777" w:rsidR="009F5A56" w:rsidRPr="008F3105" w:rsidRDefault="009F5A56" w:rsidP="00300C34">
      <w:pPr>
        <w:pStyle w:val="Edital"/>
        <w:widowControl w:val="0"/>
        <w:spacing w:before="0" w:after="0"/>
        <w:contextualSpacing/>
        <w:rPr>
          <w:rFonts w:ascii="Arial" w:hAnsi="Arial"/>
          <w:szCs w:val="24"/>
        </w:rPr>
      </w:pPr>
    </w:p>
    <w:p w14:paraId="47404053" w14:textId="77777777" w:rsidR="009F5A56" w:rsidRPr="008F3105" w:rsidRDefault="009F5A56" w:rsidP="004B5FFF">
      <w:pPr>
        <w:pStyle w:val="Edital"/>
        <w:widowControl w:val="0"/>
        <w:numPr>
          <w:ilvl w:val="0"/>
          <w:numId w:val="4"/>
        </w:numPr>
        <w:tabs>
          <w:tab w:val="left" w:pos="284"/>
        </w:tabs>
        <w:spacing w:before="0" w:after="0"/>
        <w:ind w:left="1134" w:firstLine="0"/>
        <w:contextualSpacing/>
        <w:rPr>
          <w:rFonts w:ascii="Arial" w:hAnsi="Arial"/>
          <w:szCs w:val="24"/>
        </w:rPr>
      </w:pPr>
      <w:r w:rsidRPr="008F3105">
        <w:rPr>
          <w:rFonts w:ascii="Arial" w:hAnsi="Arial"/>
          <w:szCs w:val="24"/>
        </w:rPr>
        <w:t>Entrega da conversão dos dados;</w:t>
      </w:r>
    </w:p>
    <w:p w14:paraId="06F08739" w14:textId="77777777" w:rsidR="009F5A56" w:rsidRPr="008F3105" w:rsidRDefault="009F5A56" w:rsidP="004B5FFF">
      <w:pPr>
        <w:pStyle w:val="Edital"/>
        <w:widowControl w:val="0"/>
        <w:numPr>
          <w:ilvl w:val="0"/>
          <w:numId w:val="4"/>
        </w:numPr>
        <w:tabs>
          <w:tab w:val="left" w:pos="284"/>
        </w:tabs>
        <w:spacing w:before="0" w:after="0"/>
        <w:ind w:left="1134" w:firstLine="0"/>
        <w:contextualSpacing/>
        <w:rPr>
          <w:rFonts w:ascii="Arial" w:hAnsi="Arial"/>
          <w:szCs w:val="24"/>
        </w:rPr>
      </w:pPr>
      <w:r w:rsidRPr="008F3105">
        <w:rPr>
          <w:rFonts w:ascii="Arial" w:hAnsi="Arial"/>
          <w:szCs w:val="24"/>
        </w:rPr>
        <w:t>Instalação e configuração dos sistemas licitados;</w:t>
      </w:r>
    </w:p>
    <w:p w14:paraId="54804BBB" w14:textId="77777777" w:rsidR="009F5A56" w:rsidRPr="008F3105" w:rsidRDefault="009F5A56" w:rsidP="004B5FFF">
      <w:pPr>
        <w:pStyle w:val="Edital"/>
        <w:widowControl w:val="0"/>
        <w:numPr>
          <w:ilvl w:val="0"/>
          <w:numId w:val="4"/>
        </w:numPr>
        <w:tabs>
          <w:tab w:val="left" w:pos="284"/>
        </w:tabs>
        <w:spacing w:before="0" w:after="0"/>
        <w:ind w:left="1134" w:firstLine="0"/>
        <w:contextualSpacing/>
        <w:rPr>
          <w:rFonts w:ascii="Arial" w:hAnsi="Arial"/>
          <w:szCs w:val="24"/>
        </w:rPr>
      </w:pPr>
      <w:r w:rsidRPr="008F3105">
        <w:rPr>
          <w:rFonts w:ascii="Arial" w:hAnsi="Arial"/>
          <w:szCs w:val="24"/>
        </w:rPr>
        <w:t>Customização dos sistemas;</w:t>
      </w:r>
    </w:p>
    <w:p w14:paraId="58E61D59" w14:textId="77777777" w:rsidR="009F5A56" w:rsidRPr="008F3105" w:rsidRDefault="009F5A56" w:rsidP="004B5FFF">
      <w:pPr>
        <w:pStyle w:val="Edital"/>
        <w:widowControl w:val="0"/>
        <w:numPr>
          <w:ilvl w:val="0"/>
          <w:numId w:val="4"/>
        </w:numPr>
        <w:tabs>
          <w:tab w:val="left" w:pos="284"/>
        </w:tabs>
        <w:spacing w:before="0" w:after="0"/>
        <w:ind w:left="1134" w:firstLine="0"/>
        <w:contextualSpacing/>
        <w:rPr>
          <w:rFonts w:ascii="Arial" w:hAnsi="Arial"/>
          <w:szCs w:val="24"/>
        </w:rPr>
      </w:pPr>
      <w:r w:rsidRPr="008F3105">
        <w:rPr>
          <w:rFonts w:ascii="Arial" w:hAnsi="Arial"/>
          <w:szCs w:val="24"/>
        </w:rPr>
        <w:t>Adequação de relatórios, telas, layouts e logotipos;</w:t>
      </w:r>
    </w:p>
    <w:p w14:paraId="0F00C610" w14:textId="77777777" w:rsidR="009F5A56" w:rsidRPr="008F3105" w:rsidRDefault="009F5A56" w:rsidP="004B5FFF">
      <w:pPr>
        <w:pStyle w:val="Edital"/>
        <w:widowControl w:val="0"/>
        <w:numPr>
          <w:ilvl w:val="0"/>
          <w:numId w:val="4"/>
        </w:numPr>
        <w:tabs>
          <w:tab w:val="left" w:pos="284"/>
        </w:tabs>
        <w:spacing w:before="0" w:after="0"/>
        <w:ind w:left="1134" w:firstLine="0"/>
        <w:contextualSpacing/>
        <w:rPr>
          <w:rFonts w:ascii="Arial" w:hAnsi="Arial"/>
          <w:szCs w:val="24"/>
        </w:rPr>
      </w:pPr>
      <w:r w:rsidRPr="008F3105">
        <w:rPr>
          <w:rFonts w:ascii="Arial" w:hAnsi="Arial"/>
          <w:szCs w:val="24"/>
        </w:rPr>
        <w:t>Parametrização inicial de tabelas e cadastros;</w:t>
      </w:r>
    </w:p>
    <w:p w14:paraId="2BBB086A" w14:textId="77777777" w:rsidR="009F5A56" w:rsidRPr="008F3105" w:rsidRDefault="009F5A56" w:rsidP="004B5FFF">
      <w:pPr>
        <w:pStyle w:val="Edital"/>
        <w:widowControl w:val="0"/>
        <w:numPr>
          <w:ilvl w:val="0"/>
          <w:numId w:val="4"/>
        </w:numPr>
        <w:tabs>
          <w:tab w:val="left" w:pos="284"/>
        </w:tabs>
        <w:spacing w:before="0" w:after="0"/>
        <w:ind w:left="1134" w:firstLine="0"/>
        <w:contextualSpacing/>
        <w:rPr>
          <w:rFonts w:ascii="Arial" w:hAnsi="Arial"/>
          <w:szCs w:val="24"/>
        </w:rPr>
      </w:pPr>
      <w:r w:rsidRPr="008F3105">
        <w:rPr>
          <w:rFonts w:ascii="Arial" w:hAnsi="Arial"/>
          <w:szCs w:val="24"/>
        </w:rPr>
        <w:t>Estruturação dos níveis de acesso.</w:t>
      </w:r>
    </w:p>
    <w:p w14:paraId="413E919D" w14:textId="77777777" w:rsidR="009F5A56" w:rsidRPr="008F3105" w:rsidRDefault="009F5A56" w:rsidP="00300C34">
      <w:pPr>
        <w:pStyle w:val="Edital"/>
        <w:widowControl w:val="0"/>
        <w:tabs>
          <w:tab w:val="left" w:pos="284"/>
        </w:tabs>
        <w:spacing w:before="0" w:after="0"/>
        <w:contextualSpacing/>
        <w:rPr>
          <w:rFonts w:ascii="Arial" w:hAnsi="Arial"/>
          <w:szCs w:val="24"/>
        </w:rPr>
      </w:pPr>
    </w:p>
    <w:p w14:paraId="18651C57" w14:textId="277454EE" w:rsidR="009F5A56" w:rsidRPr="008F3105" w:rsidRDefault="00B163F3" w:rsidP="00300C34">
      <w:pPr>
        <w:pStyle w:val="Edital"/>
        <w:widowControl w:val="0"/>
        <w:tabs>
          <w:tab w:val="left" w:pos="709"/>
        </w:tabs>
        <w:spacing w:before="0" w:after="0"/>
        <w:contextualSpacing/>
        <w:rPr>
          <w:rFonts w:ascii="Arial" w:hAnsi="Arial"/>
          <w:szCs w:val="24"/>
        </w:rPr>
      </w:pPr>
      <w:r w:rsidRPr="008F3105">
        <w:rPr>
          <w:rFonts w:ascii="Arial" w:hAnsi="Arial"/>
          <w:szCs w:val="24"/>
        </w:rPr>
        <w:t>3.2</w:t>
      </w:r>
      <w:r w:rsidR="00300C34" w:rsidRPr="008F3105">
        <w:rPr>
          <w:rFonts w:ascii="Arial" w:hAnsi="Arial"/>
          <w:szCs w:val="24"/>
        </w:rPr>
        <w:t xml:space="preserve">.4. </w:t>
      </w:r>
      <w:r w:rsidR="009F5A56" w:rsidRPr="008F3105">
        <w:rPr>
          <w:rFonts w:ascii="Arial" w:hAnsi="Arial"/>
          <w:szCs w:val="24"/>
        </w:rPr>
        <w:t>O recebimento dos serviços de implantação se dará mediante aceite formal, devendo ser obrigatoriamente antecedido de procedimentos de validação pela secretária ou chefe de setor onde o módulo do sistema foi implantado, sendo que estes deverão ser formais e instrumentalizados em observância às exigências técnicas do edital.</w:t>
      </w:r>
      <w:r w:rsidR="00300C34" w:rsidRPr="008F3105">
        <w:rPr>
          <w:rFonts w:ascii="Arial" w:hAnsi="Arial"/>
          <w:szCs w:val="24"/>
        </w:rPr>
        <w:t xml:space="preserve">   </w:t>
      </w:r>
    </w:p>
    <w:p w14:paraId="7BAC07BB" w14:textId="77777777" w:rsidR="00300C34" w:rsidRPr="008F3105" w:rsidRDefault="00300C34" w:rsidP="00300C34">
      <w:pPr>
        <w:pStyle w:val="Edital"/>
        <w:widowControl w:val="0"/>
        <w:tabs>
          <w:tab w:val="left" w:pos="709"/>
        </w:tabs>
        <w:spacing w:before="0" w:after="0"/>
        <w:contextualSpacing/>
        <w:rPr>
          <w:rFonts w:ascii="Arial" w:hAnsi="Arial"/>
          <w:szCs w:val="24"/>
        </w:rPr>
      </w:pPr>
    </w:p>
    <w:p w14:paraId="091D558B" w14:textId="107AC72B" w:rsidR="00300C34" w:rsidRPr="008F3105" w:rsidRDefault="00B163F3" w:rsidP="00300C34">
      <w:pPr>
        <w:pStyle w:val="Edital"/>
        <w:widowControl w:val="0"/>
        <w:tabs>
          <w:tab w:val="left" w:pos="709"/>
        </w:tabs>
        <w:spacing w:before="0" w:after="0"/>
        <w:contextualSpacing/>
        <w:rPr>
          <w:rFonts w:ascii="Arial" w:hAnsi="Arial"/>
          <w:szCs w:val="24"/>
        </w:rPr>
      </w:pPr>
      <w:r w:rsidRPr="008F3105">
        <w:rPr>
          <w:rFonts w:ascii="Arial" w:hAnsi="Arial"/>
          <w:szCs w:val="24"/>
        </w:rPr>
        <w:t xml:space="preserve">3.2.5. </w:t>
      </w:r>
      <w:r w:rsidR="009F5A56" w:rsidRPr="008F3105">
        <w:rPr>
          <w:rFonts w:ascii="Arial" w:hAnsi="Arial"/>
          <w:szCs w:val="24"/>
        </w:rPr>
        <w:t xml:space="preserve">Todas as decisões e entendimentos havidos entre as partes durante o andamento dos trabalhos e que impliquem em modificações ou implementações nos planos, cronogramas ou </w:t>
      </w:r>
      <w:r w:rsidR="00447087" w:rsidRPr="008F3105">
        <w:rPr>
          <w:rFonts w:ascii="Arial" w:hAnsi="Arial"/>
          <w:szCs w:val="24"/>
        </w:rPr>
        <w:t>atividades pactuadas</w:t>
      </w:r>
      <w:r w:rsidR="009F5A56" w:rsidRPr="008F3105">
        <w:rPr>
          <w:rFonts w:ascii="Arial" w:hAnsi="Arial"/>
          <w:szCs w:val="24"/>
        </w:rPr>
        <w:t>, deverão ser previa e formalmente acordados e documentados entre as partes.</w:t>
      </w:r>
    </w:p>
    <w:p w14:paraId="51377C9C" w14:textId="77777777" w:rsidR="00447087" w:rsidRPr="008F3105" w:rsidRDefault="00447087" w:rsidP="00300C34">
      <w:pPr>
        <w:pStyle w:val="Edital"/>
        <w:widowControl w:val="0"/>
        <w:tabs>
          <w:tab w:val="left" w:pos="709"/>
        </w:tabs>
        <w:spacing w:before="0" w:after="0"/>
        <w:contextualSpacing/>
        <w:rPr>
          <w:rFonts w:ascii="Arial" w:hAnsi="Arial"/>
          <w:szCs w:val="24"/>
        </w:rPr>
      </w:pPr>
    </w:p>
    <w:p w14:paraId="75A0A6A5" w14:textId="58B44B28" w:rsidR="009F5A56" w:rsidRPr="008F3105" w:rsidRDefault="00B163F3" w:rsidP="00300C34">
      <w:pPr>
        <w:pStyle w:val="Edital"/>
        <w:widowControl w:val="0"/>
        <w:tabs>
          <w:tab w:val="left" w:pos="709"/>
        </w:tabs>
        <w:spacing w:before="0" w:after="0"/>
        <w:contextualSpacing/>
        <w:rPr>
          <w:rFonts w:ascii="Arial" w:hAnsi="Arial"/>
          <w:szCs w:val="24"/>
        </w:rPr>
      </w:pPr>
      <w:r w:rsidRPr="008F3105">
        <w:rPr>
          <w:rFonts w:ascii="Arial" w:hAnsi="Arial"/>
          <w:szCs w:val="24"/>
        </w:rPr>
        <w:t xml:space="preserve">3.2.6. </w:t>
      </w:r>
      <w:r w:rsidR="009F5A56" w:rsidRPr="008F3105">
        <w:rPr>
          <w:rFonts w:ascii="Arial" w:hAnsi="Arial"/>
          <w:szCs w:val="24"/>
        </w:rPr>
        <w:t>A empresa contratada responderá pelas perdas, reproduções indevidas e/ou adulterações que por ventura venham a ocorrer nas informações da CONTRATANTE, quando estas estiverem sob sua responsabilidade.</w:t>
      </w:r>
    </w:p>
    <w:p w14:paraId="17B4193F" w14:textId="77777777" w:rsidR="00447087" w:rsidRPr="008F3105" w:rsidRDefault="00447087" w:rsidP="00300C34">
      <w:pPr>
        <w:pStyle w:val="Edital"/>
        <w:widowControl w:val="0"/>
        <w:tabs>
          <w:tab w:val="left" w:pos="709"/>
        </w:tabs>
        <w:spacing w:before="0" w:after="0"/>
        <w:contextualSpacing/>
        <w:rPr>
          <w:rFonts w:ascii="Arial" w:hAnsi="Arial"/>
          <w:szCs w:val="24"/>
        </w:rPr>
      </w:pPr>
    </w:p>
    <w:p w14:paraId="2F25F843" w14:textId="2ACF6892" w:rsidR="009F5A56" w:rsidRPr="008F3105" w:rsidRDefault="00B163F3" w:rsidP="00300C34">
      <w:pPr>
        <w:pStyle w:val="Edital"/>
        <w:widowControl w:val="0"/>
        <w:tabs>
          <w:tab w:val="left" w:pos="567"/>
        </w:tabs>
        <w:spacing w:before="0" w:after="0"/>
        <w:contextualSpacing/>
        <w:rPr>
          <w:rFonts w:ascii="Arial" w:hAnsi="Arial"/>
          <w:szCs w:val="24"/>
        </w:rPr>
      </w:pPr>
      <w:r w:rsidRPr="008F3105">
        <w:rPr>
          <w:rFonts w:ascii="Arial" w:hAnsi="Arial"/>
          <w:szCs w:val="24"/>
        </w:rPr>
        <w:t xml:space="preserve">3.2.7. </w:t>
      </w:r>
      <w:r w:rsidR="009F5A56" w:rsidRPr="008F3105">
        <w:rPr>
          <w:rFonts w:ascii="Arial" w:hAnsi="Arial"/>
          <w:szCs w:val="24"/>
        </w:rPr>
        <w:t>A empresa contratada e os membros da equipe guardarão sigilo absoluto sobre os dados e informações do objeto da prestação de serviços ou quaisquer outras informações a que venham a ter conhecimento em decorrência da execução das atividades previstas no contrato, respondendo contratual e legalmente pela inobservância desta alínea, inclusive após o término do contrato.</w:t>
      </w:r>
    </w:p>
    <w:p w14:paraId="5EB1E09B" w14:textId="77777777" w:rsidR="009F5A56" w:rsidRPr="008F3105" w:rsidRDefault="009F5A56" w:rsidP="009F5A56">
      <w:pPr>
        <w:pStyle w:val="Edital"/>
        <w:widowControl w:val="0"/>
        <w:tabs>
          <w:tab w:val="left" w:pos="0"/>
        </w:tabs>
        <w:spacing w:before="0" w:after="0"/>
        <w:contextualSpacing/>
        <w:rPr>
          <w:rFonts w:ascii="Arial" w:hAnsi="Arial"/>
          <w:szCs w:val="24"/>
        </w:rPr>
      </w:pPr>
    </w:p>
    <w:p w14:paraId="690271F9" w14:textId="560A5664" w:rsidR="009F5A56" w:rsidRPr="008F3105" w:rsidRDefault="00B163F3" w:rsidP="009F5A56">
      <w:pPr>
        <w:pStyle w:val="Edital"/>
        <w:widowControl w:val="0"/>
        <w:tabs>
          <w:tab w:val="left" w:pos="0"/>
        </w:tabs>
        <w:spacing w:before="0" w:after="0"/>
        <w:contextualSpacing/>
        <w:rPr>
          <w:rFonts w:ascii="Arial" w:hAnsi="Arial"/>
          <w:b/>
          <w:szCs w:val="24"/>
        </w:rPr>
      </w:pPr>
      <w:r w:rsidRPr="008F3105">
        <w:rPr>
          <w:rFonts w:ascii="Arial" w:hAnsi="Arial"/>
          <w:b/>
          <w:szCs w:val="24"/>
        </w:rPr>
        <w:t>3</w:t>
      </w:r>
      <w:r w:rsidR="009F5A56" w:rsidRPr="008F3105">
        <w:rPr>
          <w:rFonts w:ascii="Arial" w:hAnsi="Arial"/>
          <w:b/>
          <w:szCs w:val="24"/>
        </w:rPr>
        <w:t>.3 Treinamento e Capacitação.</w:t>
      </w:r>
    </w:p>
    <w:p w14:paraId="1DDB4B3B" w14:textId="77777777" w:rsidR="009F5A56" w:rsidRPr="008F3105" w:rsidRDefault="009F5A56" w:rsidP="009F5A56">
      <w:pPr>
        <w:pStyle w:val="Edital"/>
        <w:widowControl w:val="0"/>
        <w:tabs>
          <w:tab w:val="left" w:pos="0"/>
        </w:tabs>
        <w:spacing w:before="0" w:after="0"/>
        <w:contextualSpacing/>
        <w:rPr>
          <w:rFonts w:ascii="Arial" w:hAnsi="Arial"/>
          <w:b/>
          <w:szCs w:val="24"/>
        </w:rPr>
      </w:pPr>
    </w:p>
    <w:p w14:paraId="00E1CDE2" w14:textId="64A6D54D" w:rsidR="009F5A56" w:rsidRPr="008F3105" w:rsidRDefault="00B163F3" w:rsidP="009F5A56">
      <w:pPr>
        <w:pStyle w:val="TextosemFormatao2"/>
        <w:contextualSpacing/>
        <w:jc w:val="both"/>
        <w:rPr>
          <w:rFonts w:ascii="Arial" w:hAnsi="Arial" w:cs="Arial"/>
        </w:rPr>
      </w:pPr>
      <w:r w:rsidRPr="008F3105">
        <w:rPr>
          <w:rFonts w:ascii="Arial" w:hAnsi="Arial" w:cs="Arial"/>
        </w:rPr>
        <w:t xml:space="preserve">3.3.1. </w:t>
      </w:r>
      <w:r w:rsidR="009F5A56" w:rsidRPr="008F3105">
        <w:rPr>
          <w:rFonts w:ascii="Arial" w:hAnsi="Arial" w:cs="Arial"/>
        </w:rPr>
        <w:t>A empresa contratada efetuará o treinamento aos servidores públicos indicados pela Secretaria Municipal de Saúde, que deverá ser realizado dentro do prazo de implantação, compreendendo o uso das funções do sistema pertencente a sua área de responsabilidade, conhecimento sobre as parametrizações a serem usadas e uso das rotinas de segurança.</w:t>
      </w:r>
    </w:p>
    <w:p w14:paraId="71A41A76" w14:textId="77777777" w:rsidR="009F5A56" w:rsidRPr="008F3105" w:rsidRDefault="009F5A56" w:rsidP="009F5A56">
      <w:pPr>
        <w:contextualSpacing/>
        <w:jc w:val="both"/>
        <w:rPr>
          <w:rFonts w:ascii="Arial" w:hAnsi="Arial" w:cs="Arial"/>
          <w:i w:val="0"/>
          <w:szCs w:val="24"/>
        </w:rPr>
      </w:pPr>
    </w:p>
    <w:p w14:paraId="3F980606" w14:textId="40CD8157" w:rsidR="009F5A56" w:rsidRPr="008F3105" w:rsidRDefault="00B163F3" w:rsidP="009F5A56">
      <w:pPr>
        <w:pStyle w:val="Edital"/>
        <w:widowControl w:val="0"/>
        <w:tabs>
          <w:tab w:val="left" w:pos="0"/>
        </w:tabs>
        <w:spacing w:before="0" w:after="0"/>
        <w:contextualSpacing/>
        <w:rPr>
          <w:rFonts w:ascii="Arial" w:hAnsi="Arial"/>
          <w:b/>
          <w:szCs w:val="24"/>
        </w:rPr>
      </w:pPr>
      <w:r w:rsidRPr="008F3105">
        <w:rPr>
          <w:rFonts w:ascii="Arial" w:hAnsi="Arial"/>
          <w:b/>
          <w:szCs w:val="24"/>
        </w:rPr>
        <w:t>3</w:t>
      </w:r>
      <w:r w:rsidR="009F5A56" w:rsidRPr="008F3105">
        <w:rPr>
          <w:rFonts w:ascii="Arial" w:hAnsi="Arial"/>
          <w:b/>
          <w:szCs w:val="24"/>
        </w:rPr>
        <w:t>.4 Suporte Técnico.</w:t>
      </w:r>
    </w:p>
    <w:p w14:paraId="26E7C1A5" w14:textId="77777777" w:rsidR="00B163F3" w:rsidRPr="008F3105" w:rsidRDefault="00B163F3" w:rsidP="009F5A56">
      <w:pPr>
        <w:pStyle w:val="Edital"/>
        <w:widowControl w:val="0"/>
        <w:tabs>
          <w:tab w:val="left" w:pos="0"/>
        </w:tabs>
        <w:spacing w:before="0" w:after="0"/>
        <w:contextualSpacing/>
        <w:rPr>
          <w:rFonts w:ascii="Arial" w:hAnsi="Arial"/>
          <w:b/>
          <w:szCs w:val="24"/>
        </w:rPr>
      </w:pPr>
    </w:p>
    <w:p w14:paraId="462BDB70" w14:textId="401EC061" w:rsidR="009F5A56" w:rsidRPr="008F3105" w:rsidRDefault="00B163F3" w:rsidP="009F5A56">
      <w:pPr>
        <w:pStyle w:val="Edital"/>
        <w:widowControl w:val="0"/>
        <w:tabs>
          <w:tab w:val="left" w:pos="0"/>
        </w:tabs>
        <w:spacing w:before="0" w:after="0"/>
        <w:contextualSpacing/>
        <w:rPr>
          <w:rFonts w:ascii="Arial" w:hAnsi="Arial"/>
          <w:szCs w:val="24"/>
        </w:rPr>
      </w:pPr>
      <w:r w:rsidRPr="008F3105">
        <w:rPr>
          <w:rFonts w:ascii="Arial" w:hAnsi="Arial"/>
          <w:szCs w:val="24"/>
        </w:rPr>
        <w:t xml:space="preserve">3.4.1. </w:t>
      </w:r>
      <w:r w:rsidR="009F5A56" w:rsidRPr="008F3105">
        <w:rPr>
          <w:rFonts w:ascii="Arial" w:hAnsi="Arial"/>
          <w:szCs w:val="24"/>
        </w:rPr>
        <w:t>O atendimento a solicitação do suporte deverá ser realizado na sede da Secretaria Municipal de Saúde, por técnico apto a prover o devido suporte ao sistema, com o objetivo de:</w:t>
      </w:r>
    </w:p>
    <w:p w14:paraId="1B8E2790" w14:textId="70604F7C" w:rsidR="009F5A56" w:rsidRPr="008F3105" w:rsidRDefault="009F5A56" w:rsidP="004B5FFF">
      <w:pPr>
        <w:pStyle w:val="Edital"/>
        <w:widowControl w:val="0"/>
        <w:numPr>
          <w:ilvl w:val="3"/>
          <w:numId w:val="6"/>
        </w:numPr>
        <w:tabs>
          <w:tab w:val="left" w:pos="709"/>
        </w:tabs>
        <w:spacing w:before="0" w:after="0"/>
        <w:contextualSpacing/>
        <w:rPr>
          <w:rFonts w:ascii="Arial" w:hAnsi="Arial"/>
          <w:szCs w:val="24"/>
        </w:rPr>
      </w:pPr>
      <w:r w:rsidRPr="008F3105">
        <w:rPr>
          <w:rFonts w:ascii="Arial" w:hAnsi="Arial"/>
          <w:szCs w:val="24"/>
        </w:rPr>
        <w:lastRenderedPageBreak/>
        <w:t>Auxílio na recuperação da base de dados por problemas originados em erros de operação, queda de energia ou falha de equipamentos, desde que não exista backup adequado para satisfazer as necessidades de segurança;</w:t>
      </w:r>
    </w:p>
    <w:p w14:paraId="37908AEA" w14:textId="13CF72AC" w:rsidR="009F5A56" w:rsidRPr="008F3105" w:rsidRDefault="009F5A56" w:rsidP="004B5FFF">
      <w:pPr>
        <w:pStyle w:val="Edital"/>
        <w:widowControl w:val="0"/>
        <w:numPr>
          <w:ilvl w:val="3"/>
          <w:numId w:val="6"/>
        </w:numPr>
        <w:tabs>
          <w:tab w:val="left" w:pos="709"/>
        </w:tabs>
        <w:spacing w:before="0" w:after="0"/>
        <w:contextualSpacing/>
        <w:rPr>
          <w:rFonts w:ascii="Arial" w:hAnsi="Arial"/>
          <w:szCs w:val="24"/>
        </w:rPr>
      </w:pPr>
      <w:r w:rsidRPr="008F3105">
        <w:rPr>
          <w:rFonts w:ascii="Arial" w:hAnsi="Arial"/>
          <w:szCs w:val="24"/>
        </w:rPr>
        <w:t>Treinamento dos usuários da Secretaria Municipal de Saúde na operação ou utilização do sistema em função de substituição de pessoal, tendo em vista demi</w:t>
      </w:r>
      <w:r w:rsidR="00B163F3" w:rsidRPr="008F3105">
        <w:rPr>
          <w:rFonts w:ascii="Arial" w:hAnsi="Arial"/>
          <w:szCs w:val="24"/>
        </w:rPr>
        <w:t>ssões, mudanças de cargos, etc.</w:t>
      </w:r>
    </w:p>
    <w:p w14:paraId="3F2E1769" w14:textId="73062761" w:rsidR="009F5A56" w:rsidRPr="008F3105" w:rsidRDefault="009F5A56" w:rsidP="004B5FFF">
      <w:pPr>
        <w:pStyle w:val="Edital"/>
        <w:widowControl w:val="0"/>
        <w:numPr>
          <w:ilvl w:val="3"/>
          <w:numId w:val="6"/>
        </w:numPr>
        <w:tabs>
          <w:tab w:val="left" w:pos="709"/>
        </w:tabs>
        <w:spacing w:before="0" w:after="0"/>
        <w:contextualSpacing/>
        <w:rPr>
          <w:rFonts w:ascii="Arial" w:hAnsi="Arial"/>
          <w:szCs w:val="24"/>
        </w:rPr>
      </w:pPr>
      <w:r w:rsidRPr="008F3105">
        <w:rPr>
          <w:rFonts w:ascii="Arial" w:hAnsi="Arial"/>
          <w:szCs w:val="24"/>
        </w:rPr>
        <w:t>Elaboração de quaisquer atividades técnicas relacionadas à utilização dos sistemas após a implantação e utilização dos mesmos, como: gerar/validar arquivos para Órgão Governamental, Tribunal de Contas, auxílio na legislação, na ár</w:t>
      </w:r>
      <w:r w:rsidR="00B163F3" w:rsidRPr="008F3105">
        <w:rPr>
          <w:rFonts w:ascii="Arial" w:hAnsi="Arial"/>
          <w:szCs w:val="24"/>
        </w:rPr>
        <w:t>ea de informática, entre outros.</w:t>
      </w:r>
    </w:p>
    <w:p w14:paraId="66450044" w14:textId="4582196D" w:rsidR="009F5A56" w:rsidRPr="008F3105" w:rsidRDefault="009F5A56" w:rsidP="004B5FFF">
      <w:pPr>
        <w:pStyle w:val="Edital"/>
        <w:widowControl w:val="0"/>
        <w:numPr>
          <w:ilvl w:val="3"/>
          <w:numId w:val="6"/>
        </w:numPr>
        <w:tabs>
          <w:tab w:val="left" w:pos="709"/>
        </w:tabs>
        <w:spacing w:before="0" w:after="0"/>
        <w:contextualSpacing/>
        <w:rPr>
          <w:rFonts w:ascii="Arial" w:hAnsi="Arial"/>
          <w:szCs w:val="24"/>
        </w:rPr>
      </w:pPr>
      <w:r w:rsidRPr="008F3105">
        <w:rPr>
          <w:rFonts w:ascii="Arial" w:hAnsi="Arial"/>
          <w:szCs w:val="24"/>
        </w:rPr>
        <w:t>Será aceito suporte no sistema licitado via acesso remoto mediante autorização previa, sendo de responsabilidade da contratada o sigilo e segurança das informações, devendo ser garantido atendimento para pedidos de suporte telefônico no horário das 7h00min às 17h00min de segunda a sexta-feira.</w:t>
      </w:r>
    </w:p>
    <w:p w14:paraId="00282AD7" w14:textId="31B16765" w:rsidR="009F5A56" w:rsidRPr="008F3105" w:rsidRDefault="009F5A56" w:rsidP="004B5FFF">
      <w:pPr>
        <w:pStyle w:val="Edital"/>
        <w:widowControl w:val="0"/>
        <w:numPr>
          <w:ilvl w:val="3"/>
          <w:numId w:val="6"/>
        </w:numPr>
        <w:tabs>
          <w:tab w:val="left" w:pos="709"/>
        </w:tabs>
        <w:spacing w:before="0" w:after="0"/>
        <w:contextualSpacing/>
        <w:rPr>
          <w:rFonts w:ascii="Arial" w:hAnsi="Arial"/>
          <w:szCs w:val="24"/>
        </w:rPr>
      </w:pPr>
      <w:r w:rsidRPr="008F3105">
        <w:rPr>
          <w:rFonts w:ascii="Arial" w:hAnsi="Arial"/>
          <w:szCs w:val="24"/>
        </w:rPr>
        <w:t xml:space="preserve">Quando o Município propor qualquer forma de atendimento ao cidadão fora do horário acima pactuado, este deverá informar por escrito à contratada para providencia de suporte telefônico para o referido período. </w:t>
      </w:r>
    </w:p>
    <w:p w14:paraId="2000306E" w14:textId="58714D7F" w:rsidR="009F5A56" w:rsidRPr="008F3105" w:rsidRDefault="009F5A56" w:rsidP="004B5FFF">
      <w:pPr>
        <w:pStyle w:val="Edital"/>
        <w:widowControl w:val="0"/>
        <w:numPr>
          <w:ilvl w:val="3"/>
          <w:numId w:val="6"/>
        </w:numPr>
        <w:tabs>
          <w:tab w:val="left" w:pos="709"/>
        </w:tabs>
        <w:spacing w:before="0" w:after="0"/>
        <w:contextualSpacing/>
        <w:rPr>
          <w:rFonts w:ascii="Arial" w:hAnsi="Arial"/>
          <w:szCs w:val="24"/>
        </w:rPr>
      </w:pPr>
      <w:r w:rsidRPr="008F3105">
        <w:rPr>
          <w:rFonts w:ascii="Arial" w:hAnsi="Arial"/>
          <w:szCs w:val="24"/>
        </w:rPr>
        <w:t>O recebimento dos serviços de suporte técnico in loco se dará mediante liquidação, pelo setor competente, dos serviços indicados em documento próprio da proponente, que pormenorizadamente relate os serviços prestados e o tempo despendido para tanto.</w:t>
      </w:r>
    </w:p>
    <w:p w14:paraId="424EB9E3" w14:textId="77777777" w:rsidR="009F5A56" w:rsidRPr="008F3105" w:rsidRDefault="009F5A56" w:rsidP="009F5A56">
      <w:pPr>
        <w:pStyle w:val="Edital"/>
        <w:widowControl w:val="0"/>
        <w:tabs>
          <w:tab w:val="left" w:pos="709"/>
        </w:tabs>
        <w:spacing w:before="0" w:after="0"/>
        <w:contextualSpacing/>
        <w:rPr>
          <w:rFonts w:ascii="Arial" w:hAnsi="Arial"/>
          <w:szCs w:val="24"/>
        </w:rPr>
      </w:pPr>
    </w:p>
    <w:p w14:paraId="613E1E18" w14:textId="104751B0" w:rsidR="009F5A56" w:rsidRPr="008F3105" w:rsidRDefault="009F5A56" w:rsidP="004B5FFF">
      <w:pPr>
        <w:pStyle w:val="Textopadro"/>
        <w:numPr>
          <w:ilvl w:val="0"/>
          <w:numId w:val="6"/>
        </w:numPr>
        <w:contextualSpacing/>
        <w:jc w:val="both"/>
        <w:rPr>
          <w:rFonts w:ascii="Arial" w:hAnsi="Arial" w:cs="Arial"/>
          <w:szCs w:val="24"/>
          <w:lang w:val="pt-BR"/>
        </w:rPr>
      </w:pPr>
      <w:r w:rsidRPr="008F3105">
        <w:rPr>
          <w:rFonts w:ascii="Arial" w:hAnsi="Arial" w:cs="Arial"/>
          <w:b/>
          <w:szCs w:val="24"/>
          <w:lang w:val="pt-BR"/>
        </w:rPr>
        <w:t xml:space="preserve"> RECURSOS COMPUTACIONAIS.</w:t>
      </w:r>
      <w:r w:rsidRPr="008F3105">
        <w:rPr>
          <w:rFonts w:ascii="Arial" w:hAnsi="Arial" w:cs="Arial"/>
          <w:szCs w:val="24"/>
          <w:lang w:val="pt-BR"/>
        </w:rPr>
        <w:t xml:space="preserve"> </w:t>
      </w:r>
    </w:p>
    <w:p w14:paraId="27155663" w14:textId="77777777" w:rsidR="009F5A56" w:rsidRPr="008F3105" w:rsidRDefault="009F5A56" w:rsidP="009F5A56">
      <w:pPr>
        <w:contextualSpacing/>
        <w:jc w:val="both"/>
        <w:rPr>
          <w:rFonts w:ascii="Arial" w:hAnsi="Arial" w:cs="Arial"/>
          <w:i w:val="0"/>
          <w:szCs w:val="24"/>
        </w:rPr>
      </w:pPr>
    </w:p>
    <w:p w14:paraId="789FDB5E" w14:textId="32521487" w:rsidR="009F5A56" w:rsidRPr="008F3105" w:rsidRDefault="00B163F3" w:rsidP="009F5A56">
      <w:pPr>
        <w:contextualSpacing/>
        <w:jc w:val="both"/>
        <w:rPr>
          <w:rFonts w:ascii="Arial" w:hAnsi="Arial" w:cs="Arial"/>
          <w:i w:val="0"/>
          <w:szCs w:val="24"/>
        </w:rPr>
      </w:pPr>
      <w:r w:rsidRPr="008F3105">
        <w:rPr>
          <w:rFonts w:ascii="Arial" w:hAnsi="Arial" w:cs="Arial"/>
          <w:i w:val="0"/>
          <w:szCs w:val="24"/>
        </w:rPr>
        <w:t xml:space="preserve">4.1. </w:t>
      </w:r>
      <w:r w:rsidR="009F5A56" w:rsidRPr="008F3105">
        <w:rPr>
          <w:rFonts w:ascii="Arial" w:hAnsi="Arial" w:cs="Arial"/>
          <w:i w:val="0"/>
          <w:szCs w:val="24"/>
        </w:rPr>
        <w:t xml:space="preserve">Os sistemas propostos deverão rodar em </w:t>
      </w:r>
      <w:r w:rsidR="00C97215" w:rsidRPr="008F3105">
        <w:rPr>
          <w:rFonts w:ascii="Arial" w:hAnsi="Arial" w:cs="Arial"/>
          <w:i w:val="0"/>
          <w:szCs w:val="24"/>
        </w:rPr>
        <w:t>s</w:t>
      </w:r>
      <w:r w:rsidR="009F5A56" w:rsidRPr="008F3105">
        <w:rPr>
          <w:rFonts w:ascii="Arial" w:hAnsi="Arial" w:cs="Arial"/>
          <w:i w:val="0"/>
          <w:szCs w:val="24"/>
        </w:rPr>
        <w:t>ervidor</w:t>
      </w:r>
      <w:r w:rsidR="005E73B4" w:rsidRPr="008F3105">
        <w:rPr>
          <w:rFonts w:ascii="Arial" w:hAnsi="Arial" w:cs="Arial"/>
          <w:i w:val="0"/>
          <w:szCs w:val="24"/>
        </w:rPr>
        <w:t xml:space="preserve"> externo</w:t>
      </w:r>
      <w:r w:rsidR="009F5A56" w:rsidRPr="008F3105">
        <w:rPr>
          <w:rFonts w:ascii="Arial" w:hAnsi="Arial" w:cs="Arial"/>
          <w:i w:val="0"/>
          <w:szCs w:val="24"/>
        </w:rPr>
        <w:t xml:space="preserve">, disponibilizado pela contratada, sem custos adicionais ao </w:t>
      </w:r>
      <w:r w:rsidR="00447087" w:rsidRPr="008F3105">
        <w:rPr>
          <w:rFonts w:ascii="Arial" w:hAnsi="Arial" w:cs="Arial"/>
          <w:i w:val="0"/>
          <w:szCs w:val="24"/>
        </w:rPr>
        <w:t>contratante,</w:t>
      </w:r>
      <w:r w:rsidR="009F5A56" w:rsidRPr="008F3105">
        <w:rPr>
          <w:rFonts w:ascii="Arial" w:hAnsi="Arial" w:cs="Arial"/>
          <w:i w:val="0"/>
          <w:szCs w:val="24"/>
        </w:rPr>
        <w:t xml:space="preserve"> e que garanta a redundância das informações em </w:t>
      </w:r>
      <w:r w:rsidR="005E73B4" w:rsidRPr="008F3105">
        <w:rPr>
          <w:rFonts w:ascii="Arial" w:hAnsi="Arial" w:cs="Arial"/>
          <w:i w:val="0"/>
          <w:szCs w:val="24"/>
        </w:rPr>
        <w:t>s</w:t>
      </w:r>
      <w:r w:rsidR="009F5A56" w:rsidRPr="008F3105">
        <w:rPr>
          <w:rFonts w:ascii="Arial" w:hAnsi="Arial" w:cs="Arial"/>
          <w:i w:val="0"/>
          <w:szCs w:val="24"/>
        </w:rPr>
        <w:t xml:space="preserve">ervidor </w:t>
      </w:r>
      <w:r w:rsidR="005E73B4" w:rsidRPr="008F3105">
        <w:rPr>
          <w:rFonts w:ascii="Arial" w:hAnsi="Arial" w:cs="Arial"/>
          <w:i w:val="0"/>
          <w:szCs w:val="24"/>
        </w:rPr>
        <w:t xml:space="preserve">interno (caso </w:t>
      </w:r>
      <w:r w:rsidR="004A7295" w:rsidRPr="008F3105">
        <w:rPr>
          <w:rFonts w:ascii="Arial" w:hAnsi="Arial" w:cs="Arial"/>
          <w:i w:val="0"/>
          <w:szCs w:val="24"/>
        </w:rPr>
        <w:t>tenho)</w:t>
      </w:r>
      <w:r w:rsidR="009F5A56" w:rsidRPr="008F3105">
        <w:rPr>
          <w:rFonts w:ascii="Arial" w:hAnsi="Arial" w:cs="Arial"/>
          <w:i w:val="0"/>
          <w:szCs w:val="24"/>
        </w:rPr>
        <w:t xml:space="preserve"> a fim de que esta não acarrete prejuízo de inserção ou perda das informações, onde as configurações mínimas exigidas para o servidor deverá ser: </w:t>
      </w:r>
    </w:p>
    <w:p w14:paraId="5222B631" w14:textId="18B456B0" w:rsidR="005E73B4" w:rsidRPr="008F3105" w:rsidRDefault="005E73B4" w:rsidP="009F5A56">
      <w:pPr>
        <w:contextualSpacing/>
        <w:jc w:val="both"/>
        <w:rPr>
          <w:rFonts w:ascii="Arial" w:hAnsi="Arial" w:cs="Arial"/>
          <w:i w:val="0"/>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6"/>
        <w:gridCol w:w="5919"/>
      </w:tblGrid>
      <w:tr w:rsidR="009F5A56" w:rsidRPr="008F3105" w14:paraId="05C4611C" w14:textId="77777777" w:rsidTr="00AF1CB2">
        <w:trPr>
          <w:trHeight w:val="284"/>
        </w:trPr>
        <w:tc>
          <w:tcPr>
            <w:tcW w:w="3466" w:type="dxa"/>
            <w:vAlign w:val="center"/>
          </w:tcPr>
          <w:p w14:paraId="18FF9884" w14:textId="77777777" w:rsidR="009F5A56" w:rsidRPr="008F3105" w:rsidRDefault="009F5A56" w:rsidP="00300C34">
            <w:pPr>
              <w:tabs>
                <w:tab w:val="left" w:pos="1134"/>
              </w:tabs>
              <w:contextualSpacing/>
              <w:jc w:val="both"/>
              <w:rPr>
                <w:rFonts w:ascii="Arial" w:hAnsi="Arial" w:cs="Arial"/>
                <w:i w:val="0"/>
                <w:szCs w:val="24"/>
              </w:rPr>
            </w:pPr>
            <w:r w:rsidRPr="008F3105">
              <w:rPr>
                <w:rFonts w:ascii="Arial" w:hAnsi="Arial" w:cs="Arial"/>
                <w:i w:val="0"/>
                <w:szCs w:val="24"/>
              </w:rPr>
              <w:t>Arquitetura operacional</w:t>
            </w:r>
          </w:p>
        </w:tc>
        <w:tc>
          <w:tcPr>
            <w:tcW w:w="5919" w:type="dxa"/>
            <w:vAlign w:val="center"/>
          </w:tcPr>
          <w:p w14:paraId="208ABEBF" w14:textId="77777777" w:rsidR="009F5A56" w:rsidRPr="008F3105" w:rsidRDefault="009F5A56" w:rsidP="00300C34">
            <w:pPr>
              <w:tabs>
                <w:tab w:val="left" w:pos="1134"/>
              </w:tabs>
              <w:contextualSpacing/>
              <w:jc w:val="both"/>
              <w:rPr>
                <w:rFonts w:ascii="Arial" w:hAnsi="Arial" w:cs="Arial"/>
                <w:i w:val="0"/>
                <w:szCs w:val="24"/>
              </w:rPr>
            </w:pPr>
            <w:r w:rsidRPr="008F3105">
              <w:rPr>
                <w:rFonts w:ascii="Arial" w:hAnsi="Arial" w:cs="Arial"/>
                <w:i w:val="0"/>
                <w:szCs w:val="24"/>
              </w:rPr>
              <w:t>WEB 3 Camadas</w:t>
            </w:r>
          </w:p>
        </w:tc>
      </w:tr>
      <w:tr w:rsidR="009F5A56" w:rsidRPr="008F3105" w14:paraId="5D611638" w14:textId="77777777" w:rsidTr="00AF1CB2">
        <w:trPr>
          <w:trHeight w:val="284"/>
        </w:trPr>
        <w:tc>
          <w:tcPr>
            <w:tcW w:w="3466" w:type="dxa"/>
            <w:vAlign w:val="center"/>
          </w:tcPr>
          <w:p w14:paraId="59CE19BB" w14:textId="77777777" w:rsidR="009F5A56" w:rsidRPr="008F3105" w:rsidRDefault="009F5A56" w:rsidP="00300C34">
            <w:pPr>
              <w:tabs>
                <w:tab w:val="left" w:pos="1134"/>
              </w:tabs>
              <w:contextualSpacing/>
              <w:jc w:val="both"/>
              <w:rPr>
                <w:rFonts w:ascii="Arial" w:hAnsi="Arial" w:cs="Arial"/>
                <w:i w:val="0"/>
                <w:szCs w:val="24"/>
              </w:rPr>
            </w:pPr>
            <w:r w:rsidRPr="008F3105">
              <w:rPr>
                <w:rFonts w:ascii="Arial" w:hAnsi="Arial" w:cs="Arial"/>
                <w:i w:val="0"/>
                <w:szCs w:val="24"/>
              </w:rPr>
              <w:t>Protocolo de comunicação de rede</w:t>
            </w:r>
          </w:p>
        </w:tc>
        <w:tc>
          <w:tcPr>
            <w:tcW w:w="5919" w:type="dxa"/>
            <w:vAlign w:val="center"/>
          </w:tcPr>
          <w:p w14:paraId="52BDFB5E" w14:textId="77777777" w:rsidR="009F5A56" w:rsidRPr="008F3105" w:rsidRDefault="009F5A56" w:rsidP="00300C34">
            <w:pPr>
              <w:tabs>
                <w:tab w:val="left" w:pos="1134"/>
              </w:tabs>
              <w:contextualSpacing/>
              <w:jc w:val="both"/>
              <w:rPr>
                <w:rFonts w:ascii="Arial" w:hAnsi="Arial" w:cs="Arial"/>
                <w:i w:val="0"/>
                <w:szCs w:val="24"/>
              </w:rPr>
            </w:pPr>
            <w:r w:rsidRPr="008F3105">
              <w:rPr>
                <w:rFonts w:ascii="Arial" w:hAnsi="Arial" w:cs="Arial"/>
                <w:i w:val="0"/>
                <w:szCs w:val="24"/>
              </w:rPr>
              <w:t xml:space="preserve">TCP/IP </w:t>
            </w:r>
          </w:p>
        </w:tc>
      </w:tr>
      <w:tr w:rsidR="009F5A56" w:rsidRPr="008F3105" w14:paraId="6DEED6D1" w14:textId="77777777" w:rsidTr="00AF1CB2">
        <w:trPr>
          <w:trHeight w:val="284"/>
        </w:trPr>
        <w:tc>
          <w:tcPr>
            <w:tcW w:w="3466" w:type="dxa"/>
            <w:vAlign w:val="center"/>
          </w:tcPr>
          <w:p w14:paraId="709E50B6" w14:textId="77777777" w:rsidR="009F5A56" w:rsidRPr="008F3105" w:rsidRDefault="009F5A56" w:rsidP="00300C34">
            <w:pPr>
              <w:tabs>
                <w:tab w:val="left" w:pos="1134"/>
              </w:tabs>
              <w:contextualSpacing/>
              <w:jc w:val="both"/>
              <w:rPr>
                <w:rFonts w:ascii="Arial" w:hAnsi="Arial" w:cs="Arial"/>
                <w:i w:val="0"/>
                <w:szCs w:val="24"/>
              </w:rPr>
            </w:pPr>
            <w:r w:rsidRPr="008F3105">
              <w:rPr>
                <w:rFonts w:ascii="Arial" w:hAnsi="Arial" w:cs="Arial"/>
                <w:i w:val="0"/>
                <w:szCs w:val="24"/>
              </w:rPr>
              <w:t>Sistema operacional do servidor</w:t>
            </w:r>
          </w:p>
        </w:tc>
        <w:tc>
          <w:tcPr>
            <w:tcW w:w="5919" w:type="dxa"/>
            <w:vAlign w:val="center"/>
          </w:tcPr>
          <w:p w14:paraId="048B4551" w14:textId="77777777" w:rsidR="009F5A56" w:rsidRPr="008F3105" w:rsidRDefault="009F5A56" w:rsidP="00300C34">
            <w:pPr>
              <w:tabs>
                <w:tab w:val="left" w:pos="1134"/>
              </w:tabs>
              <w:contextualSpacing/>
              <w:jc w:val="both"/>
              <w:rPr>
                <w:rFonts w:ascii="Arial" w:hAnsi="Arial" w:cs="Arial"/>
                <w:i w:val="0"/>
                <w:szCs w:val="24"/>
              </w:rPr>
            </w:pPr>
            <w:r w:rsidRPr="008F3105">
              <w:rPr>
                <w:rFonts w:ascii="Arial" w:hAnsi="Arial" w:cs="Arial"/>
                <w:i w:val="0"/>
                <w:szCs w:val="24"/>
              </w:rPr>
              <w:t>LINUX</w:t>
            </w:r>
          </w:p>
        </w:tc>
      </w:tr>
      <w:tr w:rsidR="009F5A56" w:rsidRPr="008F3105" w14:paraId="28778CB3" w14:textId="77777777" w:rsidTr="00AF1CB2">
        <w:trPr>
          <w:trHeight w:val="284"/>
        </w:trPr>
        <w:tc>
          <w:tcPr>
            <w:tcW w:w="3466" w:type="dxa"/>
            <w:vAlign w:val="center"/>
          </w:tcPr>
          <w:p w14:paraId="7EB3F813" w14:textId="77777777" w:rsidR="009F5A56" w:rsidRPr="008F3105" w:rsidRDefault="009F5A56" w:rsidP="00300C34">
            <w:pPr>
              <w:tabs>
                <w:tab w:val="left" w:pos="1134"/>
              </w:tabs>
              <w:contextualSpacing/>
              <w:jc w:val="both"/>
              <w:rPr>
                <w:rFonts w:ascii="Arial" w:hAnsi="Arial" w:cs="Arial"/>
                <w:i w:val="0"/>
                <w:szCs w:val="24"/>
              </w:rPr>
            </w:pPr>
            <w:r w:rsidRPr="008F3105">
              <w:rPr>
                <w:rFonts w:ascii="Arial" w:hAnsi="Arial" w:cs="Arial"/>
                <w:i w:val="0"/>
                <w:szCs w:val="24"/>
              </w:rPr>
              <w:t>Sistema operacional cliente (estações)</w:t>
            </w:r>
          </w:p>
        </w:tc>
        <w:tc>
          <w:tcPr>
            <w:tcW w:w="5919" w:type="dxa"/>
            <w:vAlign w:val="center"/>
          </w:tcPr>
          <w:p w14:paraId="5940DD53" w14:textId="77777777" w:rsidR="009F5A56" w:rsidRPr="008F3105" w:rsidRDefault="009F5A56" w:rsidP="00300C34">
            <w:pPr>
              <w:tabs>
                <w:tab w:val="left" w:pos="1134"/>
              </w:tabs>
              <w:contextualSpacing/>
              <w:jc w:val="both"/>
              <w:rPr>
                <w:rFonts w:ascii="Arial" w:hAnsi="Arial" w:cs="Arial"/>
                <w:i w:val="0"/>
                <w:szCs w:val="24"/>
              </w:rPr>
            </w:pPr>
            <w:r w:rsidRPr="008F3105">
              <w:rPr>
                <w:rFonts w:ascii="Arial" w:hAnsi="Arial" w:cs="Arial"/>
                <w:i w:val="0"/>
                <w:szCs w:val="24"/>
              </w:rPr>
              <w:t xml:space="preserve">WINDOWS XP superior ou Linux </w:t>
            </w:r>
          </w:p>
        </w:tc>
      </w:tr>
      <w:tr w:rsidR="009F5A56" w:rsidRPr="008F3105" w14:paraId="05A93988" w14:textId="77777777" w:rsidTr="00AF1CB2">
        <w:trPr>
          <w:trHeight w:val="284"/>
        </w:trPr>
        <w:tc>
          <w:tcPr>
            <w:tcW w:w="3466" w:type="dxa"/>
            <w:vAlign w:val="center"/>
          </w:tcPr>
          <w:p w14:paraId="0D5D76D0" w14:textId="77777777" w:rsidR="009F5A56" w:rsidRPr="008F3105" w:rsidRDefault="009F5A56" w:rsidP="00300C34">
            <w:pPr>
              <w:tabs>
                <w:tab w:val="left" w:pos="1134"/>
              </w:tabs>
              <w:contextualSpacing/>
              <w:jc w:val="both"/>
              <w:rPr>
                <w:rFonts w:ascii="Arial" w:hAnsi="Arial" w:cs="Arial"/>
                <w:i w:val="0"/>
                <w:szCs w:val="24"/>
              </w:rPr>
            </w:pPr>
            <w:r w:rsidRPr="008F3105">
              <w:rPr>
                <w:rFonts w:ascii="Arial" w:hAnsi="Arial" w:cs="Arial"/>
                <w:i w:val="0"/>
                <w:szCs w:val="24"/>
              </w:rPr>
              <w:t>Quando em ambiente web (Datacenter)</w:t>
            </w:r>
          </w:p>
        </w:tc>
        <w:tc>
          <w:tcPr>
            <w:tcW w:w="5919" w:type="dxa"/>
            <w:vAlign w:val="center"/>
          </w:tcPr>
          <w:p w14:paraId="55A3BD7D" w14:textId="77777777" w:rsidR="009F5A56" w:rsidRPr="008F3105" w:rsidRDefault="009F5A56" w:rsidP="00300C34">
            <w:pPr>
              <w:tabs>
                <w:tab w:val="left" w:pos="1134"/>
              </w:tabs>
              <w:contextualSpacing/>
              <w:jc w:val="both"/>
              <w:rPr>
                <w:rFonts w:ascii="Arial" w:hAnsi="Arial" w:cs="Arial"/>
                <w:i w:val="0"/>
                <w:szCs w:val="24"/>
              </w:rPr>
            </w:pPr>
            <w:r w:rsidRPr="008F3105">
              <w:rPr>
                <w:rFonts w:ascii="Arial" w:hAnsi="Arial" w:cs="Arial"/>
                <w:i w:val="0"/>
                <w:szCs w:val="24"/>
              </w:rPr>
              <w:t>Rodar a partir de qualquer navegador em Datacenter sob total responsabilidade da proponente.</w:t>
            </w:r>
          </w:p>
        </w:tc>
      </w:tr>
    </w:tbl>
    <w:p w14:paraId="4810D712" w14:textId="77777777" w:rsidR="009F5A56" w:rsidRPr="008F3105" w:rsidRDefault="009F5A56" w:rsidP="009F5A56">
      <w:pPr>
        <w:pStyle w:val="Textopadro"/>
        <w:contextualSpacing/>
        <w:jc w:val="both"/>
        <w:rPr>
          <w:rFonts w:ascii="Arial" w:hAnsi="Arial" w:cs="Arial"/>
          <w:b/>
          <w:szCs w:val="24"/>
          <w:lang w:val="pt-BR"/>
        </w:rPr>
      </w:pPr>
    </w:p>
    <w:p w14:paraId="49179E03" w14:textId="51A1493F" w:rsidR="009F5A56" w:rsidRPr="008F3105" w:rsidRDefault="00B163F3" w:rsidP="00AF1CB2">
      <w:pPr>
        <w:pStyle w:val="Corpodetexto21"/>
        <w:spacing w:line="240" w:lineRule="auto"/>
        <w:ind w:right="142"/>
        <w:contextualSpacing/>
      </w:pPr>
      <w:r w:rsidRPr="008F3105">
        <w:t xml:space="preserve">4.2. </w:t>
      </w:r>
      <w:r w:rsidR="009F5A56" w:rsidRPr="008F3105">
        <w:t>Os sistemas propostos deverão rodar preferencialmente com a seguinte configurações mínimas de hardware:</w:t>
      </w:r>
    </w:p>
    <w:p w14:paraId="2A15B614" w14:textId="77777777" w:rsidR="009F5A56" w:rsidRPr="008F3105" w:rsidRDefault="009F5A56" w:rsidP="009F5A56">
      <w:pPr>
        <w:pStyle w:val="Corpodetexto21"/>
        <w:spacing w:line="240" w:lineRule="auto"/>
        <w:contextualSpacing/>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6"/>
        <w:gridCol w:w="5739"/>
      </w:tblGrid>
      <w:tr w:rsidR="009F5A56" w:rsidRPr="008F3105" w14:paraId="4912D2C4" w14:textId="77777777" w:rsidTr="00AF1CB2">
        <w:trPr>
          <w:trHeight w:val="284"/>
        </w:trPr>
        <w:tc>
          <w:tcPr>
            <w:tcW w:w="3646" w:type="dxa"/>
            <w:vAlign w:val="center"/>
          </w:tcPr>
          <w:p w14:paraId="1DF6E0B4" w14:textId="77777777" w:rsidR="009F5A56" w:rsidRPr="008F3105" w:rsidRDefault="009F5A56" w:rsidP="00300C34">
            <w:pPr>
              <w:tabs>
                <w:tab w:val="left" w:pos="1134"/>
              </w:tabs>
              <w:contextualSpacing/>
              <w:jc w:val="both"/>
              <w:rPr>
                <w:rFonts w:ascii="Arial" w:hAnsi="Arial" w:cs="Arial"/>
                <w:i w:val="0"/>
                <w:szCs w:val="24"/>
              </w:rPr>
            </w:pPr>
            <w:r w:rsidRPr="008F3105">
              <w:rPr>
                <w:rFonts w:ascii="Arial" w:hAnsi="Arial" w:cs="Arial"/>
                <w:i w:val="0"/>
                <w:szCs w:val="24"/>
              </w:rPr>
              <w:t>Hardware servidor</w:t>
            </w:r>
          </w:p>
        </w:tc>
        <w:tc>
          <w:tcPr>
            <w:tcW w:w="5739" w:type="dxa"/>
            <w:vAlign w:val="center"/>
          </w:tcPr>
          <w:p w14:paraId="23171F27" w14:textId="77777777" w:rsidR="009F5A56" w:rsidRPr="008F3105" w:rsidRDefault="009F5A56" w:rsidP="00300C34">
            <w:pPr>
              <w:tabs>
                <w:tab w:val="left" w:pos="1134"/>
              </w:tabs>
              <w:contextualSpacing/>
              <w:jc w:val="both"/>
              <w:rPr>
                <w:rFonts w:ascii="Arial" w:hAnsi="Arial" w:cs="Arial"/>
                <w:i w:val="0"/>
                <w:szCs w:val="24"/>
              </w:rPr>
            </w:pPr>
            <w:r w:rsidRPr="008F3105">
              <w:rPr>
                <w:rFonts w:ascii="Arial" w:hAnsi="Arial" w:cs="Arial"/>
                <w:i w:val="0"/>
                <w:szCs w:val="24"/>
              </w:rPr>
              <w:t>DUAL CORE COM 4.0 GHZ – 4GB RAM</w:t>
            </w:r>
          </w:p>
        </w:tc>
      </w:tr>
      <w:tr w:rsidR="009F5A56" w:rsidRPr="008F3105" w14:paraId="386067FA" w14:textId="77777777" w:rsidTr="00AF1CB2">
        <w:trPr>
          <w:trHeight w:val="284"/>
        </w:trPr>
        <w:tc>
          <w:tcPr>
            <w:tcW w:w="3646" w:type="dxa"/>
            <w:vAlign w:val="center"/>
          </w:tcPr>
          <w:p w14:paraId="722C7A7F" w14:textId="77777777" w:rsidR="009F5A56" w:rsidRPr="008F3105" w:rsidRDefault="009F5A56" w:rsidP="00300C34">
            <w:pPr>
              <w:tabs>
                <w:tab w:val="left" w:pos="1134"/>
              </w:tabs>
              <w:contextualSpacing/>
              <w:jc w:val="both"/>
              <w:rPr>
                <w:rFonts w:ascii="Arial" w:hAnsi="Arial" w:cs="Arial"/>
                <w:i w:val="0"/>
                <w:szCs w:val="24"/>
              </w:rPr>
            </w:pPr>
            <w:r w:rsidRPr="008F3105">
              <w:rPr>
                <w:rFonts w:ascii="Arial" w:hAnsi="Arial" w:cs="Arial"/>
                <w:i w:val="0"/>
                <w:szCs w:val="24"/>
              </w:rPr>
              <w:t>Hardware cliente</w:t>
            </w:r>
          </w:p>
        </w:tc>
        <w:tc>
          <w:tcPr>
            <w:tcW w:w="5739" w:type="dxa"/>
            <w:vAlign w:val="center"/>
          </w:tcPr>
          <w:p w14:paraId="2F645D6A" w14:textId="77777777" w:rsidR="009F5A56" w:rsidRPr="008F3105" w:rsidRDefault="009F5A56" w:rsidP="00300C34">
            <w:pPr>
              <w:tabs>
                <w:tab w:val="left" w:pos="1134"/>
              </w:tabs>
              <w:contextualSpacing/>
              <w:jc w:val="both"/>
              <w:rPr>
                <w:rFonts w:ascii="Arial" w:hAnsi="Arial" w:cs="Arial"/>
                <w:i w:val="0"/>
                <w:szCs w:val="24"/>
              </w:rPr>
            </w:pPr>
            <w:r w:rsidRPr="008F3105">
              <w:rPr>
                <w:rFonts w:ascii="Arial" w:hAnsi="Arial" w:cs="Arial"/>
                <w:i w:val="0"/>
                <w:szCs w:val="24"/>
              </w:rPr>
              <w:t>PENTIUM III COM 900 MHZ – 1024MB RAM</w:t>
            </w:r>
          </w:p>
        </w:tc>
      </w:tr>
    </w:tbl>
    <w:p w14:paraId="6581ABB3" w14:textId="77777777" w:rsidR="009F5A56" w:rsidRPr="008F3105" w:rsidRDefault="009F5A56" w:rsidP="009F5A56">
      <w:pPr>
        <w:pStyle w:val="Textopadro"/>
        <w:contextualSpacing/>
        <w:jc w:val="both"/>
        <w:rPr>
          <w:rFonts w:ascii="Arial" w:hAnsi="Arial" w:cs="Arial"/>
          <w:b/>
          <w:bCs/>
          <w:szCs w:val="24"/>
          <w:u w:val="single"/>
          <w:lang w:val="pt-BR"/>
        </w:rPr>
      </w:pPr>
    </w:p>
    <w:p w14:paraId="3AA4CF9D" w14:textId="17582F53" w:rsidR="009F5A56" w:rsidRPr="008F3105" w:rsidRDefault="009F5A56" w:rsidP="004B5FFF">
      <w:pPr>
        <w:pStyle w:val="PargrafodaLista"/>
        <w:numPr>
          <w:ilvl w:val="0"/>
          <w:numId w:val="6"/>
        </w:numPr>
        <w:autoSpaceDE w:val="0"/>
        <w:autoSpaceDN w:val="0"/>
        <w:jc w:val="both"/>
        <w:rPr>
          <w:rFonts w:ascii="Arial" w:hAnsi="Arial" w:cs="Arial"/>
          <w:b/>
          <w:i w:val="0"/>
          <w:szCs w:val="24"/>
        </w:rPr>
      </w:pPr>
      <w:r w:rsidRPr="008F3105">
        <w:rPr>
          <w:rFonts w:ascii="Arial" w:hAnsi="Arial" w:cs="Arial"/>
          <w:b/>
          <w:i w:val="0"/>
          <w:szCs w:val="24"/>
        </w:rPr>
        <w:t>CARACTERÍSTICAS TÉCNICAS MÍNIMAS DOS SISTEMAS/MÓDULO</w:t>
      </w:r>
    </w:p>
    <w:p w14:paraId="5FBD8EDA" w14:textId="77777777" w:rsidR="009F5A56" w:rsidRPr="008F3105" w:rsidRDefault="009F5A56" w:rsidP="009F5A56">
      <w:pPr>
        <w:adjustRightInd w:val="0"/>
        <w:jc w:val="both"/>
        <w:rPr>
          <w:rFonts w:ascii="Arial" w:eastAsia="Arial Unicode MS" w:hAnsi="Arial" w:cs="Arial"/>
          <w:i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59"/>
      </w:tblGrid>
      <w:tr w:rsidR="009F5A56" w:rsidRPr="008F3105" w14:paraId="4F8C5113" w14:textId="77777777" w:rsidTr="00AF1CB2">
        <w:tc>
          <w:tcPr>
            <w:tcW w:w="9493" w:type="dxa"/>
            <w:gridSpan w:val="2"/>
            <w:shd w:val="clear" w:color="auto" w:fill="auto"/>
          </w:tcPr>
          <w:p w14:paraId="061E32B7" w14:textId="5F7CCFD9" w:rsidR="009F5A56" w:rsidRPr="008F3105" w:rsidRDefault="00B163F3" w:rsidP="00300C34">
            <w:pPr>
              <w:adjustRightInd w:val="0"/>
              <w:jc w:val="both"/>
              <w:rPr>
                <w:rFonts w:ascii="Arial" w:eastAsia="Arial Unicode MS" w:hAnsi="Arial" w:cs="Arial"/>
                <w:b/>
                <w:i w:val="0"/>
                <w:szCs w:val="24"/>
              </w:rPr>
            </w:pPr>
            <w:r w:rsidRPr="008F3105">
              <w:rPr>
                <w:rFonts w:ascii="Arial" w:eastAsia="Arial Unicode MS" w:hAnsi="Arial" w:cs="Arial"/>
                <w:b/>
                <w:i w:val="0"/>
                <w:szCs w:val="24"/>
              </w:rPr>
              <w:t>5</w:t>
            </w:r>
            <w:r w:rsidR="009F5A56" w:rsidRPr="008F3105">
              <w:rPr>
                <w:rFonts w:ascii="Arial" w:eastAsia="Arial Unicode MS" w:hAnsi="Arial" w:cs="Arial"/>
                <w:b/>
                <w:i w:val="0"/>
                <w:szCs w:val="24"/>
              </w:rPr>
              <w:t>.1 Controle de Segurança de Acesso</w:t>
            </w:r>
          </w:p>
        </w:tc>
      </w:tr>
      <w:tr w:rsidR="009F5A56" w:rsidRPr="008F3105" w14:paraId="27F2D8A6" w14:textId="77777777" w:rsidTr="00AF1CB2">
        <w:tc>
          <w:tcPr>
            <w:tcW w:w="534" w:type="dxa"/>
            <w:shd w:val="clear" w:color="auto" w:fill="auto"/>
          </w:tcPr>
          <w:p w14:paraId="550F2164"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a</w:t>
            </w:r>
          </w:p>
        </w:tc>
        <w:tc>
          <w:tcPr>
            <w:tcW w:w="8959" w:type="dxa"/>
            <w:shd w:val="clear" w:color="auto" w:fill="auto"/>
          </w:tcPr>
          <w:p w14:paraId="4080CADA"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Possuir no cadastro de operadores, senhas e grupos de direitos de acesso;</w:t>
            </w:r>
          </w:p>
        </w:tc>
      </w:tr>
      <w:tr w:rsidR="009F5A56" w:rsidRPr="008F3105" w14:paraId="41999FD8" w14:textId="77777777" w:rsidTr="00AF1CB2">
        <w:tc>
          <w:tcPr>
            <w:tcW w:w="534" w:type="dxa"/>
            <w:shd w:val="clear" w:color="auto" w:fill="auto"/>
          </w:tcPr>
          <w:p w14:paraId="2A6E2EC6"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lastRenderedPageBreak/>
              <w:t>b</w:t>
            </w:r>
          </w:p>
        </w:tc>
        <w:tc>
          <w:tcPr>
            <w:tcW w:w="8959" w:type="dxa"/>
            <w:shd w:val="clear" w:color="auto" w:fill="auto"/>
          </w:tcPr>
          <w:p w14:paraId="60052CEE"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Possuir registro e permitir a exibição do “log de operações” de atividades dos operadores do SOFTWARE;</w:t>
            </w:r>
          </w:p>
        </w:tc>
      </w:tr>
      <w:tr w:rsidR="009F5A56" w:rsidRPr="008F3105" w14:paraId="525FCA78" w14:textId="77777777" w:rsidTr="00AF1CB2">
        <w:tc>
          <w:tcPr>
            <w:tcW w:w="534" w:type="dxa"/>
            <w:shd w:val="clear" w:color="auto" w:fill="auto"/>
          </w:tcPr>
          <w:p w14:paraId="3D960533"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c</w:t>
            </w:r>
          </w:p>
        </w:tc>
        <w:tc>
          <w:tcPr>
            <w:tcW w:w="8959" w:type="dxa"/>
            <w:shd w:val="clear" w:color="auto" w:fill="auto"/>
          </w:tcPr>
          <w:p w14:paraId="3F52464D"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Possuir no registro do arquivo “log”, pelo menos, as seguintes informações de registro de atividades dos operadores: Data, hora, operador e informações incluídas, alteradas e excluídas;</w:t>
            </w:r>
          </w:p>
        </w:tc>
      </w:tr>
      <w:tr w:rsidR="009F5A56" w:rsidRPr="008F3105" w14:paraId="393020CB" w14:textId="77777777" w:rsidTr="00AF1CB2">
        <w:tc>
          <w:tcPr>
            <w:tcW w:w="534" w:type="dxa"/>
            <w:shd w:val="clear" w:color="auto" w:fill="auto"/>
          </w:tcPr>
          <w:p w14:paraId="3FE736E9"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d</w:t>
            </w:r>
          </w:p>
        </w:tc>
        <w:tc>
          <w:tcPr>
            <w:tcW w:w="8959" w:type="dxa"/>
            <w:shd w:val="clear" w:color="auto" w:fill="auto"/>
          </w:tcPr>
          <w:p w14:paraId="24324FE7"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bloqueio de acesso aos usuários afastados da instituição, e o bloqueio automático após ficar 30 dias sem entrar no sistema.</w:t>
            </w:r>
          </w:p>
        </w:tc>
      </w:tr>
      <w:tr w:rsidR="009F5A56" w:rsidRPr="008F3105" w14:paraId="34C5F66C" w14:textId="77777777" w:rsidTr="00AF1CB2">
        <w:tc>
          <w:tcPr>
            <w:tcW w:w="534" w:type="dxa"/>
            <w:shd w:val="clear" w:color="auto" w:fill="auto"/>
          </w:tcPr>
          <w:p w14:paraId="0666D75A"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e</w:t>
            </w:r>
          </w:p>
        </w:tc>
        <w:tc>
          <w:tcPr>
            <w:tcW w:w="8959" w:type="dxa"/>
            <w:shd w:val="clear" w:color="auto" w:fill="auto"/>
          </w:tcPr>
          <w:p w14:paraId="326055BD"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Permitir que o usuário faça a autenticação de entrada no sistema através das contas do Google ou Yahoo;</w:t>
            </w:r>
          </w:p>
        </w:tc>
      </w:tr>
      <w:tr w:rsidR="009F5A56" w:rsidRPr="008F3105" w14:paraId="414700A6" w14:textId="77777777" w:rsidTr="00AF1CB2">
        <w:tc>
          <w:tcPr>
            <w:tcW w:w="534" w:type="dxa"/>
            <w:shd w:val="clear" w:color="auto" w:fill="auto"/>
          </w:tcPr>
          <w:p w14:paraId="298B6102"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f</w:t>
            </w:r>
          </w:p>
        </w:tc>
        <w:tc>
          <w:tcPr>
            <w:tcW w:w="8959" w:type="dxa"/>
            <w:shd w:val="clear" w:color="auto" w:fill="auto"/>
          </w:tcPr>
          <w:p w14:paraId="6315400C"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Permitir que o usuário faça a autenticação de entrada com o Certificado Digital.</w:t>
            </w:r>
          </w:p>
        </w:tc>
      </w:tr>
      <w:tr w:rsidR="009F5A56" w:rsidRPr="008F3105" w14:paraId="3C97F552" w14:textId="77777777" w:rsidTr="00AF1CB2">
        <w:tc>
          <w:tcPr>
            <w:tcW w:w="9493" w:type="dxa"/>
            <w:gridSpan w:val="2"/>
            <w:shd w:val="clear" w:color="auto" w:fill="auto"/>
          </w:tcPr>
          <w:p w14:paraId="5BF0B68C" w14:textId="6426C83F" w:rsidR="009F5A56" w:rsidRPr="008F3105" w:rsidRDefault="00B163F3" w:rsidP="00300C34">
            <w:pPr>
              <w:adjustRightInd w:val="0"/>
              <w:jc w:val="both"/>
              <w:rPr>
                <w:rFonts w:ascii="Arial" w:eastAsia="Arial Unicode MS" w:hAnsi="Arial" w:cs="Arial"/>
                <w:b/>
                <w:i w:val="0"/>
                <w:szCs w:val="24"/>
              </w:rPr>
            </w:pPr>
            <w:r w:rsidRPr="008F3105">
              <w:rPr>
                <w:rFonts w:ascii="Arial" w:eastAsia="Arial Unicode MS" w:hAnsi="Arial" w:cs="Arial"/>
                <w:b/>
                <w:i w:val="0"/>
                <w:szCs w:val="24"/>
              </w:rPr>
              <w:t>5</w:t>
            </w:r>
            <w:r w:rsidR="009F5A56" w:rsidRPr="008F3105">
              <w:rPr>
                <w:rFonts w:ascii="Arial" w:eastAsia="Arial Unicode MS" w:hAnsi="Arial" w:cs="Arial"/>
                <w:b/>
                <w:i w:val="0"/>
                <w:szCs w:val="24"/>
              </w:rPr>
              <w:t>.2 Integridade e Consistência</w:t>
            </w:r>
          </w:p>
        </w:tc>
      </w:tr>
      <w:tr w:rsidR="009F5A56" w:rsidRPr="008F3105" w14:paraId="1BB8C832" w14:textId="77777777" w:rsidTr="00AF1CB2">
        <w:tc>
          <w:tcPr>
            <w:tcW w:w="534" w:type="dxa"/>
            <w:shd w:val="clear" w:color="auto" w:fill="auto"/>
          </w:tcPr>
          <w:p w14:paraId="2CAB2A2D"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a</w:t>
            </w:r>
          </w:p>
        </w:tc>
        <w:tc>
          <w:tcPr>
            <w:tcW w:w="8959" w:type="dxa"/>
            <w:shd w:val="clear" w:color="auto" w:fill="auto"/>
          </w:tcPr>
          <w:p w14:paraId="3D7DBC97"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Garantir que as informações sejam alimentadas uma única vez e compartilhadas por todos os módulos e funcionalidades do SOFTWARE;</w:t>
            </w:r>
          </w:p>
        </w:tc>
      </w:tr>
      <w:tr w:rsidR="009F5A56" w:rsidRPr="008F3105" w14:paraId="1AB07122" w14:textId="77777777" w:rsidTr="00AF1CB2">
        <w:tc>
          <w:tcPr>
            <w:tcW w:w="534" w:type="dxa"/>
            <w:shd w:val="clear" w:color="auto" w:fill="auto"/>
          </w:tcPr>
          <w:p w14:paraId="1AE4E9C1"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b</w:t>
            </w:r>
          </w:p>
        </w:tc>
        <w:tc>
          <w:tcPr>
            <w:tcW w:w="8959" w:type="dxa"/>
            <w:shd w:val="clear" w:color="auto" w:fill="auto"/>
          </w:tcPr>
          <w:p w14:paraId="5AE83E72"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Possuir atualização on-line dos dados de entrada, permitindo acesso às informações atualizadas imediatamente após o término da transação;</w:t>
            </w:r>
          </w:p>
        </w:tc>
      </w:tr>
      <w:tr w:rsidR="009F5A56" w:rsidRPr="008F3105" w14:paraId="326812DE" w14:textId="77777777" w:rsidTr="00AF1CB2">
        <w:tc>
          <w:tcPr>
            <w:tcW w:w="534" w:type="dxa"/>
            <w:shd w:val="clear" w:color="auto" w:fill="auto"/>
          </w:tcPr>
          <w:p w14:paraId="7DF0F765"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c</w:t>
            </w:r>
          </w:p>
        </w:tc>
        <w:tc>
          <w:tcPr>
            <w:tcW w:w="8959" w:type="dxa"/>
            <w:shd w:val="clear" w:color="auto" w:fill="auto"/>
          </w:tcPr>
          <w:p w14:paraId="204FD9ED"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Deverá ser garantido que a INTEGRAÇÃO das funcionalidades do SOFTWARE se faça através de base única e íntegra de dados;</w:t>
            </w:r>
          </w:p>
        </w:tc>
      </w:tr>
      <w:tr w:rsidR="009F5A56" w:rsidRPr="008F3105" w14:paraId="723BA380" w14:textId="77777777" w:rsidTr="00AF1CB2">
        <w:tc>
          <w:tcPr>
            <w:tcW w:w="534" w:type="dxa"/>
            <w:shd w:val="clear" w:color="auto" w:fill="auto"/>
          </w:tcPr>
          <w:p w14:paraId="5DA8AA36"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d</w:t>
            </w:r>
          </w:p>
        </w:tc>
        <w:tc>
          <w:tcPr>
            <w:tcW w:w="8959" w:type="dxa"/>
            <w:shd w:val="clear" w:color="auto" w:fill="auto"/>
          </w:tcPr>
          <w:p w14:paraId="2A96B21C"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Todos os cadastros do SOFTWARE deverão ser estruturados em base única e integrada.</w:t>
            </w:r>
          </w:p>
        </w:tc>
      </w:tr>
      <w:tr w:rsidR="009F5A56" w:rsidRPr="008F3105" w14:paraId="31649F86" w14:textId="77777777" w:rsidTr="00AF1CB2">
        <w:tc>
          <w:tcPr>
            <w:tcW w:w="534" w:type="dxa"/>
            <w:shd w:val="clear" w:color="auto" w:fill="auto"/>
          </w:tcPr>
          <w:p w14:paraId="74FC62B4"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e</w:t>
            </w:r>
          </w:p>
        </w:tc>
        <w:tc>
          <w:tcPr>
            <w:tcW w:w="8959" w:type="dxa"/>
            <w:shd w:val="clear" w:color="auto" w:fill="auto"/>
          </w:tcPr>
          <w:p w14:paraId="11638150"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Garantir que a geração bem como, a emissão, à partir de quaisquer dos módulos do SOFTWARE, seja ativada sem necessidade de re-autenticação de direito de acesso do operador;</w:t>
            </w:r>
          </w:p>
        </w:tc>
      </w:tr>
      <w:tr w:rsidR="009F5A56" w:rsidRPr="008F3105" w14:paraId="1401000A" w14:textId="77777777" w:rsidTr="00AF1CB2">
        <w:tc>
          <w:tcPr>
            <w:tcW w:w="534" w:type="dxa"/>
            <w:shd w:val="clear" w:color="auto" w:fill="auto"/>
          </w:tcPr>
          <w:p w14:paraId="7C4899C3"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f</w:t>
            </w:r>
          </w:p>
        </w:tc>
        <w:tc>
          <w:tcPr>
            <w:tcW w:w="8959" w:type="dxa"/>
            <w:shd w:val="clear" w:color="auto" w:fill="auto"/>
          </w:tcPr>
          <w:p w14:paraId="083FD5FD"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Possibilitar crítica e consistência de dados quando da confirmação da inserção, alteração ou exclusão de dados;</w:t>
            </w:r>
          </w:p>
        </w:tc>
      </w:tr>
      <w:tr w:rsidR="009F5A56" w:rsidRPr="008F3105" w14:paraId="19176FFF" w14:textId="77777777" w:rsidTr="00AF1CB2">
        <w:tc>
          <w:tcPr>
            <w:tcW w:w="534" w:type="dxa"/>
            <w:shd w:val="clear" w:color="auto" w:fill="auto"/>
          </w:tcPr>
          <w:p w14:paraId="056B2ACC"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g</w:t>
            </w:r>
          </w:p>
        </w:tc>
        <w:tc>
          <w:tcPr>
            <w:tcW w:w="8959" w:type="dxa"/>
            <w:shd w:val="clear" w:color="auto" w:fill="auto"/>
          </w:tcPr>
          <w:p w14:paraId="7B557932"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Garantir a integridade referencial dos dados</w:t>
            </w:r>
          </w:p>
        </w:tc>
      </w:tr>
      <w:tr w:rsidR="009F5A56" w:rsidRPr="008F3105" w14:paraId="6C60A717" w14:textId="77777777" w:rsidTr="00AF1CB2">
        <w:tc>
          <w:tcPr>
            <w:tcW w:w="534" w:type="dxa"/>
            <w:shd w:val="clear" w:color="auto" w:fill="auto"/>
          </w:tcPr>
          <w:p w14:paraId="333054CA"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h</w:t>
            </w:r>
          </w:p>
        </w:tc>
        <w:tc>
          <w:tcPr>
            <w:tcW w:w="8959" w:type="dxa"/>
            <w:shd w:val="clear" w:color="auto" w:fill="auto"/>
          </w:tcPr>
          <w:p w14:paraId="6031AA57"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Operacionalizar alertas e avisos à operação</w:t>
            </w:r>
          </w:p>
        </w:tc>
      </w:tr>
      <w:tr w:rsidR="009F5A56" w:rsidRPr="008F3105" w14:paraId="6BF6B6F9" w14:textId="77777777" w:rsidTr="00AF1CB2">
        <w:tc>
          <w:tcPr>
            <w:tcW w:w="9493" w:type="dxa"/>
            <w:gridSpan w:val="2"/>
            <w:shd w:val="clear" w:color="auto" w:fill="auto"/>
          </w:tcPr>
          <w:p w14:paraId="52F7153D" w14:textId="57C45A6F" w:rsidR="009F5A56" w:rsidRPr="008F3105" w:rsidRDefault="00B163F3" w:rsidP="00300C34">
            <w:pPr>
              <w:adjustRightInd w:val="0"/>
              <w:jc w:val="both"/>
              <w:rPr>
                <w:rFonts w:ascii="Arial" w:eastAsia="Arial Unicode MS" w:hAnsi="Arial" w:cs="Arial"/>
                <w:i w:val="0"/>
                <w:szCs w:val="24"/>
              </w:rPr>
            </w:pPr>
            <w:r w:rsidRPr="008F3105">
              <w:rPr>
                <w:rFonts w:ascii="Arial" w:eastAsia="Arial Unicode MS" w:hAnsi="Arial" w:cs="Arial"/>
                <w:b/>
                <w:i w:val="0"/>
                <w:szCs w:val="24"/>
              </w:rPr>
              <w:t>5</w:t>
            </w:r>
            <w:r w:rsidR="009F5A56" w:rsidRPr="008F3105">
              <w:rPr>
                <w:rFonts w:ascii="Arial" w:eastAsia="Arial Unicode MS" w:hAnsi="Arial" w:cs="Arial"/>
                <w:b/>
                <w:i w:val="0"/>
                <w:szCs w:val="24"/>
              </w:rPr>
              <w:t>.3 Cadastros</w:t>
            </w:r>
          </w:p>
        </w:tc>
      </w:tr>
      <w:tr w:rsidR="009F5A56" w:rsidRPr="008F3105" w14:paraId="4AA0574D" w14:textId="77777777" w:rsidTr="00AF1CB2">
        <w:tc>
          <w:tcPr>
            <w:tcW w:w="534" w:type="dxa"/>
            <w:shd w:val="clear" w:color="auto" w:fill="auto"/>
          </w:tcPr>
          <w:p w14:paraId="72D66B49"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a</w:t>
            </w:r>
          </w:p>
        </w:tc>
        <w:tc>
          <w:tcPr>
            <w:tcW w:w="8959" w:type="dxa"/>
            <w:shd w:val="clear" w:color="auto" w:fill="auto"/>
          </w:tcPr>
          <w:p w14:paraId="26DEC10A"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cadastrar o paciente gerando número único no software;</w:t>
            </w:r>
          </w:p>
        </w:tc>
      </w:tr>
      <w:tr w:rsidR="009F5A56" w:rsidRPr="008F3105" w14:paraId="1D96BF9D" w14:textId="77777777" w:rsidTr="00AF1CB2">
        <w:tc>
          <w:tcPr>
            <w:tcW w:w="534" w:type="dxa"/>
            <w:shd w:val="clear" w:color="auto" w:fill="auto"/>
          </w:tcPr>
          <w:p w14:paraId="0442076F"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b</w:t>
            </w:r>
          </w:p>
        </w:tc>
        <w:tc>
          <w:tcPr>
            <w:tcW w:w="8959" w:type="dxa"/>
            <w:shd w:val="clear" w:color="auto" w:fill="auto"/>
          </w:tcPr>
          <w:p w14:paraId="7423D45C"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vincular o número do cadastro do paciente ao número do cartão nacional de saúde;</w:t>
            </w:r>
          </w:p>
        </w:tc>
      </w:tr>
      <w:tr w:rsidR="009F5A56" w:rsidRPr="008F3105" w14:paraId="4CE5A9CF" w14:textId="77777777" w:rsidTr="00AF1CB2">
        <w:tc>
          <w:tcPr>
            <w:tcW w:w="534" w:type="dxa"/>
            <w:shd w:val="clear" w:color="auto" w:fill="auto"/>
          </w:tcPr>
          <w:p w14:paraId="3B41BCFB"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c</w:t>
            </w:r>
          </w:p>
        </w:tc>
        <w:tc>
          <w:tcPr>
            <w:tcW w:w="8959" w:type="dxa"/>
            <w:shd w:val="clear" w:color="auto" w:fill="auto"/>
          </w:tcPr>
          <w:p w14:paraId="63FBC5F1"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fazer a validação do número do cartão nacional de saúde;</w:t>
            </w:r>
          </w:p>
        </w:tc>
      </w:tr>
      <w:tr w:rsidR="009F5A56" w:rsidRPr="008F3105" w14:paraId="0296BFFE" w14:textId="77777777" w:rsidTr="00AF1CB2">
        <w:tc>
          <w:tcPr>
            <w:tcW w:w="534" w:type="dxa"/>
            <w:shd w:val="clear" w:color="auto" w:fill="auto"/>
          </w:tcPr>
          <w:p w14:paraId="21B03C53"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d</w:t>
            </w:r>
          </w:p>
        </w:tc>
        <w:tc>
          <w:tcPr>
            <w:tcW w:w="8959" w:type="dxa"/>
            <w:shd w:val="clear" w:color="auto" w:fill="auto"/>
          </w:tcPr>
          <w:p w14:paraId="0106F2A1"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fazer a pesquisa do cadastro do paciente na base do Cadweb através do número do cartão nacional de saúde;</w:t>
            </w:r>
          </w:p>
        </w:tc>
      </w:tr>
      <w:tr w:rsidR="009F5A56" w:rsidRPr="008F3105" w14:paraId="28E28429" w14:textId="77777777" w:rsidTr="00AF1CB2">
        <w:tc>
          <w:tcPr>
            <w:tcW w:w="534" w:type="dxa"/>
            <w:shd w:val="clear" w:color="auto" w:fill="auto"/>
          </w:tcPr>
          <w:p w14:paraId="6C501AE9"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e</w:t>
            </w:r>
          </w:p>
        </w:tc>
        <w:tc>
          <w:tcPr>
            <w:tcW w:w="8959" w:type="dxa"/>
            <w:shd w:val="clear" w:color="auto" w:fill="auto"/>
          </w:tcPr>
          <w:p w14:paraId="5825455A"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parametrizar a obrigatoriedade do cartão nacional de saúde no cadastramento do paciente;</w:t>
            </w:r>
          </w:p>
        </w:tc>
      </w:tr>
      <w:tr w:rsidR="009F5A56" w:rsidRPr="008F3105" w14:paraId="3146F6BC" w14:textId="77777777" w:rsidTr="00AF1CB2">
        <w:tc>
          <w:tcPr>
            <w:tcW w:w="534" w:type="dxa"/>
            <w:shd w:val="clear" w:color="auto" w:fill="auto"/>
          </w:tcPr>
          <w:p w14:paraId="14F4D30B"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f</w:t>
            </w:r>
          </w:p>
        </w:tc>
        <w:tc>
          <w:tcPr>
            <w:tcW w:w="8959" w:type="dxa"/>
            <w:shd w:val="clear" w:color="auto" w:fill="auto"/>
          </w:tcPr>
          <w:p w14:paraId="0F50FEAD"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vincular a foto paciente ao cadastro;</w:t>
            </w:r>
          </w:p>
        </w:tc>
      </w:tr>
      <w:tr w:rsidR="009F5A56" w:rsidRPr="008F3105" w14:paraId="3D322FA1" w14:textId="77777777" w:rsidTr="00AF1CB2">
        <w:tc>
          <w:tcPr>
            <w:tcW w:w="534" w:type="dxa"/>
            <w:shd w:val="clear" w:color="auto" w:fill="auto"/>
          </w:tcPr>
          <w:p w14:paraId="0A745381"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g</w:t>
            </w:r>
          </w:p>
        </w:tc>
        <w:tc>
          <w:tcPr>
            <w:tcW w:w="8959" w:type="dxa"/>
            <w:shd w:val="clear" w:color="auto" w:fill="auto"/>
          </w:tcPr>
          <w:p w14:paraId="2BB44119"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possuir avisos de cadastro com duplicidade;</w:t>
            </w:r>
          </w:p>
        </w:tc>
      </w:tr>
      <w:tr w:rsidR="009F5A56" w:rsidRPr="008F3105" w14:paraId="2EC2582E" w14:textId="77777777" w:rsidTr="00AF1CB2">
        <w:tc>
          <w:tcPr>
            <w:tcW w:w="534" w:type="dxa"/>
            <w:shd w:val="clear" w:color="auto" w:fill="auto"/>
          </w:tcPr>
          <w:p w14:paraId="4959FB45"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h</w:t>
            </w:r>
          </w:p>
        </w:tc>
        <w:tc>
          <w:tcPr>
            <w:tcW w:w="8959" w:type="dxa"/>
            <w:shd w:val="clear" w:color="auto" w:fill="auto"/>
          </w:tcPr>
          <w:p w14:paraId="1C09605C"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impressão da carteira paciente;</w:t>
            </w:r>
          </w:p>
        </w:tc>
      </w:tr>
      <w:tr w:rsidR="009F5A56" w:rsidRPr="008F3105" w14:paraId="2256FF78" w14:textId="77777777" w:rsidTr="00AF1CB2">
        <w:tc>
          <w:tcPr>
            <w:tcW w:w="534" w:type="dxa"/>
            <w:shd w:val="clear" w:color="auto" w:fill="auto"/>
          </w:tcPr>
          <w:p w14:paraId="70BD9D5F"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i</w:t>
            </w:r>
          </w:p>
        </w:tc>
        <w:tc>
          <w:tcPr>
            <w:tcW w:w="8959" w:type="dxa"/>
            <w:shd w:val="clear" w:color="auto" w:fill="auto"/>
          </w:tcPr>
          <w:p w14:paraId="354B3C59"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possibilitar a realização da busca do paciente através do número do paciente, data de nascimento, número do cartão nacional de saúde ou nome da mãe;</w:t>
            </w:r>
          </w:p>
        </w:tc>
      </w:tr>
      <w:tr w:rsidR="009F5A56" w:rsidRPr="008F3105" w14:paraId="70445174" w14:textId="77777777" w:rsidTr="00AF1CB2">
        <w:tc>
          <w:tcPr>
            <w:tcW w:w="534" w:type="dxa"/>
            <w:shd w:val="clear" w:color="auto" w:fill="auto"/>
          </w:tcPr>
          <w:p w14:paraId="7E936FF6"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j</w:t>
            </w:r>
          </w:p>
        </w:tc>
        <w:tc>
          <w:tcPr>
            <w:tcW w:w="8959" w:type="dxa"/>
            <w:shd w:val="clear" w:color="auto" w:fill="auto"/>
          </w:tcPr>
          <w:p w14:paraId="793B3A9B"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parametrização e a validação da obrigatoriedade do endereço no cadastramento do paciente;</w:t>
            </w:r>
          </w:p>
        </w:tc>
      </w:tr>
      <w:tr w:rsidR="009F5A56" w:rsidRPr="008F3105" w14:paraId="5F38094D" w14:textId="77777777" w:rsidTr="00AF1CB2">
        <w:tc>
          <w:tcPr>
            <w:tcW w:w="534" w:type="dxa"/>
            <w:shd w:val="clear" w:color="auto" w:fill="auto"/>
          </w:tcPr>
          <w:p w14:paraId="07F5C6CE"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k</w:t>
            </w:r>
          </w:p>
        </w:tc>
        <w:tc>
          <w:tcPr>
            <w:tcW w:w="8959" w:type="dxa"/>
            <w:shd w:val="clear" w:color="auto" w:fill="auto"/>
          </w:tcPr>
          <w:p w14:paraId="7AD88375"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impressão da ficha cadastral do paciente;</w:t>
            </w:r>
          </w:p>
        </w:tc>
      </w:tr>
      <w:tr w:rsidR="009F5A56" w:rsidRPr="008F3105" w14:paraId="4F189582" w14:textId="77777777" w:rsidTr="00AF1CB2">
        <w:tc>
          <w:tcPr>
            <w:tcW w:w="534" w:type="dxa"/>
            <w:shd w:val="clear" w:color="auto" w:fill="auto"/>
          </w:tcPr>
          <w:p w14:paraId="03C9BB19"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l</w:t>
            </w:r>
          </w:p>
        </w:tc>
        <w:tc>
          <w:tcPr>
            <w:tcW w:w="8959" w:type="dxa"/>
            <w:shd w:val="clear" w:color="auto" w:fill="auto"/>
          </w:tcPr>
          <w:p w14:paraId="6D1B65AD"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unificação das informações do paciente com mais de um cadastro;</w:t>
            </w:r>
          </w:p>
        </w:tc>
      </w:tr>
      <w:tr w:rsidR="009F5A56" w:rsidRPr="008F3105" w14:paraId="74242CA0" w14:textId="77777777" w:rsidTr="00AF1CB2">
        <w:tc>
          <w:tcPr>
            <w:tcW w:w="534" w:type="dxa"/>
            <w:shd w:val="clear" w:color="auto" w:fill="auto"/>
          </w:tcPr>
          <w:p w14:paraId="7D2C7936"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m</w:t>
            </w:r>
          </w:p>
        </w:tc>
        <w:tc>
          <w:tcPr>
            <w:tcW w:w="8959" w:type="dxa"/>
            <w:shd w:val="clear" w:color="auto" w:fill="auto"/>
          </w:tcPr>
          <w:p w14:paraId="2E32F66B"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bloquear automaticamente o cadastro do paciente quando o mesmo for cadastrado como falecido;</w:t>
            </w:r>
          </w:p>
        </w:tc>
      </w:tr>
      <w:tr w:rsidR="009F5A56" w:rsidRPr="008F3105" w14:paraId="5794788E" w14:textId="77777777" w:rsidTr="00AF1CB2">
        <w:tc>
          <w:tcPr>
            <w:tcW w:w="534" w:type="dxa"/>
            <w:shd w:val="clear" w:color="auto" w:fill="auto"/>
          </w:tcPr>
          <w:p w14:paraId="2AD0FA73"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n</w:t>
            </w:r>
          </w:p>
        </w:tc>
        <w:tc>
          <w:tcPr>
            <w:tcW w:w="8959" w:type="dxa"/>
            <w:shd w:val="clear" w:color="auto" w:fill="auto"/>
          </w:tcPr>
          <w:p w14:paraId="2E24DF3A"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controlar através de auditoria todas as inclusões e alterações no cadastro do paciente;</w:t>
            </w:r>
          </w:p>
        </w:tc>
      </w:tr>
      <w:tr w:rsidR="009F5A56" w:rsidRPr="008F3105" w14:paraId="5207BF5D" w14:textId="77777777" w:rsidTr="00AF1CB2">
        <w:tc>
          <w:tcPr>
            <w:tcW w:w="534" w:type="dxa"/>
            <w:shd w:val="clear" w:color="auto" w:fill="auto"/>
          </w:tcPr>
          <w:p w14:paraId="75E1BA2C"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lastRenderedPageBreak/>
              <w:t>o</w:t>
            </w:r>
          </w:p>
        </w:tc>
        <w:tc>
          <w:tcPr>
            <w:tcW w:w="8959" w:type="dxa"/>
            <w:shd w:val="clear" w:color="auto" w:fill="auto"/>
          </w:tcPr>
          <w:p w14:paraId="6FB01AF9"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consultar a auditoria na tela de cadastro do paciente;</w:t>
            </w:r>
          </w:p>
        </w:tc>
      </w:tr>
      <w:tr w:rsidR="009F5A56" w:rsidRPr="008F3105" w14:paraId="3ADBB1DF" w14:textId="77777777" w:rsidTr="00AF1CB2">
        <w:tc>
          <w:tcPr>
            <w:tcW w:w="534" w:type="dxa"/>
            <w:shd w:val="clear" w:color="auto" w:fill="auto"/>
          </w:tcPr>
          <w:p w14:paraId="0E4524D6"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p</w:t>
            </w:r>
          </w:p>
        </w:tc>
        <w:tc>
          <w:tcPr>
            <w:tcW w:w="8959" w:type="dxa"/>
            <w:shd w:val="clear" w:color="auto" w:fill="auto"/>
          </w:tcPr>
          <w:p w14:paraId="0DA2D540"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informar o número do prontuário correspondente à unidade de saúde que está cadastrado;</w:t>
            </w:r>
          </w:p>
        </w:tc>
      </w:tr>
      <w:tr w:rsidR="009F5A56" w:rsidRPr="008F3105" w14:paraId="6B6096DC" w14:textId="77777777" w:rsidTr="00AF1CB2">
        <w:tc>
          <w:tcPr>
            <w:tcW w:w="534" w:type="dxa"/>
            <w:shd w:val="clear" w:color="auto" w:fill="auto"/>
          </w:tcPr>
          <w:p w14:paraId="194385A4"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q</w:t>
            </w:r>
          </w:p>
        </w:tc>
        <w:tc>
          <w:tcPr>
            <w:tcW w:w="8959" w:type="dxa"/>
            <w:shd w:val="clear" w:color="auto" w:fill="auto"/>
          </w:tcPr>
          <w:p w14:paraId="4E6A9EF2"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cadastro de deficiência e patologia;</w:t>
            </w:r>
          </w:p>
        </w:tc>
      </w:tr>
      <w:tr w:rsidR="009F5A56" w:rsidRPr="008F3105" w14:paraId="43185A05" w14:textId="77777777" w:rsidTr="00AF1CB2">
        <w:tc>
          <w:tcPr>
            <w:tcW w:w="534" w:type="dxa"/>
            <w:shd w:val="clear" w:color="auto" w:fill="auto"/>
          </w:tcPr>
          <w:p w14:paraId="738853CE"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r</w:t>
            </w:r>
          </w:p>
        </w:tc>
        <w:tc>
          <w:tcPr>
            <w:tcW w:w="8959" w:type="dxa"/>
            <w:shd w:val="clear" w:color="auto" w:fill="auto"/>
          </w:tcPr>
          <w:p w14:paraId="5003F69A"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cadastro de profissionais com ocupação;</w:t>
            </w:r>
          </w:p>
        </w:tc>
      </w:tr>
      <w:tr w:rsidR="009F5A56" w:rsidRPr="008F3105" w14:paraId="762A450C" w14:textId="77777777" w:rsidTr="00AF1CB2">
        <w:tc>
          <w:tcPr>
            <w:tcW w:w="534" w:type="dxa"/>
            <w:shd w:val="clear" w:color="auto" w:fill="auto"/>
          </w:tcPr>
          <w:p w14:paraId="1842571F"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s</w:t>
            </w:r>
          </w:p>
        </w:tc>
        <w:tc>
          <w:tcPr>
            <w:tcW w:w="8959" w:type="dxa"/>
            <w:shd w:val="clear" w:color="auto" w:fill="auto"/>
          </w:tcPr>
          <w:p w14:paraId="441509EB"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cadastro de pessoa jurídica;</w:t>
            </w:r>
          </w:p>
        </w:tc>
      </w:tr>
      <w:tr w:rsidR="009F5A56" w:rsidRPr="008F3105" w14:paraId="5B9C3C17" w14:textId="77777777" w:rsidTr="00AF1CB2">
        <w:tc>
          <w:tcPr>
            <w:tcW w:w="534" w:type="dxa"/>
            <w:shd w:val="clear" w:color="auto" w:fill="auto"/>
          </w:tcPr>
          <w:p w14:paraId="4EA7E4E7"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t</w:t>
            </w:r>
          </w:p>
        </w:tc>
        <w:tc>
          <w:tcPr>
            <w:tcW w:w="8959" w:type="dxa"/>
            <w:shd w:val="clear" w:color="auto" w:fill="auto"/>
          </w:tcPr>
          <w:p w14:paraId="1A056263"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cadastro de cidades, bairros, loteamentos, condomínios.</w:t>
            </w:r>
          </w:p>
        </w:tc>
      </w:tr>
      <w:tr w:rsidR="009F5A56" w:rsidRPr="008F3105" w14:paraId="5B204784" w14:textId="77777777" w:rsidTr="00AF1CB2">
        <w:tc>
          <w:tcPr>
            <w:tcW w:w="534" w:type="dxa"/>
            <w:shd w:val="clear" w:color="auto" w:fill="auto"/>
          </w:tcPr>
          <w:p w14:paraId="13BA2D2D"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u</w:t>
            </w:r>
          </w:p>
        </w:tc>
        <w:tc>
          <w:tcPr>
            <w:tcW w:w="8959" w:type="dxa"/>
            <w:shd w:val="clear" w:color="auto" w:fill="auto"/>
          </w:tcPr>
          <w:p w14:paraId="6863E39F"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cadastramento de hipertensos e diabéticos;</w:t>
            </w:r>
          </w:p>
        </w:tc>
      </w:tr>
      <w:tr w:rsidR="009F5A56" w:rsidRPr="008F3105" w14:paraId="1E3E411A" w14:textId="77777777" w:rsidTr="00AF1CB2">
        <w:tc>
          <w:tcPr>
            <w:tcW w:w="534" w:type="dxa"/>
            <w:shd w:val="clear" w:color="auto" w:fill="auto"/>
          </w:tcPr>
          <w:p w14:paraId="00647D5B"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v</w:t>
            </w:r>
          </w:p>
        </w:tc>
        <w:tc>
          <w:tcPr>
            <w:tcW w:w="8959" w:type="dxa"/>
            <w:shd w:val="clear" w:color="auto" w:fill="auto"/>
          </w:tcPr>
          <w:p w14:paraId="2A29BCD7"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cadastramento das gestantes;</w:t>
            </w:r>
          </w:p>
        </w:tc>
      </w:tr>
      <w:tr w:rsidR="009F5A56" w:rsidRPr="008F3105" w14:paraId="2C4AEE45" w14:textId="77777777" w:rsidTr="00AF1CB2">
        <w:tc>
          <w:tcPr>
            <w:tcW w:w="534" w:type="dxa"/>
            <w:shd w:val="clear" w:color="auto" w:fill="auto"/>
          </w:tcPr>
          <w:p w14:paraId="55543EC3"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w</w:t>
            </w:r>
          </w:p>
        </w:tc>
        <w:tc>
          <w:tcPr>
            <w:tcW w:w="8959" w:type="dxa"/>
            <w:shd w:val="clear" w:color="auto" w:fill="auto"/>
          </w:tcPr>
          <w:p w14:paraId="1BF8A126"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parametrizar a validação do CEP no cadastro de Endereço;</w:t>
            </w:r>
          </w:p>
        </w:tc>
      </w:tr>
      <w:tr w:rsidR="009F5A56" w:rsidRPr="008F3105" w14:paraId="25760773" w14:textId="77777777" w:rsidTr="00AF1CB2">
        <w:tc>
          <w:tcPr>
            <w:tcW w:w="534" w:type="dxa"/>
            <w:shd w:val="clear" w:color="auto" w:fill="auto"/>
          </w:tcPr>
          <w:p w14:paraId="51A3A123"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x</w:t>
            </w:r>
          </w:p>
        </w:tc>
        <w:tc>
          <w:tcPr>
            <w:tcW w:w="8959" w:type="dxa"/>
            <w:shd w:val="clear" w:color="auto" w:fill="auto"/>
          </w:tcPr>
          <w:p w14:paraId="0D698DEA"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de pacientes com endereços inválidos;</w:t>
            </w:r>
          </w:p>
        </w:tc>
      </w:tr>
      <w:tr w:rsidR="009F5A56" w:rsidRPr="008F3105" w14:paraId="335DB9FE" w14:textId="77777777" w:rsidTr="00AF1CB2">
        <w:tc>
          <w:tcPr>
            <w:tcW w:w="534" w:type="dxa"/>
            <w:shd w:val="clear" w:color="auto" w:fill="auto"/>
          </w:tcPr>
          <w:p w14:paraId="3C089E85"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y</w:t>
            </w:r>
          </w:p>
        </w:tc>
        <w:tc>
          <w:tcPr>
            <w:tcW w:w="8959" w:type="dxa"/>
            <w:shd w:val="clear" w:color="auto" w:fill="auto"/>
          </w:tcPr>
          <w:p w14:paraId="31B622B1"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realizar o cadastro de Turma, para utilizá-las no registro de atividades coletivas;</w:t>
            </w:r>
          </w:p>
        </w:tc>
      </w:tr>
      <w:tr w:rsidR="009F5A56" w:rsidRPr="008F3105" w14:paraId="25815DE6" w14:textId="77777777" w:rsidTr="00AF1CB2">
        <w:tc>
          <w:tcPr>
            <w:tcW w:w="534" w:type="dxa"/>
            <w:shd w:val="clear" w:color="auto" w:fill="auto"/>
          </w:tcPr>
          <w:p w14:paraId="2DB50903"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z</w:t>
            </w:r>
          </w:p>
        </w:tc>
        <w:tc>
          <w:tcPr>
            <w:tcW w:w="8959" w:type="dxa"/>
            <w:shd w:val="clear" w:color="auto" w:fill="auto"/>
          </w:tcPr>
          <w:p w14:paraId="1527735C"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importação do arquivo XML do CNES, para importação de profissionais.</w:t>
            </w:r>
          </w:p>
        </w:tc>
      </w:tr>
      <w:tr w:rsidR="009F5A56" w:rsidRPr="008F3105" w14:paraId="577F3285" w14:textId="77777777" w:rsidTr="00AF1CB2">
        <w:tc>
          <w:tcPr>
            <w:tcW w:w="9493" w:type="dxa"/>
            <w:gridSpan w:val="2"/>
            <w:shd w:val="clear" w:color="auto" w:fill="auto"/>
          </w:tcPr>
          <w:p w14:paraId="6EFC1359" w14:textId="52176E63" w:rsidR="009F5A56" w:rsidRPr="008F3105" w:rsidRDefault="00B163F3" w:rsidP="00300C34">
            <w:pPr>
              <w:adjustRightInd w:val="0"/>
              <w:jc w:val="both"/>
              <w:rPr>
                <w:rFonts w:ascii="Arial" w:eastAsia="Arial Unicode MS" w:hAnsi="Arial" w:cs="Arial"/>
                <w:i w:val="0"/>
                <w:szCs w:val="24"/>
              </w:rPr>
            </w:pPr>
            <w:r w:rsidRPr="008F3105">
              <w:rPr>
                <w:rFonts w:ascii="Arial" w:eastAsia="Arial Unicode MS" w:hAnsi="Arial" w:cs="Arial"/>
                <w:b/>
                <w:i w:val="0"/>
                <w:szCs w:val="24"/>
              </w:rPr>
              <w:t>5</w:t>
            </w:r>
            <w:r w:rsidR="009F5A56" w:rsidRPr="008F3105">
              <w:rPr>
                <w:rFonts w:ascii="Arial" w:eastAsia="Arial Unicode MS" w:hAnsi="Arial" w:cs="Arial"/>
                <w:b/>
                <w:i w:val="0"/>
                <w:szCs w:val="24"/>
              </w:rPr>
              <w:t>.4 Atendimento</w:t>
            </w:r>
          </w:p>
        </w:tc>
      </w:tr>
      <w:tr w:rsidR="009F5A56" w:rsidRPr="008F3105" w14:paraId="32D56978" w14:textId="77777777" w:rsidTr="00AF1CB2">
        <w:tc>
          <w:tcPr>
            <w:tcW w:w="534" w:type="dxa"/>
            <w:shd w:val="clear" w:color="auto" w:fill="auto"/>
          </w:tcPr>
          <w:p w14:paraId="45C1F574"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a</w:t>
            </w:r>
          </w:p>
        </w:tc>
        <w:tc>
          <w:tcPr>
            <w:tcW w:w="8959" w:type="dxa"/>
            <w:shd w:val="clear" w:color="auto" w:fill="auto"/>
          </w:tcPr>
          <w:p w14:paraId="3CF23483"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dos atendimentos realizados na unidade de saúde;</w:t>
            </w:r>
          </w:p>
        </w:tc>
      </w:tr>
      <w:tr w:rsidR="009F5A56" w:rsidRPr="008F3105" w14:paraId="108203EC" w14:textId="77777777" w:rsidTr="00AF1CB2">
        <w:tc>
          <w:tcPr>
            <w:tcW w:w="534" w:type="dxa"/>
            <w:shd w:val="clear" w:color="auto" w:fill="auto"/>
          </w:tcPr>
          <w:p w14:paraId="403BFF4E"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b</w:t>
            </w:r>
          </w:p>
        </w:tc>
        <w:tc>
          <w:tcPr>
            <w:tcW w:w="8959" w:type="dxa"/>
            <w:shd w:val="clear" w:color="auto" w:fill="auto"/>
          </w:tcPr>
          <w:p w14:paraId="58BE1D97"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vincular o atendimento do paciente a um profissional e ocupação;</w:t>
            </w:r>
          </w:p>
        </w:tc>
      </w:tr>
      <w:tr w:rsidR="009F5A56" w:rsidRPr="008F3105" w14:paraId="29354EB0" w14:textId="77777777" w:rsidTr="00AF1CB2">
        <w:tc>
          <w:tcPr>
            <w:tcW w:w="534" w:type="dxa"/>
            <w:shd w:val="clear" w:color="auto" w:fill="auto"/>
          </w:tcPr>
          <w:p w14:paraId="66DD34F2"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c</w:t>
            </w:r>
          </w:p>
        </w:tc>
        <w:tc>
          <w:tcPr>
            <w:tcW w:w="8959" w:type="dxa"/>
            <w:shd w:val="clear" w:color="auto" w:fill="auto"/>
          </w:tcPr>
          <w:p w14:paraId="4F451B4E"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vincular o atendimento do paciente a um grupo de atendimento pré-cadastrado;</w:t>
            </w:r>
          </w:p>
        </w:tc>
      </w:tr>
      <w:tr w:rsidR="009F5A56" w:rsidRPr="008F3105" w14:paraId="203E452B" w14:textId="77777777" w:rsidTr="00AF1CB2">
        <w:tc>
          <w:tcPr>
            <w:tcW w:w="534" w:type="dxa"/>
            <w:shd w:val="clear" w:color="auto" w:fill="auto"/>
          </w:tcPr>
          <w:p w14:paraId="7D18771F"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d</w:t>
            </w:r>
          </w:p>
        </w:tc>
        <w:tc>
          <w:tcPr>
            <w:tcW w:w="8959" w:type="dxa"/>
            <w:shd w:val="clear" w:color="auto" w:fill="auto"/>
          </w:tcPr>
          <w:p w14:paraId="2E9EE184"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informar ao usuário, o ultimo atendimento do paciente, constando a unidade de saúde, data, hora e profissional que atendeu;</w:t>
            </w:r>
          </w:p>
        </w:tc>
      </w:tr>
      <w:tr w:rsidR="009F5A56" w:rsidRPr="008F3105" w14:paraId="6ED18837" w14:textId="77777777" w:rsidTr="00AF1CB2">
        <w:tc>
          <w:tcPr>
            <w:tcW w:w="534" w:type="dxa"/>
            <w:shd w:val="clear" w:color="auto" w:fill="auto"/>
          </w:tcPr>
          <w:p w14:paraId="0FF04FA7"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e</w:t>
            </w:r>
          </w:p>
        </w:tc>
        <w:tc>
          <w:tcPr>
            <w:tcW w:w="8959" w:type="dxa"/>
            <w:shd w:val="clear" w:color="auto" w:fill="auto"/>
          </w:tcPr>
          <w:p w14:paraId="112C62A8"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informar ao usuário, o próximo atendimento agendamento para o paciente, constando a unidade de saúde, data, hora e profissional que irá atendê-lo;</w:t>
            </w:r>
          </w:p>
        </w:tc>
      </w:tr>
      <w:tr w:rsidR="009F5A56" w:rsidRPr="008F3105" w14:paraId="14B06532" w14:textId="77777777" w:rsidTr="00AF1CB2">
        <w:tc>
          <w:tcPr>
            <w:tcW w:w="534" w:type="dxa"/>
            <w:shd w:val="clear" w:color="auto" w:fill="auto"/>
          </w:tcPr>
          <w:p w14:paraId="7763A73B"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f</w:t>
            </w:r>
          </w:p>
        </w:tc>
        <w:tc>
          <w:tcPr>
            <w:tcW w:w="8959" w:type="dxa"/>
            <w:shd w:val="clear" w:color="auto" w:fill="auto"/>
          </w:tcPr>
          <w:p w14:paraId="45136903"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lançamento da triagem do atendimento ao paciente;</w:t>
            </w:r>
          </w:p>
        </w:tc>
      </w:tr>
      <w:tr w:rsidR="009F5A56" w:rsidRPr="008F3105" w14:paraId="751E22C6" w14:textId="77777777" w:rsidTr="00AF1CB2">
        <w:tc>
          <w:tcPr>
            <w:tcW w:w="534" w:type="dxa"/>
            <w:shd w:val="clear" w:color="auto" w:fill="auto"/>
          </w:tcPr>
          <w:p w14:paraId="4E26DF1E"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g</w:t>
            </w:r>
          </w:p>
        </w:tc>
        <w:tc>
          <w:tcPr>
            <w:tcW w:w="8959" w:type="dxa"/>
            <w:shd w:val="clear" w:color="auto" w:fill="auto"/>
          </w:tcPr>
          <w:p w14:paraId="444A6554"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possibilitar a realização da classificação de risco na triagem;</w:t>
            </w:r>
          </w:p>
        </w:tc>
      </w:tr>
      <w:tr w:rsidR="009F5A56" w:rsidRPr="008F3105" w14:paraId="2A80CE1A" w14:textId="77777777" w:rsidTr="00AF1CB2">
        <w:tc>
          <w:tcPr>
            <w:tcW w:w="534" w:type="dxa"/>
            <w:shd w:val="clear" w:color="auto" w:fill="auto"/>
          </w:tcPr>
          <w:p w14:paraId="20290F47"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h</w:t>
            </w:r>
          </w:p>
        </w:tc>
        <w:tc>
          <w:tcPr>
            <w:tcW w:w="8959" w:type="dxa"/>
            <w:shd w:val="clear" w:color="auto" w:fill="auto"/>
          </w:tcPr>
          <w:p w14:paraId="623BC852"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parametrizar se a unidade de saúde realiza classificação de risco de acordo com o Humaniza SUS;</w:t>
            </w:r>
          </w:p>
        </w:tc>
      </w:tr>
      <w:tr w:rsidR="009F5A56" w:rsidRPr="008F3105" w14:paraId="18505470" w14:textId="77777777" w:rsidTr="00AF1CB2">
        <w:tc>
          <w:tcPr>
            <w:tcW w:w="534" w:type="dxa"/>
            <w:shd w:val="clear" w:color="auto" w:fill="auto"/>
          </w:tcPr>
          <w:p w14:paraId="2A6F8CE5"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i</w:t>
            </w:r>
          </w:p>
        </w:tc>
        <w:tc>
          <w:tcPr>
            <w:tcW w:w="8959" w:type="dxa"/>
            <w:shd w:val="clear" w:color="auto" w:fill="auto"/>
          </w:tcPr>
          <w:p w14:paraId="147CF1AE"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criar agenda de atendimento definindo intervalos variados de horários e número de vagas;</w:t>
            </w:r>
          </w:p>
        </w:tc>
      </w:tr>
      <w:tr w:rsidR="009F5A56" w:rsidRPr="008F3105" w14:paraId="6C2B8010" w14:textId="77777777" w:rsidTr="00AF1CB2">
        <w:tc>
          <w:tcPr>
            <w:tcW w:w="534" w:type="dxa"/>
            <w:shd w:val="clear" w:color="auto" w:fill="auto"/>
          </w:tcPr>
          <w:p w14:paraId="5CC41751"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j</w:t>
            </w:r>
          </w:p>
        </w:tc>
        <w:tc>
          <w:tcPr>
            <w:tcW w:w="8959" w:type="dxa"/>
            <w:shd w:val="clear" w:color="auto" w:fill="auto"/>
          </w:tcPr>
          <w:p w14:paraId="69BF54F7"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bloquear agendas de atendimento, total ou parcialmente, discriminando os motivos de bloqueio;</w:t>
            </w:r>
          </w:p>
        </w:tc>
      </w:tr>
      <w:tr w:rsidR="009F5A56" w:rsidRPr="008F3105" w14:paraId="58EC95D9" w14:textId="77777777" w:rsidTr="00AF1CB2">
        <w:tc>
          <w:tcPr>
            <w:tcW w:w="534" w:type="dxa"/>
            <w:shd w:val="clear" w:color="auto" w:fill="auto"/>
          </w:tcPr>
          <w:p w14:paraId="5BDCDB13"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k</w:t>
            </w:r>
          </w:p>
        </w:tc>
        <w:tc>
          <w:tcPr>
            <w:tcW w:w="8959" w:type="dxa"/>
            <w:shd w:val="clear" w:color="auto" w:fill="auto"/>
          </w:tcPr>
          <w:p w14:paraId="42CD4C15"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agendamento do atendimento dos pacientes;</w:t>
            </w:r>
          </w:p>
        </w:tc>
      </w:tr>
      <w:tr w:rsidR="009F5A56" w:rsidRPr="008F3105" w14:paraId="38CE85BD" w14:textId="77777777" w:rsidTr="00AF1CB2">
        <w:tc>
          <w:tcPr>
            <w:tcW w:w="534" w:type="dxa"/>
            <w:shd w:val="clear" w:color="auto" w:fill="auto"/>
          </w:tcPr>
          <w:p w14:paraId="073D85F8"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l</w:t>
            </w:r>
          </w:p>
        </w:tc>
        <w:tc>
          <w:tcPr>
            <w:tcW w:w="8959" w:type="dxa"/>
            <w:shd w:val="clear" w:color="auto" w:fill="auto"/>
          </w:tcPr>
          <w:p w14:paraId="5E49304B"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cancelamento da agenda do atendimento dos pacientes;</w:t>
            </w:r>
          </w:p>
        </w:tc>
      </w:tr>
      <w:tr w:rsidR="009F5A56" w:rsidRPr="008F3105" w14:paraId="6F836B61" w14:textId="77777777" w:rsidTr="00AF1CB2">
        <w:tc>
          <w:tcPr>
            <w:tcW w:w="534" w:type="dxa"/>
            <w:shd w:val="clear" w:color="auto" w:fill="auto"/>
          </w:tcPr>
          <w:p w14:paraId="65ED6AFD"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m</w:t>
            </w:r>
          </w:p>
        </w:tc>
        <w:tc>
          <w:tcPr>
            <w:tcW w:w="8959" w:type="dxa"/>
            <w:shd w:val="clear" w:color="auto" w:fill="auto"/>
          </w:tcPr>
          <w:p w14:paraId="602E691D"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consulta do histórico dos atendimentos do paciente;</w:t>
            </w:r>
          </w:p>
        </w:tc>
      </w:tr>
      <w:tr w:rsidR="009F5A56" w:rsidRPr="008F3105" w14:paraId="14BB767D" w14:textId="77777777" w:rsidTr="00AF1CB2">
        <w:tc>
          <w:tcPr>
            <w:tcW w:w="534" w:type="dxa"/>
            <w:shd w:val="clear" w:color="auto" w:fill="auto"/>
          </w:tcPr>
          <w:p w14:paraId="1FBB4D05"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n</w:t>
            </w:r>
          </w:p>
        </w:tc>
        <w:tc>
          <w:tcPr>
            <w:tcW w:w="8959" w:type="dxa"/>
            <w:shd w:val="clear" w:color="auto" w:fill="auto"/>
          </w:tcPr>
          <w:p w14:paraId="6F867821"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parametrização da ficha de atendimento, por profissional ou por especialidade;</w:t>
            </w:r>
          </w:p>
        </w:tc>
      </w:tr>
      <w:tr w:rsidR="009F5A56" w:rsidRPr="008F3105" w14:paraId="10C9D162" w14:textId="77777777" w:rsidTr="00AF1CB2">
        <w:tc>
          <w:tcPr>
            <w:tcW w:w="534" w:type="dxa"/>
            <w:shd w:val="clear" w:color="auto" w:fill="auto"/>
          </w:tcPr>
          <w:p w14:paraId="76BD4D7B"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w:t>
            </w:r>
          </w:p>
        </w:tc>
        <w:tc>
          <w:tcPr>
            <w:tcW w:w="8959" w:type="dxa"/>
            <w:shd w:val="clear" w:color="auto" w:fill="auto"/>
          </w:tcPr>
          <w:p w14:paraId="5752711A"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impressão da ficha de atendimento;</w:t>
            </w:r>
          </w:p>
        </w:tc>
      </w:tr>
      <w:tr w:rsidR="009F5A56" w:rsidRPr="008F3105" w14:paraId="7E278ED0" w14:textId="77777777" w:rsidTr="00AF1CB2">
        <w:tc>
          <w:tcPr>
            <w:tcW w:w="534" w:type="dxa"/>
            <w:shd w:val="clear" w:color="auto" w:fill="auto"/>
          </w:tcPr>
          <w:p w14:paraId="29725566"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p</w:t>
            </w:r>
          </w:p>
        </w:tc>
        <w:tc>
          <w:tcPr>
            <w:tcW w:w="8959" w:type="dxa"/>
            <w:shd w:val="clear" w:color="auto" w:fill="auto"/>
          </w:tcPr>
          <w:p w14:paraId="2242F7C2"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bloquear um novo atendimento quando o paciente já estiver registrado no atendimento no mesmo dia e período para o mesmo profissional e ocupação;</w:t>
            </w:r>
          </w:p>
        </w:tc>
      </w:tr>
      <w:tr w:rsidR="009F5A56" w:rsidRPr="008F3105" w14:paraId="44F635C0" w14:textId="77777777" w:rsidTr="00AF1CB2">
        <w:tc>
          <w:tcPr>
            <w:tcW w:w="534" w:type="dxa"/>
            <w:shd w:val="clear" w:color="auto" w:fill="auto"/>
          </w:tcPr>
          <w:p w14:paraId="4E9EAA63"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q</w:t>
            </w:r>
          </w:p>
        </w:tc>
        <w:tc>
          <w:tcPr>
            <w:tcW w:w="8959" w:type="dxa"/>
            <w:shd w:val="clear" w:color="auto" w:fill="auto"/>
          </w:tcPr>
          <w:p w14:paraId="37FB764D"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dever permitir a impressão do número do prontuário único e o número do prontuário da unidade de saúde na ficha de atendimento;</w:t>
            </w:r>
          </w:p>
        </w:tc>
      </w:tr>
      <w:tr w:rsidR="009F5A56" w:rsidRPr="008F3105" w14:paraId="7DD89404" w14:textId="77777777" w:rsidTr="00AF1CB2">
        <w:tc>
          <w:tcPr>
            <w:tcW w:w="534" w:type="dxa"/>
            <w:shd w:val="clear" w:color="auto" w:fill="auto"/>
          </w:tcPr>
          <w:p w14:paraId="3478CF0F"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r</w:t>
            </w:r>
          </w:p>
        </w:tc>
        <w:tc>
          <w:tcPr>
            <w:tcW w:w="8959" w:type="dxa"/>
            <w:shd w:val="clear" w:color="auto" w:fill="auto"/>
          </w:tcPr>
          <w:p w14:paraId="19AC30CB"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impressão do mapa diário dos atendimentos do profissional;</w:t>
            </w:r>
          </w:p>
        </w:tc>
      </w:tr>
      <w:tr w:rsidR="009F5A56" w:rsidRPr="008F3105" w14:paraId="06615C83" w14:textId="77777777" w:rsidTr="00AF1CB2">
        <w:tc>
          <w:tcPr>
            <w:tcW w:w="534" w:type="dxa"/>
            <w:shd w:val="clear" w:color="auto" w:fill="auto"/>
          </w:tcPr>
          <w:p w14:paraId="78B34719"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s</w:t>
            </w:r>
          </w:p>
        </w:tc>
        <w:tc>
          <w:tcPr>
            <w:tcW w:w="8959" w:type="dxa"/>
            <w:shd w:val="clear" w:color="auto" w:fill="auto"/>
          </w:tcPr>
          <w:p w14:paraId="10BB8EC9"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impressão do comprovante de agendamento do paciente em impressora térmica;</w:t>
            </w:r>
          </w:p>
        </w:tc>
      </w:tr>
      <w:tr w:rsidR="009F5A56" w:rsidRPr="008F3105" w14:paraId="14B25DA4" w14:textId="77777777" w:rsidTr="00AF1CB2">
        <w:tc>
          <w:tcPr>
            <w:tcW w:w="534" w:type="dxa"/>
            <w:shd w:val="clear" w:color="auto" w:fill="auto"/>
          </w:tcPr>
          <w:p w14:paraId="6026B680"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lastRenderedPageBreak/>
              <w:t>t</w:t>
            </w:r>
          </w:p>
        </w:tc>
        <w:tc>
          <w:tcPr>
            <w:tcW w:w="8959" w:type="dxa"/>
            <w:shd w:val="clear" w:color="auto" w:fill="auto"/>
          </w:tcPr>
          <w:p w14:paraId="48342D15"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de atendimentos por período, unidade de saúde, profissional, bairro, cidade, nacionalidade.</w:t>
            </w:r>
          </w:p>
        </w:tc>
      </w:tr>
      <w:tr w:rsidR="009F5A56" w:rsidRPr="008F3105" w14:paraId="014053F0" w14:textId="77777777" w:rsidTr="00AF1CB2">
        <w:tc>
          <w:tcPr>
            <w:tcW w:w="534" w:type="dxa"/>
            <w:shd w:val="clear" w:color="auto" w:fill="auto"/>
          </w:tcPr>
          <w:p w14:paraId="19BF1C58"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u</w:t>
            </w:r>
          </w:p>
        </w:tc>
        <w:tc>
          <w:tcPr>
            <w:tcW w:w="8959" w:type="dxa"/>
            <w:shd w:val="clear" w:color="auto" w:fill="auto"/>
          </w:tcPr>
          <w:p w14:paraId="53AF258C"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de atendimentos por grupos de atendimento;</w:t>
            </w:r>
          </w:p>
        </w:tc>
      </w:tr>
      <w:tr w:rsidR="009F5A56" w:rsidRPr="008F3105" w14:paraId="5C0F021F" w14:textId="77777777" w:rsidTr="00AF1CB2">
        <w:tc>
          <w:tcPr>
            <w:tcW w:w="534" w:type="dxa"/>
            <w:shd w:val="clear" w:color="auto" w:fill="auto"/>
          </w:tcPr>
          <w:p w14:paraId="1BE0DD21"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v</w:t>
            </w:r>
          </w:p>
        </w:tc>
        <w:tc>
          <w:tcPr>
            <w:tcW w:w="8959" w:type="dxa"/>
            <w:shd w:val="clear" w:color="auto" w:fill="auto"/>
          </w:tcPr>
          <w:p w14:paraId="1C9004A5"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gráfico de atendimentos mensal e anual por profissional;</w:t>
            </w:r>
          </w:p>
        </w:tc>
      </w:tr>
      <w:tr w:rsidR="009F5A56" w:rsidRPr="008F3105" w14:paraId="71646B21" w14:textId="77777777" w:rsidTr="00AF1CB2">
        <w:tc>
          <w:tcPr>
            <w:tcW w:w="534" w:type="dxa"/>
            <w:shd w:val="clear" w:color="auto" w:fill="auto"/>
          </w:tcPr>
          <w:p w14:paraId="46D14F18"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x</w:t>
            </w:r>
          </w:p>
        </w:tc>
        <w:tc>
          <w:tcPr>
            <w:tcW w:w="8959" w:type="dxa"/>
            <w:shd w:val="clear" w:color="auto" w:fill="auto"/>
          </w:tcPr>
          <w:p w14:paraId="66D41632"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gráfico de atendimentos por hora;</w:t>
            </w:r>
          </w:p>
        </w:tc>
      </w:tr>
      <w:tr w:rsidR="009F5A56" w:rsidRPr="008F3105" w14:paraId="01370ACE" w14:textId="77777777" w:rsidTr="00AF1CB2">
        <w:tc>
          <w:tcPr>
            <w:tcW w:w="534" w:type="dxa"/>
            <w:shd w:val="clear" w:color="auto" w:fill="auto"/>
          </w:tcPr>
          <w:p w14:paraId="346ED191"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z</w:t>
            </w:r>
          </w:p>
        </w:tc>
        <w:tc>
          <w:tcPr>
            <w:tcW w:w="8959" w:type="dxa"/>
            <w:shd w:val="clear" w:color="auto" w:fill="auto"/>
          </w:tcPr>
          <w:p w14:paraId="1A6A75D4"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gráfico de atendimentos bairro e unidade de saúde.</w:t>
            </w:r>
          </w:p>
        </w:tc>
      </w:tr>
      <w:tr w:rsidR="009F5A56" w:rsidRPr="008F3105" w14:paraId="7CBC038B" w14:textId="77777777" w:rsidTr="00AF1CB2">
        <w:tc>
          <w:tcPr>
            <w:tcW w:w="9493" w:type="dxa"/>
            <w:gridSpan w:val="2"/>
            <w:shd w:val="clear" w:color="auto" w:fill="auto"/>
          </w:tcPr>
          <w:p w14:paraId="37A62A92" w14:textId="61CA0F3B" w:rsidR="009F5A56" w:rsidRPr="008F3105" w:rsidRDefault="00B163F3" w:rsidP="00300C34">
            <w:pPr>
              <w:adjustRightInd w:val="0"/>
              <w:jc w:val="both"/>
              <w:rPr>
                <w:rFonts w:ascii="Arial" w:eastAsia="Arial Unicode MS" w:hAnsi="Arial" w:cs="Arial"/>
                <w:i w:val="0"/>
                <w:szCs w:val="24"/>
              </w:rPr>
            </w:pPr>
            <w:r w:rsidRPr="008F3105">
              <w:rPr>
                <w:rFonts w:ascii="Arial" w:eastAsia="Arial Unicode MS" w:hAnsi="Arial" w:cs="Arial"/>
                <w:b/>
                <w:i w:val="0"/>
                <w:szCs w:val="24"/>
              </w:rPr>
              <w:t>5</w:t>
            </w:r>
            <w:r w:rsidR="009F5A56" w:rsidRPr="008F3105">
              <w:rPr>
                <w:rFonts w:ascii="Arial" w:eastAsia="Arial Unicode MS" w:hAnsi="Arial" w:cs="Arial"/>
                <w:b/>
                <w:i w:val="0"/>
                <w:szCs w:val="24"/>
              </w:rPr>
              <w:t>.5 Consultório Médico</w:t>
            </w:r>
          </w:p>
        </w:tc>
      </w:tr>
      <w:tr w:rsidR="009F5A56" w:rsidRPr="008F3105" w14:paraId="2A791F50" w14:textId="77777777" w:rsidTr="00AF1CB2">
        <w:tc>
          <w:tcPr>
            <w:tcW w:w="534" w:type="dxa"/>
            <w:shd w:val="clear" w:color="auto" w:fill="auto"/>
          </w:tcPr>
          <w:p w14:paraId="53E0F55D"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a</w:t>
            </w:r>
          </w:p>
        </w:tc>
        <w:tc>
          <w:tcPr>
            <w:tcW w:w="8959" w:type="dxa"/>
            <w:shd w:val="clear" w:color="auto" w:fill="auto"/>
          </w:tcPr>
          <w:p w14:paraId="7831D303"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ordenar a fila de espera para atendimento nas unidades de pronto atendimento conforme classificação de risco;</w:t>
            </w:r>
          </w:p>
        </w:tc>
      </w:tr>
      <w:tr w:rsidR="009F5A56" w:rsidRPr="008F3105" w14:paraId="306C286F" w14:textId="77777777" w:rsidTr="00AF1CB2">
        <w:tc>
          <w:tcPr>
            <w:tcW w:w="534" w:type="dxa"/>
            <w:shd w:val="clear" w:color="auto" w:fill="auto"/>
          </w:tcPr>
          <w:p w14:paraId="03B31868"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b</w:t>
            </w:r>
          </w:p>
        </w:tc>
        <w:tc>
          <w:tcPr>
            <w:tcW w:w="8959" w:type="dxa"/>
            <w:shd w:val="clear" w:color="auto" w:fill="auto"/>
          </w:tcPr>
          <w:p w14:paraId="08BC072E"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ordenar o atendimento da fila de espera com prioridade para as pessoas com deficiência, os idosos com idade igual ou superior a 60 (sessenta) anos, as gestantes, as lactantes, as pessoas com crianças de colo e os obesos (Lei nº 10.048/2000);</w:t>
            </w:r>
          </w:p>
        </w:tc>
      </w:tr>
      <w:tr w:rsidR="009F5A56" w:rsidRPr="008F3105" w14:paraId="6B3559BB" w14:textId="77777777" w:rsidTr="00AF1CB2">
        <w:tc>
          <w:tcPr>
            <w:tcW w:w="534" w:type="dxa"/>
            <w:shd w:val="clear" w:color="auto" w:fill="auto"/>
          </w:tcPr>
          <w:p w14:paraId="4057F10F"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c</w:t>
            </w:r>
          </w:p>
        </w:tc>
        <w:tc>
          <w:tcPr>
            <w:tcW w:w="8959" w:type="dxa"/>
            <w:shd w:val="clear" w:color="auto" w:fill="auto"/>
          </w:tcPr>
          <w:p w14:paraId="08C791E9"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da triagem, pelo profissional responsável pelo atendimento;</w:t>
            </w:r>
          </w:p>
        </w:tc>
      </w:tr>
      <w:tr w:rsidR="009F5A56" w:rsidRPr="008F3105" w14:paraId="7298E2B0" w14:textId="77777777" w:rsidTr="00AF1CB2">
        <w:tc>
          <w:tcPr>
            <w:tcW w:w="534" w:type="dxa"/>
            <w:shd w:val="clear" w:color="auto" w:fill="auto"/>
          </w:tcPr>
          <w:p w14:paraId="78C03CB6"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d</w:t>
            </w:r>
          </w:p>
        </w:tc>
        <w:tc>
          <w:tcPr>
            <w:tcW w:w="8959" w:type="dxa"/>
            <w:shd w:val="clear" w:color="auto" w:fill="auto"/>
          </w:tcPr>
          <w:p w14:paraId="01E613F9"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que o profissional personalize os campos de atendimento, podendo acrescentá-los ou excluí-los;</w:t>
            </w:r>
          </w:p>
        </w:tc>
      </w:tr>
      <w:tr w:rsidR="009F5A56" w:rsidRPr="008F3105" w14:paraId="7A5C6C34" w14:textId="77777777" w:rsidTr="00AF1CB2">
        <w:tc>
          <w:tcPr>
            <w:tcW w:w="534" w:type="dxa"/>
            <w:shd w:val="clear" w:color="auto" w:fill="auto"/>
          </w:tcPr>
          <w:p w14:paraId="6E3D72B9"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e</w:t>
            </w:r>
          </w:p>
        </w:tc>
        <w:tc>
          <w:tcPr>
            <w:tcW w:w="8959" w:type="dxa"/>
            <w:shd w:val="clear" w:color="auto" w:fill="auto"/>
          </w:tcPr>
          <w:p w14:paraId="46670CA2"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ou restringir informações do atendimento a profissionais alheios a especialidade ou com outros profissionais;</w:t>
            </w:r>
          </w:p>
        </w:tc>
      </w:tr>
      <w:tr w:rsidR="009F5A56" w:rsidRPr="008F3105" w14:paraId="37B9C631" w14:textId="77777777" w:rsidTr="00AF1CB2">
        <w:tc>
          <w:tcPr>
            <w:tcW w:w="534" w:type="dxa"/>
            <w:shd w:val="clear" w:color="auto" w:fill="auto"/>
          </w:tcPr>
          <w:p w14:paraId="46B0006D"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f</w:t>
            </w:r>
          </w:p>
        </w:tc>
        <w:tc>
          <w:tcPr>
            <w:tcW w:w="8959" w:type="dxa"/>
            <w:shd w:val="clear" w:color="auto" w:fill="auto"/>
          </w:tcPr>
          <w:p w14:paraId="690D210C"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importação dos dados do último atendimento realizado pelo profissional;</w:t>
            </w:r>
          </w:p>
        </w:tc>
      </w:tr>
      <w:tr w:rsidR="009F5A56" w:rsidRPr="008F3105" w14:paraId="5F8C9249" w14:textId="77777777" w:rsidTr="00AF1CB2">
        <w:tc>
          <w:tcPr>
            <w:tcW w:w="534" w:type="dxa"/>
            <w:shd w:val="clear" w:color="auto" w:fill="auto"/>
          </w:tcPr>
          <w:p w14:paraId="6CF510CD"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g</w:t>
            </w:r>
          </w:p>
        </w:tc>
        <w:tc>
          <w:tcPr>
            <w:tcW w:w="8959" w:type="dxa"/>
            <w:shd w:val="clear" w:color="auto" w:fill="auto"/>
          </w:tcPr>
          <w:p w14:paraId="109281DC"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da anamnese do paciente;</w:t>
            </w:r>
          </w:p>
        </w:tc>
      </w:tr>
      <w:tr w:rsidR="009F5A56" w:rsidRPr="008F3105" w14:paraId="65E6F05B" w14:textId="77777777" w:rsidTr="00AF1CB2">
        <w:tc>
          <w:tcPr>
            <w:tcW w:w="534" w:type="dxa"/>
            <w:shd w:val="clear" w:color="auto" w:fill="auto"/>
          </w:tcPr>
          <w:p w14:paraId="2ED4F1A8"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h</w:t>
            </w:r>
          </w:p>
        </w:tc>
        <w:tc>
          <w:tcPr>
            <w:tcW w:w="8959" w:type="dxa"/>
            <w:shd w:val="clear" w:color="auto" w:fill="auto"/>
          </w:tcPr>
          <w:p w14:paraId="3A478C87"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consulta do histórico dos últimos atendimentos do paciente;</w:t>
            </w:r>
          </w:p>
        </w:tc>
      </w:tr>
      <w:tr w:rsidR="009F5A56" w:rsidRPr="008F3105" w14:paraId="4B104E98" w14:textId="77777777" w:rsidTr="00AF1CB2">
        <w:tc>
          <w:tcPr>
            <w:tcW w:w="534" w:type="dxa"/>
            <w:shd w:val="clear" w:color="auto" w:fill="auto"/>
          </w:tcPr>
          <w:p w14:paraId="679FC0AD"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i</w:t>
            </w:r>
          </w:p>
        </w:tc>
        <w:tc>
          <w:tcPr>
            <w:tcW w:w="8959" w:type="dxa"/>
            <w:shd w:val="clear" w:color="auto" w:fill="auto"/>
          </w:tcPr>
          <w:p w14:paraId="76AFA315"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de mais de um CID por atendimento;</w:t>
            </w:r>
          </w:p>
        </w:tc>
      </w:tr>
      <w:tr w:rsidR="009F5A56" w:rsidRPr="008F3105" w14:paraId="11375721" w14:textId="77777777" w:rsidTr="00AF1CB2">
        <w:tc>
          <w:tcPr>
            <w:tcW w:w="534" w:type="dxa"/>
            <w:shd w:val="clear" w:color="auto" w:fill="auto"/>
          </w:tcPr>
          <w:p w14:paraId="4BA401B2"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j</w:t>
            </w:r>
          </w:p>
        </w:tc>
        <w:tc>
          <w:tcPr>
            <w:tcW w:w="8959" w:type="dxa"/>
            <w:shd w:val="clear" w:color="auto" w:fill="auto"/>
          </w:tcPr>
          <w:p w14:paraId="6DE1F9C1"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alertar o profissional se o CID for notificável;</w:t>
            </w:r>
          </w:p>
        </w:tc>
      </w:tr>
      <w:tr w:rsidR="009F5A56" w:rsidRPr="008F3105" w14:paraId="1FC83880" w14:textId="77777777" w:rsidTr="00AF1CB2">
        <w:tc>
          <w:tcPr>
            <w:tcW w:w="534" w:type="dxa"/>
            <w:shd w:val="clear" w:color="auto" w:fill="auto"/>
          </w:tcPr>
          <w:p w14:paraId="131643C4"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k</w:t>
            </w:r>
          </w:p>
        </w:tc>
        <w:tc>
          <w:tcPr>
            <w:tcW w:w="8959" w:type="dxa"/>
            <w:shd w:val="clear" w:color="auto" w:fill="auto"/>
          </w:tcPr>
          <w:p w14:paraId="58326136"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impressão da prescrição de medicamentos;</w:t>
            </w:r>
          </w:p>
        </w:tc>
      </w:tr>
      <w:tr w:rsidR="009F5A56" w:rsidRPr="008F3105" w14:paraId="59C2870E" w14:textId="77777777" w:rsidTr="00AF1CB2">
        <w:tc>
          <w:tcPr>
            <w:tcW w:w="534" w:type="dxa"/>
            <w:shd w:val="clear" w:color="auto" w:fill="auto"/>
          </w:tcPr>
          <w:p w14:paraId="5F2C3ED8"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l</w:t>
            </w:r>
          </w:p>
        </w:tc>
        <w:tc>
          <w:tcPr>
            <w:tcW w:w="8959" w:type="dxa"/>
            <w:shd w:val="clear" w:color="auto" w:fill="auto"/>
          </w:tcPr>
          <w:p w14:paraId="3F73D516"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consulta da lista de medicamentos do RENAME (Relação Nacional de Medicamentos Essencial) por meio do sistema, permitindo prescrever medicamentos desta lista aos pacientes.</w:t>
            </w:r>
          </w:p>
        </w:tc>
      </w:tr>
      <w:tr w:rsidR="009F5A56" w:rsidRPr="008F3105" w14:paraId="37C4365F" w14:textId="77777777" w:rsidTr="00AF1CB2">
        <w:tc>
          <w:tcPr>
            <w:tcW w:w="534" w:type="dxa"/>
            <w:shd w:val="clear" w:color="auto" w:fill="auto"/>
          </w:tcPr>
          <w:p w14:paraId="16C40AAA"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m</w:t>
            </w:r>
          </w:p>
        </w:tc>
        <w:tc>
          <w:tcPr>
            <w:tcW w:w="8959" w:type="dxa"/>
            <w:shd w:val="clear" w:color="auto" w:fill="auto"/>
          </w:tcPr>
          <w:p w14:paraId="79D9E8C8"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e impressão de atestados e comprovantes de atendimento;</w:t>
            </w:r>
          </w:p>
        </w:tc>
      </w:tr>
      <w:tr w:rsidR="009F5A56" w:rsidRPr="008F3105" w14:paraId="258CED8D" w14:textId="77777777" w:rsidTr="00AF1CB2">
        <w:tc>
          <w:tcPr>
            <w:tcW w:w="534" w:type="dxa"/>
            <w:shd w:val="clear" w:color="auto" w:fill="auto"/>
          </w:tcPr>
          <w:p w14:paraId="7D669BC5"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n</w:t>
            </w:r>
          </w:p>
        </w:tc>
        <w:tc>
          <w:tcPr>
            <w:tcW w:w="8959" w:type="dxa"/>
            <w:shd w:val="clear" w:color="auto" w:fill="auto"/>
          </w:tcPr>
          <w:p w14:paraId="6472DCC9"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e impressão de solicitação de exames; encaminhamentos e vacinas;</w:t>
            </w:r>
          </w:p>
        </w:tc>
      </w:tr>
      <w:tr w:rsidR="009F5A56" w:rsidRPr="008F3105" w14:paraId="14A1EB6C" w14:textId="77777777" w:rsidTr="00AF1CB2">
        <w:tc>
          <w:tcPr>
            <w:tcW w:w="534" w:type="dxa"/>
            <w:shd w:val="clear" w:color="auto" w:fill="auto"/>
          </w:tcPr>
          <w:p w14:paraId="2A820E98"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w:t>
            </w:r>
          </w:p>
        </w:tc>
        <w:tc>
          <w:tcPr>
            <w:tcW w:w="8959" w:type="dxa"/>
            <w:shd w:val="clear" w:color="auto" w:fill="auto"/>
          </w:tcPr>
          <w:p w14:paraId="5A76A4ED"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e impressão de internação;</w:t>
            </w:r>
          </w:p>
        </w:tc>
      </w:tr>
      <w:tr w:rsidR="009F5A56" w:rsidRPr="008F3105" w14:paraId="4C3B33A6" w14:textId="77777777" w:rsidTr="00AF1CB2">
        <w:tc>
          <w:tcPr>
            <w:tcW w:w="534" w:type="dxa"/>
            <w:shd w:val="clear" w:color="auto" w:fill="auto"/>
          </w:tcPr>
          <w:p w14:paraId="22D1411D"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p</w:t>
            </w:r>
          </w:p>
        </w:tc>
        <w:tc>
          <w:tcPr>
            <w:tcW w:w="8959" w:type="dxa"/>
            <w:shd w:val="clear" w:color="auto" w:fill="auto"/>
          </w:tcPr>
          <w:p w14:paraId="50BBB5D3"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da consulta da gestante, de hipertensos e diabéticos;</w:t>
            </w:r>
          </w:p>
        </w:tc>
      </w:tr>
      <w:tr w:rsidR="009F5A56" w:rsidRPr="008F3105" w14:paraId="61D95B3E" w14:textId="77777777" w:rsidTr="00AF1CB2">
        <w:tc>
          <w:tcPr>
            <w:tcW w:w="534" w:type="dxa"/>
            <w:shd w:val="clear" w:color="auto" w:fill="auto"/>
          </w:tcPr>
          <w:p w14:paraId="16393289"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q</w:t>
            </w:r>
          </w:p>
        </w:tc>
        <w:tc>
          <w:tcPr>
            <w:tcW w:w="8959" w:type="dxa"/>
            <w:shd w:val="clear" w:color="auto" w:fill="auto"/>
          </w:tcPr>
          <w:p w14:paraId="2B547355"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consulta do histórico dos atendimentos do paciente;</w:t>
            </w:r>
          </w:p>
        </w:tc>
      </w:tr>
      <w:tr w:rsidR="009F5A56" w:rsidRPr="008F3105" w14:paraId="02757982" w14:textId="77777777" w:rsidTr="00AF1CB2">
        <w:tc>
          <w:tcPr>
            <w:tcW w:w="534" w:type="dxa"/>
            <w:shd w:val="clear" w:color="auto" w:fill="auto"/>
          </w:tcPr>
          <w:p w14:paraId="6A8E51C8"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r</w:t>
            </w:r>
          </w:p>
        </w:tc>
        <w:tc>
          <w:tcPr>
            <w:tcW w:w="8959" w:type="dxa"/>
            <w:shd w:val="clear" w:color="auto" w:fill="auto"/>
          </w:tcPr>
          <w:p w14:paraId="70E453F3"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que o profissional consulte ou imprima os resultados dos exames de radiologia e laboratoriais realizados no sistema;</w:t>
            </w:r>
          </w:p>
        </w:tc>
      </w:tr>
      <w:tr w:rsidR="009F5A56" w:rsidRPr="008F3105" w14:paraId="2A4F184F" w14:textId="77777777" w:rsidTr="00AF1CB2">
        <w:tc>
          <w:tcPr>
            <w:tcW w:w="9493" w:type="dxa"/>
            <w:gridSpan w:val="2"/>
            <w:shd w:val="clear" w:color="auto" w:fill="auto"/>
          </w:tcPr>
          <w:p w14:paraId="6FC316D0" w14:textId="5BDB04DA" w:rsidR="009F5A56" w:rsidRPr="008F3105" w:rsidRDefault="00B163F3" w:rsidP="00300C34">
            <w:pPr>
              <w:adjustRightInd w:val="0"/>
              <w:jc w:val="both"/>
              <w:rPr>
                <w:rFonts w:ascii="Arial" w:eastAsia="Arial Unicode MS" w:hAnsi="Arial" w:cs="Arial"/>
                <w:i w:val="0"/>
                <w:szCs w:val="24"/>
              </w:rPr>
            </w:pPr>
            <w:r w:rsidRPr="008F3105">
              <w:rPr>
                <w:rFonts w:ascii="Arial" w:eastAsia="Arial Unicode MS" w:hAnsi="Arial" w:cs="Arial"/>
                <w:b/>
                <w:i w:val="0"/>
                <w:szCs w:val="24"/>
              </w:rPr>
              <w:t>5</w:t>
            </w:r>
            <w:r w:rsidR="009F5A56" w:rsidRPr="008F3105">
              <w:rPr>
                <w:rFonts w:ascii="Arial" w:eastAsia="Arial Unicode MS" w:hAnsi="Arial" w:cs="Arial"/>
                <w:b/>
                <w:i w:val="0"/>
                <w:szCs w:val="24"/>
              </w:rPr>
              <w:t>.6 Consultório Odontológico</w:t>
            </w:r>
          </w:p>
        </w:tc>
      </w:tr>
      <w:tr w:rsidR="009F5A56" w:rsidRPr="008F3105" w14:paraId="4B289382" w14:textId="77777777" w:rsidTr="00AF1CB2">
        <w:tc>
          <w:tcPr>
            <w:tcW w:w="534" w:type="dxa"/>
            <w:shd w:val="clear" w:color="auto" w:fill="auto"/>
          </w:tcPr>
          <w:p w14:paraId="37646B16"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a</w:t>
            </w:r>
          </w:p>
        </w:tc>
        <w:tc>
          <w:tcPr>
            <w:tcW w:w="8959" w:type="dxa"/>
            <w:shd w:val="clear" w:color="auto" w:fill="auto"/>
          </w:tcPr>
          <w:p w14:paraId="226D0369"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ordenar o atendimento do da fila de espera com prioridade para as pessoas com deficiência, os idosos com idade igual ou superior a 60 (sessenta) anos, as gestantes, as lactantes, as pessoas com crianças de colo e os obesos (Lei nº 10.048/2000);</w:t>
            </w:r>
          </w:p>
        </w:tc>
      </w:tr>
      <w:tr w:rsidR="009F5A56" w:rsidRPr="008F3105" w14:paraId="1776F7A9" w14:textId="77777777" w:rsidTr="00AF1CB2">
        <w:tc>
          <w:tcPr>
            <w:tcW w:w="534" w:type="dxa"/>
            <w:shd w:val="clear" w:color="auto" w:fill="auto"/>
          </w:tcPr>
          <w:p w14:paraId="6EAFBD30"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b</w:t>
            </w:r>
          </w:p>
        </w:tc>
        <w:tc>
          <w:tcPr>
            <w:tcW w:w="8959" w:type="dxa"/>
            <w:shd w:val="clear" w:color="auto" w:fill="auto"/>
          </w:tcPr>
          <w:p w14:paraId="66F9C7E8"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da triagem, pelo profissional responsável pelo atendimento;</w:t>
            </w:r>
          </w:p>
        </w:tc>
      </w:tr>
      <w:tr w:rsidR="009F5A56" w:rsidRPr="008F3105" w14:paraId="4A01C88B" w14:textId="77777777" w:rsidTr="00AF1CB2">
        <w:tc>
          <w:tcPr>
            <w:tcW w:w="534" w:type="dxa"/>
            <w:shd w:val="clear" w:color="auto" w:fill="auto"/>
          </w:tcPr>
          <w:p w14:paraId="4A07C2D8"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c</w:t>
            </w:r>
          </w:p>
        </w:tc>
        <w:tc>
          <w:tcPr>
            <w:tcW w:w="8959" w:type="dxa"/>
            <w:shd w:val="clear" w:color="auto" w:fill="auto"/>
          </w:tcPr>
          <w:p w14:paraId="26CAB801"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que o profissional consulte o odontograma do paciente;</w:t>
            </w:r>
          </w:p>
        </w:tc>
      </w:tr>
      <w:tr w:rsidR="009F5A56" w:rsidRPr="008F3105" w14:paraId="2AAD9A3D" w14:textId="77777777" w:rsidTr="00AF1CB2">
        <w:tc>
          <w:tcPr>
            <w:tcW w:w="534" w:type="dxa"/>
            <w:shd w:val="clear" w:color="auto" w:fill="auto"/>
          </w:tcPr>
          <w:p w14:paraId="41774F98"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d</w:t>
            </w:r>
          </w:p>
        </w:tc>
        <w:tc>
          <w:tcPr>
            <w:tcW w:w="8959" w:type="dxa"/>
            <w:shd w:val="clear" w:color="auto" w:fill="auto"/>
          </w:tcPr>
          <w:p w14:paraId="19353E8E"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que o profissional registre os procedimentos no odontograma através do dente e face;</w:t>
            </w:r>
          </w:p>
        </w:tc>
      </w:tr>
      <w:tr w:rsidR="009F5A56" w:rsidRPr="008F3105" w14:paraId="2CBE850B" w14:textId="77777777" w:rsidTr="00AF1CB2">
        <w:tc>
          <w:tcPr>
            <w:tcW w:w="534" w:type="dxa"/>
            <w:shd w:val="clear" w:color="auto" w:fill="auto"/>
          </w:tcPr>
          <w:p w14:paraId="6102E907"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lastRenderedPageBreak/>
              <w:t>e</w:t>
            </w:r>
          </w:p>
        </w:tc>
        <w:tc>
          <w:tcPr>
            <w:tcW w:w="8959" w:type="dxa"/>
            <w:shd w:val="clear" w:color="auto" w:fill="auto"/>
          </w:tcPr>
          <w:p w14:paraId="47B2ADB3"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prescrição de medicamentos;</w:t>
            </w:r>
          </w:p>
        </w:tc>
      </w:tr>
      <w:tr w:rsidR="009F5A56" w:rsidRPr="008F3105" w14:paraId="282DD6B5" w14:textId="77777777" w:rsidTr="00AF1CB2">
        <w:tc>
          <w:tcPr>
            <w:tcW w:w="534" w:type="dxa"/>
            <w:shd w:val="clear" w:color="auto" w:fill="auto"/>
          </w:tcPr>
          <w:p w14:paraId="2402C8BF"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f</w:t>
            </w:r>
          </w:p>
        </w:tc>
        <w:tc>
          <w:tcPr>
            <w:tcW w:w="8959" w:type="dxa"/>
            <w:shd w:val="clear" w:color="auto" w:fill="auto"/>
          </w:tcPr>
          <w:p w14:paraId="19DC0162"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e impressão de atestados e comprovantes de atendimento;</w:t>
            </w:r>
          </w:p>
        </w:tc>
      </w:tr>
      <w:tr w:rsidR="009F5A56" w:rsidRPr="008F3105" w14:paraId="01A4393B" w14:textId="77777777" w:rsidTr="00AF1CB2">
        <w:tc>
          <w:tcPr>
            <w:tcW w:w="534" w:type="dxa"/>
            <w:shd w:val="clear" w:color="auto" w:fill="auto"/>
          </w:tcPr>
          <w:p w14:paraId="0192A9E3"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g</w:t>
            </w:r>
          </w:p>
        </w:tc>
        <w:tc>
          <w:tcPr>
            <w:tcW w:w="8959" w:type="dxa"/>
            <w:shd w:val="clear" w:color="auto" w:fill="auto"/>
          </w:tcPr>
          <w:p w14:paraId="728C0B8E"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e impressão de solicitação de exames e de encaminhamentos;</w:t>
            </w:r>
          </w:p>
        </w:tc>
      </w:tr>
      <w:tr w:rsidR="009F5A56" w:rsidRPr="008F3105" w14:paraId="07957783" w14:textId="77777777" w:rsidTr="00AF1CB2">
        <w:tc>
          <w:tcPr>
            <w:tcW w:w="534" w:type="dxa"/>
            <w:shd w:val="clear" w:color="auto" w:fill="auto"/>
          </w:tcPr>
          <w:p w14:paraId="14344801"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h</w:t>
            </w:r>
          </w:p>
        </w:tc>
        <w:tc>
          <w:tcPr>
            <w:tcW w:w="8959" w:type="dxa"/>
            <w:shd w:val="clear" w:color="auto" w:fill="auto"/>
          </w:tcPr>
          <w:p w14:paraId="34BB115A"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consulta do histórico dos atendimentos do paciente;</w:t>
            </w:r>
          </w:p>
        </w:tc>
      </w:tr>
      <w:tr w:rsidR="009F5A56" w:rsidRPr="008F3105" w14:paraId="4F6E8CBB" w14:textId="77777777" w:rsidTr="00AF1CB2">
        <w:tc>
          <w:tcPr>
            <w:tcW w:w="534" w:type="dxa"/>
            <w:shd w:val="clear" w:color="auto" w:fill="auto"/>
          </w:tcPr>
          <w:p w14:paraId="0C169534"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i</w:t>
            </w:r>
          </w:p>
        </w:tc>
        <w:tc>
          <w:tcPr>
            <w:tcW w:w="8959" w:type="dxa"/>
            <w:shd w:val="clear" w:color="auto" w:fill="auto"/>
          </w:tcPr>
          <w:p w14:paraId="596694FD"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que o profissional consulte ou imprima os resultados dos exames de radiologia e laboratoriais realizados no sistema.</w:t>
            </w:r>
          </w:p>
        </w:tc>
      </w:tr>
      <w:tr w:rsidR="009F5A56" w:rsidRPr="008F3105" w14:paraId="7B5EF46A" w14:textId="77777777" w:rsidTr="00AF1CB2">
        <w:tc>
          <w:tcPr>
            <w:tcW w:w="9493" w:type="dxa"/>
            <w:gridSpan w:val="2"/>
            <w:shd w:val="clear" w:color="auto" w:fill="auto"/>
          </w:tcPr>
          <w:p w14:paraId="5F19C9C8" w14:textId="591507F8" w:rsidR="009F5A56" w:rsidRPr="008F3105" w:rsidRDefault="00B163F3" w:rsidP="00300C34">
            <w:pPr>
              <w:adjustRightInd w:val="0"/>
              <w:jc w:val="both"/>
              <w:rPr>
                <w:rFonts w:ascii="Arial" w:eastAsia="Arial Unicode MS" w:hAnsi="Arial" w:cs="Arial"/>
                <w:b/>
                <w:i w:val="0"/>
                <w:szCs w:val="24"/>
              </w:rPr>
            </w:pPr>
            <w:r w:rsidRPr="008F3105">
              <w:rPr>
                <w:rFonts w:ascii="Arial" w:eastAsia="Arial Unicode MS" w:hAnsi="Arial" w:cs="Arial"/>
                <w:b/>
                <w:i w:val="0"/>
                <w:szCs w:val="24"/>
              </w:rPr>
              <w:t>5</w:t>
            </w:r>
            <w:r w:rsidR="009F5A56" w:rsidRPr="008F3105">
              <w:rPr>
                <w:rFonts w:ascii="Arial" w:eastAsia="Arial Unicode MS" w:hAnsi="Arial" w:cs="Arial"/>
                <w:b/>
                <w:i w:val="0"/>
                <w:szCs w:val="24"/>
              </w:rPr>
              <w:t>.7 Programa de Saúde da Família</w:t>
            </w:r>
          </w:p>
        </w:tc>
      </w:tr>
      <w:tr w:rsidR="009F5A56" w:rsidRPr="008F3105" w14:paraId="62209759" w14:textId="77777777" w:rsidTr="00AF1CB2">
        <w:tc>
          <w:tcPr>
            <w:tcW w:w="534" w:type="dxa"/>
            <w:shd w:val="clear" w:color="auto" w:fill="auto"/>
          </w:tcPr>
          <w:p w14:paraId="04D382E5"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a</w:t>
            </w:r>
          </w:p>
        </w:tc>
        <w:tc>
          <w:tcPr>
            <w:tcW w:w="8959" w:type="dxa"/>
            <w:shd w:val="clear" w:color="auto" w:fill="auto"/>
          </w:tcPr>
          <w:p w14:paraId="41512C63"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 xml:space="preserve">O sistema deve permitir cadastrar as áreas e </w:t>
            </w:r>
            <w:proofErr w:type="spellStart"/>
            <w:r w:rsidRPr="008F3105">
              <w:rPr>
                <w:rFonts w:ascii="Arial" w:eastAsia="Arial Unicode MS" w:hAnsi="Arial" w:cs="Arial"/>
                <w:i w:val="0"/>
                <w:szCs w:val="24"/>
              </w:rPr>
              <w:t>micro-áreas</w:t>
            </w:r>
            <w:proofErr w:type="spellEnd"/>
            <w:r w:rsidRPr="008F3105">
              <w:rPr>
                <w:rFonts w:ascii="Arial" w:eastAsia="Arial Unicode MS" w:hAnsi="Arial" w:cs="Arial"/>
                <w:i w:val="0"/>
                <w:szCs w:val="24"/>
              </w:rPr>
              <w:t xml:space="preserve"> conforme ficha e-Sus;</w:t>
            </w:r>
          </w:p>
        </w:tc>
      </w:tr>
      <w:tr w:rsidR="009F5A56" w:rsidRPr="008F3105" w14:paraId="0571FF46" w14:textId="77777777" w:rsidTr="00AF1CB2">
        <w:tc>
          <w:tcPr>
            <w:tcW w:w="534" w:type="dxa"/>
            <w:shd w:val="clear" w:color="auto" w:fill="auto"/>
          </w:tcPr>
          <w:p w14:paraId="175B12D1"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b</w:t>
            </w:r>
          </w:p>
        </w:tc>
        <w:tc>
          <w:tcPr>
            <w:tcW w:w="8959" w:type="dxa"/>
            <w:shd w:val="clear" w:color="auto" w:fill="auto"/>
          </w:tcPr>
          <w:p w14:paraId="1BED9B78"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cadastrar famílias conforme ficha e-sus;</w:t>
            </w:r>
          </w:p>
        </w:tc>
      </w:tr>
      <w:tr w:rsidR="009F5A56" w:rsidRPr="008F3105" w14:paraId="75804532" w14:textId="77777777" w:rsidTr="00AF1CB2">
        <w:tc>
          <w:tcPr>
            <w:tcW w:w="534" w:type="dxa"/>
            <w:shd w:val="clear" w:color="auto" w:fill="auto"/>
          </w:tcPr>
          <w:p w14:paraId="015AC825"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c</w:t>
            </w:r>
          </w:p>
        </w:tc>
        <w:tc>
          <w:tcPr>
            <w:tcW w:w="8959" w:type="dxa"/>
            <w:shd w:val="clear" w:color="auto" w:fill="auto"/>
          </w:tcPr>
          <w:p w14:paraId="12BCF143"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cadastrar domicílios conforme ficha e-sus;</w:t>
            </w:r>
          </w:p>
        </w:tc>
      </w:tr>
      <w:tr w:rsidR="009F5A56" w:rsidRPr="008F3105" w14:paraId="7A46487F" w14:textId="77777777" w:rsidTr="00AF1CB2">
        <w:tc>
          <w:tcPr>
            <w:tcW w:w="534" w:type="dxa"/>
            <w:shd w:val="clear" w:color="auto" w:fill="auto"/>
          </w:tcPr>
          <w:p w14:paraId="54EB7ACC"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d</w:t>
            </w:r>
          </w:p>
        </w:tc>
        <w:tc>
          <w:tcPr>
            <w:tcW w:w="8959" w:type="dxa"/>
            <w:shd w:val="clear" w:color="auto" w:fill="auto"/>
          </w:tcPr>
          <w:p w14:paraId="68D2CE6E"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das visitas domiciliares conforme ficha e-Sus;</w:t>
            </w:r>
          </w:p>
        </w:tc>
      </w:tr>
      <w:tr w:rsidR="009F5A56" w:rsidRPr="008F3105" w14:paraId="30EA1C36" w14:textId="77777777" w:rsidTr="00AF1CB2">
        <w:tc>
          <w:tcPr>
            <w:tcW w:w="534" w:type="dxa"/>
            <w:shd w:val="clear" w:color="auto" w:fill="auto"/>
          </w:tcPr>
          <w:p w14:paraId="7558179C"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e</w:t>
            </w:r>
          </w:p>
        </w:tc>
        <w:tc>
          <w:tcPr>
            <w:tcW w:w="8959" w:type="dxa"/>
            <w:shd w:val="clear" w:color="auto" w:fill="auto"/>
          </w:tcPr>
          <w:p w14:paraId="4F8EB607"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dos atendimentos individuais conforme ficha e-Sus;</w:t>
            </w:r>
          </w:p>
        </w:tc>
      </w:tr>
      <w:tr w:rsidR="009F5A56" w:rsidRPr="008F3105" w14:paraId="6BBD81FE" w14:textId="77777777" w:rsidTr="00AF1CB2">
        <w:tc>
          <w:tcPr>
            <w:tcW w:w="534" w:type="dxa"/>
            <w:shd w:val="clear" w:color="auto" w:fill="auto"/>
          </w:tcPr>
          <w:p w14:paraId="20490C26"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f</w:t>
            </w:r>
          </w:p>
        </w:tc>
        <w:tc>
          <w:tcPr>
            <w:tcW w:w="8959" w:type="dxa"/>
            <w:shd w:val="clear" w:color="auto" w:fill="auto"/>
          </w:tcPr>
          <w:p w14:paraId="2D63E10D"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dos atendimentos coletivos conforme ficha e-Sus;</w:t>
            </w:r>
          </w:p>
        </w:tc>
      </w:tr>
      <w:tr w:rsidR="009F5A56" w:rsidRPr="008F3105" w14:paraId="58F0A6CD" w14:textId="77777777" w:rsidTr="00AF1CB2">
        <w:tc>
          <w:tcPr>
            <w:tcW w:w="534" w:type="dxa"/>
            <w:shd w:val="clear" w:color="auto" w:fill="auto"/>
          </w:tcPr>
          <w:p w14:paraId="6030D80B"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g</w:t>
            </w:r>
          </w:p>
        </w:tc>
        <w:tc>
          <w:tcPr>
            <w:tcW w:w="8959" w:type="dxa"/>
            <w:shd w:val="clear" w:color="auto" w:fill="auto"/>
          </w:tcPr>
          <w:p w14:paraId="4CDD180E"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disponibilizar uma versão mobile dos atendimentos para os agentes de saúde;</w:t>
            </w:r>
          </w:p>
        </w:tc>
      </w:tr>
      <w:tr w:rsidR="009F5A56" w:rsidRPr="008F3105" w14:paraId="605B7F13" w14:textId="77777777" w:rsidTr="00AF1CB2">
        <w:tc>
          <w:tcPr>
            <w:tcW w:w="534" w:type="dxa"/>
            <w:shd w:val="clear" w:color="auto" w:fill="auto"/>
          </w:tcPr>
          <w:p w14:paraId="233BFEE2"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h</w:t>
            </w:r>
          </w:p>
        </w:tc>
        <w:tc>
          <w:tcPr>
            <w:tcW w:w="8959" w:type="dxa"/>
            <w:shd w:val="clear" w:color="auto" w:fill="auto"/>
          </w:tcPr>
          <w:p w14:paraId="4FADF9F8"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 xml:space="preserve">O sistema deve permitir a exportação das informações geradas através do </w:t>
            </w:r>
            <w:hyperlink r:id="rId16" w:history="1">
              <w:r w:rsidRPr="008F3105">
                <w:rPr>
                  <w:rFonts w:ascii="Arial" w:eastAsia="Arial Unicode MS" w:hAnsi="Arial" w:cs="Arial"/>
                  <w:i w:val="0"/>
                  <w:szCs w:val="24"/>
                </w:rPr>
                <w:t>Thrift</w:t>
              </w:r>
            </w:hyperlink>
            <w:r w:rsidRPr="008F3105">
              <w:rPr>
                <w:rFonts w:ascii="Arial" w:eastAsia="Arial Unicode MS" w:hAnsi="Arial" w:cs="Arial"/>
                <w:i w:val="0"/>
                <w:szCs w:val="24"/>
              </w:rPr>
              <w:t xml:space="preserve"> para o sistema e-Sus pec;</w:t>
            </w:r>
          </w:p>
        </w:tc>
      </w:tr>
      <w:tr w:rsidR="009F5A56" w:rsidRPr="008F3105" w14:paraId="1DE000E6" w14:textId="77777777" w:rsidTr="00AF1CB2">
        <w:tc>
          <w:tcPr>
            <w:tcW w:w="534" w:type="dxa"/>
            <w:shd w:val="clear" w:color="auto" w:fill="auto"/>
          </w:tcPr>
          <w:p w14:paraId="3126EFE4"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i</w:t>
            </w:r>
          </w:p>
        </w:tc>
        <w:tc>
          <w:tcPr>
            <w:tcW w:w="8959" w:type="dxa"/>
            <w:shd w:val="clear" w:color="auto" w:fill="auto"/>
          </w:tcPr>
          <w:p w14:paraId="3DCDDE90"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exportação do cadastro dos pacientes para o e-Sus cidadão;</w:t>
            </w:r>
          </w:p>
        </w:tc>
      </w:tr>
      <w:tr w:rsidR="009F5A56" w:rsidRPr="008F3105" w14:paraId="1BD49441" w14:textId="77777777" w:rsidTr="00AF1CB2">
        <w:tc>
          <w:tcPr>
            <w:tcW w:w="534" w:type="dxa"/>
            <w:shd w:val="clear" w:color="auto" w:fill="auto"/>
          </w:tcPr>
          <w:p w14:paraId="358F2F14"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j</w:t>
            </w:r>
          </w:p>
        </w:tc>
        <w:tc>
          <w:tcPr>
            <w:tcW w:w="8959" w:type="dxa"/>
            <w:shd w:val="clear" w:color="auto" w:fill="auto"/>
          </w:tcPr>
          <w:p w14:paraId="510DDC98"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 xml:space="preserve">O sistema deve permitir a consulta das famílias e domicílios </w:t>
            </w:r>
            <w:proofErr w:type="spellStart"/>
            <w:r w:rsidRPr="008F3105">
              <w:rPr>
                <w:rFonts w:ascii="Arial" w:eastAsia="Arial Unicode MS" w:hAnsi="Arial" w:cs="Arial"/>
                <w:i w:val="0"/>
                <w:szCs w:val="24"/>
              </w:rPr>
              <w:t>georreferênciados</w:t>
            </w:r>
            <w:proofErr w:type="spellEnd"/>
            <w:r w:rsidRPr="008F3105">
              <w:rPr>
                <w:rFonts w:ascii="Arial" w:eastAsia="Arial Unicode MS" w:hAnsi="Arial" w:cs="Arial"/>
                <w:i w:val="0"/>
                <w:szCs w:val="24"/>
              </w:rPr>
              <w:t xml:space="preserve"> no mapa do município;</w:t>
            </w:r>
          </w:p>
        </w:tc>
      </w:tr>
      <w:tr w:rsidR="009F5A56" w:rsidRPr="008F3105" w14:paraId="2382C85C" w14:textId="77777777" w:rsidTr="00AF1CB2">
        <w:tc>
          <w:tcPr>
            <w:tcW w:w="534" w:type="dxa"/>
            <w:shd w:val="clear" w:color="auto" w:fill="auto"/>
          </w:tcPr>
          <w:p w14:paraId="45483DB5"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k</w:t>
            </w:r>
          </w:p>
        </w:tc>
        <w:tc>
          <w:tcPr>
            <w:tcW w:w="8959" w:type="dxa"/>
            <w:shd w:val="clear" w:color="auto" w:fill="auto"/>
          </w:tcPr>
          <w:p w14:paraId="7F741627"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disponibilizar a consulta online da posição do agente de saúde no mapa do município;</w:t>
            </w:r>
          </w:p>
        </w:tc>
      </w:tr>
      <w:tr w:rsidR="009F5A56" w:rsidRPr="008F3105" w14:paraId="7AC40DAF" w14:textId="77777777" w:rsidTr="00AF1CB2">
        <w:tc>
          <w:tcPr>
            <w:tcW w:w="534" w:type="dxa"/>
            <w:shd w:val="clear" w:color="auto" w:fill="auto"/>
          </w:tcPr>
          <w:p w14:paraId="6B4D445D"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l</w:t>
            </w:r>
          </w:p>
        </w:tc>
        <w:tc>
          <w:tcPr>
            <w:tcW w:w="8959" w:type="dxa"/>
            <w:shd w:val="clear" w:color="auto" w:fill="auto"/>
          </w:tcPr>
          <w:p w14:paraId="0E44A6EA"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disponibilizar a consulta off-line da trajetória do agente de saúde no mapa do município;</w:t>
            </w:r>
          </w:p>
        </w:tc>
      </w:tr>
      <w:tr w:rsidR="009F5A56" w:rsidRPr="008F3105" w14:paraId="23982ACA" w14:textId="77777777" w:rsidTr="00AF1CB2">
        <w:tc>
          <w:tcPr>
            <w:tcW w:w="534" w:type="dxa"/>
            <w:shd w:val="clear" w:color="auto" w:fill="auto"/>
          </w:tcPr>
          <w:p w14:paraId="4E4DF8FF"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m</w:t>
            </w:r>
          </w:p>
        </w:tc>
        <w:tc>
          <w:tcPr>
            <w:tcW w:w="8959" w:type="dxa"/>
            <w:shd w:val="clear" w:color="auto" w:fill="auto"/>
          </w:tcPr>
          <w:p w14:paraId="20562362"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impressão da ficha de atendimento individualizado do e-sus;</w:t>
            </w:r>
          </w:p>
        </w:tc>
      </w:tr>
      <w:tr w:rsidR="009F5A56" w:rsidRPr="008F3105" w14:paraId="2A7B3B36" w14:textId="77777777" w:rsidTr="00AF1CB2">
        <w:tc>
          <w:tcPr>
            <w:tcW w:w="534" w:type="dxa"/>
            <w:shd w:val="clear" w:color="auto" w:fill="auto"/>
          </w:tcPr>
          <w:p w14:paraId="1FAE461A"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n</w:t>
            </w:r>
          </w:p>
        </w:tc>
        <w:tc>
          <w:tcPr>
            <w:tcW w:w="8959" w:type="dxa"/>
            <w:shd w:val="clear" w:color="auto" w:fill="auto"/>
          </w:tcPr>
          <w:p w14:paraId="7BC40831"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impressão da ficha de atividade coletiva do e-Sus;</w:t>
            </w:r>
          </w:p>
        </w:tc>
      </w:tr>
      <w:tr w:rsidR="009F5A56" w:rsidRPr="008F3105" w14:paraId="5C9BA088" w14:textId="77777777" w:rsidTr="00AF1CB2">
        <w:tc>
          <w:tcPr>
            <w:tcW w:w="534" w:type="dxa"/>
            <w:shd w:val="clear" w:color="auto" w:fill="auto"/>
          </w:tcPr>
          <w:p w14:paraId="549B4063"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w:t>
            </w:r>
          </w:p>
        </w:tc>
        <w:tc>
          <w:tcPr>
            <w:tcW w:w="8959" w:type="dxa"/>
            <w:shd w:val="clear" w:color="auto" w:fill="auto"/>
          </w:tcPr>
          <w:p w14:paraId="6301F187"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impressão da ficha de cadastro domiciliar do e-Sus;</w:t>
            </w:r>
          </w:p>
        </w:tc>
      </w:tr>
      <w:tr w:rsidR="009F5A56" w:rsidRPr="008F3105" w14:paraId="0598515E" w14:textId="77777777" w:rsidTr="00AF1CB2">
        <w:tc>
          <w:tcPr>
            <w:tcW w:w="534" w:type="dxa"/>
            <w:shd w:val="clear" w:color="auto" w:fill="auto"/>
          </w:tcPr>
          <w:p w14:paraId="596A6F1A"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p</w:t>
            </w:r>
          </w:p>
        </w:tc>
        <w:tc>
          <w:tcPr>
            <w:tcW w:w="8959" w:type="dxa"/>
            <w:shd w:val="clear" w:color="auto" w:fill="auto"/>
          </w:tcPr>
          <w:p w14:paraId="63350F49"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impressão da ficha de cadastro individual do e-Sus;</w:t>
            </w:r>
          </w:p>
        </w:tc>
      </w:tr>
      <w:tr w:rsidR="009F5A56" w:rsidRPr="008F3105" w14:paraId="3581F489" w14:textId="77777777" w:rsidTr="00AF1CB2">
        <w:tc>
          <w:tcPr>
            <w:tcW w:w="534" w:type="dxa"/>
            <w:shd w:val="clear" w:color="auto" w:fill="auto"/>
          </w:tcPr>
          <w:p w14:paraId="3F764190"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q</w:t>
            </w:r>
          </w:p>
        </w:tc>
        <w:tc>
          <w:tcPr>
            <w:tcW w:w="8959" w:type="dxa"/>
            <w:shd w:val="clear" w:color="auto" w:fill="auto"/>
          </w:tcPr>
          <w:p w14:paraId="36BE16EB"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impressão da ficha de visita domiciliar e-Sus;</w:t>
            </w:r>
          </w:p>
        </w:tc>
      </w:tr>
      <w:tr w:rsidR="009F5A56" w:rsidRPr="008F3105" w14:paraId="78FC2F78" w14:textId="77777777" w:rsidTr="00AF1CB2">
        <w:tc>
          <w:tcPr>
            <w:tcW w:w="534" w:type="dxa"/>
            <w:shd w:val="clear" w:color="auto" w:fill="auto"/>
          </w:tcPr>
          <w:p w14:paraId="558F0A54"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r</w:t>
            </w:r>
          </w:p>
        </w:tc>
        <w:tc>
          <w:tcPr>
            <w:tcW w:w="8959" w:type="dxa"/>
            <w:shd w:val="clear" w:color="auto" w:fill="auto"/>
          </w:tcPr>
          <w:p w14:paraId="6B8C1B32"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impressão da ficha de procedimentos e-Sus;</w:t>
            </w:r>
          </w:p>
        </w:tc>
      </w:tr>
      <w:tr w:rsidR="009F5A56" w:rsidRPr="008F3105" w14:paraId="58180D7A" w14:textId="77777777" w:rsidTr="00AF1CB2">
        <w:tc>
          <w:tcPr>
            <w:tcW w:w="534" w:type="dxa"/>
            <w:shd w:val="clear" w:color="auto" w:fill="auto"/>
          </w:tcPr>
          <w:p w14:paraId="7DB5F46B"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s</w:t>
            </w:r>
          </w:p>
        </w:tc>
        <w:tc>
          <w:tcPr>
            <w:tcW w:w="8959" w:type="dxa"/>
            <w:shd w:val="clear" w:color="auto" w:fill="auto"/>
          </w:tcPr>
          <w:p w14:paraId="486EA761"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impressão da ficha de atendimento odontológico individual do e-Sus;</w:t>
            </w:r>
          </w:p>
        </w:tc>
      </w:tr>
      <w:tr w:rsidR="009F5A56" w:rsidRPr="008F3105" w14:paraId="49BEA05E" w14:textId="77777777" w:rsidTr="00AF1CB2">
        <w:tc>
          <w:tcPr>
            <w:tcW w:w="534" w:type="dxa"/>
            <w:shd w:val="clear" w:color="auto" w:fill="auto"/>
          </w:tcPr>
          <w:p w14:paraId="2DC9E7F9"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t</w:t>
            </w:r>
          </w:p>
        </w:tc>
        <w:tc>
          <w:tcPr>
            <w:tcW w:w="8959" w:type="dxa"/>
            <w:shd w:val="clear" w:color="auto" w:fill="auto"/>
          </w:tcPr>
          <w:p w14:paraId="35D50F74"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de atendimentos;</w:t>
            </w:r>
          </w:p>
        </w:tc>
      </w:tr>
      <w:tr w:rsidR="009F5A56" w:rsidRPr="008F3105" w14:paraId="395AA6F7" w14:textId="77777777" w:rsidTr="00AF1CB2">
        <w:tc>
          <w:tcPr>
            <w:tcW w:w="534" w:type="dxa"/>
            <w:shd w:val="clear" w:color="auto" w:fill="auto"/>
          </w:tcPr>
          <w:p w14:paraId="311B1E13"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u</w:t>
            </w:r>
          </w:p>
        </w:tc>
        <w:tc>
          <w:tcPr>
            <w:tcW w:w="8959" w:type="dxa"/>
            <w:shd w:val="clear" w:color="auto" w:fill="auto"/>
          </w:tcPr>
          <w:p w14:paraId="785D9644"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de acompanhamentos;</w:t>
            </w:r>
          </w:p>
        </w:tc>
      </w:tr>
      <w:tr w:rsidR="009F5A56" w:rsidRPr="008F3105" w14:paraId="677D1A87" w14:textId="77777777" w:rsidTr="00AF1CB2">
        <w:tc>
          <w:tcPr>
            <w:tcW w:w="534" w:type="dxa"/>
            <w:shd w:val="clear" w:color="auto" w:fill="auto"/>
          </w:tcPr>
          <w:p w14:paraId="65C419BC"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v</w:t>
            </w:r>
          </w:p>
        </w:tc>
        <w:tc>
          <w:tcPr>
            <w:tcW w:w="8959" w:type="dxa"/>
            <w:shd w:val="clear" w:color="auto" w:fill="auto"/>
          </w:tcPr>
          <w:p w14:paraId="2F1C307E"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de exames solicitados e avaliados;</w:t>
            </w:r>
          </w:p>
        </w:tc>
      </w:tr>
      <w:tr w:rsidR="009F5A56" w:rsidRPr="008F3105" w14:paraId="04214F71" w14:textId="77777777" w:rsidTr="00AF1CB2">
        <w:tc>
          <w:tcPr>
            <w:tcW w:w="534" w:type="dxa"/>
            <w:shd w:val="clear" w:color="auto" w:fill="auto"/>
          </w:tcPr>
          <w:p w14:paraId="456F9531"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w</w:t>
            </w:r>
          </w:p>
        </w:tc>
        <w:tc>
          <w:tcPr>
            <w:tcW w:w="8959" w:type="dxa"/>
            <w:shd w:val="clear" w:color="auto" w:fill="auto"/>
          </w:tcPr>
          <w:p w14:paraId="64BB6512"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de despachos e condutas;</w:t>
            </w:r>
          </w:p>
        </w:tc>
      </w:tr>
      <w:tr w:rsidR="009F5A56" w:rsidRPr="008F3105" w14:paraId="2091B75D" w14:textId="77777777" w:rsidTr="00AF1CB2">
        <w:tc>
          <w:tcPr>
            <w:tcW w:w="534" w:type="dxa"/>
            <w:shd w:val="clear" w:color="auto" w:fill="auto"/>
          </w:tcPr>
          <w:p w14:paraId="0CF144BF"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x</w:t>
            </w:r>
          </w:p>
        </w:tc>
        <w:tc>
          <w:tcPr>
            <w:tcW w:w="8959" w:type="dxa"/>
            <w:shd w:val="clear" w:color="auto" w:fill="auto"/>
          </w:tcPr>
          <w:p w14:paraId="1EE70AB0"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de atendimentos odontológicos;</w:t>
            </w:r>
          </w:p>
        </w:tc>
      </w:tr>
      <w:tr w:rsidR="009F5A56" w:rsidRPr="008F3105" w14:paraId="1A680043" w14:textId="77777777" w:rsidTr="00AF1CB2">
        <w:tc>
          <w:tcPr>
            <w:tcW w:w="9493" w:type="dxa"/>
            <w:gridSpan w:val="2"/>
            <w:shd w:val="clear" w:color="auto" w:fill="auto"/>
          </w:tcPr>
          <w:p w14:paraId="113431D2" w14:textId="1ADCC897" w:rsidR="009F5A56" w:rsidRPr="008F3105" w:rsidRDefault="00B163F3" w:rsidP="00300C34">
            <w:pPr>
              <w:adjustRightInd w:val="0"/>
              <w:jc w:val="both"/>
              <w:rPr>
                <w:rFonts w:ascii="Arial" w:eastAsia="Arial Unicode MS" w:hAnsi="Arial" w:cs="Arial"/>
                <w:b/>
                <w:i w:val="0"/>
                <w:szCs w:val="24"/>
              </w:rPr>
            </w:pPr>
            <w:r w:rsidRPr="008F3105">
              <w:rPr>
                <w:rFonts w:ascii="Arial" w:eastAsia="Arial Unicode MS" w:hAnsi="Arial" w:cs="Arial"/>
                <w:b/>
                <w:i w:val="0"/>
                <w:szCs w:val="24"/>
              </w:rPr>
              <w:t>5</w:t>
            </w:r>
            <w:r w:rsidR="009F5A56" w:rsidRPr="008F3105">
              <w:rPr>
                <w:rFonts w:ascii="Arial" w:eastAsia="Arial Unicode MS" w:hAnsi="Arial" w:cs="Arial"/>
                <w:b/>
                <w:i w:val="0"/>
                <w:szCs w:val="24"/>
              </w:rPr>
              <w:t>.8 Faturamento</w:t>
            </w:r>
          </w:p>
        </w:tc>
      </w:tr>
      <w:tr w:rsidR="009F5A56" w:rsidRPr="008F3105" w14:paraId="17E98BB5" w14:textId="77777777" w:rsidTr="00AF1CB2">
        <w:tc>
          <w:tcPr>
            <w:tcW w:w="534" w:type="dxa"/>
            <w:shd w:val="clear" w:color="auto" w:fill="auto"/>
          </w:tcPr>
          <w:p w14:paraId="22DEBBF2"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a</w:t>
            </w:r>
          </w:p>
        </w:tc>
        <w:tc>
          <w:tcPr>
            <w:tcW w:w="8959" w:type="dxa"/>
            <w:shd w:val="clear" w:color="auto" w:fill="auto"/>
          </w:tcPr>
          <w:p w14:paraId="55DCEFD4"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faturamento baseado na Tabela de Procedimentos, Medicamentos e OPM do SUS;</w:t>
            </w:r>
          </w:p>
        </w:tc>
      </w:tr>
      <w:tr w:rsidR="009F5A56" w:rsidRPr="008F3105" w14:paraId="3C08A2FB" w14:textId="77777777" w:rsidTr="00AF1CB2">
        <w:tc>
          <w:tcPr>
            <w:tcW w:w="534" w:type="dxa"/>
            <w:shd w:val="clear" w:color="auto" w:fill="auto"/>
          </w:tcPr>
          <w:p w14:paraId="75A1639C"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b</w:t>
            </w:r>
          </w:p>
        </w:tc>
        <w:tc>
          <w:tcPr>
            <w:tcW w:w="8959" w:type="dxa"/>
            <w:shd w:val="clear" w:color="auto" w:fill="auto"/>
          </w:tcPr>
          <w:p w14:paraId="4B77551A"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de procedimentos coletivos (Ex: atividades educativas, escovações, etc.);</w:t>
            </w:r>
          </w:p>
        </w:tc>
      </w:tr>
      <w:tr w:rsidR="009F5A56" w:rsidRPr="008F3105" w14:paraId="3E77AC53" w14:textId="77777777" w:rsidTr="00AF1CB2">
        <w:tc>
          <w:tcPr>
            <w:tcW w:w="534" w:type="dxa"/>
            <w:shd w:val="clear" w:color="auto" w:fill="auto"/>
          </w:tcPr>
          <w:p w14:paraId="32615D89"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c</w:t>
            </w:r>
          </w:p>
        </w:tc>
        <w:tc>
          <w:tcPr>
            <w:tcW w:w="8959" w:type="dxa"/>
            <w:shd w:val="clear" w:color="auto" w:fill="auto"/>
          </w:tcPr>
          <w:p w14:paraId="5C4E2F41"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utilizar o SIGTAP como instrumento de atualização da Tabela de Procedimentos, Medicamentos e OPM do SUS;</w:t>
            </w:r>
          </w:p>
        </w:tc>
      </w:tr>
      <w:tr w:rsidR="009F5A56" w:rsidRPr="008F3105" w14:paraId="4BBE04EF" w14:textId="77777777" w:rsidTr="00AF1CB2">
        <w:tc>
          <w:tcPr>
            <w:tcW w:w="534" w:type="dxa"/>
            <w:shd w:val="clear" w:color="auto" w:fill="auto"/>
          </w:tcPr>
          <w:p w14:paraId="101AD295"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lastRenderedPageBreak/>
              <w:t>d</w:t>
            </w:r>
          </w:p>
        </w:tc>
        <w:tc>
          <w:tcPr>
            <w:tcW w:w="8959" w:type="dxa"/>
            <w:shd w:val="clear" w:color="auto" w:fill="auto"/>
          </w:tcPr>
          <w:p w14:paraId="700D5D37"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importação das tabelas do SIGTAP;</w:t>
            </w:r>
          </w:p>
        </w:tc>
      </w:tr>
      <w:tr w:rsidR="009F5A56" w:rsidRPr="008F3105" w14:paraId="71921B53" w14:textId="77777777" w:rsidTr="00AF1CB2">
        <w:tc>
          <w:tcPr>
            <w:tcW w:w="534" w:type="dxa"/>
            <w:shd w:val="clear" w:color="auto" w:fill="auto"/>
          </w:tcPr>
          <w:p w14:paraId="53D02BB3"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e</w:t>
            </w:r>
          </w:p>
        </w:tc>
        <w:tc>
          <w:tcPr>
            <w:tcW w:w="8959" w:type="dxa"/>
            <w:shd w:val="clear" w:color="auto" w:fill="auto"/>
          </w:tcPr>
          <w:p w14:paraId="74295AED"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geração do BPA Consolidado e Individualizado para serem importados pelo BPA Magnético;</w:t>
            </w:r>
          </w:p>
        </w:tc>
      </w:tr>
      <w:tr w:rsidR="009F5A56" w:rsidRPr="008F3105" w14:paraId="70E3F3DE" w14:textId="77777777" w:rsidTr="00AF1CB2">
        <w:tc>
          <w:tcPr>
            <w:tcW w:w="534" w:type="dxa"/>
            <w:shd w:val="clear" w:color="auto" w:fill="auto"/>
          </w:tcPr>
          <w:p w14:paraId="0D2F2848"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f</w:t>
            </w:r>
          </w:p>
        </w:tc>
        <w:tc>
          <w:tcPr>
            <w:tcW w:w="8959" w:type="dxa"/>
            <w:shd w:val="clear" w:color="auto" w:fill="auto"/>
          </w:tcPr>
          <w:p w14:paraId="6528FFA3"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de acompanhamento da produção contemplando em sua linha de detalhe as seguintes informações: Tipo de registro do BPA, competência, unidade, grupo, subgrupo, forma de organização, procedimento, valor e quantidade;</w:t>
            </w:r>
          </w:p>
        </w:tc>
      </w:tr>
      <w:tr w:rsidR="009F5A56" w:rsidRPr="008F3105" w14:paraId="5B15A861" w14:textId="77777777" w:rsidTr="00AF1CB2">
        <w:tc>
          <w:tcPr>
            <w:tcW w:w="534" w:type="dxa"/>
            <w:shd w:val="clear" w:color="auto" w:fill="auto"/>
          </w:tcPr>
          <w:p w14:paraId="740F7BD0"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g</w:t>
            </w:r>
          </w:p>
        </w:tc>
        <w:tc>
          <w:tcPr>
            <w:tcW w:w="8959" w:type="dxa"/>
            <w:shd w:val="clear" w:color="auto" w:fill="auto"/>
          </w:tcPr>
          <w:p w14:paraId="110DD79F"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do BPA e BPA-I.</w:t>
            </w:r>
          </w:p>
        </w:tc>
      </w:tr>
      <w:tr w:rsidR="009F5A56" w:rsidRPr="008F3105" w14:paraId="2711BF6C" w14:textId="77777777" w:rsidTr="00AF1CB2">
        <w:tc>
          <w:tcPr>
            <w:tcW w:w="534" w:type="dxa"/>
            <w:shd w:val="clear" w:color="auto" w:fill="auto"/>
          </w:tcPr>
          <w:p w14:paraId="68E9853A"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h</w:t>
            </w:r>
          </w:p>
        </w:tc>
        <w:tc>
          <w:tcPr>
            <w:tcW w:w="8959" w:type="dxa"/>
            <w:shd w:val="clear" w:color="auto" w:fill="auto"/>
          </w:tcPr>
          <w:p w14:paraId="61A8E2CD"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de relação nominal;</w:t>
            </w:r>
          </w:p>
        </w:tc>
      </w:tr>
      <w:tr w:rsidR="009F5A56" w:rsidRPr="008F3105" w14:paraId="7717FCDD" w14:textId="77777777" w:rsidTr="00AF1CB2">
        <w:tc>
          <w:tcPr>
            <w:tcW w:w="534" w:type="dxa"/>
            <w:shd w:val="clear" w:color="auto" w:fill="auto"/>
          </w:tcPr>
          <w:p w14:paraId="6EE949C1"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i</w:t>
            </w:r>
          </w:p>
        </w:tc>
        <w:tc>
          <w:tcPr>
            <w:tcW w:w="8959" w:type="dxa"/>
            <w:shd w:val="clear" w:color="auto" w:fill="auto"/>
          </w:tcPr>
          <w:p w14:paraId="06BF61CF"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de procedimentos por unidade de saúde, por profissional e por CBO;</w:t>
            </w:r>
          </w:p>
        </w:tc>
      </w:tr>
      <w:tr w:rsidR="009F5A56" w:rsidRPr="008F3105" w14:paraId="37CF0343" w14:textId="77777777" w:rsidTr="00AF1CB2">
        <w:tc>
          <w:tcPr>
            <w:tcW w:w="534" w:type="dxa"/>
            <w:shd w:val="clear" w:color="auto" w:fill="auto"/>
          </w:tcPr>
          <w:p w14:paraId="6E4CB31A"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j</w:t>
            </w:r>
          </w:p>
        </w:tc>
        <w:tc>
          <w:tcPr>
            <w:tcW w:w="8959" w:type="dxa"/>
            <w:shd w:val="clear" w:color="auto" w:fill="auto"/>
          </w:tcPr>
          <w:p w14:paraId="0F7FE05D"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de resumo de procedimentos mensal;</w:t>
            </w:r>
          </w:p>
        </w:tc>
      </w:tr>
      <w:tr w:rsidR="009F5A56" w:rsidRPr="008F3105" w14:paraId="7BFDA3E8" w14:textId="77777777" w:rsidTr="00AF1CB2">
        <w:tc>
          <w:tcPr>
            <w:tcW w:w="534" w:type="dxa"/>
            <w:shd w:val="clear" w:color="auto" w:fill="auto"/>
          </w:tcPr>
          <w:p w14:paraId="1BBCF304"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k</w:t>
            </w:r>
          </w:p>
        </w:tc>
        <w:tc>
          <w:tcPr>
            <w:tcW w:w="8959" w:type="dxa"/>
            <w:shd w:val="clear" w:color="auto" w:fill="auto"/>
          </w:tcPr>
          <w:p w14:paraId="3AC3937B"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 xml:space="preserve">O sistema deve permitir a consulta e impressão dos procedimentos da tabela do </w:t>
            </w:r>
            <w:r w:rsidRPr="008F3105">
              <w:rPr>
                <w:rFonts w:ascii="Arial" w:eastAsia="Arial Unicode MS" w:hAnsi="Arial" w:cs="Arial"/>
                <w:i w:val="0"/>
                <w:caps/>
                <w:szCs w:val="24"/>
              </w:rPr>
              <w:t>sigtap</w:t>
            </w:r>
            <w:r w:rsidRPr="008F3105">
              <w:rPr>
                <w:rFonts w:ascii="Arial" w:eastAsia="Arial Unicode MS" w:hAnsi="Arial" w:cs="Arial"/>
                <w:i w:val="0"/>
                <w:szCs w:val="24"/>
              </w:rPr>
              <w:t xml:space="preserve"> por competência;</w:t>
            </w:r>
          </w:p>
        </w:tc>
      </w:tr>
      <w:tr w:rsidR="009F5A56" w:rsidRPr="008F3105" w14:paraId="6782A9A8" w14:textId="77777777" w:rsidTr="00AF1CB2">
        <w:tc>
          <w:tcPr>
            <w:tcW w:w="534" w:type="dxa"/>
            <w:shd w:val="clear" w:color="auto" w:fill="auto"/>
          </w:tcPr>
          <w:p w14:paraId="4C85ED66"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l</w:t>
            </w:r>
          </w:p>
        </w:tc>
        <w:tc>
          <w:tcPr>
            <w:tcW w:w="8959" w:type="dxa"/>
            <w:shd w:val="clear" w:color="auto" w:fill="auto"/>
          </w:tcPr>
          <w:p w14:paraId="48F12E1B"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consulta de cbo’s, cid’s e instrumentos de registro autorizados na tabela do sigtap por procedimento e competência;</w:t>
            </w:r>
          </w:p>
        </w:tc>
      </w:tr>
      <w:tr w:rsidR="009F5A56" w:rsidRPr="008F3105" w14:paraId="5FE48BC2" w14:textId="77777777" w:rsidTr="00AF1CB2">
        <w:tc>
          <w:tcPr>
            <w:tcW w:w="534" w:type="dxa"/>
            <w:shd w:val="clear" w:color="auto" w:fill="auto"/>
          </w:tcPr>
          <w:p w14:paraId="1AB388CC"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m</w:t>
            </w:r>
          </w:p>
        </w:tc>
        <w:tc>
          <w:tcPr>
            <w:tcW w:w="8959" w:type="dxa"/>
            <w:shd w:val="clear" w:color="auto" w:fill="auto"/>
          </w:tcPr>
          <w:p w14:paraId="7493A9C3"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 xml:space="preserve">O sistema deve permitir a consulta de cid’s autorizados na tabela do sigtap por procedimento e competência; </w:t>
            </w:r>
          </w:p>
        </w:tc>
      </w:tr>
      <w:tr w:rsidR="009F5A56" w:rsidRPr="008F3105" w14:paraId="6F1DB50F" w14:textId="77777777" w:rsidTr="00AF1CB2">
        <w:tc>
          <w:tcPr>
            <w:tcW w:w="9493" w:type="dxa"/>
            <w:gridSpan w:val="2"/>
            <w:shd w:val="clear" w:color="auto" w:fill="auto"/>
          </w:tcPr>
          <w:p w14:paraId="5DD27D4C" w14:textId="2C01A335" w:rsidR="009F5A56" w:rsidRPr="008F3105" w:rsidRDefault="00B163F3" w:rsidP="00300C34">
            <w:pPr>
              <w:adjustRightInd w:val="0"/>
              <w:jc w:val="both"/>
              <w:rPr>
                <w:rFonts w:ascii="Arial" w:eastAsia="Arial Unicode MS" w:hAnsi="Arial" w:cs="Arial"/>
                <w:b/>
                <w:i w:val="0"/>
                <w:szCs w:val="24"/>
              </w:rPr>
            </w:pPr>
            <w:r w:rsidRPr="008F3105">
              <w:rPr>
                <w:rFonts w:ascii="Arial" w:eastAsia="Arial Unicode MS" w:hAnsi="Arial" w:cs="Arial"/>
                <w:b/>
                <w:i w:val="0"/>
                <w:szCs w:val="24"/>
              </w:rPr>
              <w:t>5</w:t>
            </w:r>
            <w:r w:rsidR="009F5A56" w:rsidRPr="008F3105">
              <w:rPr>
                <w:rFonts w:ascii="Arial" w:eastAsia="Arial Unicode MS" w:hAnsi="Arial" w:cs="Arial"/>
                <w:b/>
                <w:i w:val="0"/>
                <w:szCs w:val="24"/>
              </w:rPr>
              <w:t>.9 Imunização</w:t>
            </w:r>
          </w:p>
        </w:tc>
      </w:tr>
      <w:tr w:rsidR="009F5A56" w:rsidRPr="008F3105" w14:paraId="43B84B42" w14:textId="77777777" w:rsidTr="00AF1CB2">
        <w:tc>
          <w:tcPr>
            <w:tcW w:w="534" w:type="dxa"/>
            <w:shd w:val="clear" w:color="auto" w:fill="auto"/>
          </w:tcPr>
          <w:p w14:paraId="61B7E23B"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a</w:t>
            </w:r>
          </w:p>
        </w:tc>
        <w:tc>
          <w:tcPr>
            <w:tcW w:w="8959" w:type="dxa"/>
            <w:shd w:val="clear" w:color="auto" w:fill="auto"/>
          </w:tcPr>
          <w:p w14:paraId="666ECCEB"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da imunização seguindo as especificações do PNI (Programa Nacional de Imunização);</w:t>
            </w:r>
          </w:p>
        </w:tc>
      </w:tr>
      <w:tr w:rsidR="009F5A56" w:rsidRPr="008F3105" w14:paraId="0223EEF8" w14:textId="77777777" w:rsidTr="00AF1CB2">
        <w:tc>
          <w:tcPr>
            <w:tcW w:w="534" w:type="dxa"/>
            <w:shd w:val="clear" w:color="auto" w:fill="auto"/>
          </w:tcPr>
          <w:p w14:paraId="102BEE6F"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b</w:t>
            </w:r>
          </w:p>
        </w:tc>
        <w:tc>
          <w:tcPr>
            <w:tcW w:w="8959" w:type="dxa"/>
            <w:shd w:val="clear" w:color="auto" w:fill="auto"/>
          </w:tcPr>
          <w:p w14:paraId="0066C86F"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importação e a exportação de dados para o PNI (Programa Nacional de Imunização) gerando os relatórios necessários;</w:t>
            </w:r>
          </w:p>
        </w:tc>
      </w:tr>
      <w:tr w:rsidR="009F5A56" w:rsidRPr="008F3105" w14:paraId="4041C49C" w14:textId="77777777" w:rsidTr="00AF1CB2">
        <w:tc>
          <w:tcPr>
            <w:tcW w:w="534" w:type="dxa"/>
            <w:shd w:val="clear" w:color="auto" w:fill="auto"/>
          </w:tcPr>
          <w:p w14:paraId="37934CC1"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c</w:t>
            </w:r>
          </w:p>
        </w:tc>
        <w:tc>
          <w:tcPr>
            <w:tcW w:w="8959" w:type="dxa"/>
            <w:shd w:val="clear" w:color="auto" w:fill="auto"/>
          </w:tcPr>
          <w:p w14:paraId="28F453DB"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de resumo de imunizações por unidade de saúde;</w:t>
            </w:r>
          </w:p>
        </w:tc>
      </w:tr>
      <w:tr w:rsidR="009F5A56" w:rsidRPr="008F3105" w14:paraId="570E6248" w14:textId="77777777" w:rsidTr="00AF1CB2">
        <w:tc>
          <w:tcPr>
            <w:tcW w:w="534" w:type="dxa"/>
            <w:shd w:val="clear" w:color="auto" w:fill="auto"/>
          </w:tcPr>
          <w:p w14:paraId="36207C86"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d</w:t>
            </w:r>
          </w:p>
        </w:tc>
        <w:tc>
          <w:tcPr>
            <w:tcW w:w="8959" w:type="dxa"/>
            <w:shd w:val="clear" w:color="auto" w:fill="auto"/>
          </w:tcPr>
          <w:p w14:paraId="1755F115"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de resumo de imunizações por idade;</w:t>
            </w:r>
          </w:p>
        </w:tc>
      </w:tr>
      <w:tr w:rsidR="009F5A56" w:rsidRPr="008F3105" w14:paraId="0D4757CA" w14:textId="77777777" w:rsidTr="00AF1CB2">
        <w:tc>
          <w:tcPr>
            <w:tcW w:w="534" w:type="dxa"/>
            <w:shd w:val="clear" w:color="auto" w:fill="auto"/>
          </w:tcPr>
          <w:p w14:paraId="5DDD5213"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e</w:t>
            </w:r>
          </w:p>
        </w:tc>
        <w:tc>
          <w:tcPr>
            <w:tcW w:w="8959" w:type="dxa"/>
            <w:shd w:val="clear" w:color="auto" w:fill="auto"/>
          </w:tcPr>
          <w:p w14:paraId="0EA28EA7"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de resumo de imunizações tipos de vacina;</w:t>
            </w:r>
          </w:p>
        </w:tc>
      </w:tr>
      <w:tr w:rsidR="009F5A56" w:rsidRPr="008F3105" w14:paraId="6A15A901" w14:textId="77777777" w:rsidTr="00AF1CB2">
        <w:tc>
          <w:tcPr>
            <w:tcW w:w="534" w:type="dxa"/>
            <w:shd w:val="clear" w:color="auto" w:fill="auto"/>
          </w:tcPr>
          <w:p w14:paraId="04FF9FED"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f</w:t>
            </w:r>
          </w:p>
        </w:tc>
        <w:tc>
          <w:tcPr>
            <w:tcW w:w="8959" w:type="dxa"/>
            <w:shd w:val="clear" w:color="auto" w:fill="auto"/>
          </w:tcPr>
          <w:p w14:paraId="5DA6FBC5"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de imunizações por paciente;</w:t>
            </w:r>
          </w:p>
        </w:tc>
      </w:tr>
      <w:tr w:rsidR="009F5A56" w:rsidRPr="008F3105" w14:paraId="12657B9E" w14:textId="77777777" w:rsidTr="00AF1CB2">
        <w:tc>
          <w:tcPr>
            <w:tcW w:w="534" w:type="dxa"/>
            <w:shd w:val="clear" w:color="auto" w:fill="auto"/>
          </w:tcPr>
          <w:p w14:paraId="5C016F8B"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g</w:t>
            </w:r>
          </w:p>
        </w:tc>
        <w:tc>
          <w:tcPr>
            <w:tcW w:w="8959" w:type="dxa"/>
            <w:shd w:val="clear" w:color="auto" w:fill="auto"/>
          </w:tcPr>
          <w:p w14:paraId="3E20FBB7" w14:textId="77777777" w:rsidR="009F5A56" w:rsidRPr="008F3105" w:rsidRDefault="009F5A56" w:rsidP="00300C34">
            <w:pPr>
              <w:rPr>
                <w:rFonts w:ascii="Arial" w:eastAsia="Arial Unicode MS" w:hAnsi="Arial" w:cs="Arial"/>
                <w:i w:val="0"/>
                <w:szCs w:val="24"/>
              </w:rPr>
            </w:pPr>
            <w:r w:rsidRPr="008F3105">
              <w:rPr>
                <w:rFonts w:ascii="Arial" w:eastAsia="Arial Unicode MS" w:hAnsi="Arial" w:cs="Arial"/>
                <w:i w:val="0"/>
                <w:szCs w:val="24"/>
              </w:rPr>
              <w:t>O sistema deve emitir o cartão sombra vacinal do paciente;</w:t>
            </w:r>
          </w:p>
        </w:tc>
      </w:tr>
      <w:tr w:rsidR="009F5A56" w:rsidRPr="008F3105" w14:paraId="0063F314" w14:textId="77777777" w:rsidTr="00AF1CB2">
        <w:tc>
          <w:tcPr>
            <w:tcW w:w="9493" w:type="dxa"/>
            <w:gridSpan w:val="2"/>
            <w:shd w:val="clear" w:color="auto" w:fill="auto"/>
          </w:tcPr>
          <w:p w14:paraId="5A441199" w14:textId="066ABD8F" w:rsidR="009F5A56" w:rsidRPr="008F3105" w:rsidRDefault="00B163F3" w:rsidP="00300C34">
            <w:pPr>
              <w:adjustRightInd w:val="0"/>
              <w:jc w:val="both"/>
              <w:rPr>
                <w:rFonts w:ascii="Arial" w:eastAsia="Arial Unicode MS" w:hAnsi="Arial" w:cs="Arial"/>
                <w:i w:val="0"/>
                <w:szCs w:val="24"/>
              </w:rPr>
            </w:pPr>
            <w:r w:rsidRPr="008F3105">
              <w:rPr>
                <w:rFonts w:ascii="Arial" w:eastAsia="Arial Unicode MS" w:hAnsi="Arial" w:cs="Arial"/>
                <w:b/>
                <w:i w:val="0"/>
                <w:szCs w:val="24"/>
              </w:rPr>
              <w:t>5</w:t>
            </w:r>
            <w:r w:rsidR="009F5A56" w:rsidRPr="008F3105">
              <w:rPr>
                <w:rFonts w:ascii="Arial" w:eastAsia="Arial Unicode MS" w:hAnsi="Arial" w:cs="Arial"/>
                <w:b/>
                <w:i w:val="0"/>
                <w:szCs w:val="24"/>
              </w:rPr>
              <w:t>.10 Estoque/Almoxarifado</w:t>
            </w:r>
          </w:p>
        </w:tc>
      </w:tr>
      <w:tr w:rsidR="009F5A56" w:rsidRPr="008F3105" w14:paraId="38BBCC6E" w14:textId="77777777" w:rsidTr="00AF1CB2">
        <w:tc>
          <w:tcPr>
            <w:tcW w:w="534" w:type="dxa"/>
            <w:shd w:val="clear" w:color="auto" w:fill="auto"/>
          </w:tcPr>
          <w:p w14:paraId="1570E73D"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a</w:t>
            </w:r>
          </w:p>
        </w:tc>
        <w:tc>
          <w:tcPr>
            <w:tcW w:w="8959" w:type="dxa"/>
            <w:shd w:val="clear" w:color="auto" w:fill="auto"/>
          </w:tcPr>
          <w:p w14:paraId="2763BFA4"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cadastro de materiais e medicamentos;</w:t>
            </w:r>
          </w:p>
        </w:tc>
      </w:tr>
      <w:tr w:rsidR="009F5A56" w:rsidRPr="008F3105" w14:paraId="44CED15E" w14:textId="77777777" w:rsidTr="00AF1CB2">
        <w:tc>
          <w:tcPr>
            <w:tcW w:w="534" w:type="dxa"/>
            <w:shd w:val="clear" w:color="auto" w:fill="auto"/>
          </w:tcPr>
          <w:p w14:paraId="179E5973"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b</w:t>
            </w:r>
          </w:p>
        </w:tc>
        <w:tc>
          <w:tcPr>
            <w:tcW w:w="8959" w:type="dxa"/>
            <w:shd w:val="clear" w:color="auto" w:fill="auto"/>
          </w:tcPr>
          <w:p w14:paraId="30DA612D"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cadastro de múltiplos estoques para a mesma unidade;</w:t>
            </w:r>
          </w:p>
        </w:tc>
      </w:tr>
      <w:tr w:rsidR="009F5A56" w:rsidRPr="008F3105" w14:paraId="1320EB33" w14:textId="77777777" w:rsidTr="00AF1CB2">
        <w:tc>
          <w:tcPr>
            <w:tcW w:w="534" w:type="dxa"/>
            <w:shd w:val="clear" w:color="auto" w:fill="auto"/>
          </w:tcPr>
          <w:p w14:paraId="4D42CAB4"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c</w:t>
            </w:r>
          </w:p>
        </w:tc>
        <w:tc>
          <w:tcPr>
            <w:tcW w:w="8959" w:type="dxa"/>
            <w:shd w:val="clear" w:color="auto" w:fill="auto"/>
          </w:tcPr>
          <w:p w14:paraId="16674724"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vincular os produtos ao estoque cadastrado;</w:t>
            </w:r>
          </w:p>
        </w:tc>
      </w:tr>
      <w:tr w:rsidR="009F5A56" w:rsidRPr="008F3105" w14:paraId="6E0A9221" w14:textId="77777777" w:rsidTr="00AF1CB2">
        <w:tc>
          <w:tcPr>
            <w:tcW w:w="534" w:type="dxa"/>
            <w:shd w:val="clear" w:color="auto" w:fill="auto"/>
          </w:tcPr>
          <w:p w14:paraId="70EBC310"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d</w:t>
            </w:r>
          </w:p>
        </w:tc>
        <w:tc>
          <w:tcPr>
            <w:tcW w:w="8959" w:type="dxa"/>
            <w:shd w:val="clear" w:color="auto" w:fill="auto"/>
          </w:tcPr>
          <w:p w14:paraId="1FA73E37"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parametrizar o estoque mínimo dos produtos por estoque cadastrado;</w:t>
            </w:r>
          </w:p>
        </w:tc>
      </w:tr>
      <w:tr w:rsidR="009F5A56" w:rsidRPr="008F3105" w14:paraId="314940D0" w14:textId="77777777" w:rsidTr="00AF1CB2">
        <w:tc>
          <w:tcPr>
            <w:tcW w:w="534" w:type="dxa"/>
            <w:shd w:val="clear" w:color="auto" w:fill="auto"/>
          </w:tcPr>
          <w:p w14:paraId="2694E723"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e</w:t>
            </w:r>
          </w:p>
        </w:tc>
        <w:tc>
          <w:tcPr>
            <w:tcW w:w="8959" w:type="dxa"/>
            <w:shd w:val="clear" w:color="auto" w:fill="auto"/>
          </w:tcPr>
          <w:p w14:paraId="3973F9F7"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da entrada dos produtos por fabricante, data de fabricação, data de vencimento, número do lote e valor unitário;</w:t>
            </w:r>
          </w:p>
        </w:tc>
      </w:tr>
      <w:tr w:rsidR="009F5A56" w:rsidRPr="008F3105" w14:paraId="6DCDA865" w14:textId="77777777" w:rsidTr="00AF1CB2">
        <w:tc>
          <w:tcPr>
            <w:tcW w:w="534" w:type="dxa"/>
            <w:shd w:val="clear" w:color="auto" w:fill="auto"/>
          </w:tcPr>
          <w:p w14:paraId="62483B5C"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f</w:t>
            </w:r>
          </w:p>
        </w:tc>
        <w:tc>
          <w:tcPr>
            <w:tcW w:w="8959" w:type="dxa"/>
            <w:shd w:val="clear" w:color="auto" w:fill="auto"/>
          </w:tcPr>
          <w:p w14:paraId="081A236C"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da solicitação de produtos através de pedido;</w:t>
            </w:r>
          </w:p>
        </w:tc>
      </w:tr>
      <w:tr w:rsidR="009F5A56" w:rsidRPr="008F3105" w14:paraId="5ABC93A3" w14:textId="77777777" w:rsidTr="00AF1CB2">
        <w:tc>
          <w:tcPr>
            <w:tcW w:w="534" w:type="dxa"/>
            <w:shd w:val="clear" w:color="auto" w:fill="auto"/>
          </w:tcPr>
          <w:p w14:paraId="05C21372"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g</w:t>
            </w:r>
          </w:p>
        </w:tc>
        <w:tc>
          <w:tcPr>
            <w:tcW w:w="8959" w:type="dxa"/>
            <w:shd w:val="clear" w:color="auto" w:fill="auto"/>
          </w:tcPr>
          <w:p w14:paraId="0170AD7F"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da transferência de produtos entre os estoques;</w:t>
            </w:r>
          </w:p>
        </w:tc>
      </w:tr>
      <w:tr w:rsidR="009F5A56" w:rsidRPr="008F3105" w14:paraId="2035843F" w14:textId="77777777" w:rsidTr="00AF1CB2">
        <w:tc>
          <w:tcPr>
            <w:tcW w:w="534" w:type="dxa"/>
            <w:shd w:val="clear" w:color="auto" w:fill="auto"/>
          </w:tcPr>
          <w:p w14:paraId="0F78BE65"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h</w:t>
            </w:r>
          </w:p>
        </w:tc>
        <w:tc>
          <w:tcPr>
            <w:tcW w:w="8959" w:type="dxa"/>
            <w:shd w:val="clear" w:color="auto" w:fill="auto"/>
          </w:tcPr>
          <w:p w14:paraId="262CD008"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do cadastramento de destinos de envio de produtos;</w:t>
            </w:r>
          </w:p>
        </w:tc>
      </w:tr>
      <w:tr w:rsidR="009F5A56" w:rsidRPr="008F3105" w14:paraId="48A11107" w14:textId="77777777" w:rsidTr="00AF1CB2">
        <w:tc>
          <w:tcPr>
            <w:tcW w:w="534" w:type="dxa"/>
            <w:shd w:val="clear" w:color="auto" w:fill="auto"/>
          </w:tcPr>
          <w:p w14:paraId="401F2759"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i</w:t>
            </w:r>
          </w:p>
        </w:tc>
        <w:tc>
          <w:tcPr>
            <w:tcW w:w="8959" w:type="dxa"/>
            <w:shd w:val="clear" w:color="auto" w:fill="auto"/>
          </w:tcPr>
          <w:p w14:paraId="06355F98"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da saída de produtos para os destinos previamente cadastrados;</w:t>
            </w:r>
          </w:p>
        </w:tc>
      </w:tr>
      <w:tr w:rsidR="009F5A56" w:rsidRPr="008F3105" w14:paraId="4C241464" w14:textId="77777777" w:rsidTr="00AF1CB2">
        <w:tc>
          <w:tcPr>
            <w:tcW w:w="534" w:type="dxa"/>
            <w:shd w:val="clear" w:color="auto" w:fill="auto"/>
          </w:tcPr>
          <w:p w14:paraId="661705F8"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j</w:t>
            </w:r>
          </w:p>
        </w:tc>
        <w:tc>
          <w:tcPr>
            <w:tcW w:w="8959" w:type="dxa"/>
            <w:shd w:val="clear" w:color="auto" w:fill="auto"/>
          </w:tcPr>
          <w:p w14:paraId="1C4CDF6D"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de cadastramento dos centros de custo;</w:t>
            </w:r>
          </w:p>
        </w:tc>
      </w:tr>
      <w:tr w:rsidR="009F5A56" w:rsidRPr="008F3105" w14:paraId="4210167A" w14:textId="77777777" w:rsidTr="00AF1CB2">
        <w:tc>
          <w:tcPr>
            <w:tcW w:w="534" w:type="dxa"/>
            <w:shd w:val="clear" w:color="auto" w:fill="auto"/>
          </w:tcPr>
          <w:p w14:paraId="1F2F1839"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k</w:t>
            </w:r>
          </w:p>
        </w:tc>
        <w:tc>
          <w:tcPr>
            <w:tcW w:w="8959" w:type="dxa"/>
            <w:shd w:val="clear" w:color="auto" w:fill="auto"/>
          </w:tcPr>
          <w:p w14:paraId="6CC0F8A7"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da saída de produtos para os centros de custo previamente cadastrados;</w:t>
            </w:r>
          </w:p>
        </w:tc>
      </w:tr>
      <w:tr w:rsidR="009F5A56" w:rsidRPr="008F3105" w14:paraId="1B4C614A" w14:textId="77777777" w:rsidTr="00AF1CB2">
        <w:tc>
          <w:tcPr>
            <w:tcW w:w="534" w:type="dxa"/>
            <w:shd w:val="clear" w:color="auto" w:fill="auto"/>
          </w:tcPr>
          <w:p w14:paraId="7E3B313D"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l</w:t>
            </w:r>
          </w:p>
        </w:tc>
        <w:tc>
          <w:tcPr>
            <w:tcW w:w="8959" w:type="dxa"/>
            <w:shd w:val="clear" w:color="auto" w:fill="auto"/>
          </w:tcPr>
          <w:p w14:paraId="3FDCF915"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de perdas e o motivo das perdas dos produtos;</w:t>
            </w:r>
          </w:p>
        </w:tc>
      </w:tr>
      <w:tr w:rsidR="009F5A56" w:rsidRPr="008F3105" w14:paraId="6C410E09" w14:textId="77777777" w:rsidTr="00AF1CB2">
        <w:tc>
          <w:tcPr>
            <w:tcW w:w="534" w:type="dxa"/>
            <w:shd w:val="clear" w:color="auto" w:fill="auto"/>
          </w:tcPr>
          <w:p w14:paraId="5C3D125F"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m</w:t>
            </w:r>
          </w:p>
        </w:tc>
        <w:tc>
          <w:tcPr>
            <w:tcW w:w="8959" w:type="dxa"/>
            <w:shd w:val="clear" w:color="auto" w:fill="auto"/>
          </w:tcPr>
          <w:p w14:paraId="2DF6B316"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realização da correção do estoque;</w:t>
            </w:r>
          </w:p>
        </w:tc>
      </w:tr>
      <w:tr w:rsidR="009F5A56" w:rsidRPr="008F3105" w14:paraId="0286A04C" w14:textId="77777777" w:rsidTr="00AF1CB2">
        <w:tc>
          <w:tcPr>
            <w:tcW w:w="534" w:type="dxa"/>
            <w:shd w:val="clear" w:color="auto" w:fill="auto"/>
          </w:tcPr>
          <w:p w14:paraId="16C44E35"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n</w:t>
            </w:r>
          </w:p>
        </w:tc>
        <w:tc>
          <w:tcPr>
            <w:tcW w:w="8959" w:type="dxa"/>
            <w:shd w:val="clear" w:color="auto" w:fill="auto"/>
          </w:tcPr>
          <w:p w14:paraId="03F90021"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do controle de compras através de licitações;</w:t>
            </w:r>
          </w:p>
        </w:tc>
      </w:tr>
      <w:tr w:rsidR="009F5A56" w:rsidRPr="008F3105" w14:paraId="2596E7EF" w14:textId="77777777" w:rsidTr="00AF1CB2">
        <w:tc>
          <w:tcPr>
            <w:tcW w:w="534" w:type="dxa"/>
            <w:shd w:val="clear" w:color="auto" w:fill="auto"/>
          </w:tcPr>
          <w:p w14:paraId="01C040D4"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lastRenderedPageBreak/>
              <w:t>o</w:t>
            </w:r>
          </w:p>
        </w:tc>
        <w:tc>
          <w:tcPr>
            <w:tcW w:w="8959" w:type="dxa"/>
            <w:shd w:val="clear" w:color="auto" w:fill="auto"/>
          </w:tcPr>
          <w:p w14:paraId="4783C7DB"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gerenciamento das licitações lançadas no sistema, com a baixa automática dos itens cadastrados e consulta do saldo dos produtos da licitação;</w:t>
            </w:r>
          </w:p>
        </w:tc>
      </w:tr>
      <w:tr w:rsidR="009F5A56" w:rsidRPr="008F3105" w14:paraId="67474B97" w14:textId="77777777" w:rsidTr="00AF1CB2">
        <w:tc>
          <w:tcPr>
            <w:tcW w:w="534" w:type="dxa"/>
            <w:shd w:val="clear" w:color="auto" w:fill="auto"/>
          </w:tcPr>
          <w:p w14:paraId="294C83AF"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p</w:t>
            </w:r>
          </w:p>
        </w:tc>
        <w:tc>
          <w:tcPr>
            <w:tcW w:w="8959" w:type="dxa"/>
            <w:shd w:val="clear" w:color="auto" w:fill="auto"/>
          </w:tcPr>
          <w:p w14:paraId="77648B77"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envio do pedido de compra a fornecedor via e-mail;</w:t>
            </w:r>
          </w:p>
        </w:tc>
      </w:tr>
      <w:tr w:rsidR="009F5A56" w:rsidRPr="008F3105" w14:paraId="491F0BBB" w14:textId="77777777" w:rsidTr="00AF1CB2">
        <w:tc>
          <w:tcPr>
            <w:tcW w:w="534" w:type="dxa"/>
            <w:shd w:val="clear" w:color="auto" w:fill="auto"/>
          </w:tcPr>
          <w:p w14:paraId="352BC755"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q</w:t>
            </w:r>
          </w:p>
        </w:tc>
        <w:tc>
          <w:tcPr>
            <w:tcW w:w="8959" w:type="dxa"/>
            <w:shd w:val="clear" w:color="auto" w:fill="auto"/>
          </w:tcPr>
          <w:p w14:paraId="6B8ADBCC"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de entradas no estoque por fornecedor e período;</w:t>
            </w:r>
          </w:p>
        </w:tc>
      </w:tr>
      <w:tr w:rsidR="009F5A56" w:rsidRPr="008F3105" w14:paraId="032B91A9" w14:textId="77777777" w:rsidTr="00AF1CB2">
        <w:tc>
          <w:tcPr>
            <w:tcW w:w="534" w:type="dxa"/>
            <w:shd w:val="clear" w:color="auto" w:fill="auto"/>
          </w:tcPr>
          <w:p w14:paraId="4711F10E"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r</w:t>
            </w:r>
          </w:p>
        </w:tc>
        <w:tc>
          <w:tcPr>
            <w:tcW w:w="8959" w:type="dxa"/>
            <w:shd w:val="clear" w:color="auto" w:fill="auto"/>
          </w:tcPr>
          <w:p w14:paraId="1659840D"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de resumo de entradas por fornecedor e período;</w:t>
            </w:r>
          </w:p>
        </w:tc>
      </w:tr>
      <w:tr w:rsidR="009F5A56" w:rsidRPr="008F3105" w14:paraId="7A8C767B" w14:textId="77777777" w:rsidTr="00AF1CB2">
        <w:tc>
          <w:tcPr>
            <w:tcW w:w="534" w:type="dxa"/>
            <w:shd w:val="clear" w:color="auto" w:fill="auto"/>
          </w:tcPr>
          <w:p w14:paraId="397FB6F1"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s</w:t>
            </w:r>
          </w:p>
        </w:tc>
        <w:tc>
          <w:tcPr>
            <w:tcW w:w="8959" w:type="dxa"/>
            <w:shd w:val="clear" w:color="auto" w:fill="auto"/>
          </w:tcPr>
          <w:p w14:paraId="739A1E61"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de média de entradas por fornecedor e período;</w:t>
            </w:r>
          </w:p>
        </w:tc>
      </w:tr>
      <w:tr w:rsidR="009F5A56" w:rsidRPr="008F3105" w14:paraId="3C6D6DB4" w14:textId="77777777" w:rsidTr="00AF1CB2">
        <w:tc>
          <w:tcPr>
            <w:tcW w:w="534" w:type="dxa"/>
            <w:shd w:val="clear" w:color="auto" w:fill="auto"/>
          </w:tcPr>
          <w:p w14:paraId="79AA47A3"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t</w:t>
            </w:r>
          </w:p>
        </w:tc>
        <w:tc>
          <w:tcPr>
            <w:tcW w:w="8959" w:type="dxa"/>
            <w:shd w:val="clear" w:color="auto" w:fill="auto"/>
          </w:tcPr>
          <w:p w14:paraId="148B3B44"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de transferências por período;</w:t>
            </w:r>
          </w:p>
        </w:tc>
      </w:tr>
      <w:tr w:rsidR="009F5A56" w:rsidRPr="008F3105" w14:paraId="33BCB347" w14:textId="77777777" w:rsidTr="00AF1CB2">
        <w:tc>
          <w:tcPr>
            <w:tcW w:w="534" w:type="dxa"/>
            <w:shd w:val="clear" w:color="auto" w:fill="auto"/>
          </w:tcPr>
          <w:p w14:paraId="4D166F9A"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u</w:t>
            </w:r>
          </w:p>
        </w:tc>
        <w:tc>
          <w:tcPr>
            <w:tcW w:w="8959" w:type="dxa"/>
            <w:shd w:val="clear" w:color="auto" w:fill="auto"/>
          </w:tcPr>
          <w:p w14:paraId="70C43F48"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de saídas por destino e período;</w:t>
            </w:r>
          </w:p>
        </w:tc>
      </w:tr>
      <w:tr w:rsidR="009F5A56" w:rsidRPr="008F3105" w14:paraId="543A1232" w14:textId="77777777" w:rsidTr="00AF1CB2">
        <w:tc>
          <w:tcPr>
            <w:tcW w:w="534" w:type="dxa"/>
            <w:shd w:val="clear" w:color="auto" w:fill="auto"/>
          </w:tcPr>
          <w:p w14:paraId="69368A06"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v</w:t>
            </w:r>
          </w:p>
        </w:tc>
        <w:tc>
          <w:tcPr>
            <w:tcW w:w="8959" w:type="dxa"/>
            <w:shd w:val="clear" w:color="auto" w:fill="auto"/>
          </w:tcPr>
          <w:p w14:paraId="6C5A0336"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de resumo por destino e período;</w:t>
            </w:r>
          </w:p>
        </w:tc>
      </w:tr>
      <w:tr w:rsidR="009F5A56" w:rsidRPr="008F3105" w14:paraId="6160F222" w14:textId="77777777" w:rsidTr="00AF1CB2">
        <w:tc>
          <w:tcPr>
            <w:tcW w:w="534" w:type="dxa"/>
            <w:shd w:val="clear" w:color="auto" w:fill="auto"/>
          </w:tcPr>
          <w:p w14:paraId="52D8F170"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w</w:t>
            </w:r>
          </w:p>
        </w:tc>
        <w:tc>
          <w:tcPr>
            <w:tcW w:w="8959" w:type="dxa"/>
            <w:shd w:val="clear" w:color="auto" w:fill="auto"/>
          </w:tcPr>
          <w:p w14:paraId="67B33764"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de média de saídas por destino e período;</w:t>
            </w:r>
          </w:p>
        </w:tc>
      </w:tr>
      <w:tr w:rsidR="009F5A56" w:rsidRPr="008F3105" w14:paraId="7615C2A7" w14:textId="77777777" w:rsidTr="00AF1CB2">
        <w:tc>
          <w:tcPr>
            <w:tcW w:w="534" w:type="dxa"/>
            <w:shd w:val="clear" w:color="auto" w:fill="auto"/>
          </w:tcPr>
          <w:p w14:paraId="5F35F763"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x</w:t>
            </w:r>
          </w:p>
        </w:tc>
        <w:tc>
          <w:tcPr>
            <w:tcW w:w="8959" w:type="dxa"/>
            <w:shd w:val="clear" w:color="auto" w:fill="auto"/>
          </w:tcPr>
          <w:p w14:paraId="34608687"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de perdas; de saldo de estoque e de produtos a vencer por período;</w:t>
            </w:r>
          </w:p>
        </w:tc>
      </w:tr>
      <w:tr w:rsidR="009F5A56" w:rsidRPr="008F3105" w14:paraId="533E8947" w14:textId="77777777" w:rsidTr="00AF1CB2">
        <w:tc>
          <w:tcPr>
            <w:tcW w:w="534" w:type="dxa"/>
            <w:shd w:val="clear" w:color="auto" w:fill="auto"/>
          </w:tcPr>
          <w:p w14:paraId="3BD98A29"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y</w:t>
            </w:r>
          </w:p>
        </w:tc>
        <w:tc>
          <w:tcPr>
            <w:tcW w:w="8959" w:type="dxa"/>
            <w:shd w:val="clear" w:color="auto" w:fill="auto"/>
          </w:tcPr>
          <w:p w14:paraId="23962CB9"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de históricos de entradas, saída, transferências e entregas por produto e número do lote;</w:t>
            </w:r>
          </w:p>
        </w:tc>
      </w:tr>
      <w:tr w:rsidR="009F5A56" w:rsidRPr="008F3105" w14:paraId="4F174739" w14:textId="77777777" w:rsidTr="00AF1CB2">
        <w:tc>
          <w:tcPr>
            <w:tcW w:w="534" w:type="dxa"/>
            <w:shd w:val="clear" w:color="auto" w:fill="auto"/>
          </w:tcPr>
          <w:p w14:paraId="21253AFE"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z</w:t>
            </w:r>
          </w:p>
        </w:tc>
        <w:tc>
          <w:tcPr>
            <w:tcW w:w="8959" w:type="dxa"/>
            <w:shd w:val="clear" w:color="auto" w:fill="auto"/>
          </w:tcPr>
          <w:p w14:paraId="2C54DFB7"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de fechamento do estoque mensal, trimestral, semestral, anual e por período.</w:t>
            </w:r>
          </w:p>
        </w:tc>
      </w:tr>
      <w:tr w:rsidR="009F5A56" w:rsidRPr="008F3105" w14:paraId="5EB91351" w14:textId="77777777" w:rsidTr="00AF1CB2">
        <w:tc>
          <w:tcPr>
            <w:tcW w:w="9493" w:type="dxa"/>
            <w:gridSpan w:val="2"/>
            <w:shd w:val="clear" w:color="auto" w:fill="auto"/>
          </w:tcPr>
          <w:p w14:paraId="4B142415" w14:textId="7F958B9E" w:rsidR="009F5A56" w:rsidRPr="008F3105" w:rsidRDefault="00B163F3" w:rsidP="00300C34">
            <w:pPr>
              <w:adjustRightInd w:val="0"/>
              <w:jc w:val="both"/>
              <w:rPr>
                <w:rFonts w:ascii="Arial" w:eastAsia="Arial Unicode MS" w:hAnsi="Arial" w:cs="Arial"/>
                <w:b/>
                <w:i w:val="0"/>
                <w:szCs w:val="24"/>
              </w:rPr>
            </w:pPr>
            <w:r w:rsidRPr="008F3105">
              <w:rPr>
                <w:rFonts w:ascii="Arial" w:eastAsia="Arial Unicode MS" w:hAnsi="Arial" w:cs="Arial"/>
                <w:b/>
                <w:i w:val="0"/>
                <w:szCs w:val="24"/>
              </w:rPr>
              <w:t>5</w:t>
            </w:r>
            <w:r w:rsidR="009F5A56" w:rsidRPr="008F3105">
              <w:rPr>
                <w:rFonts w:ascii="Arial" w:eastAsia="Arial Unicode MS" w:hAnsi="Arial" w:cs="Arial"/>
                <w:b/>
                <w:i w:val="0"/>
                <w:szCs w:val="24"/>
              </w:rPr>
              <w:t>.11 Farmácia</w:t>
            </w:r>
          </w:p>
        </w:tc>
      </w:tr>
      <w:tr w:rsidR="009F5A56" w:rsidRPr="008F3105" w14:paraId="6C4FBC9C" w14:textId="77777777" w:rsidTr="00AF1CB2">
        <w:tc>
          <w:tcPr>
            <w:tcW w:w="534" w:type="dxa"/>
            <w:shd w:val="clear" w:color="auto" w:fill="auto"/>
          </w:tcPr>
          <w:p w14:paraId="7D26F485"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a</w:t>
            </w:r>
          </w:p>
        </w:tc>
        <w:tc>
          <w:tcPr>
            <w:tcW w:w="8959" w:type="dxa"/>
            <w:shd w:val="clear" w:color="auto" w:fill="auto"/>
          </w:tcPr>
          <w:p w14:paraId="5A7F9A4F"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dispensação de medicamentos e materiais por paciente e por número de atendimento;</w:t>
            </w:r>
          </w:p>
        </w:tc>
      </w:tr>
      <w:tr w:rsidR="009F5A56" w:rsidRPr="008F3105" w14:paraId="1637FE9A" w14:textId="77777777" w:rsidTr="00AF1CB2">
        <w:tc>
          <w:tcPr>
            <w:tcW w:w="534" w:type="dxa"/>
            <w:shd w:val="clear" w:color="auto" w:fill="auto"/>
          </w:tcPr>
          <w:p w14:paraId="4A03ACCD"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b</w:t>
            </w:r>
          </w:p>
        </w:tc>
        <w:tc>
          <w:tcPr>
            <w:tcW w:w="8959" w:type="dxa"/>
            <w:shd w:val="clear" w:color="auto" w:fill="auto"/>
          </w:tcPr>
          <w:p w14:paraId="0A08FF54"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dispensação de medicamentos e materiais por código de barras da receita médica, número de lote e validade;</w:t>
            </w:r>
          </w:p>
        </w:tc>
      </w:tr>
      <w:tr w:rsidR="009F5A56" w:rsidRPr="008F3105" w14:paraId="3AD2EC36" w14:textId="77777777" w:rsidTr="00AF1CB2">
        <w:tc>
          <w:tcPr>
            <w:tcW w:w="534" w:type="dxa"/>
            <w:shd w:val="clear" w:color="auto" w:fill="auto"/>
          </w:tcPr>
          <w:p w14:paraId="7D2F1F8D"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c</w:t>
            </w:r>
          </w:p>
        </w:tc>
        <w:tc>
          <w:tcPr>
            <w:tcW w:w="8959" w:type="dxa"/>
            <w:shd w:val="clear" w:color="auto" w:fill="auto"/>
          </w:tcPr>
          <w:p w14:paraId="13DA5A9D"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controlar o prazo da prescrição do medicamento entregue ao paciente;</w:t>
            </w:r>
          </w:p>
        </w:tc>
      </w:tr>
      <w:tr w:rsidR="009F5A56" w:rsidRPr="008F3105" w14:paraId="4BD9F159" w14:textId="77777777" w:rsidTr="00AF1CB2">
        <w:tc>
          <w:tcPr>
            <w:tcW w:w="534" w:type="dxa"/>
            <w:shd w:val="clear" w:color="auto" w:fill="auto"/>
          </w:tcPr>
          <w:p w14:paraId="48BCAFC7"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d</w:t>
            </w:r>
          </w:p>
        </w:tc>
        <w:tc>
          <w:tcPr>
            <w:tcW w:w="8959" w:type="dxa"/>
            <w:shd w:val="clear" w:color="auto" w:fill="auto"/>
          </w:tcPr>
          <w:p w14:paraId="09B04F2C"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controle de pedidos da farmácia para o almoxarifado;</w:t>
            </w:r>
          </w:p>
        </w:tc>
      </w:tr>
      <w:tr w:rsidR="009F5A56" w:rsidRPr="008F3105" w14:paraId="2252906D" w14:textId="77777777" w:rsidTr="00AF1CB2">
        <w:tc>
          <w:tcPr>
            <w:tcW w:w="534" w:type="dxa"/>
            <w:shd w:val="clear" w:color="auto" w:fill="auto"/>
          </w:tcPr>
          <w:p w14:paraId="030CBD2D"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e</w:t>
            </w:r>
          </w:p>
        </w:tc>
        <w:tc>
          <w:tcPr>
            <w:tcW w:w="8959" w:type="dxa"/>
            <w:shd w:val="clear" w:color="auto" w:fill="auto"/>
          </w:tcPr>
          <w:p w14:paraId="1AC212A9"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consulta dos medicamentos e materiais retirados pelo paciente por período;</w:t>
            </w:r>
          </w:p>
        </w:tc>
      </w:tr>
      <w:tr w:rsidR="009F5A56" w:rsidRPr="008F3105" w14:paraId="096C632D" w14:textId="77777777" w:rsidTr="00AF1CB2">
        <w:tc>
          <w:tcPr>
            <w:tcW w:w="534" w:type="dxa"/>
            <w:shd w:val="clear" w:color="auto" w:fill="auto"/>
          </w:tcPr>
          <w:p w14:paraId="547B6476"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f</w:t>
            </w:r>
          </w:p>
        </w:tc>
        <w:tc>
          <w:tcPr>
            <w:tcW w:w="8959" w:type="dxa"/>
            <w:shd w:val="clear" w:color="auto" w:fill="auto"/>
          </w:tcPr>
          <w:p w14:paraId="1CC9EBEB"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de medicamentos e materiais dispensados por paciente;</w:t>
            </w:r>
          </w:p>
        </w:tc>
      </w:tr>
      <w:tr w:rsidR="009F5A56" w:rsidRPr="008F3105" w14:paraId="03991961" w14:textId="77777777" w:rsidTr="00AF1CB2">
        <w:tc>
          <w:tcPr>
            <w:tcW w:w="534" w:type="dxa"/>
            <w:shd w:val="clear" w:color="auto" w:fill="auto"/>
          </w:tcPr>
          <w:p w14:paraId="1E256FCB"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g</w:t>
            </w:r>
          </w:p>
        </w:tc>
        <w:tc>
          <w:tcPr>
            <w:tcW w:w="8959" w:type="dxa"/>
            <w:shd w:val="clear" w:color="auto" w:fill="auto"/>
          </w:tcPr>
          <w:p w14:paraId="1D3E8C4D"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nominal de pessoas que pegaram medicamentos e materiais na farmácia;</w:t>
            </w:r>
          </w:p>
        </w:tc>
      </w:tr>
      <w:tr w:rsidR="009F5A56" w:rsidRPr="008F3105" w14:paraId="5E8942A4" w14:textId="77777777" w:rsidTr="00AF1CB2">
        <w:tc>
          <w:tcPr>
            <w:tcW w:w="534" w:type="dxa"/>
            <w:shd w:val="clear" w:color="auto" w:fill="auto"/>
          </w:tcPr>
          <w:p w14:paraId="236F4295"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h</w:t>
            </w:r>
          </w:p>
        </w:tc>
        <w:tc>
          <w:tcPr>
            <w:tcW w:w="8959" w:type="dxa"/>
            <w:shd w:val="clear" w:color="auto" w:fill="auto"/>
          </w:tcPr>
          <w:p w14:paraId="7E5A0546"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de fechamento do estoque mensal, trimestral, semestral e anual.</w:t>
            </w:r>
          </w:p>
        </w:tc>
      </w:tr>
      <w:tr w:rsidR="009F5A56" w:rsidRPr="008F3105" w14:paraId="3A649E37" w14:textId="77777777" w:rsidTr="00AF1CB2">
        <w:tc>
          <w:tcPr>
            <w:tcW w:w="534" w:type="dxa"/>
            <w:shd w:val="clear" w:color="auto" w:fill="auto"/>
          </w:tcPr>
          <w:p w14:paraId="52CE834A"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i</w:t>
            </w:r>
          </w:p>
        </w:tc>
        <w:tc>
          <w:tcPr>
            <w:tcW w:w="8959" w:type="dxa"/>
            <w:shd w:val="clear" w:color="auto" w:fill="auto"/>
          </w:tcPr>
          <w:p w14:paraId="578F956F"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exportação das movimentações para o sistema Hórus.</w:t>
            </w:r>
          </w:p>
        </w:tc>
      </w:tr>
      <w:tr w:rsidR="009F5A56" w:rsidRPr="008F3105" w14:paraId="130BBF53" w14:textId="77777777" w:rsidTr="00AF1CB2">
        <w:tc>
          <w:tcPr>
            <w:tcW w:w="9493" w:type="dxa"/>
            <w:gridSpan w:val="2"/>
            <w:shd w:val="clear" w:color="auto" w:fill="auto"/>
          </w:tcPr>
          <w:p w14:paraId="4116641F" w14:textId="7C4E8575" w:rsidR="009F5A56" w:rsidRPr="008F3105" w:rsidRDefault="00B163F3" w:rsidP="00300C34">
            <w:pPr>
              <w:adjustRightInd w:val="0"/>
              <w:jc w:val="both"/>
              <w:rPr>
                <w:rFonts w:ascii="Arial" w:eastAsia="Arial Unicode MS" w:hAnsi="Arial" w:cs="Arial"/>
                <w:b/>
                <w:i w:val="0"/>
                <w:szCs w:val="24"/>
              </w:rPr>
            </w:pPr>
            <w:r w:rsidRPr="008F3105">
              <w:rPr>
                <w:rFonts w:ascii="Arial" w:eastAsia="Arial Unicode MS" w:hAnsi="Arial" w:cs="Arial"/>
                <w:b/>
                <w:i w:val="0"/>
                <w:szCs w:val="24"/>
              </w:rPr>
              <w:t>5</w:t>
            </w:r>
            <w:r w:rsidR="009F5A56" w:rsidRPr="008F3105">
              <w:rPr>
                <w:rFonts w:ascii="Arial" w:eastAsia="Arial Unicode MS" w:hAnsi="Arial" w:cs="Arial"/>
                <w:b/>
                <w:i w:val="0"/>
                <w:szCs w:val="24"/>
              </w:rPr>
              <w:t>.12 Laboratório</w:t>
            </w:r>
          </w:p>
        </w:tc>
      </w:tr>
      <w:tr w:rsidR="009F5A56" w:rsidRPr="008F3105" w14:paraId="420FF594" w14:textId="77777777" w:rsidTr="00AF1CB2">
        <w:tc>
          <w:tcPr>
            <w:tcW w:w="534" w:type="dxa"/>
            <w:shd w:val="clear" w:color="auto" w:fill="auto"/>
          </w:tcPr>
          <w:p w14:paraId="44B78042"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a</w:t>
            </w:r>
          </w:p>
        </w:tc>
        <w:tc>
          <w:tcPr>
            <w:tcW w:w="8959" w:type="dxa"/>
            <w:shd w:val="clear" w:color="auto" w:fill="auto"/>
          </w:tcPr>
          <w:p w14:paraId="4EC04B27"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e caracterização dos exames pelo próprio laboratório;</w:t>
            </w:r>
          </w:p>
        </w:tc>
      </w:tr>
      <w:tr w:rsidR="009F5A56" w:rsidRPr="008F3105" w14:paraId="1A9B9D29" w14:textId="77777777" w:rsidTr="00AF1CB2">
        <w:tc>
          <w:tcPr>
            <w:tcW w:w="534" w:type="dxa"/>
            <w:shd w:val="clear" w:color="auto" w:fill="auto"/>
          </w:tcPr>
          <w:p w14:paraId="794D0382"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b</w:t>
            </w:r>
          </w:p>
        </w:tc>
        <w:tc>
          <w:tcPr>
            <w:tcW w:w="8959" w:type="dxa"/>
            <w:shd w:val="clear" w:color="auto" w:fill="auto"/>
          </w:tcPr>
          <w:p w14:paraId="1A8C7CC7"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das referências dos exames por sexo, faixa etária e raça.</w:t>
            </w:r>
          </w:p>
        </w:tc>
      </w:tr>
      <w:tr w:rsidR="009F5A56" w:rsidRPr="008F3105" w14:paraId="3BC79B45" w14:textId="77777777" w:rsidTr="00AF1CB2">
        <w:tc>
          <w:tcPr>
            <w:tcW w:w="534" w:type="dxa"/>
            <w:shd w:val="clear" w:color="auto" w:fill="auto"/>
          </w:tcPr>
          <w:p w14:paraId="5EE8F094"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c</w:t>
            </w:r>
          </w:p>
        </w:tc>
        <w:tc>
          <w:tcPr>
            <w:tcW w:w="8959" w:type="dxa"/>
            <w:shd w:val="clear" w:color="auto" w:fill="auto"/>
          </w:tcPr>
          <w:p w14:paraId="296250EF"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criação de postos de coleta sugeridos, vinculados às unidades de saúde;</w:t>
            </w:r>
          </w:p>
        </w:tc>
      </w:tr>
      <w:tr w:rsidR="009F5A56" w:rsidRPr="008F3105" w14:paraId="771F6C1C" w14:textId="77777777" w:rsidTr="00AF1CB2">
        <w:tc>
          <w:tcPr>
            <w:tcW w:w="534" w:type="dxa"/>
            <w:shd w:val="clear" w:color="auto" w:fill="auto"/>
          </w:tcPr>
          <w:p w14:paraId="739C739D"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d</w:t>
            </w:r>
          </w:p>
        </w:tc>
        <w:tc>
          <w:tcPr>
            <w:tcW w:w="8959" w:type="dxa"/>
            <w:shd w:val="clear" w:color="auto" w:fill="auto"/>
          </w:tcPr>
          <w:p w14:paraId="540C4E29"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de bancada;</w:t>
            </w:r>
          </w:p>
        </w:tc>
      </w:tr>
      <w:tr w:rsidR="009F5A56" w:rsidRPr="008F3105" w14:paraId="4FF84247" w14:textId="77777777" w:rsidTr="00AF1CB2">
        <w:tc>
          <w:tcPr>
            <w:tcW w:w="534" w:type="dxa"/>
            <w:shd w:val="clear" w:color="auto" w:fill="auto"/>
          </w:tcPr>
          <w:p w14:paraId="0B83599F"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e</w:t>
            </w:r>
          </w:p>
        </w:tc>
        <w:tc>
          <w:tcPr>
            <w:tcW w:w="8959" w:type="dxa"/>
            <w:shd w:val="clear" w:color="auto" w:fill="auto"/>
          </w:tcPr>
          <w:p w14:paraId="4911EE85"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dever permitir no cadastro do exame a utilização de classificação de risco ( 4 ou 5 cores);</w:t>
            </w:r>
          </w:p>
        </w:tc>
      </w:tr>
      <w:tr w:rsidR="009F5A56" w:rsidRPr="008F3105" w14:paraId="26F2ED8A" w14:textId="77777777" w:rsidTr="00AF1CB2">
        <w:tc>
          <w:tcPr>
            <w:tcW w:w="534" w:type="dxa"/>
            <w:shd w:val="clear" w:color="auto" w:fill="auto"/>
          </w:tcPr>
          <w:p w14:paraId="02136F18"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f</w:t>
            </w:r>
          </w:p>
        </w:tc>
        <w:tc>
          <w:tcPr>
            <w:tcW w:w="8959" w:type="dxa"/>
            <w:shd w:val="clear" w:color="auto" w:fill="auto"/>
          </w:tcPr>
          <w:p w14:paraId="3E99A244"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dever permitir o cadastramento de valores para os exames;</w:t>
            </w:r>
          </w:p>
        </w:tc>
      </w:tr>
      <w:tr w:rsidR="009F5A56" w:rsidRPr="008F3105" w14:paraId="083FDF16" w14:textId="77777777" w:rsidTr="00AF1CB2">
        <w:tc>
          <w:tcPr>
            <w:tcW w:w="534" w:type="dxa"/>
            <w:shd w:val="clear" w:color="auto" w:fill="auto"/>
          </w:tcPr>
          <w:p w14:paraId="508F81A7"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g</w:t>
            </w:r>
          </w:p>
        </w:tc>
        <w:tc>
          <w:tcPr>
            <w:tcW w:w="8959" w:type="dxa"/>
            <w:shd w:val="clear" w:color="auto" w:fill="auto"/>
          </w:tcPr>
          <w:p w14:paraId="2C6DB830"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realização do agendamento dos exames no laboratório e unidades de saúde;</w:t>
            </w:r>
          </w:p>
        </w:tc>
      </w:tr>
      <w:tr w:rsidR="009F5A56" w:rsidRPr="008F3105" w14:paraId="57CF98A1" w14:textId="77777777" w:rsidTr="00AF1CB2">
        <w:tc>
          <w:tcPr>
            <w:tcW w:w="534" w:type="dxa"/>
            <w:shd w:val="clear" w:color="auto" w:fill="auto"/>
          </w:tcPr>
          <w:p w14:paraId="155DF3B6"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h</w:t>
            </w:r>
          </w:p>
        </w:tc>
        <w:tc>
          <w:tcPr>
            <w:tcW w:w="8959" w:type="dxa"/>
            <w:shd w:val="clear" w:color="auto" w:fill="auto"/>
          </w:tcPr>
          <w:p w14:paraId="505B40BE"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da confirmação da coleta;</w:t>
            </w:r>
          </w:p>
        </w:tc>
      </w:tr>
      <w:tr w:rsidR="009F5A56" w:rsidRPr="008F3105" w14:paraId="1E12E188" w14:textId="77777777" w:rsidTr="00AF1CB2">
        <w:tc>
          <w:tcPr>
            <w:tcW w:w="534" w:type="dxa"/>
            <w:shd w:val="clear" w:color="auto" w:fill="auto"/>
          </w:tcPr>
          <w:p w14:paraId="521F5000"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i</w:t>
            </w:r>
          </w:p>
        </w:tc>
        <w:tc>
          <w:tcPr>
            <w:tcW w:w="8959" w:type="dxa"/>
            <w:shd w:val="clear" w:color="auto" w:fill="auto"/>
          </w:tcPr>
          <w:p w14:paraId="164CDEFA"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dos resultados dos exames por faixa etária, sexo e raça;</w:t>
            </w:r>
          </w:p>
        </w:tc>
      </w:tr>
      <w:tr w:rsidR="009F5A56" w:rsidRPr="008F3105" w14:paraId="547ABBB8" w14:textId="77777777" w:rsidTr="00AF1CB2">
        <w:tc>
          <w:tcPr>
            <w:tcW w:w="534" w:type="dxa"/>
            <w:shd w:val="clear" w:color="auto" w:fill="auto"/>
          </w:tcPr>
          <w:p w14:paraId="5562E789"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lastRenderedPageBreak/>
              <w:t>j</w:t>
            </w:r>
          </w:p>
        </w:tc>
        <w:tc>
          <w:tcPr>
            <w:tcW w:w="8959" w:type="dxa"/>
            <w:shd w:val="clear" w:color="auto" w:fill="auto"/>
          </w:tcPr>
          <w:p w14:paraId="4E595766"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impressão dos resultados de exames nas unidades solicitantes e/ou postos de coleta;</w:t>
            </w:r>
          </w:p>
        </w:tc>
      </w:tr>
      <w:tr w:rsidR="009F5A56" w:rsidRPr="008F3105" w14:paraId="4107C331" w14:textId="77777777" w:rsidTr="00AF1CB2">
        <w:tc>
          <w:tcPr>
            <w:tcW w:w="534" w:type="dxa"/>
            <w:shd w:val="clear" w:color="auto" w:fill="auto"/>
          </w:tcPr>
          <w:p w14:paraId="03806F9E"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k</w:t>
            </w:r>
          </w:p>
        </w:tc>
        <w:tc>
          <w:tcPr>
            <w:tcW w:w="8959" w:type="dxa"/>
            <w:shd w:val="clear" w:color="auto" w:fill="auto"/>
          </w:tcPr>
          <w:p w14:paraId="7146B7D8"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descentralização do agendamento dos exames para as unidades de saúde;</w:t>
            </w:r>
          </w:p>
        </w:tc>
      </w:tr>
      <w:tr w:rsidR="009F5A56" w:rsidRPr="008F3105" w14:paraId="46FF4905" w14:textId="77777777" w:rsidTr="00AF1CB2">
        <w:tc>
          <w:tcPr>
            <w:tcW w:w="534" w:type="dxa"/>
            <w:shd w:val="clear" w:color="auto" w:fill="auto"/>
          </w:tcPr>
          <w:p w14:paraId="61D81407"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l</w:t>
            </w:r>
          </w:p>
        </w:tc>
        <w:tc>
          <w:tcPr>
            <w:tcW w:w="8959" w:type="dxa"/>
            <w:shd w:val="clear" w:color="auto" w:fill="auto"/>
          </w:tcPr>
          <w:p w14:paraId="39853998"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impressão de mapas de trabalho por bancada e/ou por usuário, e/ou por exame, de acordo com a definição do laboratório;</w:t>
            </w:r>
          </w:p>
        </w:tc>
      </w:tr>
      <w:tr w:rsidR="009F5A56" w:rsidRPr="008F3105" w14:paraId="18E41E9D" w14:textId="77777777" w:rsidTr="00AF1CB2">
        <w:tc>
          <w:tcPr>
            <w:tcW w:w="534" w:type="dxa"/>
            <w:shd w:val="clear" w:color="auto" w:fill="auto"/>
          </w:tcPr>
          <w:p w14:paraId="4AA125A0"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m</w:t>
            </w:r>
          </w:p>
        </w:tc>
        <w:tc>
          <w:tcPr>
            <w:tcW w:w="8959" w:type="dxa"/>
            <w:shd w:val="clear" w:color="auto" w:fill="auto"/>
          </w:tcPr>
          <w:p w14:paraId="232D38AE"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autenticidade e a liberação dos exames através de biometria para os bioquímicos;</w:t>
            </w:r>
          </w:p>
        </w:tc>
      </w:tr>
      <w:tr w:rsidR="009F5A56" w:rsidRPr="008F3105" w14:paraId="125F04D7" w14:textId="77777777" w:rsidTr="00AF1CB2">
        <w:tc>
          <w:tcPr>
            <w:tcW w:w="534" w:type="dxa"/>
            <w:shd w:val="clear" w:color="auto" w:fill="auto"/>
          </w:tcPr>
          <w:p w14:paraId="027737BE"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n</w:t>
            </w:r>
          </w:p>
        </w:tc>
        <w:tc>
          <w:tcPr>
            <w:tcW w:w="8959" w:type="dxa"/>
            <w:shd w:val="clear" w:color="auto" w:fill="auto"/>
          </w:tcPr>
          <w:p w14:paraId="32A22B2C"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realizar o auto faturamento dos exames do convênio do SUS;</w:t>
            </w:r>
          </w:p>
        </w:tc>
      </w:tr>
      <w:tr w:rsidR="009F5A56" w:rsidRPr="008F3105" w14:paraId="67D543B6" w14:textId="77777777" w:rsidTr="00AF1CB2">
        <w:tc>
          <w:tcPr>
            <w:tcW w:w="534" w:type="dxa"/>
            <w:shd w:val="clear" w:color="auto" w:fill="auto"/>
          </w:tcPr>
          <w:p w14:paraId="62496C04"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w:t>
            </w:r>
          </w:p>
        </w:tc>
        <w:tc>
          <w:tcPr>
            <w:tcW w:w="8959" w:type="dxa"/>
            <w:shd w:val="clear" w:color="auto" w:fill="auto"/>
          </w:tcPr>
          <w:p w14:paraId="35C1D355"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etiquetas para a coleta dos exames;</w:t>
            </w:r>
          </w:p>
        </w:tc>
      </w:tr>
      <w:tr w:rsidR="009F5A56" w:rsidRPr="008F3105" w14:paraId="7C10407D" w14:textId="77777777" w:rsidTr="00AF1CB2">
        <w:tc>
          <w:tcPr>
            <w:tcW w:w="534" w:type="dxa"/>
            <w:shd w:val="clear" w:color="auto" w:fill="auto"/>
          </w:tcPr>
          <w:p w14:paraId="7B93832B"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p</w:t>
            </w:r>
          </w:p>
        </w:tc>
        <w:tc>
          <w:tcPr>
            <w:tcW w:w="8959" w:type="dxa"/>
            <w:shd w:val="clear" w:color="auto" w:fill="auto"/>
          </w:tcPr>
          <w:p w14:paraId="651BF198"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planilha de trabalho da coleta;</w:t>
            </w:r>
          </w:p>
        </w:tc>
      </w:tr>
      <w:tr w:rsidR="009F5A56" w:rsidRPr="008F3105" w14:paraId="3C2BEBC6" w14:textId="77777777" w:rsidTr="00AF1CB2">
        <w:tc>
          <w:tcPr>
            <w:tcW w:w="534" w:type="dxa"/>
            <w:shd w:val="clear" w:color="auto" w:fill="auto"/>
          </w:tcPr>
          <w:p w14:paraId="1686E74F"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q</w:t>
            </w:r>
          </w:p>
        </w:tc>
        <w:tc>
          <w:tcPr>
            <w:tcW w:w="8959" w:type="dxa"/>
            <w:shd w:val="clear" w:color="auto" w:fill="auto"/>
          </w:tcPr>
          <w:p w14:paraId="50648AC1"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de exames realizados por período, por paciente, por profissional;</w:t>
            </w:r>
          </w:p>
        </w:tc>
      </w:tr>
      <w:tr w:rsidR="009F5A56" w:rsidRPr="008F3105" w14:paraId="168F5DB6" w14:textId="77777777" w:rsidTr="00AF1CB2">
        <w:tc>
          <w:tcPr>
            <w:tcW w:w="534" w:type="dxa"/>
            <w:shd w:val="clear" w:color="auto" w:fill="auto"/>
          </w:tcPr>
          <w:p w14:paraId="7C00E6B7"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r</w:t>
            </w:r>
          </w:p>
        </w:tc>
        <w:tc>
          <w:tcPr>
            <w:tcW w:w="8959" w:type="dxa"/>
            <w:shd w:val="clear" w:color="auto" w:fill="auto"/>
          </w:tcPr>
          <w:p w14:paraId="499FE7E0"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de exames solicitados por profissional;</w:t>
            </w:r>
          </w:p>
        </w:tc>
      </w:tr>
      <w:tr w:rsidR="009F5A56" w:rsidRPr="008F3105" w14:paraId="2F7936F4" w14:textId="77777777" w:rsidTr="00AF1CB2">
        <w:tc>
          <w:tcPr>
            <w:tcW w:w="534" w:type="dxa"/>
            <w:shd w:val="clear" w:color="auto" w:fill="auto"/>
          </w:tcPr>
          <w:p w14:paraId="150AC0B9"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s</w:t>
            </w:r>
          </w:p>
        </w:tc>
        <w:tc>
          <w:tcPr>
            <w:tcW w:w="8959" w:type="dxa"/>
            <w:shd w:val="clear" w:color="auto" w:fill="auto"/>
          </w:tcPr>
          <w:p w14:paraId="5890361F"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dos exames faturamento por período;</w:t>
            </w:r>
          </w:p>
        </w:tc>
      </w:tr>
      <w:tr w:rsidR="009F5A56" w:rsidRPr="008F3105" w14:paraId="5BB34C91" w14:textId="77777777" w:rsidTr="00AF1CB2">
        <w:tc>
          <w:tcPr>
            <w:tcW w:w="9493" w:type="dxa"/>
            <w:gridSpan w:val="2"/>
            <w:shd w:val="clear" w:color="auto" w:fill="auto"/>
          </w:tcPr>
          <w:p w14:paraId="583DF380" w14:textId="7C6260F7" w:rsidR="009F5A56" w:rsidRPr="008F3105" w:rsidRDefault="00B163F3" w:rsidP="00300C34">
            <w:pPr>
              <w:adjustRightInd w:val="0"/>
              <w:jc w:val="both"/>
              <w:rPr>
                <w:rFonts w:ascii="Arial" w:eastAsia="Arial Unicode MS" w:hAnsi="Arial" w:cs="Arial"/>
                <w:b/>
                <w:i w:val="0"/>
                <w:szCs w:val="24"/>
              </w:rPr>
            </w:pPr>
            <w:r w:rsidRPr="008F3105">
              <w:rPr>
                <w:rFonts w:ascii="Arial" w:eastAsia="Arial Unicode MS" w:hAnsi="Arial" w:cs="Arial"/>
                <w:b/>
                <w:i w:val="0"/>
                <w:szCs w:val="24"/>
              </w:rPr>
              <w:t>5</w:t>
            </w:r>
            <w:r w:rsidR="009F5A56" w:rsidRPr="008F3105">
              <w:rPr>
                <w:rFonts w:ascii="Arial" w:eastAsia="Arial Unicode MS" w:hAnsi="Arial" w:cs="Arial"/>
                <w:b/>
                <w:i w:val="0"/>
                <w:szCs w:val="24"/>
              </w:rPr>
              <w:t>.13 Radiologia</w:t>
            </w:r>
          </w:p>
        </w:tc>
      </w:tr>
      <w:tr w:rsidR="009F5A56" w:rsidRPr="008F3105" w14:paraId="355728CC" w14:textId="77777777" w:rsidTr="00AF1CB2">
        <w:tc>
          <w:tcPr>
            <w:tcW w:w="534" w:type="dxa"/>
            <w:shd w:val="clear" w:color="auto" w:fill="auto"/>
          </w:tcPr>
          <w:p w14:paraId="088D3311"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a</w:t>
            </w:r>
          </w:p>
        </w:tc>
        <w:tc>
          <w:tcPr>
            <w:tcW w:w="8959" w:type="dxa"/>
            <w:shd w:val="clear" w:color="auto" w:fill="auto"/>
          </w:tcPr>
          <w:p w14:paraId="2BECC53B"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cadastramento e caracterização dos exames;</w:t>
            </w:r>
          </w:p>
        </w:tc>
      </w:tr>
      <w:tr w:rsidR="009F5A56" w:rsidRPr="008F3105" w14:paraId="12FFB21B" w14:textId="77777777" w:rsidTr="00AF1CB2">
        <w:tc>
          <w:tcPr>
            <w:tcW w:w="534" w:type="dxa"/>
            <w:shd w:val="clear" w:color="auto" w:fill="auto"/>
          </w:tcPr>
          <w:p w14:paraId="6BC4F512"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b</w:t>
            </w:r>
          </w:p>
        </w:tc>
        <w:tc>
          <w:tcPr>
            <w:tcW w:w="8959" w:type="dxa"/>
            <w:shd w:val="clear" w:color="auto" w:fill="auto"/>
          </w:tcPr>
          <w:p w14:paraId="7DFAA101"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realização e agendamento dos exames;</w:t>
            </w:r>
          </w:p>
        </w:tc>
      </w:tr>
      <w:tr w:rsidR="009F5A56" w:rsidRPr="008F3105" w14:paraId="7792E6A8" w14:textId="77777777" w:rsidTr="00AF1CB2">
        <w:tc>
          <w:tcPr>
            <w:tcW w:w="534" w:type="dxa"/>
            <w:shd w:val="clear" w:color="auto" w:fill="auto"/>
          </w:tcPr>
          <w:p w14:paraId="76606A55"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c</w:t>
            </w:r>
          </w:p>
        </w:tc>
        <w:tc>
          <w:tcPr>
            <w:tcW w:w="8959" w:type="dxa"/>
            <w:shd w:val="clear" w:color="auto" w:fill="auto"/>
          </w:tcPr>
          <w:p w14:paraId="6BDC2561"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realização do agendamento dos exames nas unidades de saúde;</w:t>
            </w:r>
          </w:p>
        </w:tc>
      </w:tr>
      <w:tr w:rsidR="009F5A56" w:rsidRPr="008F3105" w14:paraId="3E6DFC0A" w14:textId="77777777" w:rsidTr="00AF1CB2">
        <w:tc>
          <w:tcPr>
            <w:tcW w:w="534" w:type="dxa"/>
            <w:shd w:val="clear" w:color="auto" w:fill="auto"/>
          </w:tcPr>
          <w:p w14:paraId="59A7B4F0"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d</w:t>
            </w:r>
          </w:p>
        </w:tc>
        <w:tc>
          <w:tcPr>
            <w:tcW w:w="8959" w:type="dxa"/>
            <w:shd w:val="clear" w:color="auto" w:fill="auto"/>
          </w:tcPr>
          <w:p w14:paraId="11D54969"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impressão dos resultados de exames nas unidades de saúde e consultório médico;</w:t>
            </w:r>
          </w:p>
        </w:tc>
      </w:tr>
      <w:tr w:rsidR="009F5A56" w:rsidRPr="008F3105" w14:paraId="4EFF3EC7" w14:textId="77777777" w:rsidTr="00AF1CB2">
        <w:tc>
          <w:tcPr>
            <w:tcW w:w="534" w:type="dxa"/>
            <w:shd w:val="clear" w:color="auto" w:fill="auto"/>
          </w:tcPr>
          <w:p w14:paraId="1C6ADCA2"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e</w:t>
            </w:r>
          </w:p>
        </w:tc>
        <w:tc>
          <w:tcPr>
            <w:tcW w:w="8959" w:type="dxa"/>
            <w:shd w:val="clear" w:color="auto" w:fill="auto"/>
          </w:tcPr>
          <w:p w14:paraId="4A9EF3E4"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comprovante de agendamento para o paciente;</w:t>
            </w:r>
          </w:p>
        </w:tc>
      </w:tr>
      <w:tr w:rsidR="009F5A56" w:rsidRPr="008F3105" w14:paraId="7EF26B10" w14:textId="77777777" w:rsidTr="00AF1CB2">
        <w:tc>
          <w:tcPr>
            <w:tcW w:w="534" w:type="dxa"/>
            <w:shd w:val="clear" w:color="auto" w:fill="auto"/>
          </w:tcPr>
          <w:p w14:paraId="3118470A"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f</w:t>
            </w:r>
          </w:p>
        </w:tc>
        <w:tc>
          <w:tcPr>
            <w:tcW w:w="8959" w:type="dxa"/>
            <w:shd w:val="clear" w:color="auto" w:fill="auto"/>
          </w:tcPr>
          <w:p w14:paraId="0B6A0FF2"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realizar o auto faturamento dos exames do convênio do SUS;</w:t>
            </w:r>
          </w:p>
        </w:tc>
      </w:tr>
      <w:tr w:rsidR="009F5A56" w:rsidRPr="008F3105" w14:paraId="32252140" w14:textId="77777777" w:rsidTr="00AF1CB2">
        <w:tc>
          <w:tcPr>
            <w:tcW w:w="534" w:type="dxa"/>
            <w:shd w:val="clear" w:color="auto" w:fill="auto"/>
          </w:tcPr>
          <w:p w14:paraId="35022ED6"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g</w:t>
            </w:r>
          </w:p>
        </w:tc>
        <w:tc>
          <w:tcPr>
            <w:tcW w:w="8959" w:type="dxa"/>
            <w:shd w:val="clear" w:color="auto" w:fill="auto"/>
          </w:tcPr>
          <w:p w14:paraId="2FCBA27B"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de exames realizados por período, por paciente, por profissional;</w:t>
            </w:r>
          </w:p>
        </w:tc>
      </w:tr>
      <w:tr w:rsidR="009F5A56" w:rsidRPr="008F3105" w14:paraId="584044C5" w14:textId="77777777" w:rsidTr="00AF1CB2">
        <w:tc>
          <w:tcPr>
            <w:tcW w:w="534" w:type="dxa"/>
            <w:shd w:val="clear" w:color="auto" w:fill="auto"/>
          </w:tcPr>
          <w:p w14:paraId="5579628D"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h</w:t>
            </w:r>
          </w:p>
        </w:tc>
        <w:tc>
          <w:tcPr>
            <w:tcW w:w="8959" w:type="dxa"/>
            <w:shd w:val="clear" w:color="auto" w:fill="auto"/>
          </w:tcPr>
          <w:p w14:paraId="2CC68DF2"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de exames solicitados por profissional;</w:t>
            </w:r>
          </w:p>
        </w:tc>
      </w:tr>
      <w:tr w:rsidR="009F5A56" w:rsidRPr="008F3105" w14:paraId="48BD84B5" w14:textId="77777777" w:rsidTr="00AF1CB2">
        <w:tc>
          <w:tcPr>
            <w:tcW w:w="534" w:type="dxa"/>
            <w:shd w:val="clear" w:color="auto" w:fill="auto"/>
          </w:tcPr>
          <w:p w14:paraId="349B1AD3"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i</w:t>
            </w:r>
          </w:p>
        </w:tc>
        <w:tc>
          <w:tcPr>
            <w:tcW w:w="8959" w:type="dxa"/>
            <w:shd w:val="clear" w:color="auto" w:fill="auto"/>
          </w:tcPr>
          <w:p w14:paraId="3D60E1A6"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dos exames faturados por período;</w:t>
            </w:r>
          </w:p>
        </w:tc>
      </w:tr>
      <w:tr w:rsidR="009F5A56" w:rsidRPr="008F3105" w14:paraId="0B692C07" w14:textId="77777777" w:rsidTr="00AF1CB2">
        <w:tc>
          <w:tcPr>
            <w:tcW w:w="534" w:type="dxa"/>
            <w:shd w:val="clear" w:color="auto" w:fill="auto"/>
          </w:tcPr>
          <w:p w14:paraId="2998E0B5"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j</w:t>
            </w:r>
          </w:p>
        </w:tc>
        <w:tc>
          <w:tcPr>
            <w:tcW w:w="8959" w:type="dxa"/>
            <w:shd w:val="clear" w:color="auto" w:fill="auto"/>
          </w:tcPr>
          <w:p w14:paraId="68F14822"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integração via protocolo HL7 (Health Level Seven International) com o sistema de laudos Pixeon</w:t>
            </w:r>
          </w:p>
        </w:tc>
      </w:tr>
      <w:tr w:rsidR="009F5A56" w:rsidRPr="008F3105" w14:paraId="68B5BC52" w14:textId="77777777" w:rsidTr="00AF1CB2">
        <w:tc>
          <w:tcPr>
            <w:tcW w:w="9493" w:type="dxa"/>
            <w:gridSpan w:val="2"/>
            <w:shd w:val="clear" w:color="auto" w:fill="auto"/>
          </w:tcPr>
          <w:p w14:paraId="5CCABCB1" w14:textId="2205BD7C" w:rsidR="009F5A56" w:rsidRPr="008F3105" w:rsidRDefault="00B163F3" w:rsidP="00300C34">
            <w:pPr>
              <w:adjustRightInd w:val="0"/>
              <w:jc w:val="both"/>
              <w:rPr>
                <w:rFonts w:ascii="Arial" w:eastAsia="Arial Unicode MS" w:hAnsi="Arial" w:cs="Arial"/>
                <w:i w:val="0"/>
                <w:szCs w:val="24"/>
              </w:rPr>
            </w:pPr>
            <w:r w:rsidRPr="008F3105">
              <w:rPr>
                <w:rFonts w:ascii="Arial" w:eastAsia="Arial Unicode MS" w:hAnsi="Arial" w:cs="Arial"/>
                <w:b/>
                <w:i w:val="0"/>
                <w:szCs w:val="24"/>
              </w:rPr>
              <w:t>5</w:t>
            </w:r>
            <w:r w:rsidR="009F5A56" w:rsidRPr="008F3105">
              <w:rPr>
                <w:rFonts w:ascii="Arial" w:eastAsia="Arial Unicode MS" w:hAnsi="Arial" w:cs="Arial"/>
                <w:b/>
                <w:i w:val="0"/>
                <w:szCs w:val="24"/>
              </w:rPr>
              <w:t>.14 Vigilância sanitária e epidemiológica</w:t>
            </w:r>
          </w:p>
        </w:tc>
      </w:tr>
      <w:tr w:rsidR="009F5A56" w:rsidRPr="008F3105" w14:paraId="2A45641A" w14:textId="77777777" w:rsidTr="00AF1CB2">
        <w:tc>
          <w:tcPr>
            <w:tcW w:w="534" w:type="dxa"/>
            <w:shd w:val="clear" w:color="auto" w:fill="auto"/>
          </w:tcPr>
          <w:p w14:paraId="1F0696D1"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a</w:t>
            </w:r>
          </w:p>
        </w:tc>
        <w:tc>
          <w:tcPr>
            <w:tcW w:w="8959" w:type="dxa"/>
            <w:shd w:val="clear" w:color="auto" w:fill="auto"/>
          </w:tcPr>
          <w:p w14:paraId="5AD4A185"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dos estabelecimentos;</w:t>
            </w:r>
          </w:p>
        </w:tc>
      </w:tr>
      <w:tr w:rsidR="009F5A56" w:rsidRPr="008F3105" w14:paraId="79A4391F" w14:textId="77777777" w:rsidTr="00AF1CB2">
        <w:tc>
          <w:tcPr>
            <w:tcW w:w="534" w:type="dxa"/>
            <w:shd w:val="clear" w:color="auto" w:fill="auto"/>
          </w:tcPr>
          <w:p w14:paraId="431E0BCB"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b</w:t>
            </w:r>
          </w:p>
        </w:tc>
        <w:tc>
          <w:tcPr>
            <w:tcW w:w="8959" w:type="dxa"/>
            <w:shd w:val="clear" w:color="auto" w:fill="auto"/>
          </w:tcPr>
          <w:p w14:paraId="72B7361F"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do faturamento das ações realizadas;</w:t>
            </w:r>
          </w:p>
        </w:tc>
      </w:tr>
      <w:tr w:rsidR="009F5A56" w:rsidRPr="008F3105" w14:paraId="615292B4" w14:textId="77777777" w:rsidTr="00AF1CB2">
        <w:tc>
          <w:tcPr>
            <w:tcW w:w="534" w:type="dxa"/>
            <w:shd w:val="clear" w:color="auto" w:fill="auto"/>
          </w:tcPr>
          <w:p w14:paraId="2C304FD3"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c</w:t>
            </w:r>
          </w:p>
        </w:tc>
        <w:tc>
          <w:tcPr>
            <w:tcW w:w="8959" w:type="dxa"/>
            <w:shd w:val="clear" w:color="auto" w:fill="auto"/>
          </w:tcPr>
          <w:p w14:paraId="54732B57"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de denúncias;</w:t>
            </w:r>
          </w:p>
        </w:tc>
      </w:tr>
      <w:tr w:rsidR="009F5A56" w:rsidRPr="008F3105" w14:paraId="5A58D3D3" w14:textId="77777777" w:rsidTr="00AF1CB2">
        <w:trPr>
          <w:trHeight w:val="70"/>
        </w:trPr>
        <w:tc>
          <w:tcPr>
            <w:tcW w:w="534" w:type="dxa"/>
            <w:shd w:val="clear" w:color="auto" w:fill="auto"/>
          </w:tcPr>
          <w:p w14:paraId="37D2E506"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d</w:t>
            </w:r>
          </w:p>
        </w:tc>
        <w:tc>
          <w:tcPr>
            <w:tcW w:w="8959" w:type="dxa"/>
            <w:shd w:val="clear" w:color="auto" w:fill="auto"/>
          </w:tcPr>
          <w:p w14:paraId="30A8E4A8"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controle das declarações de nascimentos e de óbitos;</w:t>
            </w:r>
          </w:p>
        </w:tc>
      </w:tr>
      <w:tr w:rsidR="009F5A56" w:rsidRPr="008F3105" w14:paraId="28AF46E6" w14:textId="77777777" w:rsidTr="00AF1CB2">
        <w:tc>
          <w:tcPr>
            <w:tcW w:w="534" w:type="dxa"/>
            <w:shd w:val="clear" w:color="auto" w:fill="auto"/>
          </w:tcPr>
          <w:p w14:paraId="1CC33AD8"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e</w:t>
            </w:r>
          </w:p>
        </w:tc>
        <w:tc>
          <w:tcPr>
            <w:tcW w:w="8959" w:type="dxa"/>
            <w:shd w:val="clear" w:color="auto" w:fill="auto"/>
          </w:tcPr>
          <w:p w14:paraId="08B5273F"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controle das declarações de óbitos;</w:t>
            </w:r>
          </w:p>
        </w:tc>
      </w:tr>
      <w:tr w:rsidR="009F5A56" w:rsidRPr="008F3105" w14:paraId="68920980" w14:textId="77777777" w:rsidTr="00AF1CB2">
        <w:tc>
          <w:tcPr>
            <w:tcW w:w="534" w:type="dxa"/>
            <w:shd w:val="clear" w:color="auto" w:fill="auto"/>
          </w:tcPr>
          <w:p w14:paraId="673FA312"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f</w:t>
            </w:r>
          </w:p>
        </w:tc>
        <w:tc>
          <w:tcPr>
            <w:tcW w:w="8959" w:type="dxa"/>
            <w:shd w:val="clear" w:color="auto" w:fill="auto"/>
          </w:tcPr>
          <w:p w14:paraId="0F5FC840"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consultar o mapa de epidemias através do georreferenciamento;</w:t>
            </w:r>
          </w:p>
        </w:tc>
      </w:tr>
      <w:tr w:rsidR="009F5A56" w:rsidRPr="008F3105" w14:paraId="189586E0" w14:textId="77777777" w:rsidTr="00AF1CB2">
        <w:tc>
          <w:tcPr>
            <w:tcW w:w="534" w:type="dxa"/>
            <w:shd w:val="clear" w:color="auto" w:fill="auto"/>
          </w:tcPr>
          <w:p w14:paraId="458373ED"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g</w:t>
            </w:r>
          </w:p>
        </w:tc>
        <w:tc>
          <w:tcPr>
            <w:tcW w:w="8959" w:type="dxa"/>
            <w:shd w:val="clear" w:color="auto" w:fill="auto"/>
          </w:tcPr>
          <w:p w14:paraId="5F0331AC"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consulta e impressão do prontuário eletrônicos do paciente;</w:t>
            </w:r>
          </w:p>
        </w:tc>
      </w:tr>
      <w:tr w:rsidR="009F5A56" w:rsidRPr="008F3105" w14:paraId="72910B5D" w14:textId="77777777" w:rsidTr="00AF1CB2">
        <w:tc>
          <w:tcPr>
            <w:tcW w:w="534" w:type="dxa"/>
            <w:shd w:val="clear" w:color="auto" w:fill="auto"/>
          </w:tcPr>
          <w:p w14:paraId="3B640EBA"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h</w:t>
            </w:r>
          </w:p>
        </w:tc>
        <w:tc>
          <w:tcPr>
            <w:tcW w:w="8959" w:type="dxa"/>
            <w:shd w:val="clear" w:color="auto" w:fill="auto"/>
          </w:tcPr>
          <w:p w14:paraId="0895B6C3"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de atendimentos por profissional e por estabelecimento.</w:t>
            </w:r>
          </w:p>
        </w:tc>
      </w:tr>
      <w:tr w:rsidR="009F5A56" w:rsidRPr="008F3105" w14:paraId="2D9C3DF1" w14:textId="77777777" w:rsidTr="00AF1CB2">
        <w:tc>
          <w:tcPr>
            <w:tcW w:w="9493" w:type="dxa"/>
            <w:gridSpan w:val="2"/>
            <w:shd w:val="clear" w:color="auto" w:fill="auto"/>
          </w:tcPr>
          <w:p w14:paraId="416DD54A" w14:textId="24F2E2D2" w:rsidR="009F5A56" w:rsidRPr="008F3105" w:rsidRDefault="00B163F3" w:rsidP="00300C34">
            <w:pPr>
              <w:adjustRightInd w:val="0"/>
              <w:jc w:val="both"/>
              <w:rPr>
                <w:rFonts w:ascii="Arial" w:eastAsia="Arial Unicode MS" w:hAnsi="Arial" w:cs="Arial"/>
                <w:i w:val="0"/>
                <w:szCs w:val="24"/>
              </w:rPr>
            </w:pPr>
            <w:r w:rsidRPr="008F3105">
              <w:rPr>
                <w:rFonts w:ascii="Arial" w:eastAsia="Arial Unicode MS" w:hAnsi="Arial" w:cs="Arial"/>
                <w:b/>
                <w:i w:val="0"/>
                <w:szCs w:val="24"/>
              </w:rPr>
              <w:t>5</w:t>
            </w:r>
            <w:r w:rsidR="009F5A56" w:rsidRPr="008F3105">
              <w:rPr>
                <w:rFonts w:ascii="Arial" w:eastAsia="Arial Unicode MS" w:hAnsi="Arial" w:cs="Arial"/>
                <w:b/>
                <w:i w:val="0"/>
                <w:szCs w:val="24"/>
              </w:rPr>
              <w:t>.15 Controle de Viagens</w:t>
            </w:r>
          </w:p>
        </w:tc>
      </w:tr>
      <w:tr w:rsidR="009F5A56" w:rsidRPr="008F3105" w14:paraId="7ADBA6AE" w14:textId="77777777" w:rsidTr="00AF1CB2">
        <w:tc>
          <w:tcPr>
            <w:tcW w:w="534" w:type="dxa"/>
            <w:shd w:val="clear" w:color="auto" w:fill="auto"/>
          </w:tcPr>
          <w:p w14:paraId="5E011A05"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a</w:t>
            </w:r>
          </w:p>
        </w:tc>
        <w:tc>
          <w:tcPr>
            <w:tcW w:w="8959" w:type="dxa"/>
            <w:shd w:val="clear" w:color="auto" w:fill="auto"/>
          </w:tcPr>
          <w:p w14:paraId="6B5018FE"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de veículos</w:t>
            </w:r>
          </w:p>
        </w:tc>
      </w:tr>
      <w:tr w:rsidR="009F5A56" w:rsidRPr="008F3105" w14:paraId="16370A69" w14:textId="77777777" w:rsidTr="00AF1CB2">
        <w:tc>
          <w:tcPr>
            <w:tcW w:w="534" w:type="dxa"/>
            <w:shd w:val="clear" w:color="auto" w:fill="auto"/>
          </w:tcPr>
          <w:p w14:paraId="57965C51"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b</w:t>
            </w:r>
          </w:p>
        </w:tc>
        <w:tc>
          <w:tcPr>
            <w:tcW w:w="8959" w:type="dxa"/>
            <w:shd w:val="clear" w:color="auto" w:fill="auto"/>
          </w:tcPr>
          <w:p w14:paraId="3E607A0D"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de agendamento de viagens</w:t>
            </w:r>
          </w:p>
        </w:tc>
      </w:tr>
      <w:tr w:rsidR="009F5A56" w:rsidRPr="008F3105" w14:paraId="4EA10DDE" w14:textId="77777777" w:rsidTr="00AF1CB2">
        <w:tc>
          <w:tcPr>
            <w:tcW w:w="534" w:type="dxa"/>
            <w:shd w:val="clear" w:color="auto" w:fill="auto"/>
          </w:tcPr>
          <w:p w14:paraId="58970EC6"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c</w:t>
            </w:r>
          </w:p>
        </w:tc>
        <w:tc>
          <w:tcPr>
            <w:tcW w:w="8959" w:type="dxa"/>
            <w:shd w:val="clear" w:color="auto" w:fill="auto"/>
          </w:tcPr>
          <w:p w14:paraId="361E9759"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de viagens</w:t>
            </w:r>
          </w:p>
        </w:tc>
      </w:tr>
      <w:tr w:rsidR="009F5A56" w:rsidRPr="008F3105" w14:paraId="6C0C1AC2" w14:textId="77777777" w:rsidTr="00AF1CB2">
        <w:tc>
          <w:tcPr>
            <w:tcW w:w="534" w:type="dxa"/>
            <w:shd w:val="clear" w:color="auto" w:fill="auto"/>
          </w:tcPr>
          <w:p w14:paraId="139DE401"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d</w:t>
            </w:r>
          </w:p>
        </w:tc>
        <w:tc>
          <w:tcPr>
            <w:tcW w:w="8959" w:type="dxa"/>
            <w:shd w:val="clear" w:color="auto" w:fill="auto"/>
          </w:tcPr>
          <w:p w14:paraId="2B40B27C"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dos profissionais que fizeram parte da viagem</w:t>
            </w:r>
          </w:p>
        </w:tc>
      </w:tr>
      <w:tr w:rsidR="009F5A56" w:rsidRPr="008F3105" w14:paraId="5F6AC4F9" w14:textId="77777777" w:rsidTr="00AF1CB2">
        <w:tc>
          <w:tcPr>
            <w:tcW w:w="534" w:type="dxa"/>
            <w:shd w:val="clear" w:color="auto" w:fill="auto"/>
          </w:tcPr>
          <w:p w14:paraId="276B6AE8"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e</w:t>
            </w:r>
          </w:p>
        </w:tc>
        <w:tc>
          <w:tcPr>
            <w:tcW w:w="8959" w:type="dxa"/>
            <w:shd w:val="clear" w:color="auto" w:fill="auto"/>
          </w:tcPr>
          <w:p w14:paraId="5EF10572"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dos pacientes de fizeram parte da viagem</w:t>
            </w:r>
          </w:p>
        </w:tc>
      </w:tr>
      <w:tr w:rsidR="009F5A56" w:rsidRPr="008F3105" w14:paraId="6AD081A4" w14:textId="77777777" w:rsidTr="00AF1CB2">
        <w:tc>
          <w:tcPr>
            <w:tcW w:w="534" w:type="dxa"/>
            <w:shd w:val="clear" w:color="auto" w:fill="auto"/>
          </w:tcPr>
          <w:p w14:paraId="1E136724"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f</w:t>
            </w:r>
          </w:p>
        </w:tc>
        <w:tc>
          <w:tcPr>
            <w:tcW w:w="8959" w:type="dxa"/>
            <w:shd w:val="clear" w:color="auto" w:fill="auto"/>
          </w:tcPr>
          <w:p w14:paraId="69688C05"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dos custos com diárias</w:t>
            </w:r>
          </w:p>
        </w:tc>
      </w:tr>
      <w:tr w:rsidR="009F5A56" w:rsidRPr="008F3105" w14:paraId="315AA811" w14:textId="77777777" w:rsidTr="00AF1CB2">
        <w:tc>
          <w:tcPr>
            <w:tcW w:w="534" w:type="dxa"/>
            <w:shd w:val="clear" w:color="auto" w:fill="auto"/>
          </w:tcPr>
          <w:p w14:paraId="5C0A6B02"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lastRenderedPageBreak/>
              <w:t>g</w:t>
            </w:r>
          </w:p>
        </w:tc>
        <w:tc>
          <w:tcPr>
            <w:tcW w:w="8959" w:type="dxa"/>
            <w:shd w:val="clear" w:color="auto" w:fill="auto"/>
          </w:tcPr>
          <w:p w14:paraId="16B82470"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de notificações</w:t>
            </w:r>
          </w:p>
        </w:tc>
      </w:tr>
      <w:tr w:rsidR="009F5A56" w:rsidRPr="008F3105" w14:paraId="7448CD1A" w14:textId="77777777" w:rsidTr="00AF1CB2">
        <w:tc>
          <w:tcPr>
            <w:tcW w:w="534" w:type="dxa"/>
            <w:shd w:val="clear" w:color="auto" w:fill="auto"/>
          </w:tcPr>
          <w:p w14:paraId="7DEE63AC"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h</w:t>
            </w:r>
          </w:p>
        </w:tc>
        <w:tc>
          <w:tcPr>
            <w:tcW w:w="8959" w:type="dxa"/>
            <w:shd w:val="clear" w:color="auto" w:fill="auto"/>
          </w:tcPr>
          <w:p w14:paraId="3D72B2F9"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dos custos de viagens por período</w:t>
            </w:r>
          </w:p>
        </w:tc>
      </w:tr>
      <w:tr w:rsidR="009F5A56" w:rsidRPr="008F3105" w14:paraId="4F806D5C" w14:textId="77777777" w:rsidTr="00AF1CB2">
        <w:tc>
          <w:tcPr>
            <w:tcW w:w="534" w:type="dxa"/>
            <w:shd w:val="clear" w:color="auto" w:fill="auto"/>
          </w:tcPr>
          <w:p w14:paraId="27F145B3"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i</w:t>
            </w:r>
          </w:p>
        </w:tc>
        <w:tc>
          <w:tcPr>
            <w:tcW w:w="8959" w:type="dxa"/>
            <w:shd w:val="clear" w:color="auto" w:fill="auto"/>
          </w:tcPr>
          <w:p w14:paraId="6E0BA330"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dos custos de diárias por período</w:t>
            </w:r>
          </w:p>
        </w:tc>
      </w:tr>
      <w:tr w:rsidR="009F5A56" w:rsidRPr="008F3105" w14:paraId="50EFF75C" w14:textId="77777777" w:rsidTr="00AF1CB2">
        <w:tc>
          <w:tcPr>
            <w:tcW w:w="534" w:type="dxa"/>
            <w:shd w:val="clear" w:color="auto" w:fill="auto"/>
          </w:tcPr>
          <w:p w14:paraId="0CF04541"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j</w:t>
            </w:r>
          </w:p>
        </w:tc>
        <w:tc>
          <w:tcPr>
            <w:tcW w:w="8959" w:type="dxa"/>
            <w:shd w:val="clear" w:color="auto" w:fill="auto"/>
          </w:tcPr>
          <w:p w14:paraId="789D987D"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das viagens realizadas por profissional</w:t>
            </w:r>
          </w:p>
        </w:tc>
      </w:tr>
      <w:tr w:rsidR="009F5A56" w:rsidRPr="008F3105" w14:paraId="1AC4B9B3" w14:textId="77777777" w:rsidTr="00AF1CB2">
        <w:tc>
          <w:tcPr>
            <w:tcW w:w="534" w:type="dxa"/>
            <w:shd w:val="clear" w:color="auto" w:fill="auto"/>
          </w:tcPr>
          <w:p w14:paraId="20F15951"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k</w:t>
            </w:r>
          </w:p>
        </w:tc>
        <w:tc>
          <w:tcPr>
            <w:tcW w:w="8959" w:type="dxa"/>
            <w:shd w:val="clear" w:color="auto" w:fill="auto"/>
          </w:tcPr>
          <w:p w14:paraId="65FC4A8C"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das viagens realizadas por paciente</w:t>
            </w:r>
          </w:p>
        </w:tc>
      </w:tr>
      <w:tr w:rsidR="009F5A56" w:rsidRPr="008F3105" w14:paraId="1EB7B20C" w14:textId="77777777" w:rsidTr="00AF1CB2">
        <w:tc>
          <w:tcPr>
            <w:tcW w:w="9493" w:type="dxa"/>
            <w:gridSpan w:val="2"/>
            <w:shd w:val="clear" w:color="auto" w:fill="auto"/>
          </w:tcPr>
          <w:p w14:paraId="0814BD88" w14:textId="6C976F50" w:rsidR="009F5A56" w:rsidRPr="008F3105" w:rsidRDefault="00B163F3" w:rsidP="00300C34">
            <w:pPr>
              <w:adjustRightInd w:val="0"/>
              <w:jc w:val="both"/>
              <w:rPr>
                <w:rFonts w:ascii="Arial" w:eastAsia="Arial Unicode MS" w:hAnsi="Arial" w:cs="Arial"/>
                <w:b/>
                <w:i w:val="0"/>
                <w:szCs w:val="24"/>
              </w:rPr>
            </w:pPr>
            <w:r w:rsidRPr="008F3105">
              <w:rPr>
                <w:rFonts w:ascii="Arial" w:eastAsia="Arial Unicode MS" w:hAnsi="Arial" w:cs="Arial"/>
                <w:b/>
                <w:i w:val="0"/>
                <w:szCs w:val="24"/>
              </w:rPr>
              <w:t>5</w:t>
            </w:r>
            <w:r w:rsidR="009F5A56" w:rsidRPr="008F3105">
              <w:rPr>
                <w:rFonts w:ascii="Arial" w:eastAsia="Arial Unicode MS" w:hAnsi="Arial" w:cs="Arial"/>
                <w:b/>
                <w:i w:val="0"/>
                <w:szCs w:val="24"/>
              </w:rPr>
              <w:t>.16 Geral</w:t>
            </w:r>
          </w:p>
        </w:tc>
      </w:tr>
      <w:tr w:rsidR="009F5A56" w:rsidRPr="008F3105" w14:paraId="0C4900FB" w14:textId="77777777" w:rsidTr="00AF1CB2">
        <w:tc>
          <w:tcPr>
            <w:tcW w:w="534" w:type="dxa"/>
            <w:shd w:val="clear" w:color="auto" w:fill="auto"/>
          </w:tcPr>
          <w:p w14:paraId="08362D36"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a</w:t>
            </w:r>
          </w:p>
        </w:tc>
        <w:tc>
          <w:tcPr>
            <w:tcW w:w="8959" w:type="dxa"/>
            <w:shd w:val="clear" w:color="auto" w:fill="auto"/>
          </w:tcPr>
          <w:p w14:paraId="21712299"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envio de mensagens entre usuários do sistema;</w:t>
            </w:r>
          </w:p>
        </w:tc>
      </w:tr>
      <w:tr w:rsidR="009F5A56" w:rsidRPr="008F3105" w14:paraId="3DA79AEA" w14:textId="77777777" w:rsidTr="00AF1CB2">
        <w:tc>
          <w:tcPr>
            <w:tcW w:w="534" w:type="dxa"/>
            <w:shd w:val="clear" w:color="auto" w:fill="auto"/>
          </w:tcPr>
          <w:p w14:paraId="67B755E7"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b</w:t>
            </w:r>
          </w:p>
        </w:tc>
        <w:tc>
          <w:tcPr>
            <w:tcW w:w="8959" w:type="dxa"/>
            <w:shd w:val="clear" w:color="auto" w:fill="auto"/>
          </w:tcPr>
          <w:p w14:paraId="7F676C03"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disponibilizar um chat para os usuários do sistema;</w:t>
            </w:r>
          </w:p>
        </w:tc>
      </w:tr>
      <w:tr w:rsidR="009F5A56" w:rsidRPr="008F3105" w14:paraId="776872CD" w14:textId="77777777" w:rsidTr="00AF1CB2">
        <w:tc>
          <w:tcPr>
            <w:tcW w:w="534" w:type="dxa"/>
            <w:shd w:val="clear" w:color="auto" w:fill="auto"/>
          </w:tcPr>
          <w:p w14:paraId="61EEC52B"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c</w:t>
            </w:r>
          </w:p>
        </w:tc>
        <w:tc>
          <w:tcPr>
            <w:tcW w:w="8959" w:type="dxa"/>
            <w:shd w:val="clear" w:color="auto" w:fill="auto"/>
          </w:tcPr>
          <w:p w14:paraId="200EEB60"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possuir controle de avisos aos pacientes quando buscarem atendimento;</w:t>
            </w:r>
          </w:p>
        </w:tc>
      </w:tr>
      <w:tr w:rsidR="009F5A56" w:rsidRPr="008F3105" w14:paraId="47F12F8A" w14:textId="77777777" w:rsidTr="00AF1CB2">
        <w:tc>
          <w:tcPr>
            <w:tcW w:w="534" w:type="dxa"/>
            <w:shd w:val="clear" w:color="auto" w:fill="auto"/>
          </w:tcPr>
          <w:p w14:paraId="7D0913C3"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d</w:t>
            </w:r>
          </w:p>
        </w:tc>
        <w:tc>
          <w:tcPr>
            <w:tcW w:w="8959" w:type="dxa"/>
            <w:shd w:val="clear" w:color="auto" w:fill="auto"/>
          </w:tcPr>
          <w:p w14:paraId="60481241"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possuir controle de avisos aos usuários do sistema;</w:t>
            </w:r>
          </w:p>
        </w:tc>
      </w:tr>
      <w:tr w:rsidR="009F5A56" w:rsidRPr="008F3105" w14:paraId="0EAC68FD" w14:textId="77777777" w:rsidTr="00AF1CB2">
        <w:tc>
          <w:tcPr>
            <w:tcW w:w="534" w:type="dxa"/>
            <w:shd w:val="clear" w:color="auto" w:fill="auto"/>
          </w:tcPr>
          <w:p w14:paraId="0AB99881"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e</w:t>
            </w:r>
          </w:p>
        </w:tc>
        <w:tc>
          <w:tcPr>
            <w:tcW w:w="8959" w:type="dxa"/>
            <w:shd w:val="clear" w:color="auto" w:fill="auto"/>
          </w:tcPr>
          <w:p w14:paraId="0D1C3866"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possuir agenda de contatos;</w:t>
            </w:r>
          </w:p>
        </w:tc>
      </w:tr>
      <w:tr w:rsidR="009F5A56" w:rsidRPr="008F3105" w14:paraId="520EA99C" w14:textId="77777777" w:rsidTr="00AF1CB2">
        <w:tc>
          <w:tcPr>
            <w:tcW w:w="534" w:type="dxa"/>
            <w:shd w:val="clear" w:color="auto" w:fill="auto"/>
          </w:tcPr>
          <w:p w14:paraId="074473C7"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f</w:t>
            </w:r>
          </w:p>
        </w:tc>
        <w:tc>
          <w:tcPr>
            <w:tcW w:w="8959" w:type="dxa"/>
            <w:shd w:val="clear" w:color="auto" w:fill="auto"/>
          </w:tcPr>
          <w:p w14:paraId="681A3FCE"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possuir biblioteca virtual, possibilitando anexar mais de um arquivo;</w:t>
            </w:r>
          </w:p>
        </w:tc>
      </w:tr>
      <w:tr w:rsidR="009F5A56" w:rsidRPr="008F3105" w14:paraId="2B1EB3B2" w14:textId="77777777" w:rsidTr="00AF1CB2">
        <w:tc>
          <w:tcPr>
            <w:tcW w:w="534" w:type="dxa"/>
            <w:shd w:val="clear" w:color="auto" w:fill="auto"/>
          </w:tcPr>
          <w:p w14:paraId="178DB578"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g</w:t>
            </w:r>
          </w:p>
        </w:tc>
        <w:tc>
          <w:tcPr>
            <w:tcW w:w="8959" w:type="dxa"/>
            <w:shd w:val="clear" w:color="auto" w:fill="auto"/>
          </w:tcPr>
          <w:p w14:paraId="3277705F"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envio de SMS;</w:t>
            </w:r>
          </w:p>
        </w:tc>
      </w:tr>
      <w:tr w:rsidR="009F5A56" w:rsidRPr="008F3105" w14:paraId="37B168DF" w14:textId="77777777" w:rsidTr="00AF1CB2">
        <w:tc>
          <w:tcPr>
            <w:tcW w:w="534" w:type="dxa"/>
            <w:tcBorders>
              <w:top w:val="single" w:sz="4" w:space="0" w:color="auto"/>
              <w:left w:val="single" w:sz="4" w:space="0" w:color="auto"/>
              <w:bottom w:val="single" w:sz="4" w:space="0" w:color="auto"/>
              <w:right w:val="single" w:sz="4" w:space="0" w:color="auto"/>
            </w:tcBorders>
            <w:shd w:val="clear" w:color="auto" w:fill="auto"/>
          </w:tcPr>
          <w:p w14:paraId="53E07C92"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h</w:t>
            </w:r>
          </w:p>
        </w:tc>
        <w:tc>
          <w:tcPr>
            <w:tcW w:w="8959" w:type="dxa"/>
            <w:tcBorders>
              <w:top w:val="single" w:sz="4" w:space="0" w:color="auto"/>
              <w:left w:val="single" w:sz="4" w:space="0" w:color="auto"/>
              <w:bottom w:val="single" w:sz="4" w:space="0" w:color="auto"/>
              <w:right w:val="single" w:sz="4" w:space="0" w:color="auto"/>
            </w:tcBorders>
            <w:shd w:val="clear" w:color="auto" w:fill="auto"/>
          </w:tcPr>
          <w:p w14:paraId="6617BCC3"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mudança do fuso horário conforme a região do município;</w:t>
            </w:r>
          </w:p>
        </w:tc>
      </w:tr>
      <w:tr w:rsidR="009F5A56" w:rsidRPr="008F3105" w14:paraId="7090A092" w14:textId="77777777" w:rsidTr="00AF1CB2">
        <w:tc>
          <w:tcPr>
            <w:tcW w:w="534" w:type="dxa"/>
            <w:tcBorders>
              <w:top w:val="single" w:sz="4" w:space="0" w:color="auto"/>
              <w:left w:val="single" w:sz="4" w:space="0" w:color="auto"/>
              <w:bottom w:val="single" w:sz="4" w:space="0" w:color="auto"/>
              <w:right w:val="single" w:sz="4" w:space="0" w:color="auto"/>
            </w:tcBorders>
            <w:shd w:val="clear" w:color="auto" w:fill="auto"/>
          </w:tcPr>
          <w:p w14:paraId="2C10F94C"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i</w:t>
            </w:r>
          </w:p>
        </w:tc>
        <w:tc>
          <w:tcPr>
            <w:tcW w:w="8959" w:type="dxa"/>
            <w:tcBorders>
              <w:top w:val="single" w:sz="4" w:space="0" w:color="auto"/>
              <w:left w:val="single" w:sz="4" w:space="0" w:color="auto"/>
              <w:bottom w:val="single" w:sz="4" w:space="0" w:color="auto"/>
              <w:right w:val="single" w:sz="4" w:space="0" w:color="auto"/>
            </w:tcBorders>
            <w:shd w:val="clear" w:color="auto" w:fill="auto"/>
          </w:tcPr>
          <w:p w14:paraId="22389AA0"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que paciente através de um e-mail, possa responder à uma pesquisa de satisfação após passar por um atendimento;</w:t>
            </w:r>
          </w:p>
        </w:tc>
      </w:tr>
      <w:tr w:rsidR="009F5A56" w:rsidRPr="008F3105" w14:paraId="74819C30" w14:textId="77777777" w:rsidTr="00AF1CB2">
        <w:tc>
          <w:tcPr>
            <w:tcW w:w="534" w:type="dxa"/>
            <w:tcBorders>
              <w:top w:val="single" w:sz="4" w:space="0" w:color="auto"/>
              <w:left w:val="single" w:sz="4" w:space="0" w:color="auto"/>
              <w:bottom w:val="single" w:sz="4" w:space="0" w:color="auto"/>
              <w:right w:val="single" w:sz="4" w:space="0" w:color="auto"/>
            </w:tcBorders>
            <w:shd w:val="clear" w:color="auto" w:fill="auto"/>
          </w:tcPr>
          <w:p w14:paraId="776D06EF"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j</w:t>
            </w:r>
          </w:p>
        </w:tc>
        <w:tc>
          <w:tcPr>
            <w:tcW w:w="8959" w:type="dxa"/>
            <w:tcBorders>
              <w:top w:val="single" w:sz="4" w:space="0" w:color="auto"/>
              <w:left w:val="single" w:sz="4" w:space="0" w:color="auto"/>
              <w:bottom w:val="single" w:sz="4" w:space="0" w:color="auto"/>
              <w:right w:val="single" w:sz="4" w:space="0" w:color="auto"/>
            </w:tcBorders>
            <w:shd w:val="clear" w:color="auto" w:fill="auto"/>
          </w:tcPr>
          <w:p w14:paraId="2CAFEF71"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que a secretaria visualize a pesquisa de satisfação;</w:t>
            </w:r>
          </w:p>
        </w:tc>
      </w:tr>
      <w:tr w:rsidR="009F5A56" w:rsidRPr="008F3105" w14:paraId="18A2679C" w14:textId="77777777" w:rsidTr="00AF1CB2">
        <w:tc>
          <w:tcPr>
            <w:tcW w:w="534" w:type="dxa"/>
            <w:tcBorders>
              <w:top w:val="single" w:sz="4" w:space="0" w:color="auto"/>
              <w:left w:val="single" w:sz="4" w:space="0" w:color="auto"/>
              <w:bottom w:val="single" w:sz="4" w:space="0" w:color="auto"/>
              <w:right w:val="single" w:sz="4" w:space="0" w:color="auto"/>
            </w:tcBorders>
            <w:shd w:val="clear" w:color="auto" w:fill="auto"/>
          </w:tcPr>
          <w:p w14:paraId="2B51CAFC"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k</w:t>
            </w:r>
          </w:p>
        </w:tc>
        <w:tc>
          <w:tcPr>
            <w:tcW w:w="8959" w:type="dxa"/>
            <w:tcBorders>
              <w:top w:val="single" w:sz="4" w:space="0" w:color="auto"/>
              <w:left w:val="single" w:sz="4" w:space="0" w:color="auto"/>
              <w:bottom w:val="single" w:sz="4" w:space="0" w:color="auto"/>
              <w:right w:val="single" w:sz="4" w:space="0" w:color="auto"/>
            </w:tcBorders>
            <w:shd w:val="clear" w:color="auto" w:fill="auto"/>
          </w:tcPr>
          <w:p w14:paraId="7BE4EE99"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manutenção e remoção de bairros, endereços e profissionais com duplicidade;</w:t>
            </w:r>
          </w:p>
        </w:tc>
      </w:tr>
      <w:tr w:rsidR="009F5A56" w:rsidRPr="008F3105" w14:paraId="5EBA04A6" w14:textId="77777777" w:rsidTr="00AF1CB2">
        <w:tc>
          <w:tcPr>
            <w:tcW w:w="534" w:type="dxa"/>
            <w:tcBorders>
              <w:top w:val="single" w:sz="4" w:space="0" w:color="auto"/>
              <w:left w:val="single" w:sz="4" w:space="0" w:color="auto"/>
              <w:bottom w:val="single" w:sz="4" w:space="0" w:color="auto"/>
              <w:right w:val="single" w:sz="4" w:space="0" w:color="auto"/>
            </w:tcBorders>
            <w:shd w:val="clear" w:color="auto" w:fill="auto"/>
          </w:tcPr>
          <w:p w14:paraId="296D813F"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l</w:t>
            </w:r>
          </w:p>
        </w:tc>
        <w:tc>
          <w:tcPr>
            <w:tcW w:w="8959" w:type="dxa"/>
            <w:tcBorders>
              <w:top w:val="single" w:sz="4" w:space="0" w:color="auto"/>
              <w:left w:val="single" w:sz="4" w:space="0" w:color="auto"/>
              <w:bottom w:val="single" w:sz="4" w:space="0" w:color="auto"/>
              <w:right w:val="single" w:sz="4" w:space="0" w:color="auto"/>
            </w:tcBorders>
            <w:shd w:val="clear" w:color="auto" w:fill="auto"/>
          </w:tcPr>
          <w:p w14:paraId="690422DA"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controle da importação de documentos digitalizados para o prontuário do paciente;</w:t>
            </w:r>
          </w:p>
        </w:tc>
      </w:tr>
      <w:tr w:rsidR="009F5A56" w:rsidRPr="008F3105" w14:paraId="1E1DE491" w14:textId="77777777" w:rsidTr="00AF1CB2">
        <w:tc>
          <w:tcPr>
            <w:tcW w:w="534" w:type="dxa"/>
            <w:tcBorders>
              <w:top w:val="single" w:sz="4" w:space="0" w:color="auto"/>
              <w:left w:val="single" w:sz="4" w:space="0" w:color="auto"/>
              <w:bottom w:val="single" w:sz="4" w:space="0" w:color="auto"/>
              <w:right w:val="single" w:sz="4" w:space="0" w:color="auto"/>
            </w:tcBorders>
            <w:shd w:val="clear" w:color="auto" w:fill="auto"/>
          </w:tcPr>
          <w:p w14:paraId="21512D06"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m</w:t>
            </w:r>
          </w:p>
        </w:tc>
        <w:tc>
          <w:tcPr>
            <w:tcW w:w="8959" w:type="dxa"/>
            <w:tcBorders>
              <w:top w:val="single" w:sz="4" w:space="0" w:color="auto"/>
              <w:left w:val="single" w:sz="4" w:space="0" w:color="auto"/>
              <w:bottom w:val="single" w:sz="4" w:space="0" w:color="auto"/>
              <w:right w:val="single" w:sz="4" w:space="0" w:color="auto"/>
            </w:tcBorders>
            <w:shd w:val="clear" w:color="auto" w:fill="auto"/>
          </w:tcPr>
          <w:p w14:paraId="4238F50E"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bloquear todos os atendimentos ao paciente quando o mesmo for lançado como falecido;</w:t>
            </w:r>
          </w:p>
        </w:tc>
      </w:tr>
      <w:tr w:rsidR="009F5A56" w:rsidRPr="008F3105" w14:paraId="578EEDA9" w14:textId="77777777" w:rsidTr="00AF1CB2">
        <w:tc>
          <w:tcPr>
            <w:tcW w:w="534" w:type="dxa"/>
            <w:tcBorders>
              <w:top w:val="single" w:sz="4" w:space="0" w:color="auto"/>
              <w:left w:val="single" w:sz="4" w:space="0" w:color="auto"/>
              <w:bottom w:val="single" w:sz="4" w:space="0" w:color="auto"/>
              <w:right w:val="single" w:sz="4" w:space="0" w:color="auto"/>
            </w:tcBorders>
            <w:shd w:val="clear" w:color="auto" w:fill="auto"/>
          </w:tcPr>
          <w:p w14:paraId="7BD65747"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n</w:t>
            </w:r>
          </w:p>
        </w:tc>
        <w:tc>
          <w:tcPr>
            <w:tcW w:w="8959" w:type="dxa"/>
            <w:tcBorders>
              <w:top w:val="single" w:sz="4" w:space="0" w:color="auto"/>
              <w:left w:val="single" w:sz="4" w:space="0" w:color="auto"/>
              <w:bottom w:val="single" w:sz="4" w:space="0" w:color="auto"/>
              <w:right w:val="single" w:sz="4" w:space="0" w:color="auto"/>
            </w:tcBorders>
            <w:shd w:val="clear" w:color="auto" w:fill="auto"/>
          </w:tcPr>
          <w:p w14:paraId="68DF3F5E" w14:textId="77777777" w:rsidR="009F5A56" w:rsidRPr="008F3105" w:rsidRDefault="009F5A56" w:rsidP="00300C34">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disponibilizar ao paciente através de um aplicativo para celular visualizar seus Atendimentos realizados / Agendamentos de consultas e procedimentos / Resultados de Exames / Medicamentos dispensados / Cartão de Vacina.</w:t>
            </w:r>
          </w:p>
        </w:tc>
      </w:tr>
    </w:tbl>
    <w:p w14:paraId="67EA72C4" w14:textId="77777777" w:rsidR="006F2F2C" w:rsidRPr="008F3105" w:rsidRDefault="006F2F2C" w:rsidP="00481F3C">
      <w:pPr>
        <w:jc w:val="both"/>
        <w:rPr>
          <w:rFonts w:ascii="Arial" w:eastAsia="Batang" w:hAnsi="Arial" w:cs="Arial"/>
          <w:i w:val="0"/>
          <w:sz w:val="23"/>
          <w:szCs w:val="23"/>
        </w:rPr>
      </w:pPr>
    </w:p>
    <w:p w14:paraId="6248EEF4" w14:textId="096A8D27" w:rsidR="00772E50" w:rsidRPr="008F3105" w:rsidRDefault="00B163F3" w:rsidP="00481F3C">
      <w:pPr>
        <w:jc w:val="both"/>
        <w:rPr>
          <w:rFonts w:ascii="Arial" w:hAnsi="Arial" w:cs="Arial"/>
          <w:b/>
          <w:i w:val="0"/>
          <w:sz w:val="23"/>
          <w:szCs w:val="23"/>
        </w:rPr>
      </w:pPr>
      <w:r w:rsidRPr="008F3105">
        <w:rPr>
          <w:rFonts w:ascii="Arial" w:hAnsi="Arial" w:cs="Arial"/>
          <w:b/>
          <w:i w:val="0"/>
          <w:sz w:val="23"/>
          <w:szCs w:val="23"/>
        </w:rPr>
        <w:t>6</w:t>
      </w:r>
      <w:r w:rsidR="00EF18FF" w:rsidRPr="008F3105">
        <w:rPr>
          <w:rFonts w:ascii="Arial" w:hAnsi="Arial" w:cs="Arial"/>
          <w:b/>
          <w:i w:val="0"/>
          <w:sz w:val="23"/>
          <w:szCs w:val="23"/>
        </w:rPr>
        <w:t>.</w:t>
      </w:r>
      <w:r w:rsidR="00EF18FF" w:rsidRPr="008F3105">
        <w:rPr>
          <w:rFonts w:ascii="Arial" w:hAnsi="Arial" w:cs="Arial"/>
          <w:b/>
          <w:i w:val="0"/>
          <w:sz w:val="23"/>
          <w:szCs w:val="23"/>
        </w:rPr>
        <w:tab/>
      </w:r>
      <w:r w:rsidR="00772E50" w:rsidRPr="008F3105">
        <w:rPr>
          <w:rFonts w:ascii="Arial" w:hAnsi="Arial" w:cs="Arial"/>
          <w:b/>
          <w:i w:val="0"/>
          <w:sz w:val="23"/>
          <w:szCs w:val="23"/>
        </w:rPr>
        <w:t>OBRIGAÇÕES D</w:t>
      </w:r>
      <w:r w:rsidR="00583D86" w:rsidRPr="008F3105">
        <w:rPr>
          <w:rFonts w:ascii="Arial" w:hAnsi="Arial" w:cs="Arial"/>
          <w:b/>
          <w:i w:val="0"/>
          <w:sz w:val="23"/>
          <w:szCs w:val="23"/>
        </w:rPr>
        <w:t>A CONTRATANTE E CONTRATADA</w:t>
      </w:r>
    </w:p>
    <w:p w14:paraId="230401C0" w14:textId="31FC32DF" w:rsidR="00772E50" w:rsidRPr="008F3105" w:rsidRDefault="00772E50" w:rsidP="00B82AFA">
      <w:pPr>
        <w:jc w:val="both"/>
        <w:rPr>
          <w:rFonts w:ascii="Arial" w:hAnsi="Arial" w:cs="Arial"/>
          <w:i w:val="0"/>
          <w:sz w:val="23"/>
          <w:szCs w:val="23"/>
        </w:rPr>
      </w:pPr>
    </w:p>
    <w:p w14:paraId="265579D4" w14:textId="5F5737BE" w:rsidR="00583D86" w:rsidRPr="008F3105" w:rsidRDefault="00B163F3" w:rsidP="00583D86">
      <w:pPr>
        <w:autoSpaceDE w:val="0"/>
        <w:autoSpaceDN w:val="0"/>
        <w:adjustRightInd w:val="0"/>
        <w:spacing w:after="200" w:line="288" w:lineRule="auto"/>
        <w:jc w:val="both"/>
        <w:rPr>
          <w:rFonts w:ascii="Arial" w:hAnsi="Arial" w:cs="Arial"/>
          <w:i w:val="0"/>
          <w:sz w:val="23"/>
          <w:szCs w:val="23"/>
        </w:rPr>
      </w:pPr>
      <w:r w:rsidRPr="008F3105">
        <w:rPr>
          <w:rFonts w:ascii="Arial" w:hAnsi="Arial" w:cs="Arial"/>
          <w:i w:val="0"/>
          <w:sz w:val="23"/>
          <w:szCs w:val="23"/>
        </w:rPr>
        <w:t>6</w:t>
      </w:r>
      <w:r w:rsidR="00583D86" w:rsidRPr="008F3105">
        <w:rPr>
          <w:rFonts w:ascii="Arial" w:hAnsi="Arial" w:cs="Arial"/>
          <w:i w:val="0"/>
          <w:sz w:val="23"/>
          <w:szCs w:val="23"/>
        </w:rPr>
        <w:t>.1.</w:t>
      </w:r>
      <w:r w:rsidR="00EF18FF" w:rsidRPr="008F3105">
        <w:rPr>
          <w:rFonts w:ascii="Arial" w:hAnsi="Arial" w:cs="Arial"/>
          <w:i w:val="0"/>
          <w:sz w:val="23"/>
          <w:szCs w:val="23"/>
        </w:rPr>
        <w:tab/>
      </w:r>
      <w:r w:rsidR="00583D86" w:rsidRPr="008F3105">
        <w:rPr>
          <w:rFonts w:ascii="Arial" w:hAnsi="Arial" w:cs="Arial"/>
          <w:i w:val="0"/>
          <w:sz w:val="23"/>
          <w:szCs w:val="23"/>
        </w:rPr>
        <w:t xml:space="preserve">Além daquelas resultantes da observância às regras da Lei Federal nº 8.666/93, as obrigações da CONTRATANTE e da CONTRATADA estão definidas na minuta do instrumento contratual </w:t>
      </w:r>
      <w:r w:rsidR="00481F3C" w:rsidRPr="008F3105">
        <w:rPr>
          <w:rFonts w:ascii="Arial" w:hAnsi="Arial" w:cs="Arial"/>
          <w:b/>
          <w:i w:val="0"/>
          <w:sz w:val="23"/>
          <w:szCs w:val="23"/>
        </w:rPr>
        <w:t xml:space="preserve">(ANEXO </w:t>
      </w:r>
      <w:r w:rsidR="00583D86" w:rsidRPr="008F3105">
        <w:rPr>
          <w:rFonts w:ascii="Arial" w:hAnsi="Arial" w:cs="Arial"/>
          <w:b/>
          <w:i w:val="0"/>
          <w:sz w:val="23"/>
          <w:szCs w:val="23"/>
        </w:rPr>
        <w:t>I</w:t>
      </w:r>
      <w:r w:rsidR="00481F3C" w:rsidRPr="008F3105">
        <w:rPr>
          <w:rFonts w:ascii="Arial" w:hAnsi="Arial" w:cs="Arial"/>
          <w:b/>
          <w:i w:val="0"/>
          <w:sz w:val="23"/>
          <w:szCs w:val="23"/>
        </w:rPr>
        <w:t>X</w:t>
      </w:r>
      <w:r w:rsidR="00583D86" w:rsidRPr="008F3105">
        <w:rPr>
          <w:rFonts w:ascii="Arial" w:hAnsi="Arial" w:cs="Arial"/>
          <w:b/>
          <w:i w:val="0"/>
          <w:sz w:val="23"/>
          <w:szCs w:val="23"/>
        </w:rPr>
        <w:t>)</w:t>
      </w:r>
      <w:r w:rsidR="00583D86" w:rsidRPr="008F3105">
        <w:rPr>
          <w:rFonts w:ascii="Arial" w:hAnsi="Arial" w:cs="Arial"/>
          <w:i w:val="0"/>
          <w:sz w:val="23"/>
          <w:szCs w:val="23"/>
        </w:rPr>
        <w:t>.</w:t>
      </w:r>
    </w:p>
    <w:p w14:paraId="30B7C9B2" w14:textId="705FA2CE" w:rsidR="00772E50" w:rsidRPr="008F3105" w:rsidRDefault="00B163F3" w:rsidP="00B82AFA">
      <w:pPr>
        <w:jc w:val="both"/>
        <w:rPr>
          <w:rFonts w:ascii="Arial" w:hAnsi="Arial" w:cs="Arial"/>
          <w:b/>
          <w:i w:val="0"/>
          <w:sz w:val="23"/>
          <w:szCs w:val="23"/>
        </w:rPr>
      </w:pPr>
      <w:r w:rsidRPr="008F3105">
        <w:rPr>
          <w:rFonts w:ascii="Arial" w:hAnsi="Arial" w:cs="Arial"/>
          <w:b/>
          <w:i w:val="0"/>
          <w:sz w:val="23"/>
          <w:szCs w:val="23"/>
        </w:rPr>
        <w:t>7</w:t>
      </w:r>
      <w:r w:rsidR="00EF18FF" w:rsidRPr="008F3105">
        <w:rPr>
          <w:rFonts w:ascii="Arial" w:hAnsi="Arial" w:cs="Arial"/>
          <w:b/>
          <w:i w:val="0"/>
          <w:sz w:val="23"/>
          <w:szCs w:val="23"/>
        </w:rPr>
        <w:t>.</w:t>
      </w:r>
      <w:r w:rsidR="00EF18FF" w:rsidRPr="008F3105">
        <w:rPr>
          <w:rFonts w:ascii="Arial" w:hAnsi="Arial" w:cs="Arial"/>
          <w:b/>
          <w:i w:val="0"/>
          <w:sz w:val="23"/>
          <w:szCs w:val="23"/>
        </w:rPr>
        <w:tab/>
        <w:t>VIGÊNCIA</w:t>
      </w:r>
      <w:r w:rsidR="00772E50" w:rsidRPr="008F3105">
        <w:rPr>
          <w:rFonts w:ascii="Arial" w:hAnsi="Arial" w:cs="Arial"/>
          <w:b/>
          <w:i w:val="0"/>
          <w:sz w:val="23"/>
          <w:szCs w:val="23"/>
        </w:rPr>
        <w:t xml:space="preserve"> DO CONTRATO</w:t>
      </w:r>
    </w:p>
    <w:p w14:paraId="7F3669E2" w14:textId="77777777" w:rsidR="00EF18FF" w:rsidRPr="008F3105" w:rsidRDefault="00EF18FF" w:rsidP="00B82AFA">
      <w:pPr>
        <w:jc w:val="both"/>
        <w:rPr>
          <w:rFonts w:ascii="Arial" w:hAnsi="Arial" w:cs="Arial"/>
          <w:i w:val="0"/>
          <w:sz w:val="23"/>
          <w:szCs w:val="23"/>
        </w:rPr>
      </w:pPr>
    </w:p>
    <w:p w14:paraId="15C17AB9" w14:textId="37613E74" w:rsidR="00772E50" w:rsidRPr="008F3105" w:rsidRDefault="00B163F3" w:rsidP="00B82AFA">
      <w:pPr>
        <w:jc w:val="both"/>
        <w:rPr>
          <w:rFonts w:ascii="Arial" w:hAnsi="Arial" w:cs="Arial"/>
          <w:i w:val="0"/>
          <w:sz w:val="23"/>
          <w:szCs w:val="23"/>
        </w:rPr>
      </w:pPr>
      <w:r w:rsidRPr="008F3105">
        <w:rPr>
          <w:rFonts w:ascii="Arial" w:hAnsi="Arial" w:cs="Arial"/>
          <w:i w:val="0"/>
          <w:sz w:val="23"/>
          <w:szCs w:val="23"/>
        </w:rPr>
        <w:t>7</w:t>
      </w:r>
      <w:r w:rsidR="00772E50" w:rsidRPr="008F3105">
        <w:rPr>
          <w:rFonts w:ascii="Arial" w:hAnsi="Arial" w:cs="Arial"/>
          <w:i w:val="0"/>
          <w:sz w:val="23"/>
          <w:szCs w:val="23"/>
        </w:rPr>
        <w:t>.1.</w:t>
      </w:r>
      <w:r w:rsidR="00EF18FF" w:rsidRPr="008F3105">
        <w:rPr>
          <w:rFonts w:ascii="Arial" w:hAnsi="Arial" w:cs="Arial"/>
          <w:i w:val="0"/>
          <w:sz w:val="23"/>
          <w:szCs w:val="23"/>
        </w:rPr>
        <w:tab/>
      </w:r>
      <w:r w:rsidR="00772E50" w:rsidRPr="008F3105">
        <w:rPr>
          <w:rFonts w:ascii="Arial" w:hAnsi="Arial" w:cs="Arial"/>
          <w:i w:val="0"/>
          <w:sz w:val="23"/>
          <w:szCs w:val="23"/>
        </w:rPr>
        <w:t xml:space="preserve">O instrumento contratual terá vigência de </w:t>
      </w:r>
      <w:r w:rsidR="00481F3C" w:rsidRPr="008F3105">
        <w:rPr>
          <w:rFonts w:ascii="Arial" w:hAnsi="Arial" w:cs="Arial"/>
          <w:i w:val="0"/>
          <w:sz w:val="23"/>
          <w:szCs w:val="23"/>
        </w:rPr>
        <w:t>12</w:t>
      </w:r>
      <w:r w:rsidR="00EF18FF" w:rsidRPr="008F3105">
        <w:rPr>
          <w:rFonts w:ascii="Arial" w:hAnsi="Arial" w:cs="Arial"/>
          <w:i w:val="0"/>
          <w:sz w:val="23"/>
          <w:szCs w:val="23"/>
        </w:rPr>
        <w:t xml:space="preserve"> (</w:t>
      </w:r>
      <w:r w:rsidR="00481F3C" w:rsidRPr="008F3105">
        <w:rPr>
          <w:rFonts w:ascii="Arial" w:hAnsi="Arial" w:cs="Arial"/>
          <w:i w:val="0"/>
          <w:sz w:val="23"/>
          <w:szCs w:val="23"/>
        </w:rPr>
        <w:t>doze</w:t>
      </w:r>
      <w:r w:rsidR="00EF18FF" w:rsidRPr="008F3105">
        <w:rPr>
          <w:rFonts w:ascii="Arial" w:hAnsi="Arial" w:cs="Arial"/>
          <w:i w:val="0"/>
          <w:sz w:val="23"/>
          <w:szCs w:val="23"/>
        </w:rPr>
        <w:t>) meses,</w:t>
      </w:r>
      <w:r w:rsidR="00772E50" w:rsidRPr="008F3105">
        <w:rPr>
          <w:rFonts w:ascii="Arial" w:hAnsi="Arial" w:cs="Arial"/>
          <w:i w:val="0"/>
          <w:sz w:val="23"/>
          <w:szCs w:val="23"/>
        </w:rPr>
        <w:t xml:space="preserve"> contados da data da </w:t>
      </w:r>
      <w:r w:rsidR="00EF18FF" w:rsidRPr="008F3105">
        <w:rPr>
          <w:rFonts w:ascii="Arial" w:hAnsi="Arial" w:cs="Arial"/>
          <w:i w:val="0"/>
          <w:sz w:val="23"/>
          <w:szCs w:val="23"/>
        </w:rPr>
        <w:t xml:space="preserve">sua </w:t>
      </w:r>
      <w:r w:rsidR="00772E50" w:rsidRPr="008F3105">
        <w:rPr>
          <w:rFonts w:ascii="Arial" w:hAnsi="Arial" w:cs="Arial"/>
          <w:i w:val="0"/>
          <w:sz w:val="23"/>
          <w:szCs w:val="23"/>
        </w:rPr>
        <w:t>assinatura, podendo ser aditado, no todo ou em parte, conforme disposições da Lei</w:t>
      </w:r>
      <w:r w:rsidR="00EF18FF" w:rsidRPr="008F3105">
        <w:rPr>
          <w:rFonts w:ascii="Arial" w:hAnsi="Arial" w:cs="Arial"/>
          <w:i w:val="0"/>
          <w:sz w:val="23"/>
          <w:szCs w:val="23"/>
        </w:rPr>
        <w:t xml:space="preserve"> nº</w:t>
      </w:r>
      <w:r w:rsidR="00772E50" w:rsidRPr="008F3105">
        <w:rPr>
          <w:rFonts w:ascii="Arial" w:hAnsi="Arial" w:cs="Arial"/>
          <w:i w:val="0"/>
          <w:sz w:val="23"/>
          <w:szCs w:val="23"/>
        </w:rPr>
        <w:t xml:space="preserve"> 8.666/93.</w:t>
      </w:r>
    </w:p>
    <w:p w14:paraId="3A8DC281" w14:textId="77777777" w:rsidR="00772E50" w:rsidRPr="008F3105" w:rsidRDefault="00772E50" w:rsidP="00B82AFA">
      <w:pPr>
        <w:jc w:val="both"/>
        <w:rPr>
          <w:rFonts w:ascii="Arial" w:hAnsi="Arial" w:cs="Arial"/>
          <w:i w:val="0"/>
          <w:sz w:val="23"/>
          <w:szCs w:val="23"/>
        </w:rPr>
      </w:pPr>
    </w:p>
    <w:p w14:paraId="6B6BAAA6" w14:textId="3830EFD8" w:rsidR="00772E50" w:rsidRPr="008F3105" w:rsidRDefault="00B163F3" w:rsidP="00B82AFA">
      <w:pPr>
        <w:pStyle w:val="Corpodetexto"/>
        <w:spacing w:after="0" w:line="240" w:lineRule="auto"/>
        <w:ind w:left="0" w:right="0"/>
        <w:jc w:val="both"/>
        <w:rPr>
          <w:rFonts w:ascii="Arial" w:hAnsi="Arial" w:cs="Arial"/>
          <w:b/>
          <w:i w:val="0"/>
          <w:sz w:val="23"/>
          <w:szCs w:val="23"/>
        </w:rPr>
      </w:pPr>
      <w:r w:rsidRPr="008F3105">
        <w:rPr>
          <w:rFonts w:ascii="Arial" w:hAnsi="Arial" w:cs="Arial"/>
          <w:b/>
          <w:i w:val="0"/>
          <w:sz w:val="23"/>
          <w:szCs w:val="23"/>
        </w:rPr>
        <w:t>8</w:t>
      </w:r>
      <w:r w:rsidR="00EF18FF" w:rsidRPr="008F3105">
        <w:rPr>
          <w:rFonts w:ascii="Arial" w:hAnsi="Arial" w:cs="Arial"/>
          <w:b/>
          <w:i w:val="0"/>
          <w:sz w:val="23"/>
          <w:szCs w:val="23"/>
        </w:rPr>
        <w:t>.</w:t>
      </w:r>
      <w:r w:rsidR="00EF18FF" w:rsidRPr="008F3105">
        <w:rPr>
          <w:rFonts w:ascii="Arial" w:hAnsi="Arial" w:cs="Arial"/>
          <w:b/>
          <w:i w:val="0"/>
          <w:sz w:val="23"/>
          <w:szCs w:val="23"/>
        </w:rPr>
        <w:tab/>
      </w:r>
      <w:r w:rsidR="00772E50" w:rsidRPr="008F3105">
        <w:rPr>
          <w:rFonts w:ascii="Arial" w:hAnsi="Arial" w:cs="Arial"/>
          <w:b/>
          <w:i w:val="0"/>
          <w:sz w:val="23"/>
          <w:szCs w:val="23"/>
        </w:rPr>
        <w:t>DAS   DOTAÇÕES</w:t>
      </w:r>
    </w:p>
    <w:p w14:paraId="1C7E8FB4" w14:textId="77777777" w:rsidR="00772E50" w:rsidRPr="008F3105" w:rsidRDefault="00772E50" w:rsidP="00B82AFA">
      <w:pPr>
        <w:pStyle w:val="Corpodetexto"/>
        <w:spacing w:after="0" w:line="240" w:lineRule="auto"/>
        <w:ind w:left="0" w:right="0"/>
        <w:jc w:val="both"/>
        <w:rPr>
          <w:rFonts w:ascii="Arial" w:hAnsi="Arial" w:cs="Arial"/>
          <w:i w:val="0"/>
          <w:sz w:val="23"/>
          <w:szCs w:val="23"/>
        </w:rPr>
      </w:pPr>
    </w:p>
    <w:p w14:paraId="3E5BA75C" w14:textId="0F504346" w:rsidR="00772E50" w:rsidRPr="008F3105" w:rsidRDefault="00B163F3" w:rsidP="00B82AFA">
      <w:pPr>
        <w:pStyle w:val="Corpodetexto"/>
        <w:spacing w:after="0" w:line="240" w:lineRule="auto"/>
        <w:ind w:left="0" w:right="0"/>
        <w:jc w:val="both"/>
        <w:rPr>
          <w:rFonts w:ascii="Arial" w:hAnsi="Arial" w:cs="Arial"/>
          <w:i w:val="0"/>
          <w:sz w:val="23"/>
          <w:szCs w:val="23"/>
        </w:rPr>
      </w:pPr>
      <w:r w:rsidRPr="008F3105">
        <w:rPr>
          <w:rFonts w:ascii="Arial" w:hAnsi="Arial" w:cs="Arial"/>
          <w:i w:val="0"/>
          <w:sz w:val="23"/>
          <w:szCs w:val="23"/>
        </w:rPr>
        <w:t>8</w:t>
      </w:r>
      <w:r w:rsidR="00772E50" w:rsidRPr="008F3105">
        <w:rPr>
          <w:rFonts w:ascii="Arial" w:hAnsi="Arial" w:cs="Arial"/>
          <w:i w:val="0"/>
          <w:sz w:val="23"/>
          <w:szCs w:val="23"/>
        </w:rPr>
        <w:t>.1</w:t>
      </w:r>
      <w:r w:rsidR="00EF18FF" w:rsidRPr="008F3105">
        <w:rPr>
          <w:rFonts w:ascii="Arial" w:hAnsi="Arial" w:cs="Arial"/>
          <w:i w:val="0"/>
          <w:sz w:val="23"/>
          <w:szCs w:val="23"/>
        </w:rPr>
        <w:t>.</w:t>
      </w:r>
      <w:r w:rsidR="00EF18FF" w:rsidRPr="008F3105">
        <w:rPr>
          <w:rFonts w:ascii="Arial" w:hAnsi="Arial" w:cs="Arial"/>
          <w:i w:val="0"/>
          <w:sz w:val="23"/>
          <w:szCs w:val="23"/>
        </w:rPr>
        <w:tab/>
      </w:r>
      <w:r w:rsidR="00772E50" w:rsidRPr="008F3105">
        <w:rPr>
          <w:rFonts w:ascii="Arial" w:hAnsi="Arial" w:cs="Arial"/>
          <w:i w:val="0"/>
          <w:sz w:val="23"/>
          <w:szCs w:val="23"/>
        </w:rPr>
        <w:t>As despesas decorrentes da execução deste Contrato correrão à conta da Dotação Orçamentária:</w:t>
      </w:r>
    </w:p>
    <w:p w14:paraId="5D304C63" w14:textId="77777777" w:rsidR="00772E50" w:rsidRPr="008F3105" w:rsidRDefault="00772E50" w:rsidP="00B82AFA">
      <w:pPr>
        <w:pStyle w:val="Corpodetexto"/>
        <w:spacing w:after="0" w:line="240" w:lineRule="auto"/>
        <w:ind w:left="0" w:right="0"/>
        <w:jc w:val="both"/>
        <w:rPr>
          <w:rFonts w:ascii="Arial" w:hAnsi="Arial" w:cs="Arial"/>
          <w:i w:val="0"/>
          <w:sz w:val="23"/>
          <w:szCs w:val="23"/>
        </w:rPr>
      </w:pPr>
    </w:p>
    <w:p w14:paraId="287B1A09" w14:textId="77777777" w:rsidR="003E6D76" w:rsidRPr="008F3105" w:rsidRDefault="003E6D76" w:rsidP="003E6D76">
      <w:pPr>
        <w:jc w:val="both"/>
        <w:rPr>
          <w:rFonts w:ascii="Arial" w:hAnsi="Arial" w:cs="Arial"/>
          <w:b/>
          <w:bCs/>
          <w:i w:val="0"/>
          <w:sz w:val="23"/>
          <w:szCs w:val="23"/>
        </w:rPr>
      </w:pPr>
      <w:r w:rsidRPr="008F3105">
        <w:rPr>
          <w:rFonts w:ascii="Arial" w:hAnsi="Arial" w:cs="Arial"/>
          <w:b/>
          <w:bCs/>
          <w:i w:val="0"/>
          <w:sz w:val="23"/>
          <w:szCs w:val="23"/>
        </w:rPr>
        <w:t>03 FUNDO MUNICIPAL DE SAÚDE</w:t>
      </w:r>
    </w:p>
    <w:p w14:paraId="15A29633" w14:textId="77777777" w:rsidR="003E6D76" w:rsidRPr="008F3105" w:rsidRDefault="003E6D76" w:rsidP="003E6D76">
      <w:pPr>
        <w:jc w:val="both"/>
        <w:rPr>
          <w:rFonts w:ascii="Arial" w:hAnsi="Arial" w:cs="Arial"/>
          <w:b/>
          <w:bCs/>
          <w:i w:val="0"/>
          <w:sz w:val="23"/>
          <w:szCs w:val="23"/>
        </w:rPr>
      </w:pPr>
      <w:r w:rsidRPr="008F3105">
        <w:rPr>
          <w:rFonts w:ascii="Arial" w:hAnsi="Arial" w:cs="Arial"/>
          <w:b/>
          <w:bCs/>
          <w:i w:val="0"/>
          <w:sz w:val="23"/>
          <w:szCs w:val="23"/>
        </w:rPr>
        <w:t xml:space="preserve">03.010 FUNDO MUNICIPAL DE SAÚDE </w:t>
      </w:r>
    </w:p>
    <w:p w14:paraId="1968EE95" w14:textId="08D750BF" w:rsidR="003E6D76" w:rsidRPr="008F3105" w:rsidRDefault="003E6D76" w:rsidP="003E6D76">
      <w:pPr>
        <w:jc w:val="both"/>
        <w:rPr>
          <w:rFonts w:ascii="Arial" w:hAnsi="Arial" w:cs="Arial"/>
          <w:bCs/>
          <w:i w:val="0"/>
          <w:sz w:val="23"/>
          <w:szCs w:val="23"/>
        </w:rPr>
      </w:pPr>
      <w:r w:rsidRPr="008F3105">
        <w:rPr>
          <w:rFonts w:ascii="Arial" w:hAnsi="Arial" w:cs="Arial"/>
          <w:bCs/>
          <w:i w:val="0"/>
          <w:sz w:val="23"/>
          <w:szCs w:val="23"/>
        </w:rPr>
        <w:t>10 SAÚDE</w:t>
      </w:r>
    </w:p>
    <w:p w14:paraId="47415FCA" w14:textId="35DC5F5E" w:rsidR="006E0234" w:rsidRPr="008F3105" w:rsidRDefault="006E0234" w:rsidP="003E6D76">
      <w:pPr>
        <w:jc w:val="both"/>
        <w:rPr>
          <w:rFonts w:ascii="Arial" w:hAnsi="Arial" w:cs="Arial"/>
          <w:bCs/>
          <w:i w:val="0"/>
          <w:sz w:val="23"/>
          <w:szCs w:val="23"/>
        </w:rPr>
      </w:pPr>
      <w:r w:rsidRPr="008F3105">
        <w:rPr>
          <w:rFonts w:ascii="Arial" w:hAnsi="Arial" w:cs="Arial"/>
          <w:bCs/>
          <w:i w:val="0"/>
          <w:sz w:val="23"/>
          <w:szCs w:val="23"/>
        </w:rPr>
        <w:t>10.301.0020.2024 BLOCO DE ATENÇÃO BASICA</w:t>
      </w:r>
    </w:p>
    <w:p w14:paraId="624378FB" w14:textId="05DE161E" w:rsidR="006E0234" w:rsidRPr="008F3105" w:rsidRDefault="006E0234" w:rsidP="003E6D76">
      <w:pPr>
        <w:jc w:val="both"/>
        <w:rPr>
          <w:rFonts w:ascii="Arial" w:hAnsi="Arial" w:cs="Arial"/>
          <w:bCs/>
          <w:i w:val="0"/>
          <w:sz w:val="23"/>
          <w:szCs w:val="23"/>
        </w:rPr>
      </w:pPr>
      <w:r w:rsidRPr="008F3105">
        <w:rPr>
          <w:rFonts w:ascii="Arial" w:hAnsi="Arial" w:cs="Arial"/>
          <w:bCs/>
          <w:i w:val="0"/>
          <w:sz w:val="23"/>
          <w:szCs w:val="23"/>
        </w:rPr>
        <w:t xml:space="preserve">339039000000 0014 Outros Serviços de terceiros – Pessoa Jurídica </w:t>
      </w:r>
    </w:p>
    <w:p w14:paraId="5946893E" w14:textId="3973119B" w:rsidR="003E6D76" w:rsidRPr="008F3105" w:rsidRDefault="006E0234" w:rsidP="003E6D76">
      <w:pPr>
        <w:jc w:val="both"/>
        <w:rPr>
          <w:rFonts w:ascii="Arial" w:hAnsi="Arial" w:cs="Arial"/>
          <w:bCs/>
          <w:i w:val="0"/>
          <w:sz w:val="23"/>
          <w:szCs w:val="23"/>
        </w:rPr>
      </w:pPr>
      <w:r w:rsidRPr="008F3105">
        <w:rPr>
          <w:rFonts w:ascii="Arial" w:hAnsi="Arial" w:cs="Arial"/>
          <w:bCs/>
          <w:i w:val="0"/>
          <w:sz w:val="23"/>
          <w:szCs w:val="23"/>
        </w:rPr>
        <w:t xml:space="preserve">102000 Receita de impostos e de transferência de impostos – Saúde </w:t>
      </w:r>
    </w:p>
    <w:p w14:paraId="380845D7" w14:textId="77777777" w:rsidR="00772E50" w:rsidRPr="008F3105" w:rsidRDefault="00772E50" w:rsidP="00B82AFA">
      <w:pPr>
        <w:jc w:val="both"/>
        <w:rPr>
          <w:rFonts w:ascii="Arial" w:hAnsi="Arial" w:cs="Arial"/>
          <w:i w:val="0"/>
          <w:sz w:val="23"/>
          <w:szCs w:val="23"/>
        </w:rPr>
      </w:pPr>
    </w:p>
    <w:p w14:paraId="306C202C" w14:textId="772088DB" w:rsidR="00772E50" w:rsidRPr="008F3105" w:rsidRDefault="00B163F3" w:rsidP="00B82AFA">
      <w:pPr>
        <w:autoSpaceDE w:val="0"/>
        <w:autoSpaceDN w:val="0"/>
        <w:adjustRightInd w:val="0"/>
        <w:jc w:val="both"/>
        <w:rPr>
          <w:rFonts w:ascii="Arial" w:eastAsia="MyriadPro-Regular" w:hAnsi="Arial" w:cs="Arial"/>
          <w:b/>
          <w:i w:val="0"/>
          <w:color w:val="000000"/>
          <w:sz w:val="23"/>
          <w:szCs w:val="23"/>
        </w:rPr>
      </w:pPr>
      <w:r w:rsidRPr="008F3105">
        <w:rPr>
          <w:rFonts w:ascii="Arial" w:eastAsia="MyriadPro-Regular" w:hAnsi="Arial" w:cs="Arial"/>
          <w:b/>
          <w:i w:val="0"/>
          <w:color w:val="000000"/>
          <w:sz w:val="23"/>
          <w:szCs w:val="23"/>
        </w:rPr>
        <w:t>9</w:t>
      </w:r>
      <w:r w:rsidR="00EF18FF" w:rsidRPr="008F3105">
        <w:rPr>
          <w:rFonts w:ascii="Arial" w:eastAsia="MyriadPro-Regular" w:hAnsi="Arial" w:cs="Arial"/>
          <w:b/>
          <w:i w:val="0"/>
          <w:color w:val="000000"/>
          <w:sz w:val="23"/>
          <w:szCs w:val="23"/>
        </w:rPr>
        <w:t>.</w:t>
      </w:r>
      <w:r w:rsidR="00EF18FF" w:rsidRPr="008F3105">
        <w:rPr>
          <w:rFonts w:ascii="Arial" w:eastAsia="MyriadPro-Regular" w:hAnsi="Arial" w:cs="Arial"/>
          <w:b/>
          <w:i w:val="0"/>
          <w:color w:val="000000"/>
          <w:sz w:val="23"/>
          <w:szCs w:val="23"/>
        </w:rPr>
        <w:tab/>
      </w:r>
      <w:r w:rsidR="00772E50" w:rsidRPr="008F3105">
        <w:rPr>
          <w:rFonts w:ascii="Arial" w:eastAsia="MyriadPro-Regular" w:hAnsi="Arial" w:cs="Arial"/>
          <w:b/>
          <w:i w:val="0"/>
          <w:color w:val="000000"/>
          <w:sz w:val="23"/>
          <w:szCs w:val="23"/>
        </w:rPr>
        <w:t>INDICAÇÃO DE FISCAL DO CONTRATO</w:t>
      </w:r>
    </w:p>
    <w:p w14:paraId="1ABB94E1" w14:textId="77777777" w:rsidR="006F2F2C" w:rsidRPr="008F3105" w:rsidRDefault="006F2F2C" w:rsidP="00B82AFA">
      <w:pPr>
        <w:autoSpaceDE w:val="0"/>
        <w:autoSpaceDN w:val="0"/>
        <w:adjustRightInd w:val="0"/>
        <w:jc w:val="both"/>
        <w:rPr>
          <w:rFonts w:ascii="Arial" w:eastAsia="MyriadPro-Regular" w:hAnsi="Arial" w:cs="Arial"/>
          <w:b/>
          <w:i w:val="0"/>
          <w:color w:val="000000"/>
          <w:sz w:val="23"/>
          <w:szCs w:val="23"/>
        </w:rPr>
      </w:pPr>
    </w:p>
    <w:p w14:paraId="6678B803" w14:textId="2DABDCD7" w:rsidR="006F2F2C" w:rsidRPr="008F3105" w:rsidRDefault="006F2F2C" w:rsidP="004B5FFF">
      <w:pPr>
        <w:pStyle w:val="TpicoTR"/>
        <w:numPr>
          <w:ilvl w:val="1"/>
          <w:numId w:val="7"/>
        </w:numPr>
        <w:spacing w:line="276" w:lineRule="auto"/>
        <w:jc w:val="both"/>
        <w:rPr>
          <w:b w:val="0"/>
          <w:sz w:val="23"/>
          <w:szCs w:val="23"/>
        </w:rPr>
      </w:pPr>
      <w:r w:rsidRPr="008F3105">
        <w:rPr>
          <w:b w:val="0"/>
          <w:sz w:val="23"/>
          <w:szCs w:val="23"/>
        </w:rPr>
        <w:t xml:space="preserve">Fica designado como fiscal a senhora </w:t>
      </w:r>
      <w:r w:rsidRPr="008F3105">
        <w:rPr>
          <w:b w:val="0"/>
          <w:sz w:val="23"/>
          <w:szCs w:val="23"/>
          <w:u w:val="single"/>
        </w:rPr>
        <w:t>Angela Cristina Marques Rosa</w:t>
      </w:r>
      <w:r w:rsidRPr="008F3105">
        <w:rPr>
          <w:b w:val="0"/>
          <w:sz w:val="23"/>
          <w:szCs w:val="23"/>
        </w:rPr>
        <w:t xml:space="preserve"> e como suplente a senhor </w:t>
      </w:r>
      <w:r w:rsidRPr="008F3105">
        <w:rPr>
          <w:b w:val="0"/>
          <w:sz w:val="23"/>
          <w:szCs w:val="23"/>
          <w:u w:val="single"/>
        </w:rPr>
        <w:t>Renan Barbosa de Oliveira</w:t>
      </w:r>
      <w:r w:rsidRPr="008F3105">
        <w:rPr>
          <w:b w:val="0"/>
          <w:sz w:val="23"/>
          <w:szCs w:val="23"/>
        </w:rPr>
        <w:t>, nomeados pela Portaria nº 156 de 30 de julho de 2018, conforme disposto no art. 67 da lei 8.666/93.</w:t>
      </w:r>
    </w:p>
    <w:p w14:paraId="40382B13" w14:textId="5BB23F2F" w:rsidR="006F2F2C" w:rsidRPr="008F3105" w:rsidRDefault="006F2F2C" w:rsidP="004B5FFF">
      <w:pPr>
        <w:pStyle w:val="TpicoTR"/>
        <w:numPr>
          <w:ilvl w:val="1"/>
          <w:numId w:val="7"/>
        </w:numPr>
        <w:spacing w:line="276" w:lineRule="auto"/>
        <w:jc w:val="both"/>
        <w:rPr>
          <w:b w:val="0"/>
          <w:sz w:val="23"/>
          <w:szCs w:val="23"/>
        </w:rPr>
      </w:pPr>
      <w:r w:rsidRPr="008F3105">
        <w:rPr>
          <w:b w:val="0"/>
          <w:sz w:val="23"/>
          <w:szCs w:val="23"/>
        </w:rPr>
        <w:t>Compete ao Fiscal o acompanhamento, fiscalização, atesto dos produtos, além de dirimir e desembaraçar quaisquer dúvidas e pendências que surgirem, determinando o que for necessário à regularização das faltas, falhas, problemas ou defeitos observados.</w:t>
      </w:r>
    </w:p>
    <w:p w14:paraId="0CE958EE" w14:textId="6C4FE49B" w:rsidR="00772E50" w:rsidRPr="008F3105" w:rsidRDefault="00B163F3" w:rsidP="00B163F3">
      <w:pPr>
        <w:pStyle w:val="TpicoTR"/>
        <w:spacing w:line="276" w:lineRule="auto"/>
        <w:ind w:left="720" w:hanging="720"/>
        <w:rPr>
          <w:rFonts w:cs="Arial"/>
          <w:b w:val="0"/>
          <w:sz w:val="23"/>
          <w:szCs w:val="23"/>
        </w:rPr>
      </w:pPr>
      <w:r w:rsidRPr="008F3105">
        <w:rPr>
          <w:b w:val="0"/>
          <w:sz w:val="23"/>
          <w:szCs w:val="23"/>
        </w:rPr>
        <w:t>9</w:t>
      </w:r>
      <w:r w:rsidR="006F2F2C" w:rsidRPr="008F3105">
        <w:rPr>
          <w:b w:val="0"/>
          <w:sz w:val="23"/>
          <w:szCs w:val="23"/>
        </w:rPr>
        <w:t xml:space="preserve">.3. </w:t>
      </w:r>
      <w:r w:rsidRPr="008F3105">
        <w:rPr>
          <w:b w:val="0"/>
          <w:sz w:val="23"/>
          <w:szCs w:val="23"/>
        </w:rPr>
        <w:t xml:space="preserve">    </w:t>
      </w:r>
      <w:r w:rsidR="006F2F2C" w:rsidRPr="008F3105">
        <w:rPr>
          <w:b w:val="0"/>
          <w:sz w:val="23"/>
          <w:szCs w:val="23"/>
        </w:rPr>
        <w:t>As decisões e providências que ultrapassem a competência do Fiscal serão encaminhadas à autoridade competente da Administração para adoção das medidas convenientes, de acordo com disposto no § 2º do art. 67 da Lei nº 8.666/93</w:t>
      </w:r>
    </w:p>
    <w:p w14:paraId="6F0562D2" w14:textId="09B050D7" w:rsidR="00772E50" w:rsidRPr="008F3105" w:rsidRDefault="00B163F3" w:rsidP="00B82AFA">
      <w:pPr>
        <w:autoSpaceDE w:val="0"/>
        <w:autoSpaceDN w:val="0"/>
        <w:adjustRightInd w:val="0"/>
        <w:jc w:val="both"/>
        <w:rPr>
          <w:rFonts w:ascii="Arial" w:eastAsia="MyriadPro-Regular" w:hAnsi="Arial" w:cs="Arial"/>
          <w:b/>
          <w:i w:val="0"/>
          <w:color w:val="000000"/>
          <w:sz w:val="23"/>
          <w:szCs w:val="23"/>
        </w:rPr>
      </w:pPr>
      <w:r w:rsidRPr="008F3105">
        <w:rPr>
          <w:rFonts w:ascii="Arial" w:eastAsia="MyriadPro-Regular" w:hAnsi="Arial" w:cs="Arial"/>
          <w:b/>
          <w:i w:val="0"/>
          <w:color w:val="000000"/>
          <w:sz w:val="23"/>
          <w:szCs w:val="23"/>
        </w:rPr>
        <w:t>10</w:t>
      </w:r>
      <w:r w:rsidR="00EF18FF" w:rsidRPr="008F3105">
        <w:rPr>
          <w:rFonts w:ascii="Arial" w:eastAsia="MyriadPro-Regular" w:hAnsi="Arial" w:cs="Arial"/>
          <w:b/>
          <w:i w:val="0"/>
          <w:color w:val="000000"/>
          <w:sz w:val="23"/>
          <w:szCs w:val="23"/>
        </w:rPr>
        <w:t>.</w:t>
      </w:r>
      <w:r w:rsidR="00EF18FF" w:rsidRPr="008F3105">
        <w:rPr>
          <w:rFonts w:ascii="Arial" w:eastAsia="MyriadPro-Regular" w:hAnsi="Arial" w:cs="Arial"/>
          <w:b/>
          <w:i w:val="0"/>
          <w:color w:val="000000"/>
          <w:sz w:val="23"/>
          <w:szCs w:val="23"/>
        </w:rPr>
        <w:tab/>
      </w:r>
      <w:r w:rsidR="00772E50" w:rsidRPr="008F3105">
        <w:rPr>
          <w:rFonts w:ascii="Arial" w:eastAsia="MyriadPro-Regular" w:hAnsi="Arial" w:cs="Arial"/>
          <w:b/>
          <w:i w:val="0"/>
          <w:color w:val="000000"/>
          <w:sz w:val="23"/>
          <w:szCs w:val="23"/>
        </w:rPr>
        <w:t>DO PAGAMENTO</w:t>
      </w:r>
    </w:p>
    <w:p w14:paraId="3CAD139E" w14:textId="77777777" w:rsidR="00772E50" w:rsidRPr="008F3105" w:rsidRDefault="00772E50" w:rsidP="00B82AFA">
      <w:pPr>
        <w:autoSpaceDE w:val="0"/>
        <w:autoSpaceDN w:val="0"/>
        <w:adjustRightInd w:val="0"/>
        <w:jc w:val="both"/>
        <w:rPr>
          <w:rFonts w:ascii="Arial" w:eastAsia="MyriadPro-Regular" w:hAnsi="Arial" w:cs="Arial"/>
          <w:b/>
          <w:i w:val="0"/>
          <w:color w:val="000000"/>
          <w:sz w:val="23"/>
          <w:szCs w:val="23"/>
        </w:rPr>
      </w:pPr>
    </w:p>
    <w:p w14:paraId="319A4E26" w14:textId="622315DC" w:rsidR="00EF18FF" w:rsidRPr="008F3105" w:rsidRDefault="00B163F3" w:rsidP="00B82AFA">
      <w:pPr>
        <w:autoSpaceDE w:val="0"/>
        <w:autoSpaceDN w:val="0"/>
        <w:adjustRightInd w:val="0"/>
        <w:jc w:val="both"/>
        <w:rPr>
          <w:rFonts w:ascii="Arial" w:hAnsi="Arial" w:cs="Arial"/>
          <w:i w:val="0"/>
          <w:iCs/>
          <w:sz w:val="23"/>
          <w:szCs w:val="23"/>
        </w:rPr>
      </w:pPr>
      <w:r w:rsidRPr="008F3105">
        <w:rPr>
          <w:rFonts w:ascii="Arial" w:hAnsi="Arial" w:cs="Arial"/>
          <w:i w:val="0"/>
          <w:iCs/>
          <w:sz w:val="23"/>
          <w:szCs w:val="23"/>
        </w:rPr>
        <w:t>10</w:t>
      </w:r>
      <w:r w:rsidR="00EF18FF" w:rsidRPr="008F3105">
        <w:rPr>
          <w:rFonts w:ascii="Arial" w:hAnsi="Arial" w:cs="Arial"/>
          <w:i w:val="0"/>
          <w:iCs/>
          <w:sz w:val="23"/>
          <w:szCs w:val="23"/>
        </w:rPr>
        <w:t>.1.</w:t>
      </w:r>
      <w:r w:rsidR="00EF18FF" w:rsidRPr="008F3105">
        <w:rPr>
          <w:rFonts w:ascii="Arial" w:hAnsi="Arial" w:cs="Arial"/>
          <w:i w:val="0"/>
          <w:iCs/>
          <w:sz w:val="23"/>
          <w:szCs w:val="23"/>
        </w:rPr>
        <w:tab/>
      </w:r>
      <w:r w:rsidR="00EF18FF" w:rsidRPr="008F3105">
        <w:rPr>
          <w:rFonts w:ascii="Arial" w:hAnsi="Arial" w:cs="Arial"/>
          <w:bCs/>
          <w:i w:val="0"/>
          <w:sz w:val="23"/>
          <w:szCs w:val="23"/>
        </w:rPr>
        <w:t>Os</w:t>
      </w:r>
      <w:r w:rsidR="00EF18FF" w:rsidRPr="008F3105">
        <w:rPr>
          <w:rFonts w:ascii="Arial" w:hAnsi="Arial" w:cs="Arial"/>
          <w:i w:val="0"/>
          <w:sz w:val="23"/>
          <w:szCs w:val="23"/>
        </w:rPr>
        <w:t xml:space="preserve"> pagamentos serão efetuados diretamente à </w:t>
      </w:r>
      <w:r w:rsidR="00EF18FF" w:rsidRPr="008F3105">
        <w:rPr>
          <w:rFonts w:ascii="Arial" w:hAnsi="Arial" w:cs="Arial"/>
          <w:b/>
          <w:i w:val="0"/>
          <w:sz w:val="23"/>
          <w:szCs w:val="23"/>
        </w:rPr>
        <w:t>CONTRATADA</w:t>
      </w:r>
      <w:r w:rsidR="00EF18FF" w:rsidRPr="008F3105">
        <w:rPr>
          <w:rFonts w:ascii="Arial" w:hAnsi="Arial" w:cs="Arial"/>
          <w:i w:val="0"/>
          <w:sz w:val="23"/>
          <w:szCs w:val="23"/>
        </w:rPr>
        <w:t>, no prazo de até 30 (trinta) dias, após a apresentação da Nota Fiscal Eletrônica, devidamente atestada pelo responsável</w:t>
      </w:r>
      <w:r w:rsidR="00EF18FF" w:rsidRPr="008F3105">
        <w:rPr>
          <w:rFonts w:ascii="Arial" w:hAnsi="Arial" w:cs="Arial"/>
          <w:bCs/>
          <w:i w:val="0"/>
          <w:sz w:val="23"/>
          <w:szCs w:val="23"/>
        </w:rPr>
        <w:t>, mediante crédito na conta corrente de titularidade da contratada.</w:t>
      </w:r>
    </w:p>
    <w:p w14:paraId="411BEA4B" w14:textId="77777777" w:rsidR="00EF18FF" w:rsidRPr="008F3105" w:rsidRDefault="00EF18FF" w:rsidP="00B82AFA">
      <w:pPr>
        <w:autoSpaceDE w:val="0"/>
        <w:autoSpaceDN w:val="0"/>
        <w:adjustRightInd w:val="0"/>
        <w:jc w:val="both"/>
        <w:rPr>
          <w:rFonts w:ascii="Arial" w:hAnsi="Arial" w:cs="Arial"/>
          <w:i w:val="0"/>
          <w:iCs/>
          <w:sz w:val="23"/>
          <w:szCs w:val="23"/>
        </w:rPr>
      </w:pPr>
    </w:p>
    <w:p w14:paraId="6FE08EE2" w14:textId="68B475C0" w:rsidR="00772E50" w:rsidRPr="008F3105" w:rsidRDefault="00772E50" w:rsidP="00B82AFA">
      <w:pPr>
        <w:jc w:val="both"/>
        <w:rPr>
          <w:rFonts w:ascii="Arial" w:hAnsi="Arial" w:cs="Arial"/>
          <w:i w:val="0"/>
          <w:sz w:val="23"/>
          <w:szCs w:val="23"/>
        </w:rPr>
      </w:pPr>
      <w:r w:rsidRPr="008F3105">
        <w:rPr>
          <w:rFonts w:ascii="Arial" w:hAnsi="Arial" w:cs="Arial"/>
          <w:i w:val="0"/>
          <w:sz w:val="23"/>
          <w:szCs w:val="23"/>
        </w:rPr>
        <w:t xml:space="preserve">Douradina/MS, </w:t>
      </w:r>
      <w:r w:rsidR="003E6D76" w:rsidRPr="008F3105">
        <w:rPr>
          <w:rFonts w:ascii="Arial" w:hAnsi="Arial" w:cs="Arial"/>
          <w:i w:val="0"/>
          <w:sz w:val="23"/>
          <w:szCs w:val="23"/>
        </w:rPr>
        <w:t>18</w:t>
      </w:r>
      <w:r w:rsidRPr="008F3105">
        <w:rPr>
          <w:rFonts w:ascii="Arial" w:hAnsi="Arial" w:cs="Arial"/>
          <w:i w:val="0"/>
          <w:sz w:val="23"/>
          <w:szCs w:val="23"/>
        </w:rPr>
        <w:t xml:space="preserve"> de </w:t>
      </w:r>
      <w:r w:rsidR="003E6D76" w:rsidRPr="008F3105">
        <w:rPr>
          <w:rFonts w:ascii="Arial" w:hAnsi="Arial" w:cs="Arial"/>
          <w:i w:val="0"/>
          <w:sz w:val="23"/>
          <w:szCs w:val="23"/>
        </w:rPr>
        <w:t>janeiro</w:t>
      </w:r>
      <w:r w:rsidRPr="008F3105">
        <w:rPr>
          <w:rFonts w:ascii="Arial" w:hAnsi="Arial" w:cs="Arial"/>
          <w:i w:val="0"/>
          <w:sz w:val="23"/>
          <w:szCs w:val="23"/>
        </w:rPr>
        <w:t xml:space="preserve"> de 20</w:t>
      </w:r>
      <w:r w:rsidR="002A2547" w:rsidRPr="008F3105">
        <w:rPr>
          <w:rFonts w:ascii="Arial" w:hAnsi="Arial" w:cs="Arial"/>
          <w:i w:val="0"/>
          <w:sz w:val="23"/>
          <w:szCs w:val="23"/>
        </w:rPr>
        <w:t>21</w:t>
      </w:r>
      <w:r w:rsidR="003E6D76" w:rsidRPr="008F3105">
        <w:rPr>
          <w:rFonts w:ascii="Arial" w:hAnsi="Arial" w:cs="Arial"/>
          <w:i w:val="0"/>
          <w:sz w:val="23"/>
          <w:szCs w:val="23"/>
        </w:rPr>
        <w:t>.</w:t>
      </w:r>
    </w:p>
    <w:p w14:paraId="1FE3D6CE" w14:textId="5FB9746D" w:rsidR="003E6D76" w:rsidRPr="008F3105" w:rsidRDefault="003E6D76" w:rsidP="003E6D76">
      <w:pPr>
        <w:jc w:val="center"/>
        <w:rPr>
          <w:rFonts w:ascii="Arial" w:hAnsi="Arial" w:cs="Arial"/>
          <w:b/>
          <w:i w:val="0"/>
          <w:sz w:val="23"/>
          <w:szCs w:val="23"/>
        </w:rPr>
      </w:pPr>
    </w:p>
    <w:p w14:paraId="5F53A6DD" w14:textId="77777777" w:rsidR="003E6D76" w:rsidRPr="008F3105" w:rsidRDefault="003E6D76" w:rsidP="00B82AFA">
      <w:pPr>
        <w:jc w:val="both"/>
        <w:rPr>
          <w:rFonts w:ascii="Arial" w:hAnsi="Arial" w:cs="Arial"/>
          <w:b/>
          <w:i w:val="0"/>
          <w:sz w:val="23"/>
          <w:szCs w:val="23"/>
        </w:rPr>
      </w:pPr>
    </w:p>
    <w:p w14:paraId="5E726EEB" w14:textId="77777777" w:rsidR="003E6D76" w:rsidRPr="008F3105" w:rsidRDefault="003E6D76" w:rsidP="003E6D76">
      <w:pPr>
        <w:jc w:val="center"/>
        <w:rPr>
          <w:rFonts w:ascii="Arial" w:hAnsi="Arial" w:cs="Arial"/>
          <w:b/>
          <w:i w:val="0"/>
          <w:sz w:val="23"/>
          <w:szCs w:val="23"/>
        </w:rPr>
      </w:pPr>
      <w:bookmarkStart w:id="6" w:name="_Hlk536171279"/>
      <w:r w:rsidRPr="008F3105">
        <w:rPr>
          <w:rFonts w:ascii="Arial" w:eastAsia="MyriadPro-Regular" w:hAnsi="Arial" w:cs="Arial"/>
          <w:b/>
          <w:i w:val="0"/>
          <w:sz w:val="23"/>
          <w:szCs w:val="23"/>
        </w:rPr>
        <w:t>Angela Cristina Marques Rosa.</w:t>
      </w:r>
    </w:p>
    <w:p w14:paraId="67160470" w14:textId="77777777" w:rsidR="003E6D76" w:rsidRPr="008F3105" w:rsidRDefault="003E6D76" w:rsidP="003E6D76">
      <w:pPr>
        <w:jc w:val="center"/>
        <w:rPr>
          <w:rFonts w:ascii="Arial" w:hAnsi="Arial" w:cs="Arial"/>
          <w:b/>
          <w:i w:val="0"/>
          <w:sz w:val="23"/>
          <w:szCs w:val="23"/>
        </w:rPr>
      </w:pPr>
      <w:r w:rsidRPr="008F3105">
        <w:rPr>
          <w:rFonts w:ascii="Arial" w:hAnsi="Arial" w:cs="Arial"/>
          <w:b/>
          <w:i w:val="0"/>
          <w:sz w:val="23"/>
          <w:szCs w:val="23"/>
        </w:rPr>
        <w:t>Secretária Municipal de Saúde</w:t>
      </w:r>
    </w:p>
    <w:bookmarkEnd w:id="6"/>
    <w:p w14:paraId="6725E1C1" w14:textId="77777777" w:rsidR="00202EA4" w:rsidRPr="008F3105" w:rsidRDefault="00202EA4">
      <w:pPr>
        <w:spacing w:after="160" w:line="259" w:lineRule="auto"/>
        <w:rPr>
          <w:rFonts w:ascii="Arial" w:hAnsi="Arial" w:cs="Arial"/>
          <w:b/>
          <w:i w:val="0"/>
          <w:color w:val="000000"/>
          <w:szCs w:val="24"/>
        </w:rPr>
      </w:pPr>
      <w:r w:rsidRPr="008F3105">
        <w:rPr>
          <w:rFonts w:ascii="Arial" w:hAnsi="Arial" w:cs="Arial"/>
          <w:b/>
          <w:i w:val="0"/>
        </w:rPr>
        <w:br w:type="page"/>
      </w:r>
    </w:p>
    <w:p w14:paraId="073B1F6A" w14:textId="0230D7DD" w:rsidR="00546FAE" w:rsidRPr="008F3105" w:rsidRDefault="00546FAE" w:rsidP="00546FAE">
      <w:pPr>
        <w:jc w:val="center"/>
        <w:rPr>
          <w:rFonts w:ascii="Arial" w:hAnsi="Arial" w:cs="Arial"/>
          <w:b/>
          <w:i w:val="0"/>
          <w:sz w:val="23"/>
          <w:szCs w:val="23"/>
        </w:rPr>
      </w:pPr>
      <w:r w:rsidRPr="008F3105">
        <w:rPr>
          <w:rFonts w:ascii="Arial" w:hAnsi="Arial" w:cs="Arial"/>
          <w:b/>
          <w:i w:val="0"/>
          <w:sz w:val="23"/>
          <w:szCs w:val="23"/>
        </w:rPr>
        <w:lastRenderedPageBreak/>
        <w:t>ANEXO III</w:t>
      </w:r>
    </w:p>
    <w:p w14:paraId="5F10167A" w14:textId="77777777" w:rsidR="00546FAE" w:rsidRPr="008F3105" w:rsidRDefault="00546FAE" w:rsidP="002A2547">
      <w:pPr>
        <w:pStyle w:val="Default"/>
        <w:spacing w:line="360" w:lineRule="auto"/>
        <w:jc w:val="center"/>
        <w:rPr>
          <w:rFonts w:ascii="Arial" w:hAnsi="Arial" w:cs="Arial"/>
          <w:b/>
          <w:sz w:val="23"/>
          <w:szCs w:val="23"/>
        </w:rPr>
      </w:pPr>
    </w:p>
    <w:p w14:paraId="65E65A36" w14:textId="1FECEB6A" w:rsidR="002A2547" w:rsidRPr="008F3105" w:rsidRDefault="002A2547" w:rsidP="002A2547">
      <w:pPr>
        <w:pStyle w:val="Default"/>
        <w:spacing w:line="360" w:lineRule="auto"/>
        <w:jc w:val="center"/>
        <w:rPr>
          <w:rFonts w:ascii="Arial" w:hAnsi="Arial" w:cs="Arial"/>
          <w:b/>
          <w:sz w:val="23"/>
          <w:szCs w:val="23"/>
        </w:rPr>
      </w:pPr>
      <w:r w:rsidRPr="008F3105">
        <w:rPr>
          <w:rFonts w:ascii="Arial" w:hAnsi="Arial" w:cs="Arial"/>
          <w:b/>
          <w:sz w:val="23"/>
          <w:szCs w:val="23"/>
        </w:rPr>
        <w:t>JUSTIFICATIVA PARA NÃO UTILIZAÇÃO DO PREGÃO ELETRONICO</w:t>
      </w:r>
    </w:p>
    <w:p w14:paraId="511FC4F3" w14:textId="77777777" w:rsidR="002A2547" w:rsidRPr="008F3105" w:rsidRDefault="002A2547" w:rsidP="002A2547">
      <w:pPr>
        <w:pStyle w:val="Default"/>
        <w:jc w:val="both"/>
        <w:rPr>
          <w:rFonts w:ascii="Arial" w:hAnsi="Arial" w:cs="Arial"/>
          <w:sz w:val="23"/>
          <w:szCs w:val="23"/>
        </w:rPr>
      </w:pPr>
      <w:r w:rsidRPr="008F3105">
        <w:rPr>
          <w:rFonts w:ascii="Arial" w:hAnsi="Arial" w:cs="Arial"/>
          <w:sz w:val="23"/>
          <w:szCs w:val="23"/>
        </w:rPr>
        <w:t>Em 23 de setembro de 2019, foi publicado o Decreto nº. 10.024, que regulamenta o pregão eletrônico no âmbito da administração pública federal direta, autárquica e fundacional. O normativo aplica-se, também, aos entes federativos que contratem bens e serviços comuns com recursos da União repassados por transferências voluntárias, tais como convênios e contratos de repasse, sendo obrigatório o pregão eletrônico, salvo se a Lei ou regulamentação específica que dispuser sobre aludida transferência definir de forma diversa (art. 1º, § 3º).</w:t>
      </w:r>
    </w:p>
    <w:p w14:paraId="4AD3775E" w14:textId="77777777" w:rsidR="002A2547" w:rsidRPr="008F3105" w:rsidRDefault="002A2547" w:rsidP="002A2547">
      <w:pPr>
        <w:pStyle w:val="Default"/>
        <w:jc w:val="both"/>
        <w:rPr>
          <w:rFonts w:ascii="Arial" w:hAnsi="Arial" w:cs="Arial"/>
          <w:sz w:val="23"/>
          <w:szCs w:val="23"/>
        </w:rPr>
      </w:pPr>
      <w:r w:rsidRPr="008F3105">
        <w:rPr>
          <w:rFonts w:ascii="Arial" w:hAnsi="Arial" w:cs="Arial"/>
          <w:sz w:val="23"/>
          <w:szCs w:val="23"/>
        </w:rPr>
        <w:t>O art. 1º, § 1º, do Decreto 10.024/19 prescreve a obrigatoriedade do pregão eletrônico para bens e serviços comuns, excepcionando-o, porém, mediante prévia justificativa da autoridade competente, desde que comprovada a inviabilidade técnica ou a desvantagem para a administração, hipótese em que se cogita a adoção do formato presencial (§ 4º, do art. 1º).</w:t>
      </w:r>
    </w:p>
    <w:p w14:paraId="2D9729DD" w14:textId="77777777" w:rsidR="002A2547" w:rsidRPr="008F3105" w:rsidRDefault="002A2547" w:rsidP="002A2547">
      <w:pPr>
        <w:pStyle w:val="Default"/>
        <w:jc w:val="both"/>
        <w:rPr>
          <w:rFonts w:ascii="Arial" w:hAnsi="Arial" w:cs="Arial"/>
          <w:sz w:val="23"/>
          <w:szCs w:val="23"/>
        </w:rPr>
      </w:pPr>
      <w:r w:rsidRPr="008F3105">
        <w:rPr>
          <w:rFonts w:ascii="Arial" w:hAnsi="Arial" w:cs="Arial"/>
          <w:sz w:val="23"/>
          <w:szCs w:val="23"/>
        </w:rPr>
        <w:t>Embora o Decreto anterior estabelecesse a preferência, e não a obrigatoriedade do pregão eletrônico, o Tribunal de Contas da União já preconizava que o uso do formato presencial só seria aceito mediante justificativa capaz de comprovar a inviabilidade técnica e/ou desvantagem do eletrônico.</w:t>
      </w:r>
    </w:p>
    <w:p w14:paraId="1B2DDF86" w14:textId="77777777" w:rsidR="002A2547" w:rsidRPr="008F3105" w:rsidRDefault="002A2547" w:rsidP="002A2547">
      <w:pPr>
        <w:pStyle w:val="Default"/>
        <w:jc w:val="both"/>
        <w:rPr>
          <w:rFonts w:ascii="Arial" w:hAnsi="Arial" w:cs="Arial"/>
          <w:sz w:val="23"/>
          <w:szCs w:val="23"/>
        </w:rPr>
      </w:pPr>
      <w:r w:rsidRPr="008F3105">
        <w:rPr>
          <w:rFonts w:ascii="Arial" w:hAnsi="Arial" w:cs="Arial"/>
          <w:sz w:val="23"/>
          <w:szCs w:val="23"/>
        </w:rPr>
        <w:t>A hipótese, portanto, pode ocorrer nessas situações excepcionais, nas quais reste demonstrada a inviabilidade do uso da internet, em face do local da realização da licitação, ou comprovado prejuízo decorrente do uso de recursos de tecnologia da informação.</w:t>
      </w:r>
    </w:p>
    <w:p w14:paraId="49E4E228" w14:textId="77777777" w:rsidR="002A2547" w:rsidRPr="008F3105" w:rsidRDefault="002A2547" w:rsidP="002A2547">
      <w:pPr>
        <w:pStyle w:val="Default"/>
        <w:jc w:val="both"/>
        <w:rPr>
          <w:rFonts w:ascii="Arial" w:hAnsi="Arial" w:cs="Arial"/>
          <w:sz w:val="23"/>
          <w:szCs w:val="23"/>
        </w:rPr>
      </w:pPr>
      <w:r w:rsidRPr="008F3105">
        <w:rPr>
          <w:rFonts w:ascii="Arial" w:hAnsi="Arial" w:cs="Arial"/>
          <w:sz w:val="23"/>
          <w:szCs w:val="23"/>
        </w:rPr>
        <w:t>Aí nos deparamos com a possibilidade de uso do pregão presencial para fomentar o mercado local e/ou regional. Isso porque, é preciso reconhecer que o regime jurídico aplicável às licitações ganhou novos contornos com o advento da Lei 12.349/10, que alçou o desenvolvimento nacional sustentável a objetivo da licitação.</w:t>
      </w:r>
    </w:p>
    <w:p w14:paraId="6CC5077F" w14:textId="77777777" w:rsidR="002A2547" w:rsidRPr="008F3105" w:rsidRDefault="002A2547" w:rsidP="002A2547">
      <w:pPr>
        <w:pStyle w:val="Default"/>
        <w:jc w:val="both"/>
        <w:rPr>
          <w:rFonts w:ascii="Arial" w:hAnsi="Arial" w:cs="Arial"/>
          <w:sz w:val="23"/>
          <w:szCs w:val="23"/>
        </w:rPr>
      </w:pPr>
      <w:r w:rsidRPr="008F3105">
        <w:rPr>
          <w:rFonts w:ascii="Arial" w:hAnsi="Arial" w:cs="Arial"/>
          <w:sz w:val="23"/>
          <w:szCs w:val="23"/>
        </w:rPr>
        <w:t xml:space="preserve">A sustentabilidade aqui deve ser vislumbrada a partir de três vetores: ambientais, sociais e econômicos. As licitações sustentáveis possuem como principal vantagem a promoção do desenvolvimento alinhado ao meio ambiente, bem como o consumo consciente de recursos e incentivo </w:t>
      </w:r>
      <w:proofErr w:type="gramStart"/>
      <w:r w:rsidRPr="008F3105">
        <w:rPr>
          <w:rFonts w:ascii="Arial" w:hAnsi="Arial" w:cs="Arial"/>
          <w:sz w:val="23"/>
          <w:szCs w:val="23"/>
        </w:rPr>
        <w:t>à</w:t>
      </w:r>
      <w:proofErr w:type="gramEnd"/>
      <w:r w:rsidRPr="008F3105">
        <w:rPr>
          <w:rFonts w:ascii="Arial" w:hAnsi="Arial" w:cs="Arial"/>
          <w:sz w:val="23"/>
          <w:szCs w:val="23"/>
        </w:rPr>
        <w:t xml:space="preserve"> empresas que pensam seus negócios de modo ecológico. Nota-se, então, que a observância de critérios sustentáveis nas licitações não é faculdade do gestor, mas sim, imposição constitucional e legal em respeito aos princípios da eficiência, da economicidade e do meio ambiente equilibrado.</w:t>
      </w:r>
    </w:p>
    <w:p w14:paraId="5DBD93B6" w14:textId="77777777" w:rsidR="002A2547" w:rsidRPr="008F3105" w:rsidRDefault="002A2547" w:rsidP="002A2547">
      <w:pPr>
        <w:pStyle w:val="Default"/>
        <w:jc w:val="both"/>
        <w:rPr>
          <w:rFonts w:ascii="Arial" w:hAnsi="Arial" w:cs="Arial"/>
          <w:sz w:val="23"/>
          <w:szCs w:val="23"/>
        </w:rPr>
      </w:pPr>
      <w:r w:rsidRPr="008F3105">
        <w:rPr>
          <w:rFonts w:ascii="Arial" w:hAnsi="Arial" w:cs="Arial"/>
          <w:sz w:val="23"/>
          <w:szCs w:val="23"/>
        </w:rPr>
        <w:t>A discricionariedade do agente público não reside em decidir se deve realizar licitações sustentáveis ou não. Não se trata de dever moral, mas de respeito ao princípio da legalidade e da eficiência decorrentes do Estado de Direito (Acórdão TCU 1752/2011). Nessa seara encontra-se a realização do pregão presencial quando este for mais vantajoso para a administração, alcançando assim a eficiência desejada, não deixando de escanteio o princípio da economicidade.</w:t>
      </w:r>
    </w:p>
    <w:p w14:paraId="4CD8A1A1" w14:textId="77777777" w:rsidR="002A2547" w:rsidRPr="008F3105" w:rsidRDefault="002A2547" w:rsidP="002A2547">
      <w:pPr>
        <w:pStyle w:val="Default"/>
        <w:jc w:val="both"/>
        <w:rPr>
          <w:rFonts w:ascii="Arial" w:hAnsi="Arial" w:cs="Arial"/>
          <w:sz w:val="23"/>
          <w:szCs w:val="23"/>
        </w:rPr>
      </w:pPr>
      <w:r w:rsidRPr="008F3105">
        <w:rPr>
          <w:rFonts w:ascii="Arial" w:hAnsi="Arial" w:cs="Arial"/>
          <w:sz w:val="23"/>
          <w:szCs w:val="23"/>
        </w:rPr>
        <w:t>Na mesma toada, a Lei Complementar 123/06, ao instituir o Estatuto das Microempresas e Empresas de Pequeno Porte, contemplou no art. 47 o tratamento diferenciado com o escopo de promover o desenvolvimento local e regional. A partir dessas premissas, é possível concluir que, atualmente, a licitação deve ser vislumbrada como instrumento de política pública para a promoção do desenvolvimento local e regional e, dessa feita, em âmbito nacional, fomentando o desenvolvimento de empresas locais, uma vez que isso permite maior geração de empregos e distribuição de renda, além de investimento por parte das empresas no local e na região.</w:t>
      </w:r>
    </w:p>
    <w:p w14:paraId="2DBD88A3" w14:textId="77777777" w:rsidR="002A2547" w:rsidRPr="008F3105" w:rsidRDefault="002A2547" w:rsidP="002A2547">
      <w:pPr>
        <w:pStyle w:val="Default"/>
        <w:jc w:val="both"/>
        <w:rPr>
          <w:rFonts w:ascii="Arial" w:hAnsi="Arial" w:cs="Arial"/>
          <w:sz w:val="23"/>
          <w:szCs w:val="23"/>
        </w:rPr>
      </w:pPr>
      <w:r w:rsidRPr="008F3105">
        <w:rPr>
          <w:rFonts w:ascii="Arial" w:hAnsi="Arial" w:cs="Arial"/>
          <w:sz w:val="23"/>
          <w:szCs w:val="23"/>
        </w:rPr>
        <w:t>Pondera-se assim, que o pregão eletrônico, por ampliar em demasiado a competitividade (o que, regra geral, é uma vantagem), a depender do caso concreto e do mercado no qual as empresas atuam, pode não se mostrar vantajoso.</w:t>
      </w:r>
    </w:p>
    <w:p w14:paraId="5B2FA550" w14:textId="77777777" w:rsidR="002A2547" w:rsidRPr="008F3105" w:rsidRDefault="002A2547" w:rsidP="002A2547">
      <w:pPr>
        <w:pStyle w:val="Default"/>
        <w:jc w:val="both"/>
        <w:rPr>
          <w:rFonts w:ascii="Arial" w:hAnsi="Arial" w:cs="Arial"/>
          <w:sz w:val="23"/>
          <w:szCs w:val="23"/>
        </w:rPr>
      </w:pPr>
      <w:r w:rsidRPr="008F3105">
        <w:rPr>
          <w:rFonts w:ascii="Arial" w:hAnsi="Arial" w:cs="Arial"/>
          <w:sz w:val="23"/>
          <w:szCs w:val="23"/>
        </w:rPr>
        <w:t>As políticas públicas relativas ao desenvolvimento local e regional, impulsionam as compras governamentais para microempresas e empresas de pequeno porte e assim podemos justificar o afastamento do pregão eletrônico quando as circunstâncias recomendarem. Pode ser que - no plano dos fatos - seja recomendável a realização do pregão presencial para melhor se adequar às políticas de compras locais.</w:t>
      </w:r>
    </w:p>
    <w:p w14:paraId="4DE5CE92" w14:textId="77777777" w:rsidR="002A2547" w:rsidRPr="008F3105" w:rsidRDefault="002A2547" w:rsidP="002A2547">
      <w:pPr>
        <w:pStyle w:val="Default"/>
        <w:jc w:val="both"/>
        <w:rPr>
          <w:rFonts w:ascii="Arial" w:hAnsi="Arial" w:cs="Arial"/>
          <w:sz w:val="23"/>
          <w:szCs w:val="23"/>
        </w:rPr>
      </w:pPr>
      <w:r w:rsidRPr="008F3105">
        <w:rPr>
          <w:rFonts w:ascii="Arial" w:hAnsi="Arial" w:cs="Arial"/>
          <w:sz w:val="23"/>
          <w:szCs w:val="23"/>
        </w:rPr>
        <w:lastRenderedPageBreak/>
        <w:t xml:space="preserve"> Esse é um motivo que nos justifica o abandono do pregão eletrônico. Em tal caso, no pregão presencial, continuará a Administração Pública a prestigiar todos aqueles valores e princípios existentes em torno dessa ferramenta de compras; e - ademais – estamos valorizando o desenvolvimento local sustentável.</w:t>
      </w:r>
    </w:p>
    <w:p w14:paraId="04328F15" w14:textId="77777777" w:rsidR="002A2547" w:rsidRPr="008F3105" w:rsidRDefault="002A2547" w:rsidP="002A2547">
      <w:pPr>
        <w:pStyle w:val="Default"/>
        <w:jc w:val="both"/>
        <w:rPr>
          <w:rFonts w:ascii="Arial" w:hAnsi="Arial" w:cs="Arial"/>
          <w:sz w:val="23"/>
          <w:szCs w:val="23"/>
        </w:rPr>
      </w:pPr>
      <w:r w:rsidRPr="008F3105">
        <w:rPr>
          <w:rFonts w:ascii="Arial" w:hAnsi="Arial" w:cs="Arial"/>
          <w:sz w:val="23"/>
          <w:szCs w:val="23"/>
        </w:rPr>
        <w:t>Pelos dados do IBGE, o município de Douradina-MS possui 5.924 habitantes, sendo considerado um município de pequeno porte. Sendo assim, o município esbarra em diversas dificuldades técnicas, como qualquer outro município brasileiro de sua categoria, em relação à viabilidade técnica para realização do pregão eletrônico. Seja por suporte técnico, seja por falta de acesso à internet e oferecimento deste serviço pelas operadoras responsáveis.</w:t>
      </w:r>
    </w:p>
    <w:p w14:paraId="22A7DC84" w14:textId="77777777" w:rsidR="002A2547" w:rsidRPr="008F3105" w:rsidRDefault="002A2547" w:rsidP="002A2547">
      <w:pPr>
        <w:pStyle w:val="Default"/>
        <w:jc w:val="both"/>
        <w:rPr>
          <w:rFonts w:ascii="Arial" w:hAnsi="Arial" w:cs="Arial"/>
          <w:sz w:val="23"/>
          <w:szCs w:val="23"/>
        </w:rPr>
      </w:pPr>
      <w:r w:rsidRPr="008F3105">
        <w:rPr>
          <w:rFonts w:ascii="Arial" w:hAnsi="Arial" w:cs="Arial"/>
          <w:sz w:val="23"/>
          <w:szCs w:val="23"/>
        </w:rPr>
        <w:t>A instabilidade da conexão, bem como a queda constante do sinal são os principais fatores que impedem a contratação através do uso de tecnologia de informação por tratar-se de forma que depende exclusiva e diretamente da qualidade dos serviços de internet.</w:t>
      </w:r>
    </w:p>
    <w:p w14:paraId="1CC37D29" w14:textId="77777777" w:rsidR="002A2547" w:rsidRPr="008F3105" w:rsidRDefault="002A2547" w:rsidP="002A2547">
      <w:pPr>
        <w:pStyle w:val="Default"/>
        <w:jc w:val="both"/>
        <w:rPr>
          <w:rFonts w:ascii="Arial" w:hAnsi="Arial" w:cs="Arial"/>
          <w:sz w:val="23"/>
          <w:szCs w:val="23"/>
        </w:rPr>
      </w:pPr>
      <w:r w:rsidRPr="008F3105">
        <w:rPr>
          <w:rFonts w:ascii="Arial" w:hAnsi="Arial" w:cs="Arial"/>
          <w:sz w:val="23"/>
          <w:szCs w:val="23"/>
        </w:rPr>
        <w:t>Desta forma, agregando todos os fatores supra mencionados, é importante ter em mente que a facultatividade tópica no emprego do pregão presencial harmoniza-se perfeitamente com a necessidade de se promover o desenvolvimento local e regional quando do uso do poder de compra governamental para efetivar políticas públicas que visem a melhor distribuição de riquezas, a geração de renda e empregos.</w:t>
      </w:r>
    </w:p>
    <w:p w14:paraId="12A55322" w14:textId="77777777" w:rsidR="002A2547" w:rsidRPr="008F3105" w:rsidRDefault="002A2547" w:rsidP="002A2547">
      <w:pPr>
        <w:pStyle w:val="Default"/>
        <w:jc w:val="both"/>
        <w:rPr>
          <w:rFonts w:ascii="Arial" w:hAnsi="Arial" w:cs="Arial"/>
          <w:sz w:val="23"/>
          <w:szCs w:val="23"/>
        </w:rPr>
      </w:pPr>
      <w:r w:rsidRPr="008F3105">
        <w:rPr>
          <w:rFonts w:ascii="Arial" w:hAnsi="Arial" w:cs="Arial"/>
          <w:sz w:val="23"/>
          <w:szCs w:val="23"/>
        </w:rPr>
        <w:t>O Tribunal de Contas da União, sobre a utilização do pregão eletrônico e sua substituição pelo pregão presencial já se manifestou inúmeras vezes, que aqui trazemos:</w:t>
      </w:r>
    </w:p>
    <w:p w14:paraId="6B72EC88" w14:textId="77777777" w:rsidR="002A2547" w:rsidRPr="008F3105" w:rsidRDefault="002A2547" w:rsidP="002A2547">
      <w:pPr>
        <w:pStyle w:val="Default"/>
        <w:jc w:val="both"/>
        <w:rPr>
          <w:rFonts w:ascii="Arial" w:hAnsi="Arial" w:cs="Arial"/>
          <w:sz w:val="23"/>
          <w:szCs w:val="23"/>
        </w:rPr>
      </w:pPr>
      <w:r w:rsidRPr="008F3105">
        <w:rPr>
          <w:rFonts w:ascii="Arial" w:hAnsi="Arial" w:cs="Arial"/>
          <w:sz w:val="23"/>
          <w:szCs w:val="23"/>
        </w:rPr>
        <w:t>“Em atenção ao art. 4º do Decreto 5.450/2005, deve ser adotada a forma eletrônica nos pregões, salvo nos casos de comprovada inviabilidade, a ser justificada pela autoridade competente, observando o disposto no item 9.2.1 do Acórdão nº 2471/2008 Plenário. Acórdão 2340/2009 Plenário (Sumário)”</w:t>
      </w:r>
    </w:p>
    <w:p w14:paraId="32E90B8D" w14:textId="77777777" w:rsidR="002A2547" w:rsidRPr="008F3105" w:rsidRDefault="002A2547" w:rsidP="002A2547">
      <w:pPr>
        <w:pStyle w:val="Default"/>
        <w:jc w:val="both"/>
        <w:rPr>
          <w:rFonts w:ascii="Arial" w:hAnsi="Arial" w:cs="Arial"/>
          <w:sz w:val="23"/>
          <w:szCs w:val="23"/>
        </w:rPr>
      </w:pPr>
    </w:p>
    <w:p w14:paraId="316CFAAA" w14:textId="77777777" w:rsidR="002A2547" w:rsidRPr="008F3105" w:rsidRDefault="002A2547" w:rsidP="002A2547">
      <w:pPr>
        <w:pStyle w:val="Default"/>
        <w:jc w:val="both"/>
        <w:rPr>
          <w:rFonts w:ascii="Arial" w:hAnsi="Arial" w:cs="Arial"/>
          <w:sz w:val="23"/>
          <w:szCs w:val="23"/>
        </w:rPr>
      </w:pPr>
      <w:r w:rsidRPr="008F3105">
        <w:rPr>
          <w:rFonts w:ascii="Arial" w:hAnsi="Arial" w:cs="Arial"/>
          <w:sz w:val="23"/>
          <w:szCs w:val="23"/>
        </w:rPr>
        <w:t>“O pregão eletrônico é obrigatório para licitações que visam à aquisição de bens e serviços comuns, só não sendo utilizado se, comprovada e justificadamente, nos termos do Decreto nº 5.450/2005, houver inviabilidade, que não se confunde com a opção discricionária. Acórdão 1700/2007 Plenário (Sumário)”</w:t>
      </w:r>
    </w:p>
    <w:p w14:paraId="3CD90873" w14:textId="77777777" w:rsidR="002A2547" w:rsidRPr="008F3105" w:rsidRDefault="002A2547" w:rsidP="002A2547">
      <w:pPr>
        <w:pStyle w:val="Default"/>
        <w:jc w:val="both"/>
        <w:rPr>
          <w:rFonts w:ascii="Arial" w:hAnsi="Arial" w:cs="Arial"/>
          <w:sz w:val="23"/>
          <w:szCs w:val="23"/>
        </w:rPr>
      </w:pPr>
    </w:p>
    <w:p w14:paraId="6D26028F" w14:textId="77777777" w:rsidR="002A2547" w:rsidRPr="008F3105" w:rsidRDefault="002A2547" w:rsidP="002A2547">
      <w:pPr>
        <w:pStyle w:val="Default"/>
        <w:jc w:val="both"/>
        <w:rPr>
          <w:rFonts w:ascii="Arial" w:hAnsi="Arial" w:cs="Arial"/>
          <w:sz w:val="23"/>
          <w:szCs w:val="23"/>
        </w:rPr>
      </w:pPr>
      <w:r w:rsidRPr="008F3105">
        <w:rPr>
          <w:rFonts w:ascii="Arial" w:hAnsi="Arial" w:cs="Arial"/>
          <w:sz w:val="23"/>
          <w:szCs w:val="23"/>
        </w:rPr>
        <w:t>“Adote a forma eletrônica nos pregões, salvo nos casos de comprovada inviabilidade, a ser justificada nos autos pela autoridade competente, observando o disposto no item 9.2.1 do Acórdão 2471/2008 Plenário. Acórdão 2340/2009 Plenário”</w:t>
      </w:r>
    </w:p>
    <w:p w14:paraId="663D1F88" w14:textId="77777777" w:rsidR="002A2547" w:rsidRPr="008F3105" w:rsidRDefault="002A2547" w:rsidP="002A2547">
      <w:pPr>
        <w:pStyle w:val="Default"/>
        <w:jc w:val="both"/>
        <w:rPr>
          <w:rFonts w:ascii="Arial" w:hAnsi="Arial" w:cs="Arial"/>
          <w:sz w:val="23"/>
          <w:szCs w:val="23"/>
        </w:rPr>
      </w:pPr>
    </w:p>
    <w:p w14:paraId="51EFA0B6" w14:textId="77777777" w:rsidR="002A2547" w:rsidRPr="008F3105" w:rsidRDefault="002A2547" w:rsidP="002A2547">
      <w:pPr>
        <w:pStyle w:val="Default"/>
        <w:jc w:val="both"/>
        <w:rPr>
          <w:rFonts w:ascii="Arial" w:hAnsi="Arial" w:cs="Arial"/>
          <w:sz w:val="23"/>
          <w:szCs w:val="23"/>
        </w:rPr>
      </w:pPr>
      <w:r w:rsidRPr="008F3105">
        <w:rPr>
          <w:rFonts w:ascii="Arial" w:hAnsi="Arial" w:cs="Arial"/>
          <w:sz w:val="23"/>
          <w:szCs w:val="23"/>
        </w:rPr>
        <w:t>“Faça constar dos processos administrativos a descrição dos fatos que comprovem a inviabilidade da realização do pregão na forma eletrônica, evitando a opção pelo pregão presencial de forma discricionária, nos termos do § 1º do art. 4º do Decreto nº 5.450/2005. Acórdão 4067/2009 Segunda Câmara (Relação)”</w:t>
      </w:r>
    </w:p>
    <w:p w14:paraId="70F54D11" w14:textId="77777777" w:rsidR="002A2547" w:rsidRPr="008F3105" w:rsidRDefault="002A2547" w:rsidP="002A2547">
      <w:pPr>
        <w:pStyle w:val="Default"/>
        <w:jc w:val="both"/>
        <w:rPr>
          <w:rFonts w:ascii="Arial" w:hAnsi="Arial" w:cs="Arial"/>
          <w:sz w:val="23"/>
          <w:szCs w:val="23"/>
        </w:rPr>
      </w:pPr>
    </w:p>
    <w:p w14:paraId="0D9A750C" w14:textId="77777777" w:rsidR="002A2547" w:rsidRPr="008F3105" w:rsidRDefault="002A2547" w:rsidP="002A2547">
      <w:pPr>
        <w:pStyle w:val="Default"/>
        <w:jc w:val="both"/>
        <w:rPr>
          <w:rFonts w:ascii="Arial" w:hAnsi="Arial" w:cs="Arial"/>
          <w:sz w:val="23"/>
          <w:szCs w:val="23"/>
        </w:rPr>
      </w:pPr>
      <w:r w:rsidRPr="008F3105">
        <w:rPr>
          <w:rFonts w:ascii="Arial" w:hAnsi="Arial" w:cs="Arial"/>
          <w:sz w:val="23"/>
          <w:szCs w:val="23"/>
        </w:rPr>
        <w:t>Resta, portanto, demonstrada nesta justificativa a inviabilidade de utilização do pregão eletrônico no município de Douradina, tanto pela falta de suporte mandar necessário para a realização deste, quanto pela vontade da administração municipal contratar fornecedores da região, fomentando o comércio local, que necessita de incentivo e impulsionamento. Fatores estes que estão em sintonia com o exigido pela legislação aplicável.</w:t>
      </w:r>
    </w:p>
    <w:p w14:paraId="7989082D" w14:textId="77777777" w:rsidR="002A2547" w:rsidRPr="008F3105" w:rsidRDefault="002A2547" w:rsidP="002A2547">
      <w:pPr>
        <w:pStyle w:val="Default"/>
        <w:jc w:val="both"/>
        <w:rPr>
          <w:rFonts w:ascii="Arial" w:hAnsi="Arial" w:cs="Arial"/>
          <w:sz w:val="23"/>
          <w:szCs w:val="23"/>
        </w:rPr>
      </w:pPr>
    </w:p>
    <w:p w14:paraId="15629EC0" w14:textId="41187C9F" w:rsidR="00C138D8" w:rsidRPr="008F3105" w:rsidRDefault="0092690C" w:rsidP="00C138D8">
      <w:pPr>
        <w:jc w:val="both"/>
        <w:rPr>
          <w:rFonts w:ascii="Arial" w:hAnsi="Arial" w:cs="Arial"/>
          <w:i w:val="0"/>
          <w:sz w:val="23"/>
          <w:szCs w:val="23"/>
        </w:rPr>
      </w:pPr>
      <w:r w:rsidRPr="008F3105">
        <w:rPr>
          <w:rFonts w:ascii="Arial" w:hAnsi="Arial" w:cs="Arial"/>
          <w:i w:val="0"/>
          <w:sz w:val="23"/>
          <w:szCs w:val="23"/>
        </w:rPr>
        <w:t>Douradina/MS, 18</w:t>
      </w:r>
      <w:r w:rsidR="00C138D8" w:rsidRPr="008F3105">
        <w:rPr>
          <w:rFonts w:ascii="Arial" w:hAnsi="Arial" w:cs="Arial"/>
          <w:i w:val="0"/>
          <w:sz w:val="23"/>
          <w:szCs w:val="23"/>
        </w:rPr>
        <w:t xml:space="preserve"> de janeiro de 2021.</w:t>
      </w:r>
    </w:p>
    <w:p w14:paraId="6CA2BC2E" w14:textId="26D5EF29" w:rsidR="002A2547" w:rsidRPr="008F3105" w:rsidRDefault="002A2547" w:rsidP="00546FAE">
      <w:pPr>
        <w:pStyle w:val="Corpodetexto"/>
        <w:spacing w:after="0" w:line="360" w:lineRule="auto"/>
        <w:ind w:left="0"/>
        <w:rPr>
          <w:rFonts w:cs="Arial"/>
          <w:bCs/>
          <w:i w:val="0"/>
          <w:sz w:val="23"/>
          <w:szCs w:val="23"/>
        </w:rPr>
      </w:pPr>
    </w:p>
    <w:p w14:paraId="3A1A23A7" w14:textId="77777777" w:rsidR="002A2547" w:rsidRPr="008F3105" w:rsidRDefault="002A2547" w:rsidP="002A2547">
      <w:pPr>
        <w:pStyle w:val="Corpodetexto"/>
        <w:spacing w:after="0" w:line="360" w:lineRule="auto"/>
        <w:rPr>
          <w:rFonts w:cs="Arial"/>
          <w:bCs/>
          <w:i w:val="0"/>
          <w:sz w:val="23"/>
          <w:szCs w:val="23"/>
        </w:rPr>
      </w:pPr>
    </w:p>
    <w:p w14:paraId="17D689B9" w14:textId="77777777" w:rsidR="002A2547" w:rsidRPr="008F3105" w:rsidRDefault="002A2547" w:rsidP="002A2547">
      <w:pPr>
        <w:pStyle w:val="Default"/>
        <w:rPr>
          <w:rFonts w:ascii="Arial" w:hAnsi="Arial" w:cs="Arial"/>
          <w:b/>
          <w:bCs/>
          <w:sz w:val="23"/>
          <w:szCs w:val="23"/>
        </w:rPr>
      </w:pPr>
      <w:r w:rsidRPr="008F3105">
        <w:rPr>
          <w:rFonts w:ascii="Arial" w:hAnsi="Arial" w:cs="Arial"/>
          <w:b/>
          <w:bCs/>
          <w:sz w:val="23"/>
          <w:szCs w:val="23"/>
        </w:rPr>
        <w:t>PROF. JEAN SÉRGIO CLAVISSO FOGAÇA</w:t>
      </w:r>
    </w:p>
    <w:p w14:paraId="1C6E3FB2" w14:textId="77777777" w:rsidR="002A2547" w:rsidRPr="008F3105" w:rsidRDefault="002A2547" w:rsidP="002A2547">
      <w:pPr>
        <w:pStyle w:val="Default"/>
        <w:jc w:val="both"/>
        <w:rPr>
          <w:rFonts w:ascii="Arial" w:hAnsi="Arial" w:cs="Arial"/>
          <w:sz w:val="23"/>
          <w:szCs w:val="23"/>
        </w:rPr>
      </w:pPr>
      <w:r w:rsidRPr="008F3105">
        <w:rPr>
          <w:rFonts w:ascii="Arial" w:hAnsi="Arial" w:cs="Arial"/>
          <w:bCs/>
          <w:sz w:val="23"/>
          <w:szCs w:val="23"/>
        </w:rPr>
        <w:t>Prefeito Municipal</w:t>
      </w:r>
    </w:p>
    <w:p w14:paraId="0D081BD5" w14:textId="7844C25F" w:rsidR="002A2547" w:rsidRPr="008F3105" w:rsidRDefault="002A2547" w:rsidP="002A2547">
      <w:pPr>
        <w:pStyle w:val="Default"/>
        <w:spacing w:line="360" w:lineRule="auto"/>
        <w:jc w:val="both"/>
        <w:rPr>
          <w:rFonts w:ascii="Arial" w:hAnsi="Arial" w:cs="Arial"/>
          <w:sz w:val="23"/>
          <w:szCs w:val="23"/>
        </w:rPr>
      </w:pPr>
    </w:p>
    <w:p w14:paraId="0B2081F0" w14:textId="77777777" w:rsidR="002A2547" w:rsidRPr="008F3105" w:rsidRDefault="002A2547" w:rsidP="002A2547">
      <w:pPr>
        <w:pStyle w:val="Corpodetexto"/>
        <w:spacing w:after="0"/>
        <w:ind w:left="0"/>
        <w:rPr>
          <w:rFonts w:ascii="Arial" w:hAnsi="Arial" w:cs="Arial"/>
          <w:b/>
          <w:i w:val="0"/>
          <w:sz w:val="23"/>
          <w:szCs w:val="23"/>
        </w:rPr>
      </w:pPr>
      <w:r w:rsidRPr="008F3105">
        <w:rPr>
          <w:rFonts w:ascii="Arial" w:hAnsi="Arial" w:cs="Arial"/>
          <w:b/>
          <w:i w:val="0"/>
          <w:sz w:val="23"/>
          <w:szCs w:val="23"/>
        </w:rPr>
        <w:t>LUCIANA COSTA OREJANA TRINDADE</w:t>
      </w:r>
    </w:p>
    <w:p w14:paraId="13CC5000" w14:textId="5C1DF053" w:rsidR="00202EA4" w:rsidRPr="008F3105" w:rsidRDefault="002A2547" w:rsidP="00546FAE">
      <w:pPr>
        <w:pStyle w:val="Default"/>
        <w:spacing w:line="360" w:lineRule="auto"/>
        <w:jc w:val="both"/>
        <w:rPr>
          <w:rFonts w:ascii="Arial" w:hAnsi="Arial" w:cs="Arial"/>
          <w:sz w:val="23"/>
          <w:szCs w:val="23"/>
        </w:rPr>
      </w:pPr>
      <w:r w:rsidRPr="008F3105">
        <w:rPr>
          <w:rFonts w:ascii="Arial" w:hAnsi="Arial" w:cs="Arial"/>
          <w:sz w:val="23"/>
          <w:szCs w:val="23"/>
        </w:rPr>
        <w:t>Pregoeira Oficial</w:t>
      </w:r>
    </w:p>
    <w:p w14:paraId="6109A448" w14:textId="140EB898" w:rsidR="002A2547" w:rsidRPr="008F3105" w:rsidRDefault="002A2547" w:rsidP="002A2547">
      <w:pPr>
        <w:pStyle w:val="Ttulo5"/>
        <w:numPr>
          <w:ilvl w:val="4"/>
          <w:numId w:val="0"/>
        </w:numPr>
        <w:tabs>
          <w:tab w:val="num" w:pos="0"/>
        </w:tabs>
        <w:suppressAutoHyphens/>
        <w:ind w:hanging="1008"/>
        <w:rPr>
          <w:rFonts w:ascii="Arial" w:hAnsi="Arial" w:cs="Arial"/>
          <w:b/>
          <w:i w:val="0"/>
          <w:szCs w:val="24"/>
        </w:rPr>
      </w:pPr>
      <w:r w:rsidRPr="008F3105">
        <w:rPr>
          <w:rFonts w:ascii="Arial" w:hAnsi="Arial" w:cs="Arial"/>
          <w:b/>
          <w:i w:val="0"/>
          <w:szCs w:val="24"/>
        </w:rPr>
        <w:lastRenderedPageBreak/>
        <w:t>ANEXO IV</w:t>
      </w:r>
    </w:p>
    <w:p w14:paraId="0F0C2C3C" w14:textId="77777777" w:rsidR="002A2547" w:rsidRPr="008F3105" w:rsidRDefault="002A2547" w:rsidP="00B82AFA">
      <w:pPr>
        <w:jc w:val="center"/>
        <w:rPr>
          <w:rFonts w:ascii="Arial" w:hAnsi="Arial" w:cs="Arial"/>
          <w:i w:val="0"/>
          <w:szCs w:val="24"/>
        </w:rPr>
      </w:pPr>
    </w:p>
    <w:p w14:paraId="3358B7B8" w14:textId="41EBF139" w:rsidR="00772E50" w:rsidRPr="008F3105" w:rsidRDefault="00772E50" w:rsidP="00B82AFA">
      <w:pPr>
        <w:jc w:val="center"/>
        <w:rPr>
          <w:rFonts w:ascii="Arial" w:hAnsi="Arial" w:cs="Arial"/>
          <w:b/>
          <w:i w:val="0"/>
          <w:szCs w:val="24"/>
        </w:rPr>
      </w:pPr>
      <w:r w:rsidRPr="008F3105">
        <w:rPr>
          <w:rFonts w:ascii="Arial" w:hAnsi="Arial" w:cs="Arial"/>
          <w:b/>
          <w:i w:val="0"/>
          <w:szCs w:val="24"/>
        </w:rPr>
        <w:t xml:space="preserve">CREDENCIAMENTO – PREGÃO </w:t>
      </w:r>
      <w:r w:rsidR="00FB7B7A" w:rsidRPr="008F3105">
        <w:rPr>
          <w:rFonts w:ascii="Arial" w:hAnsi="Arial" w:cs="Arial"/>
          <w:b/>
          <w:i w:val="0"/>
          <w:szCs w:val="24"/>
        </w:rPr>
        <w:t>04/2021</w:t>
      </w:r>
    </w:p>
    <w:p w14:paraId="6D8CD147" w14:textId="77777777" w:rsidR="00772E50" w:rsidRPr="008F3105" w:rsidRDefault="00772E50" w:rsidP="00B82AFA">
      <w:pPr>
        <w:jc w:val="center"/>
        <w:rPr>
          <w:rFonts w:ascii="Arial" w:hAnsi="Arial" w:cs="Arial"/>
          <w:b/>
          <w:i w:val="0"/>
          <w:szCs w:val="24"/>
        </w:rPr>
      </w:pPr>
    </w:p>
    <w:p w14:paraId="4E457CEA" w14:textId="77777777" w:rsidR="00772E50" w:rsidRPr="008F3105" w:rsidRDefault="00772E50" w:rsidP="00B82AFA">
      <w:pPr>
        <w:jc w:val="center"/>
        <w:rPr>
          <w:rFonts w:ascii="Arial" w:hAnsi="Arial" w:cs="Arial"/>
          <w:i w:val="0"/>
          <w:szCs w:val="24"/>
        </w:rPr>
      </w:pPr>
    </w:p>
    <w:p w14:paraId="5AD5FB0B" w14:textId="77777777" w:rsidR="00772E50" w:rsidRPr="008F3105" w:rsidRDefault="00772E50" w:rsidP="00B82AFA">
      <w:pPr>
        <w:jc w:val="both"/>
        <w:rPr>
          <w:rFonts w:ascii="Arial" w:hAnsi="Arial" w:cs="Arial"/>
          <w:i w:val="0"/>
          <w:szCs w:val="24"/>
        </w:rPr>
      </w:pPr>
    </w:p>
    <w:p w14:paraId="5E0CAD43" w14:textId="5E7C9598" w:rsidR="00772E50" w:rsidRPr="008F3105" w:rsidRDefault="00772E50" w:rsidP="00B82AFA">
      <w:pPr>
        <w:jc w:val="both"/>
        <w:rPr>
          <w:rFonts w:ascii="Arial" w:hAnsi="Arial" w:cs="Arial"/>
          <w:i w:val="0"/>
          <w:szCs w:val="24"/>
        </w:rPr>
      </w:pPr>
      <w:r w:rsidRPr="008F3105">
        <w:rPr>
          <w:rFonts w:ascii="Arial" w:hAnsi="Arial" w:cs="Arial"/>
          <w:i w:val="0"/>
          <w:szCs w:val="24"/>
        </w:rPr>
        <w:t xml:space="preserve">A ................................................, sediada à Rua (Av., Al., etc.), cidade ..................., estado......., inscrita no CNPJ sob nº .............................., por seu diretor (sócio gerente, proprietário), através da presente credencial, constitui, para os fins de representação perante aos procedimentos do </w:t>
      </w:r>
      <w:r w:rsidRPr="008F3105">
        <w:rPr>
          <w:rFonts w:ascii="Arial" w:hAnsi="Arial" w:cs="Arial"/>
          <w:b/>
          <w:bCs/>
          <w:i w:val="0"/>
          <w:szCs w:val="24"/>
        </w:rPr>
        <w:t xml:space="preserve">Pregão nº </w:t>
      </w:r>
      <w:r w:rsidR="00FB7B7A" w:rsidRPr="008F3105">
        <w:rPr>
          <w:rFonts w:ascii="Arial" w:hAnsi="Arial" w:cs="Arial"/>
          <w:b/>
          <w:i w:val="0"/>
          <w:szCs w:val="24"/>
        </w:rPr>
        <w:t>04/2021</w:t>
      </w:r>
      <w:r w:rsidRPr="008F3105">
        <w:rPr>
          <w:rFonts w:ascii="Arial" w:hAnsi="Arial" w:cs="Arial"/>
          <w:i w:val="0"/>
          <w:szCs w:val="24"/>
        </w:rPr>
        <w:t xml:space="preserve">, realizada pela Prefeitura Municipal de Douradina, o(a) Sr. (ª) ......................................., portador(a) da cédula de identidade (ou outro tipo de documento de identificação) RG nº ....................., com amplos poderes de decisão, podendo, para tanto, praticar todos os atos pertinentes a esta modalidade de licitação, </w:t>
      </w:r>
      <w:r w:rsidRPr="008F3105">
        <w:rPr>
          <w:rFonts w:ascii="Arial" w:hAnsi="Arial" w:cs="Arial"/>
          <w:b/>
          <w:bCs/>
          <w:i w:val="0"/>
          <w:szCs w:val="24"/>
        </w:rPr>
        <w:t>e, em especial, podendo formular lances e ofertas</w:t>
      </w:r>
      <w:r w:rsidRPr="008F3105">
        <w:rPr>
          <w:rFonts w:ascii="Arial" w:hAnsi="Arial" w:cs="Arial"/>
          <w:i w:val="0"/>
          <w:szCs w:val="24"/>
        </w:rPr>
        <w:t>, declarar a intenção ou renunciar ao direito de interpor recurso, prestar esclarecimentos, receber notificações e intimações, enfim, em nome desta empresa defender todos nossos direitos e interesses.</w:t>
      </w:r>
    </w:p>
    <w:p w14:paraId="275FBC22" w14:textId="77777777" w:rsidR="00772E50" w:rsidRPr="008F3105" w:rsidRDefault="00772E50" w:rsidP="00B82AFA">
      <w:pPr>
        <w:jc w:val="center"/>
        <w:rPr>
          <w:rFonts w:ascii="Arial" w:hAnsi="Arial" w:cs="Arial"/>
          <w:i w:val="0"/>
          <w:szCs w:val="24"/>
        </w:rPr>
      </w:pPr>
    </w:p>
    <w:p w14:paraId="1EC12132" w14:textId="77777777" w:rsidR="00772E50" w:rsidRPr="008F3105" w:rsidRDefault="00772E50" w:rsidP="00B82AFA">
      <w:pPr>
        <w:jc w:val="center"/>
        <w:rPr>
          <w:rFonts w:ascii="Arial" w:hAnsi="Arial" w:cs="Arial"/>
          <w:i w:val="0"/>
          <w:szCs w:val="24"/>
        </w:rPr>
      </w:pPr>
    </w:p>
    <w:p w14:paraId="72234185" w14:textId="37CF04A5" w:rsidR="00772E50" w:rsidRPr="008F3105" w:rsidRDefault="00772E50" w:rsidP="00B82AFA">
      <w:pPr>
        <w:jc w:val="both"/>
        <w:rPr>
          <w:rFonts w:ascii="Arial" w:hAnsi="Arial" w:cs="Arial"/>
          <w:i w:val="0"/>
          <w:szCs w:val="24"/>
        </w:rPr>
      </w:pPr>
      <w:r w:rsidRPr="008F3105">
        <w:rPr>
          <w:rFonts w:ascii="Arial" w:hAnsi="Arial" w:cs="Arial"/>
          <w:i w:val="0"/>
          <w:szCs w:val="24"/>
        </w:rPr>
        <w:t xml:space="preserve">Localidade, </w:t>
      </w:r>
      <w:proofErr w:type="spellStart"/>
      <w:r w:rsidRPr="008F3105">
        <w:rPr>
          <w:rFonts w:ascii="Arial" w:hAnsi="Arial" w:cs="Arial"/>
          <w:i w:val="0"/>
          <w:szCs w:val="24"/>
        </w:rPr>
        <w:t>em</w:t>
      </w:r>
      <w:proofErr w:type="spellEnd"/>
      <w:r w:rsidRPr="008F3105">
        <w:rPr>
          <w:rFonts w:ascii="Arial" w:hAnsi="Arial" w:cs="Arial"/>
          <w:i w:val="0"/>
          <w:szCs w:val="24"/>
        </w:rPr>
        <w:t xml:space="preserve"> .... de ............................de </w:t>
      </w:r>
      <w:r w:rsidR="002A2547" w:rsidRPr="008F3105">
        <w:rPr>
          <w:rFonts w:ascii="Arial" w:hAnsi="Arial" w:cs="Arial"/>
          <w:i w:val="0"/>
          <w:szCs w:val="24"/>
        </w:rPr>
        <w:t>2021</w:t>
      </w:r>
      <w:r w:rsidRPr="008F3105">
        <w:rPr>
          <w:rFonts w:ascii="Arial" w:hAnsi="Arial" w:cs="Arial"/>
          <w:i w:val="0"/>
          <w:szCs w:val="24"/>
        </w:rPr>
        <w:t>.</w:t>
      </w:r>
    </w:p>
    <w:p w14:paraId="4D957AA9" w14:textId="77777777" w:rsidR="00772E50" w:rsidRPr="008F3105" w:rsidRDefault="00772E50" w:rsidP="00B82AFA">
      <w:pPr>
        <w:jc w:val="both"/>
        <w:rPr>
          <w:rFonts w:ascii="Arial" w:hAnsi="Arial" w:cs="Arial"/>
          <w:i w:val="0"/>
          <w:szCs w:val="24"/>
        </w:rPr>
      </w:pPr>
    </w:p>
    <w:p w14:paraId="7A8F7C3C" w14:textId="77777777" w:rsidR="00772E50" w:rsidRPr="008F3105" w:rsidRDefault="00772E50" w:rsidP="00B82AFA">
      <w:pPr>
        <w:jc w:val="both"/>
        <w:rPr>
          <w:rFonts w:ascii="Arial" w:hAnsi="Arial" w:cs="Arial"/>
          <w:i w:val="0"/>
          <w:szCs w:val="24"/>
        </w:rPr>
      </w:pPr>
    </w:p>
    <w:p w14:paraId="6D9DF7A4" w14:textId="77777777" w:rsidR="00772E50" w:rsidRPr="008F3105" w:rsidRDefault="00772E50" w:rsidP="00B82AFA">
      <w:pPr>
        <w:jc w:val="both"/>
        <w:rPr>
          <w:rFonts w:ascii="Arial" w:hAnsi="Arial" w:cs="Arial"/>
          <w:i w:val="0"/>
          <w:szCs w:val="24"/>
        </w:rPr>
      </w:pPr>
    </w:p>
    <w:p w14:paraId="60323381" w14:textId="77777777" w:rsidR="00772E50" w:rsidRPr="008F3105" w:rsidRDefault="00772E50" w:rsidP="00B82AFA">
      <w:pPr>
        <w:jc w:val="both"/>
        <w:rPr>
          <w:rFonts w:ascii="Arial" w:hAnsi="Arial" w:cs="Arial"/>
          <w:i w:val="0"/>
          <w:szCs w:val="24"/>
        </w:rPr>
      </w:pPr>
    </w:p>
    <w:p w14:paraId="00EECF7B" w14:textId="77777777" w:rsidR="00772E50" w:rsidRPr="008F3105" w:rsidRDefault="00772E50" w:rsidP="00373269">
      <w:pPr>
        <w:jc w:val="center"/>
        <w:rPr>
          <w:rFonts w:ascii="Arial" w:hAnsi="Arial" w:cs="Arial"/>
          <w:b/>
          <w:i w:val="0"/>
          <w:szCs w:val="24"/>
        </w:rPr>
      </w:pPr>
      <w:r w:rsidRPr="008F3105">
        <w:rPr>
          <w:rFonts w:ascii="Arial" w:hAnsi="Arial" w:cs="Arial"/>
          <w:i w:val="0"/>
          <w:szCs w:val="24"/>
        </w:rPr>
        <w:t>_______________________________</w:t>
      </w:r>
    </w:p>
    <w:p w14:paraId="649A5F93" w14:textId="77777777" w:rsidR="00772E50" w:rsidRPr="008F3105" w:rsidRDefault="00772E50" w:rsidP="00373269">
      <w:pPr>
        <w:jc w:val="center"/>
        <w:rPr>
          <w:rFonts w:ascii="Arial" w:hAnsi="Arial" w:cs="Arial"/>
          <w:i w:val="0"/>
          <w:szCs w:val="24"/>
        </w:rPr>
      </w:pPr>
      <w:r w:rsidRPr="008F3105">
        <w:rPr>
          <w:rFonts w:ascii="Arial" w:hAnsi="Arial" w:cs="Arial"/>
          <w:b/>
          <w:i w:val="0"/>
          <w:szCs w:val="24"/>
        </w:rPr>
        <w:t>Assinar e Reconhecer Firma</w:t>
      </w:r>
    </w:p>
    <w:p w14:paraId="11516598" w14:textId="77777777" w:rsidR="00772E50" w:rsidRPr="008F3105" w:rsidRDefault="00772E50" w:rsidP="00B82AFA">
      <w:pPr>
        <w:jc w:val="both"/>
        <w:rPr>
          <w:rFonts w:ascii="Arial" w:hAnsi="Arial" w:cs="Arial"/>
          <w:i w:val="0"/>
          <w:szCs w:val="24"/>
        </w:rPr>
      </w:pPr>
    </w:p>
    <w:p w14:paraId="5A375350" w14:textId="1784174E" w:rsidR="00373269" w:rsidRPr="008F3105" w:rsidRDefault="00373269">
      <w:pPr>
        <w:spacing w:after="160" w:line="259" w:lineRule="auto"/>
        <w:rPr>
          <w:rFonts w:ascii="Arial" w:hAnsi="Arial" w:cs="Arial"/>
          <w:b/>
          <w:i w:val="0"/>
          <w:szCs w:val="24"/>
        </w:rPr>
      </w:pPr>
      <w:r w:rsidRPr="008F3105">
        <w:rPr>
          <w:rFonts w:ascii="Arial" w:hAnsi="Arial" w:cs="Arial"/>
          <w:b/>
          <w:i w:val="0"/>
          <w:szCs w:val="24"/>
        </w:rPr>
        <w:br w:type="page"/>
      </w:r>
    </w:p>
    <w:p w14:paraId="417ECCC0" w14:textId="77777777" w:rsidR="00373269" w:rsidRPr="008F3105" w:rsidRDefault="00373269" w:rsidP="00B82AFA">
      <w:pPr>
        <w:pStyle w:val="Ttulo5"/>
        <w:numPr>
          <w:ilvl w:val="4"/>
          <w:numId w:val="0"/>
        </w:numPr>
        <w:tabs>
          <w:tab w:val="num" w:pos="0"/>
        </w:tabs>
        <w:suppressAutoHyphens/>
        <w:ind w:hanging="1008"/>
        <w:rPr>
          <w:rFonts w:ascii="Arial" w:hAnsi="Arial" w:cs="Arial"/>
          <w:b/>
          <w:i w:val="0"/>
          <w:szCs w:val="24"/>
        </w:rPr>
      </w:pPr>
    </w:p>
    <w:p w14:paraId="6DA18DBB" w14:textId="4651509A" w:rsidR="00772E50" w:rsidRPr="008F3105" w:rsidRDefault="002A2547" w:rsidP="00B82AFA">
      <w:pPr>
        <w:pStyle w:val="Ttulo5"/>
        <w:numPr>
          <w:ilvl w:val="4"/>
          <w:numId w:val="0"/>
        </w:numPr>
        <w:tabs>
          <w:tab w:val="num" w:pos="0"/>
        </w:tabs>
        <w:suppressAutoHyphens/>
        <w:ind w:hanging="1008"/>
        <w:rPr>
          <w:rFonts w:ascii="Arial" w:hAnsi="Arial" w:cs="Arial"/>
          <w:b/>
          <w:i w:val="0"/>
          <w:szCs w:val="24"/>
        </w:rPr>
      </w:pPr>
      <w:r w:rsidRPr="008F3105">
        <w:rPr>
          <w:rFonts w:ascii="Arial" w:hAnsi="Arial" w:cs="Arial"/>
          <w:b/>
          <w:i w:val="0"/>
          <w:szCs w:val="24"/>
        </w:rPr>
        <w:t xml:space="preserve">ANEXO </w:t>
      </w:r>
      <w:r w:rsidR="00772E50" w:rsidRPr="008F3105">
        <w:rPr>
          <w:rFonts w:ascii="Arial" w:hAnsi="Arial" w:cs="Arial"/>
          <w:b/>
          <w:i w:val="0"/>
          <w:szCs w:val="24"/>
        </w:rPr>
        <w:t>V</w:t>
      </w:r>
    </w:p>
    <w:p w14:paraId="69C72AFA" w14:textId="77777777" w:rsidR="00772E50" w:rsidRPr="008F3105" w:rsidRDefault="00772E50" w:rsidP="00B82AFA">
      <w:pPr>
        <w:jc w:val="both"/>
        <w:rPr>
          <w:rFonts w:ascii="Arial" w:hAnsi="Arial" w:cs="Arial"/>
          <w:i w:val="0"/>
          <w:szCs w:val="24"/>
        </w:rPr>
      </w:pPr>
    </w:p>
    <w:p w14:paraId="18C8B654" w14:textId="77777777" w:rsidR="00772E50" w:rsidRPr="008F3105" w:rsidRDefault="00772E50" w:rsidP="00373269">
      <w:pPr>
        <w:jc w:val="center"/>
        <w:rPr>
          <w:rFonts w:ascii="Arial" w:hAnsi="Arial" w:cs="Arial"/>
          <w:b/>
          <w:i w:val="0"/>
          <w:szCs w:val="24"/>
        </w:rPr>
      </w:pPr>
      <w:r w:rsidRPr="008F3105">
        <w:rPr>
          <w:rFonts w:ascii="Arial" w:hAnsi="Arial" w:cs="Arial"/>
          <w:b/>
          <w:i w:val="0"/>
          <w:szCs w:val="24"/>
        </w:rPr>
        <w:t>DECLARAÇÃO DE CUMPRIMENTO DOS REQUISITOS DE</w:t>
      </w:r>
    </w:p>
    <w:p w14:paraId="67077181" w14:textId="17705756" w:rsidR="00772E50" w:rsidRPr="008F3105" w:rsidRDefault="00772E50" w:rsidP="00373269">
      <w:pPr>
        <w:jc w:val="center"/>
        <w:rPr>
          <w:rFonts w:ascii="Arial" w:hAnsi="Arial" w:cs="Arial"/>
          <w:b/>
          <w:i w:val="0"/>
          <w:szCs w:val="24"/>
        </w:rPr>
      </w:pPr>
      <w:r w:rsidRPr="008F3105">
        <w:rPr>
          <w:rFonts w:ascii="Arial" w:hAnsi="Arial" w:cs="Arial"/>
          <w:b/>
          <w:i w:val="0"/>
          <w:szCs w:val="24"/>
        </w:rPr>
        <w:t xml:space="preserve">HABILITAÇÃO DO PREGÃO Nº </w:t>
      </w:r>
      <w:r w:rsidR="00FB7B7A" w:rsidRPr="008F3105">
        <w:rPr>
          <w:rFonts w:ascii="Arial" w:hAnsi="Arial" w:cs="Arial"/>
          <w:b/>
          <w:i w:val="0"/>
          <w:szCs w:val="24"/>
        </w:rPr>
        <w:t>04/2021</w:t>
      </w:r>
    </w:p>
    <w:p w14:paraId="239A5C86" w14:textId="77777777" w:rsidR="00772E50" w:rsidRPr="008F3105" w:rsidRDefault="00772E50" w:rsidP="00B82AFA">
      <w:pPr>
        <w:jc w:val="both"/>
        <w:rPr>
          <w:rFonts w:ascii="Arial" w:hAnsi="Arial" w:cs="Arial"/>
          <w:b/>
          <w:i w:val="0"/>
          <w:szCs w:val="24"/>
        </w:rPr>
      </w:pPr>
    </w:p>
    <w:p w14:paraId="73DC416A" w14:textId="03578CCB" w:rsidR="00772E50" w:rsidRPr="008F3105" w:rsidRDefault="00772E50" w:rsidP="00B82AFA">
      <w:pPr>
        <w:tabs>
          <w:tab w:val="left" w:pos="5520"/>
        </w:tabs>
        <w:ind w:firstLine="2880"/>
        <w:jc w:val="both"/>
        <w:rPr>
          <w:rFonts w:ascii="Arial" w:hAnsi="Arial" w:cs="Arial"/>
          <w:b/>
          <w:bCs/>
          <w:i w:val="0"/>
          <w:iCs/>
          <w:szCs w:val="24"/>
        </w:rPr>
      </w:pPr>
      <w:r w:rsidRPr="008F3105">
        <w:rPr>
          <w:rFonts w:ascii="Arial" w:hAnsi="Arial" w:cs="Arial"/>
          <w:i w:val="0"/>
          <w:iCs/>
          <w:szCs w:val="24"/>
        </w:rPr>
        <w:t xml:space="preserve">A ________________________________, com sede administrativa na Rua _____________________, nº ___, bairro _______________, na cidade ______________/___, inscrita no CNPJ/CMEI sob o n ______________________, neste ato representada por _______________________________________________, </w:t>
      </w:r>
      <w:r w:rsidRPr="008F3105">
        <w:rPr>
          <w:rFonts w:ascii="Arial" w:hAnsi="Arial" w:cs="Arial"/>
          <w:b/>
          <w:bCs/>
          <w:i w:val="0"/>
          <w:iCs/>
          <w:szCs w:val="24"/>
        </w:rPr>
        <w:t xml:space="preserve">DECLARA </w:t>
      </w:r>
      <w:r w:rsidRPr="008F3105">
        <w:rPr>
          <w:rFonts w:ascii="Arial" w:hAnsi="Arial" w:cs="Arial"/>
          <w:i w:val="0"/>
          <w:iCs/>
          <w:szCs w:val="24"/>
        </w:rPr>
        <w:t xml:space="preserve">para efeitos de participação no </w:t>
      </w:r>
      <w:r w:rsidRPr="008F3105">
        <w:rPr>
          <w:rFonts w:ascii="Arial" w:hAnsi="Arial" w:cs="Arial"/>
          <w:b/>
          <w:bCs/>
          <w:i w:val="0"/>
          <w:iCs/>
          <w:szCs w:val="24"/>
        </w:rPr>
        <w:t xml:space="preserve">PREGÃO PRESENCIAL nº </w:t>
      </w:r>
      <w:r w:rsidR="00FB7B7A" w:rsidRPr="008F3105">
        <w:rPr>
          <w:rFonts w:ascii="Arial" w:hAnsi="Arial" w:cs="Arial"/>
          <w:b/>
          <w:i w:val="0"/>
          <w:szCs w:val="24"/>
        </w:rPr>
        <w:t>04/2021</w:t>
      </w:r>
      <w:r w:rsidRPr="008F3105">
        <w:rPr>
          <w:rFonts w:ascii="Arial" w:hAnsi="Arial" w:cs="Arial"/>
          <w:b/>
          <w:bCs/>
          <w:i w:val="0"/>
          <w:iCs/>
          <w:szCs w:val="24"/>
        </w:rPr>
        <w:t xml:space="preserve">, </w:t>
      </w:r>
      <w:r w:rsidRPr="008F3105">
        <w:rPr>
          <w:rFonts w:ascii="Arial" w:hAnsi="Arial" w:cs="Arial"/>
          <w:i w:val="0"/>
          <w:iCs/>
          <w:szCs w:val="24"/>
        </w:rPr>
        <w:t>que preenche os requisitos de habilitação previstos nos itens do Edital, quais sejam:</w:t>
      </w:r>
    </w:p>
    <w:p w14:paraId="63C67D50" w14:textId="77777777" w:rsidR="00772E50" w:rsidRPr="008F3105" w:rsidRDefault="00772E50" w:rsidP="00B82AFA">
      <w:pPr>
        <w:tabs>
          <w:tab w:val="left" w:pos="5520"/>
        </w:tabs>
        <w:jc w:val="both"/>
        <w:rPr>
          <w:rFonts w:ascii="Arial" w:hAnsi="Arial" w:cs="Arial"/>
          <w:i w:val="0"/>
          <w:szCs w:val="24"/>
        </w:rPr>
      </w:pPr>
      <w:r w:rsidRPr="008F3105">
        <w:rPr>
          <w:rFonts w:ascii="Arial" w:hAnsi="Arial" w:cs="Arial"/>
          <w:b/>
          <w:bCs/>
          <w:i w:val="0"/>
          <w:iCs/>
          <w:szCs w:val="24"/>
        </w:rPr>
        <w:t xml:space="preserve">1. </w:t>
      </w:r>
      <w:r w:rsidRPr="008F3105">
        <w:rPr>
          <w:rFonts w:ascii="Arial" w:hAnsi="Arial" w:cs="Arial"/>
          <w:i w:val="0"/>
          <w:szCs w:val="24"/>
        </w:rPr>
        <w:t>Prova de regularidade para com o FGTS - Fundo de Garantia por Tempo de Serviço, expedida pela Caixa Econômica Federal, (ambas podendo ser obtidas via Internet), aceitando-se também certidões positivas com efeitos de negativa;</w:t>
      </w:r>
    </w:p>
    <w:p w14:paraId="50C23F00" w14:textId="77777777" w:rsidR="00772E50" w:rsidRPr="008F3105" w:rsidRDefault="00772E50" w:rsidP="00B82AFA">
      <w:pPr>
        <w:tabs>
          <w:tab w:val="left" w:pos="5520"/>
        </w:tabs>
        <w:jc w:val="both"/>
        <w:rPr>
          <w:rFonts w:ascii="Arial" w:hAnsi="Arial" w:cs="Arial"/>
          <w:i w:val="0"/>
          <w:szCs w:val="24"/>
        </w:rPr>
      </w:pPr>
      <w:r w:rsidRPr="008F3105">
        <w:rPr>
          <w:rFonts w:ascii="Arial" w:hAnsi="Arial" w:cs="Arial"/>
          <w:b/>
          <w:bCs/>
          <w:i w:val="0"/>
          <w:szCs w:val="24"/>
        </w:rPr>
        <w:t xml:space="preserve">2. </w:t>
      </w:r>
      <w:r w:rsidRPr="008F3105">
        <w:rPr>
          <w:rFonts w:ascii="Arial" w:hAnsi="Arial" w:cs="Arial"/>
          <w:i w:val="0"/>
          <w:szCs w:val="24"/>
        </w:rPr>
        <w:t xml:space="preserve">Prova de regularidade para com as Fazendas Federal (Certidão Negativa de Tributos Federais e Certidão Negativa da Dívida da União, expedidas, respectivamente, pela Secretaria da Receita Federal e Procuradoria Geral da Fazenda Nacional), </w:t>
      </w:r>
      <w:proofErr w:type="gramStart"/>
      <w:r w:rsidRPr="008F3105">
        <w:rPr>
          <w:rFonts w:ascii="Arial" w:hAnsi="Arial" w:cs="Arial"/>
          <w:i w:val="0"/>
          <w:szCs w:val="24"/>
        </w:rPr>
        <w:t>Estadual</w:t>
      </w:r>
      <w:proofErr w:type="gramEnd"/>
      <w:r w:rsidRPr="008F3105">
        <w:rPr>
          <w:rFonts w:ascii="Arial" w:hAnsi="Arial" w:cs="Arial"/>
          <w:i w:val="0"/>
          <w:szCs w:val="24"/>
        </w:rPr>
        <w:t xml:space="preserve"> e Municipal do domicílio ou sede da licitante, na forma da lei, aceitando-se também certidões positivas com efeitos de negativa;</w:t>
      </w:r>
    </w:p>
    <w:p w14:paraId="46F7D424" w14:textId="77777777" w:rsidR="00772E50" w:rsidRPr="008F3105" w:rsidRDefault="00772E50" w:rsidP="00B82AFA">
      <w:pPr>
        <w:tabs>
          <w:tab w:val="left" w:pos="5520"/>
        </w:tabs>
        <w:jc w:val="both"/>
        <w:rPr>
          <w:rFonts w:ascii="Arial" w:hAnsi="Arial" w:cs="Arial"/>
          <w:i w:val="0"/>
          <w:szCs w:val="24"/>
        </w:rPr>
      </w:pPr>
      <w:r w:rsidRPr="008F3105">
        <w:rPr>
          <w:rFonts w:ascii="Arial" w:hAnsi="Arial" w:cs="Arial"/>
          <w:b/>
          <w:bCs/>
          <w:i w:val="0"/>
          <w:szCs w:val="24"/>
        </w:rPr>
        <w:t xml:space="preserve">3. </w:t>
      </w:r>
      <w:r w:rsidRPr="008F3105">
        <w:rPr>
          <w:rFonts w:ascii="Arial" w:hAnsi="Arial" w:cs="Arial"/>
          <w:i w:val="0"/>
          <w:szCs w:val="24"/>
        </w:rPr>
        <w:t xml:space="preserve">Certidão negativa de falência ou concordata expedida pelo distribuidor da sede da pessoa jurídica; </w:t>
      </w:r>
      <w:r w:rsidRPr="008F3105">
        <w:rPr>
          <w:rFonts w:ascii="Arial" w:hAnsi="Arial" w:cs="Arial"/>
          <w:b/>
          <w:bCs/>
          <w:i w:val="0"/>
          <w:szCs w:val="24"/>
        </w:rPr>
        <w:t>em original</w:t>
      </w:r>
      <w:r w:rsidRPr="008F3105">
        <w:rPr>
          <w:rFonts w:ascii="Arial" w:hAnsi="Arial" w:cs="Arial"/>
          <w:i w:val="0"/>
          <w:szCs w:val="24"/>
        </w:rPr>
        <w:t>, se assim determinado no próprio documento;</w:t>
      </w:r>
    </w:p>
    <w:p w14:paraId="2C924D8F" w14:textId="77777777" w:rsidR="00772E50" w:rsidRPr="008F3105" w:rsidRDefault="00772E50" w:rsidP="00B82AFA">
      <w:pPr>
        <w:tabs>
          <w:tab w:val="left" w:pos="5520"/>
        </w:tabs>
        <w:jc w:val="both"/>
        <w:rPr>
          <w:rFonts w:ascii="Arial" w:hAnsi="Arial" w:cs="Arial"/>
          <w:i w:val="0"/>
          <w:szCs w:val="24"/>
        </w:rPr>
      </w:pPr>
      <w:r w:rsidRPr="008F3105">
        <w:rPr>
          <w:rFonts w:ascii="Arial" w:hAnsi="Arial" w:cs="Arial"/>
          <w:b/>
          <w:bCs/>
          <w:i w:val="0"/>
          <w:szCs w:val="24"/>
        </w:rPr>
        <w:t xml:space="preserve">4. </w:t>
      </w:r>
      <w:r w:rsidRPr="008F3105">
        <w:rPr>
          <w:rFonts w:ascii="Arial" w:hAnsi="Arial" w:cs="Arial"/>
          <w:i w:val="0"/>
          <w:szCs w:val="24"/>
        </w:rPr>
        <w:t>Declaração da empresa licitante de que cumpre com o disposto no inciso XXXIII, artigo 7º, da Constituição Federal, no que diz respeito à proibição de trabalho noturno, perigoso ou insalubre, aos menores de dezoito anos e de qualquer trabalho a menores de dezesseis anos, salvo na condição de aprendizes, a partir de quatorze anos;</w:t>
      </w:r>
    </w:p>
    <w:p w14:paraId="03B630AF" w14:textId="77777777" w:rsidR="00772E50" w:rsidRPr="008F3105" w:rsidRDefault="00772E50" w:rsidP="00B82AFA">
      <w:pPr>
        <w:tabs>
          <w:tab w:val="left" w:pos="5520"/>
        </w:tabs>
        <w:jc w:val="both"/>
        <w:rPr>
          <w:rFonts w:ascii="Arial" w:hAnsi="Arial" w:cs="Arial"/>
          <w:i w:val="0"/>
          <w:szCs w:val="24"/>
        </w:rPr>
      </w:pPr>
      <w:r w:rsidRPr="008F3105">
        <w:rPr>
          <w:rFonts w:ascii="Arial" w:hAnsi="Arial" w:cs="Arial"/>
          <w:b/>
          <w:bCs/>
          <w:i w:val="0"/>
          <w:szCs w:val="24"/>
        </w:rPr>
        <w:t xml:space="preserve">5. </w:t>
      </w:r>
      <w:r w:rsidRPr="008F3105">
        <w:rPr>
          <w:rFonts w:ascii="Arial" w:hAnsi="Arial" w:cs="Arial"/>
          <w:i w:val="0"/>
          <w:szCs w:val="24"/>
        </w:rPr>
        <w:t>Declaração de que não há fato impeditivo para licitar ou contratar com a Administração Pública, nos seus três níveis de governo, comprometendo-se a comunicar a eventual ocorrência desses fatos durante o processamento deste certame e vigência das avenças dele decorrentes;</w:t>
      </w:r>
    </w:p>
    <w:p w14:paraId="7F7652DB" w14:textId="77777777" w:rsidR="00772E50" w:rsidRPr="008F3105" w:rsidRDefault="00772E50" w:rsidP="00B82AFA">
      <w:pPr>
        <w:tabs>
          <w:tab w:val="left" w:pos="5520"/>
        </w:tabs>
        <w:jc w:val="both"/>
        <w:rPr>
          <w:rFonts w:ascii="Arial" w:hAnsi="Arial" w:cs="Arial"/>
          <w:i w:val="0"/>
          <w:szCs w:val="24"/>
        </w:rPr>
      </w:pPr>
      <w:r w:rsidRPr="008F3105">
        <w:rPr>
          <w:rFonts w:ascii="Arial" w:hAnsi="Arial" w:cs="Arial"/>
          <w:i w:val="0"/>
          <w:szCs w:val="24"/>
        </w:rPr>
        <w:t>Para que produza os efeitos legais, firmamos o presente.</w:t>
      </w:r>
    </w:p>
    <w:p w14:paraId="79559EFB" w14:textId="77777777" w:rsidR="00772E50" w:rsidRPr="008F3105" w:rsidRDefault="00772E50" w:rsidP="00B82AFA">
      <w:pPr>
        <w:tabs>
          <w:tab w:val="left" w:pos="5520"/>
        </w:tabs>
        <w:jc w:val="both"/>
        <w:rPr>
          <w:rFonts w:ascii="Arial" w:hAnsi="Arial" w:cs="Arial"/>
          <w:i w:val="0"/>
          <w:szCs w:val="24"/>
        </w:rPr>
      </w:pPr>
    </w:p>
    <w:p w14:paraId="64C0F419" w14:textId="2E581E62" w:rsidR="00772E50" w:rsidRPr="008F3105" w:rsidRDefault="00772E50" w:rsidP="00B82AFA">
      <w:pPr>
        <w:tabs>
          <w:tab w:val="left" w:pos="5520"/>
        </w:tabs>
        <w:jc w:val="both"/>
        <w:rPr>
          <w:rFonts w:ascii="Arial" w:hAnsi="Arial" w:cs="Arial"/>
          <w:i w:val="0"/>
          <w:szCs w:val="24"/>
        </w:rPr>
      </w:pPr>
      <w:r w:rsidRPr="008F3105">
        <w:rPr>
          <w:rFonts w:ascii="Arial" w:hAnsi="Arial" w:cs="Arial"/>
          <w:i w:val="0"/>
          <w:szCs w:val="24"/>
        </w:rPr>
        <w:t xml:space="preserve">Localidade, em ____ de ______________ </w:t>
      </w:r>
      <w:proofErr w:type="spellStart"/>
      <w:r w:rsidRPr="008F3105">
        <w:rPr>
          <w:rFonts w:ascii="Arial" w:hAnsi="Arial" w:cs="Arial"/>
          <w:i w:val="0"/>
          <w:szCs w:val="24"/>
        </w:rPr>
        <w:t>de</w:t>
      </w:r>
      <w:proofErr w:type="spellEnd"/>
      <w:r w:rsidRPr="008F3105">
        <w:rPr>
          <w:rFonts w:ascii="Arial" w:hAnsi="Arial" w:cs="Arial"/>
          <w:i w:val="0"/>
          <w:szCs w:val="24"/>
        </w:rPr>
        <w:t xml:space="preserve"> </w:t>
      </w:r>
      <w:r w:rsidR="002A2547" w:rsidRPr="008F3105">
        <w:rPr>
          <w:rFonts w:ascii="Arial" w:hAnsi="Arial" w:cs="Arial"/>
          <w:i w:val="0"/>
          <w:szCs w:val="24"/>
        </w:rPr>
        <w:t>2021</w:t>
      </w:r>
      <w:r w:rsidRPr="008F3105">
        <w:rPr>
          <w:rFonts w:ascii="Arial" w:hAnsi="Arial" w:cs="Arial"/>
          <w:i w:val="0"/>
          <w:szCs w:val="24"/>
        </w:rPr>
        <w:t>.</w:t>
      </w:r>
    </w:p>
    <w:p w14:paraId="59615918" w14:textId="77777777" w:rsidR="00772E50" w:rsidRPr="008F3105" w:rsidRDefault="00772E50" w:rsidP="00B82AFA">
      <w:pPr>
        <w:tabs>
          <w:tab w:val="left" w:pos="5520"/>
        </w:tabs>
        <w:jc w:val="both"/>
        <w:rPr>
          <w:rFonts w:ascii="Arial" w:hAnsi="Arial" w:cs="Arial"/>
          <w:i w:val="0"/>
          <w:szCs w:val="24"/>
        </w:rPr>
      </w:pPr>
    </w:p>
    <w:p w14:paraId="06A3CAC9" w14:textId="77777777" w:rsidR="00772E50" w:rsidRPr="008F3105" w:rsidRDefault="00772E50" w:rsidP="00B82AFA">
      <w:pPr>
        <w:tabs>
          <w:tab w:val="left" w:pos="5520"/>
        </w:tabs>
        <w:jc w:val="both"/>
        <w:rPr>
          <w:rFonts w:ascii="Arial" w:hAnsi="Arial" w:cs="Arial"/>
          <w:i w:val="0"/>
          <w:szCs w:val="24"/>
        </w:rPr>
      </w:pPr>
    </w:p>
    <w:p w14:paraId="54A7250F" w14:textId="77777777" w:rsidR="00772E50" w:rsidRPr="008F3105" w:rsidRDefault="00772E50" w:rsidP="00B82AFA">
      <w:pPr>
        <w:tabs>
          <w:tab w:val="left" w:pos="5520"/>
        </w:tabs>
        <w:jc w:val="both"/>
        <w:rPr>
          <w:rFonts w:ascii="Arial" w:hAnsi="Arial" w:cs="Arial"/>
          <w:i w:val="0"/>
          <w:szCs w:val="24"/>
        </w:rPr>
      </w:pPr>
      <w:r w:rsidRPr="008F3105">
        <w:rPr>
          <w:rFonts w:ascii="Arial" w:hAnsi="Arial" w:cs="Arial"/>
          <w:i w:val="0"/>
          <w:szCs w:val="24"/>
        </w:rPr>
        <w:t>_____________________________</w:t>
      </w:r>
    </w:p>
    <w:p w14:paraId="2B459874" w14:textId="77777777" w:rsidR="00772E50" w:rsidRPr="008F3105" w:rsidRDefault="00772E50" w:rsidP="00B82AFA">
      <w:pPr>
        <w:tabs>
          <w:tab w:val="left" w:pos="5520"/>
        </w:tabs>
        <w:jc w:val="both"/>
        <w:rPr>
          <w:rFonts w:ascii="Arial" w:hAnsi="Arial" w:cs="Arial"/>
          <w:i w:val="0"/>
          <w:szCs w:val="24"/>
        </w:rPr>
      </w:pPr>
      <w:r w:rsidRPr="008F3105">
        <w:rPr>
          <w:rFonts w:ascii="Arial" w:hAnsi="Arial" w:cs="Arial"/>
          <w:i w:val="0"/>
          <w:szCs w:val="24"/>
        </w:rPr>
        <w:t>Assinatura do Representante Legal</w:t>
      </w:r>
    </w:p>
    <w:p w14:paraId="27F6521D" w14:textId="77777777" w:rsidR="00772E50" w:rsidRPr="008F3105" w:rsidRDefault="00772E50" w:rsidP="00B82AFA">
      <w:pPr>
        <w:tabs>
          <w:tab w:val="left" w:pos="5520"/>
        </w:tabs>
        <w:jc w:val="both"/>
        <w:rPr>
          <w:rFonts w:ascii="Arial" w:hAnsi="Arial" w:cs="Arial"/>
          <w:i w:val="0"/>
          <w:szCs w:val="24"/>
        </w:rPr>
      </w:pPr>
    </w:p>
    <w:p w14:paraId="63940925" w14:textId="77777777" w:rsidR="00772E50" w:rsidRPr="008F3105" w:rsidRDefault="00772E50" w:rsidP="00B82AFA">
      <w:pPr>
        <w:jc w:val="both"/>
        <w:rPr>
          <w:rFonts w:ascii="Arial" w:hAnsi="Arial" w:cs="Arial"/>
          <w:i w:val="0"/>
          <w:szCs w:val="24"/>
        </w:rPr>
      </w:pPr>
    </w:p>
    <w:p w14:paraId="6190DDD9" w14:textId="0D9BBB61" w:rsidR="00373269" w:rsidRPr="008F3105" w:rsidRDefault="00373269">
      <w:pPr>
        <w:spacing w:after="160" w:line="259" w:lineRule="auto"/>
        <w:rPr>
          <w:rFonts w:ascii="Arial" w:hAnsi="Arial" w:cs="Arial"/>
          <w:b/>
          <w:i w:val="0"/>
          <w:szCs w:val="24"/>
        </w:rPr>
      </w:pPr>
      <w:r w:rsidRPr="008F3105">
        <w:rPr>
          <w:rFonts w:ascii="Arial" w:hAnsi="Arial" w:cs="Arial"/>
          <w:b/>
          <w:i w:val="0"/>
          <w:szCs w:val="24"/>
        </w:rPr>
        <w:br w:type="page"/>
      </w:r>
    </w:p>
    <w:p w14:paraId="2A704125" w14:textId="77777777" w:rsidR="00373269" w:rsidRPr="008F3105" w:rsidRDefault="00373269" w:rsidP="00B82AFA">
      <w:pPr>
        <w:jc w:val="center"/>
        <w:rPr>
          <w:rFonts w:ascii="Arial" w:hAnsi="Arial" w:cs="Arial"/>
          <w:b/>
          <w:i w:val="0"/>
          <w:szCs w:val="24"/>
        </w:rPr>
      </w:pPr>
    </w:p>
    <w:p w14:paraId="412FB37F" w14:textId="388DF937" w:rsidR="00772E50" w:rsidRPr="008F3105" w:rsidRDefault="00772E50" w:rsidP="00B82AFA">
      <w:pPr>
        <w:jc w:val="center"/>
        <w:rPr>
          <w:rFonts w:ascii="Arial" w:hAnsi="Arial" w:cs="Arial"/>
          <w:b/>
          <w:i w:val="0"/>
          <w:szCs w:val="24"/>
        </w:rPr>
      </w:pPr>
      <w:r w:rsidRPr="008F3105">
        <w:rPr>
          <w:rFonts w:ascii="Arial" w:hAnsi="Arial" w:cs="Arial"/>
          <w:b/>
          <w:i w:val="0"/>
          <w:szCs w:val="24"/>
        </w:rPr>
        <w:t>ANEXO V</w:t>
      </w:r>
      <w:r w:rsidR="002A2547" w:rsidRPr="008F3105">
        <w:rPr>
          <w:rFonts w:ascii="Arial" w:hAnsi="Arial" w:cs="Arial"/>
          <w:b/>
          <w:i w:val="0"/>
          <w:szCs w:val="24"/>
        </w:rPr>
        <w:t>I</w:t>
      </w:r>
    </w:p>
    <w:p w14:paraId="5E05EDEB" w14:textId="77777777" w:rsidR="00772E50" w:rsidRPr="008F3105" w:rsidRDefault="00772E50" w:rsidP="00B82AFA">
      <w:pPr>
        <w:jc w:val="both"/>
        <w:rPr>
          <w:rFonts w:ascii="Arial" w:hAnsi="Arial" w:cs="Arial"/>
          <w:b/>
          <w:i w:val="0"/>
          <w:szCs w:val="24"/>
        </w:rPr>
      </w:pPr>
    </w:p>
    <w:p w14:paraId="248547F5" w14:textId="77777777" w:rsidR="00772E50" w:rsidRPr="008F3105"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i w:val="0"/>
          <w:szCs w:val="24"/>
        </w:rPr>
      </w:pPr>
      <w:r w:rsidRPr="008F3105">
        <w:rPr>
          <w:rFonts w:ascii="Arial" w:hAnsi="Arial" w:cs="Arial"/>
          <w:b/>
          <w:i w:val="0"/>
          <w:caps/>
          <w:szCs w:val="24"/>
        </w:rPr>
        <w:t>Declaração de Idoneidade</w:t>
      </w:r>
    </w:p>
    <w:p w14:paraId="282657F3" w14:textId="77777777" w:rsidR="00772E50" w:rsidRPr="008F3105"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i w:val="0"/>
          <w:szCs w:val="24"/>
        </w:rPr>
      </w:pPr>
    </w:p>
    <w:p w14:paraId="6208C5DD" w14:textId="77777777" w:rsidR="00772E50" w:rsidRPr="008F3105"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059B9F28" w14:textId="77777777" w:rsidR="00772E50" w:rsidRPr="008F3105"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r w:rsidRPr="008F3105">
        <w:rPr>
          <w:rFonts w:ascii="Arial" w:hAnsi="Arial" w:cs="Arial"/>
          <w:i w:val="0"/>
          <w:szCs w:val="24"/>
        </w:rPr>
        <w:tab/>
      </w:r>
      <w:r w:rsidRPr="008F3105">
        <w:rPr>
          <w:rFonts w:ascii="Arial" w:hAnsi="Arial" w:cs="Arial"/>
          <w:i w:val="0"/>
          <w:szCs w:val="24"/>
        </w:rPr>
        <w:tab/>
        <w:t>…......................................................................................., inscrita no CNPJ/CMEI nº ….................................................., através de seu Responsável Legal, declara, sob as penas da lei, que não foi declarada inidônea para licitar ou contratar com a Administração Pública e que comunicará, se for o caso, a superveniência de fato impeditivo da habilitação na conformidade do artigo 32, § 2º, da Lei 8.666/93.</w:t>
      </w:r>
    </w:p>
    <w:p w14:paraId="3E357C47" w14:textId="77777777" w:rsidR="00772E50" w:rsidRPr="008F3105"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24ED72DB" w14:textId="77777777" w:rsidR="00772E50" w:rsidRPr="008F3105"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445C04D7" w14:textId="77777777" w:rsidR="00772E50" w:rsidRPr="008F3105"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1932784F" w14:textId="77777777" w:rsidR="00772E50" w:rsidRPr="008F3105"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r w:rsidRPr="008F3105">
        <w:rPr>
          <w:rFonts w:ascii="Arial" w:hAnsi="Arial" w:cs="Arial"/>
          <w:i w:val="0"/>
          <w:szCs w:val="24"/>
        </w:rPr>
        <w:t>Por ser expressão de verdade, firmamos a presente.</w:t>
      </w:r>
    </w:p>
    <w:p w14:paraId="403E3E20" w14:textId="77777777" w:rsidR="00772E50" w:rsidRPr="008F3105"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2EE219C8" w14:textId="77777777" w:rsidR="00772E50" w:rsidRPr="008F3105"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3303E46D" w14:textId="77777777" w:rsidR="00772E50" w:rsidRPr="008F3105"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375EEA1D" w14:textId="77777777" w:rsidR="00772E50" w:rsidRPr="008F3105"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4F481D12" w14:textId="5AF5B450" w:rsidR="00772E50" w:rsidRPr="008F3105"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r w:rsidRPr="008F3105">
        <w:rPr>
          <w:rFonts w:ascii="Arial" w:hAnsi="Arial" w:cs="Arial"/>
          <w:i w:val="0"/>
          <w:szCs w:val="24"/>
        </w:rPr>
        <w:t xml:space="preserve">Local e Data, _____ / ______________/ </w:t>
      </w:r>
      <w:r w:rsidR="002A2547" w:rsidRPr="008F3105">
        <w:rPr>
          <w:rFonts w:ascii="Arial" w:hAnsi="Arial" w:cs="Arial"/>
          <w:i w:val="0"/>
          <w:szCs w:val="24"/>
        </w:rPr>
        <w:t>2021</w:t>
      </w:r>
      <w:r w:rsidRPr="008F3105">
        <w:rPr>
          <w:rFonts w:ascii="Arial" w:hAnsi="Arial" w:cs="Arial"/>
          <w:i w:val="0"/>
          <w:szCs w:val="24"/>
        </w:rPr>
        <w:t>.</w:t>
      </w:r>
    </w:p>
    <w:p w14:paraId="1C9020C5" w14:textId="77777777" w:rsidR="00772E50" w:rsidRPr="008F3105"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6045E840" w14:textId="77777777" w:rsidR="00772E50" w:rsidRPr="008F3105"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74EBD269" w14:textId="77777777" w:rsidR="00772E50" w:rsidRPr="008F3105"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15F40D51" w14:textId="77777777" w:rsidR="00772E50" w:rsidRPr="008F3105"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4EAFA9FA" w14:textId="77777777" w:rsidR="00772E50" w:rsidRPr="008F3105"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4418B596" w14:textId="77777777" w:rsidR="00772E50" w:rsidRPr="008F3105"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 w:val="0"/>
          <w:szCs w:val="24"/>
        </w:rPr>
      </w:pPr>
      <w:r w:rsidRPr="008F3105">
        <w:rPr>
          <w:rFonts w:ascii="Arial" w:hAnsi="Arial" w:cs="Arial"/>
          <w:b/>
          <w:i w:val="0"/>
          <w:szCs w:val="24"/>
        </w:rPr>
        <w:t>___________________________________</w:t>
      </w:r>
    </w:p>
    <w:p w14:paraId="02FB0633" w14:textId="77777777" w:rsidR="00772E50" w:rsidRPr="008F3105" w:rsidRDefault="00772E50" w:rsidP="00B82AFA">
      <w:pPr>
        <w:tabs>
          <w:tab w:val="left" w:pos="3828"/>
        </w:tabs>
        <w:jc w:val="both"/>
        <w:rPr>
          <w:rFonts w:ascii="Arial" w:hAnsi="Arial" w:cs="Arial"/>
          <w:i w:val="0"/>
          <w:szCs w:val="24"/>
        </w:rPr>
      </w:pPr>
      <w:r w:rsidRPr="008F3105">
        <w:rPr>
          <w:rFonts w:ascii="Arial" w:hAnsi="Arial" w:cs="Arial"/>
          <w:b/>
          <w:i w:val="0"/>
          <w:szCs w:val="24"/>
        </w:rPr>
        <w:t>Carimbo e Assinatura do Responsável</w:t>
      </w:r>
    </w:p>
    <w:p w14:paraId="732989AC" w14:textId="77777777" w:rsidR="00772E50" w:rsidRPr="008F3105" w:rsidRDefault="00772E50" w:rsidP="00B82AFA">
      <w:pPr>
        <w:jc w:val="both"/>
        <w:rPr>
          <w:rFonts w:ascii="Arial" w:hAnsi="Arial" w:cs="Arial"/>
          <w:i w:val="0"/>
          <w:szCs w:val="24"/>
        </w:rPr>
      </w:pPr>
    </w:p>
    <w:p w14:paraId="5B604749" w14:textId="179BA82B" w:rsidR="00373269" w:rsidRPr="008F3105" w:rsidRDefault="00373269">
      <w:pPr>
        <w:spacing w:after="160" w:line="259" w:lineRule="auto"/>
        <w:rPr>
          <w:rFonts w:ascii="Arial" w:hAnsi="Arial" w:cs="Arial"/>
          <w:b/>
          <w:bCs/>
          <w:i w:val="0"/>
          <w:szCs w:val="24"/>
        </w:rPr>
      </w:pPr>
      <w:r w:rsidRPr="008F3105">
        <w:rPr>
          <w:rFonts w:ascii="Arial" w:hAnsi="Arial" w:cs="Arial"/>
          <w:b/>
          <w:bCs/>
          <w:i w:val="0"/>
          <w:szCs w:val="24"/>
        </w:rPr>
        <w:br w:type="page"/>
      </w:r>
    </w:p>
    <w:p w14:paraId="498F3BA2" w14:textId="77777777" w:rsidR="00373269" w:rsidRPr="008F3105" w:rsidRDefault="00373269" w:rsidP="00B82AFA">
      <w:pPr>
        <w:jc w:val="center"/>
        <w:rPr>
          <w:rFonts w:ascii="Arial" w:hAnsi="Arial" w:cs="Arial"/>
          <w:b/>
          <w:bCs/>
          <w:i w:val="0"/>
          <w:szCs w:val="24"/>
        </w:rPr>
      </w:pPr>
    </w:p>
    <w:p w14:paraId="371D0BAC" w14:textId="399E8195" w:rsidR="00772E50" w:rsidRPr="008F3105" w:rsidRDefault="00772E50" w:rsidP="00B82AFA">
      <w:pPr>
        <w:jc w:val="center"/>
        <w:rPr>
          <w:rFonts w:ascii="Arial" w:hAnsi="Arial" w:cs="Arial"/>
          <w:b/>
          <w:bCs/>
          <w:i w:val="0"/>
          <w:szCs w:val="24"/>
        </w:rPr>
      </w:pPr>
      <w:r w:rsidRPr="008F3105">
        <w:rPr>
          <w:rFonts w:ascii="Arial" w:hAnsi="Arial" w:cs="Arial"/>
          <w:b/>
          <w:bCs/>
          <w:i w:val="0"/>
          <w:szCs w:val="24"/>
        </w:rPr>
        <w:t>ANEXO VI</w:t>
      </w:r>
      <w:r w:rsidR="002A2547" w:rsidRPr="008F3105">
        <w:rPr>
          <w:rFonts w:ascii="Arial" w:hAnsi="Arial" w:cs="Arial"/>
          <w:b/>
          <w:bCs/>
          <w:i w:val="0"/>
          <w:szCs w:val="24"/>
        </w:rPr>
        <w:t>I</w:t>
      </w:r>
    </w:p>
    <w:p w14:paraId="705585FF" w14:textId="77777777" w:rsidR="00772E50" w:rsidRPr="008F3105"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 w:val="0"/>
          <w:caps/>
          <w:szCs w:val="24"/>
        </w:rPr>
      </w:pPr>
    </w:p>
    <w:p w14:paraId="1C02708A" w14:textId="77777777" w:rsidR="00772E50" w:rsidRPr="008F3105" w:rsidRDefault="00772E50" w:rsidP="00373269">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i w:val="0"/>
          <w:szCs w:val="24"/>
        </w:rPr>
      </w:pPr>
      <w:r w:rsidRPr="008F3105">
        <w:rPr>
          <w:rFonts w:ascii="Arial" w:hAnsi="Arial" w:cs="Arial"/>
          <w:b/>
          <w:i w:val="0"/>
          <w:caps/>
          <w:szCs w:val="24"/>
        </w:rPr>
        <w:t>Declaração de Cumprimento à Lei 9.854, de 27.10.99</w:t>
      </w:r>
    </w:p>
    <w:p w14:paraId="24A41D00" w14:textId="77777777" w:rsidR="00772E50" w:rsidRPr="008F3105"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46F94BB0" w14:textId="77777777" w:rsidR="00772E50" w:rsidRPr="008F3105"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64D96BBD" w14:textId="77777777" w:rsidR="00772E50" w:rsidRPr="008F3105"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04071279" w14:textId="77777777" w:rsidR="00772E50" w:rsidRPr="008F3105"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r w:rsidRPr="008F3105">
        <w:rPr>
          <w:rFonts w:ascii="Arial" w:hAnsi="Arial" w:cs="Arial"/>
          <w:i w:val="0"/>
          <w:szCs w:val="24"/>
        </w:rPr>
        <w:tab/>
      </w:r>
      <w:r w:rsidRPr="008F3105">
        <w:rPr>
          <w:rFonts w:ascii="Arial" w:hAnsi="Arial" w:cs="Arial"/>
          <w:i w:val="0"/>
          <w:szCs w:val="24"/>
        </w:rPr>
        <w:tab/>
        <w:t>(Razão Social da Licitante) ......................................................................., inscrito no CNPJ/CMEI n.º ..........................................., por intermédio de seu representante legal o Sr. ou a Sra. ................................, portador(a) da Carteira de Identidade n.º ...................................., e do CPF n.º ........................, DECLARA, para fins do disposto no inciso V do art.27 da lei 8.666, de 21 de junho de 1993, acrescido pela Lei n.º 9.854, de 27 de outubro de 1999, que não emprega menor de dezoito anos em trabalho noturno, perigoso ou insalubre e não emprega menor de dezesseis anos.</w:t>
      </w:r>
    </w:p>
    <w:p w14:paraId="1E5C5326" w14:textId="77777777" w:rsidR="00772E50" w:rsidRPr="008F3105"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56EE8C34" w14:textId="583390B3" w:rsidR="00772E50" w:rsidRPr="008F3105" w:rsidRDefault="00772E50" w:rsidP="00B82AFA">
      <w:pPr>
        <w:pStyle w:val="Corpodetexto"/>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ind w:left="0" w:right="0"/>
        <w:jc w:val="both"/>
        <w:rPr>
          <w:rFonts w:ascii="Arial" w:hAnsi="Arial" w:cs="Arial"/>
          <w:i w:val="0"/>
          <w:szCs w:val="24"/>
        </w:rPr>
      </w:pPr>
      <w:r w:rsidRPr="008F3105">
        <w:rPr>
          <w:rFonts w:ascii="Arial" w:hAnsi="Arial" w:cs="Arial"/>
          <w:i w:val="0"/>
          <w:szCs w:val="24"/>
        </w:rPr>
        <w:t xml:space="preserve">Ressalva: </w:t>
      </w:r>
      <w:proofErr w:type="gramStart"/>
      <w:r w:rsidR="004A5A8E" w:rsidRPr="008F3105">
        <w:rPr>
          <w:rFonts w:ascii="Arial" w:hAnsi="Arial" w:cs="Arial"/>
          <w:i w:val="0"/>
          <w:szCs w:val="24"/>
        </w:rPr>
        <w:t xml:space="preserve">( </w:t>
      </w:r>
      <w:r w:rsidRPr="008F3105">
        <w:rPr>
          <w:rFonts w:ascii="Arial" w:hAnsi="Arial" w:cs="Arial"/>
          <w:i w:val="0"/>
          <w:szCs w:val="24"/>
        </w:rPr>
        <w:t xml:space="preserve"> </w:t>
      </w:r>
      <w:proofErr w:type="gramEnd"/>
      <w:r w:rsidRPr="008F3105">
        <w:rPr>
          <w:rFonts w:ascii="Arial" w:hAnsi="Arial" w:cs="Arial"/>
          <w:i w:val="0"/>
          <w:szCs w:val="24"/>
        </w:rPr>
        <w:t xml:space="preserve"> ) Emprega menor, a partir de quatorze anos, na condição de aprendiz. </w:t>
      </w:r>
    </w:p>
    <w:p w14:paraId="188597F6" w14:textId="77777777" w:rsidR="00772E50" w:rsidRPr="008F3105"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58236F83" w14:textId="77777777" w:rsidR="00772E50" w:rsidRPr="008F3105"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r w:rsidRPr="008F3105">
        <w:rPr>
          <w:rFonts w:ascii="Arial" w:hAnsi="Arial" w:cs="Arial"/>
          <w:i w:val="0"/>
          <w:szCs w:val="24"/>
        </w:rPr>
        <w:t>Por ser expressão de verdade, firmamos a presente.</w:t>
      </w:r>
    </w:p>
    <w:p w14:paraId="6279E8CD" w14:textId="77777777" w:rsidR="00772E50" w:rsidRPr="008F3105"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79E4F61B" w14:textId="77777777" w:rsidR="00772E50" w:rsidRPr="008F3105"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5FC270C1" w14:textId="77777777" w:rsidR="00772E50" w:rsidRPr="008F3105"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416C7B33" w14:textId="401DBDB6" w:rsidR="00772E50" w:rsidRPr="008F3105"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r w:rsidRPr="008F3105">
        <w:rPr>
          <w:rFonts w:ascii="Arial" w:hAnsi="Arial" w:cs="Arial"/>
          <w:i w:val="0"/>
          <w:szCs w:val="24"/>
        </w:rPr>
        <w:t xml:space="preserve">________________, em ______ de __________________ </w:t>
      </w:r>
      <w:proofErr w:type="spellStart"/>
      <w:r w:rsidRPr="008F3105">
        <w:rPr>
          <w:rFonts w:ascii="Arial" w:hAnsi="Arial" w:cs="Arial"/>
          <w:i w:val="0"/>
          <w:szCs w:val="24"/>
        </w:rPr>
        <w:t>de</w:t>
      </w:r>
      <w:proofErr w:type="spellEnd"/>
      <w:r w:rsidRPr="008F3105">
        <w:rPr>
          <w:rFonts w:ascii="Arial" w:hAnsi="Arial" w:cs="Arial"/>
          <w:i w:val="0"/>
          <w:szCs w:val="24"/>
        </w:rPr>
        <w:t xml:space="preserve"> </w:t>
      </w:r>
      <w:r w:rsidR="002A2547" w:rsidRPr="008F3105">
        <w:rPr>
          <w:rFonts w:ascii="Arial" w:hAnsi="Arial" w:cs="Arial"/>
          <w:i w:val="0"/>
          <w:szCs w:val="24"/>
        </w:rPr>
        <w:t>2021</w:t>
      </w:r>
      <w:r w:rsidRPr="008F3105">
        <w:rPr>
          <w:rFonts w:ascii="Arial" w:hAnsi="Arial" w:cs="Arial"/>
          <w:i w:val="0"/>
          <w:szCs w:val="24"/>
        </w:rPr>
        <w:t>.</w:t>
      </w:r>
    </w:p>
    <w:p w14:paraId="79BF1A42" w14:textId="77777777" w:rsidR="00772E50" w:rsidRPr="008F3105"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335F41CD" w14:textId="77777777" w:rsidR="00772E50" w:rsidRPr="008F3105"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686C17A2" w14:textId="77777777" w:rsidR="00772E50" w:rsidRPr="008F3105"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15D38A9B" w14:textId="77777777" w:rsidR="00772E50" w:rsidRPr="008F3105"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6F790D3C" w14:textId="77777777" w:rsidR="00772E50" w:rsidRPr="008F3105"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 w:val="0"/>
          <w:szCs w:val="24"/>
        </w:rPr>
      </w:pPr>
      <w:r w:rsidRPr="008F3105">
        <w:rPr>
          <w:rFonts w:ascii="Arial" w:hAnsi="Arial" w:cs="Arial"/>
          <w:b/>
          <w:i w:val="0"/>
          <w:szCs w:val="24"/>
        </w:rPr>
        <w:t>__________________________________</w:t>
      </w:r>
    </w:p>
    <w:p w14:paraId="11FDA817" w14:textId="77777777" w:rsidR="00772E50" w:rsidRPr="008F3105" w:rsidRDefault="00772E50" w:rsidP="00B82AFA">
      <w:pPr>
        <w:tabs>
          <w:tab w:val="left" w:pos="3828"/>
        </w:tabs>
        <w:jc w:val="both"/>
        <w:rPr>
          <w:rFonts w:ascii="Arial" w:hAnsi="Arial" w:cs="Arial"/>
          <w:i w:val="0"/>
          <w:szCs w:val="24"/>
        </w:rPr>
      </w:pPr>
      <w:r w:rsidRPr="008F3105">
        <w:rPr>
          <w:rFonts w:ascii="Arial" w:hAnsi="Arial" w:cs="Arial"/>
          <w:b/>
          <w:i w:val="0"/>
          <w:szCs w:val="24"/>
        </w:rPr>
        <w:t>Carimbo e Assinatura do Responsável</w:t>
      </w:r>
    </w:p>
    <w:p w14:paraId="4B264668" w14:textId="77777777" w:rsidR="00772E50" w:rsidRPr="008F3105" w:rsidRDefault="00772E50" w:rsidP="00B82AFA">
      <w:pPr>
        <w:tabs>
          <w:tab w:val="left" w:pos="-1800"/>
        </w:tabs>
        <w:jc w:val="both"/>
        <w:rPr>
          <w:rFonts w:ascii="Arial" w:hAnsi="Arial" w:cs="Arial"/>
          <w:i w:val="0"/>
          <w:szCs w:val="24"/>
        </w:rPr>
      </w:pPr>
    </w:p>
    <w:p w14:paraId="7F8DA94A" w14:textId="78A46C6C" w:rsidR="00373269" w:rsidRPr="008F3105" w:rsidRDefault="00373269">
      <w:pPr>
        <w:spacing w:after="160" w:line="259" w:lineRule="auto"/>
        <w:rPr>
          <w:rFonts w:ascii="Arial" w:hAnsi="Arial" w:cs="Arial"/>
          <w:b/>
          <w:bCs/>
          <w:i w:val="0"/>
          <w:szCs w:val="24"/>
        </w:rPr>
      </w:pPr>
      <w:r w:rsidRPr="008F3105">
        <w:rPr>
          <w:rFonts w:ascii="Arial" w:hAnsi="Arial" w:cs="Arial"/>
          <w:b/>
          <w:bCs/>
          <w:i w:val="0"/>
          <w:szCs w:val="24"/>
        </w:rPr>
        <w:br w:type="page"/>
      </w:r>
    </w:p>
    <w:p w14:paraId="56E064D8" w14:textId="77777777" w:rsidR="00373269" w:rsidRPr="008F3105" w:rsidRDefault="00373269" w:rsidP="00B82AFA">
      <w:pPr>
        <w:jc w:val="center"/>
        <w:rPr>
          <w:rFonts w:ascii="Arial" w:hAnsi="Arial" w:cs="Arial"/>
          <w:b/>
          <w:bCs/>
          <w:i w:val="0"/>
          <w:szCs w:val="24"/>
        </w:rPr>
      </w:pPr>
    </w:p>
    <w:p w14:paraId="4C3D4299" w14:textId="10DDF95D" w:rsidR="00772E50" w:rsidRPr="008F3105" w:rsidRDefault="00772E50" w:rsidP="00B82AFA">
      <w:pPr>
        <w:jc w:val="center"/>
        <w:rPr>
          <w:rFonts w:ascii="Arial" w:hAnsi="Arial" w:cs="Arial"/>
          <w:b/>
          <w:bCs/>
          <w:i w:val="0"/>
          <w:szCs w:val="24"/>
        </w:rPr>
      </w:pPr>
      <w:r w:rsidRPr="008F3105">
        <w:rPr>
          <w:rFonts w:ascii="Arial" w:hAnsi="Arial" w:cs="Arial"/>
          <w:b/>
          <w:bCs/>
          <w:i w:val="0"/>
          <w:szCs w:val="24"/>
        </w:rPr>
        <w:t>ANEXO VII</w:t>
      </w:r>
      <w:r w:rsidR="002A2547" w:rsidRPr="008F3105">
        <w:rPr>
          <w:rFonts w:ascii="Arial" w:hAnsi="Arial" w:cs="Arial"/>
          <w:b/>
          <w:bCs/>
          <w:i w:val="0"/>
          <w:szCs w:val="24"/>
        </w:rPr>
        <w:t>I</w:t>
      </w:r>
    </w:p>
    <w:p w14:paraId="6530C491" w14:textId="77777777" w:rsidR="00772E50" w:rsidRPr="008F3105"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 w:val="0"/>
          <w:caps/>
          <w:szCs w:val="24"/>
        </w:rPr>
      </w:pPr>
    </w:p>
    <w:p w14:paraId="1AF1D87A" w14:textId="0A60F9C1" w:rsidR="00772E50" w:rsidRPr="008F3105"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 w:val="0"/>
          <w:caps/>
          <w:szCs w:val="24"/>
        </w:rPr>
      </w:pPr>
      <w:r w:rsidRPr="008F3105">
        <w:rPr>
          <w:rFonts w:ascii="Arial" w:hAnsi="Arial" w:cs="Arial"/>
          <w:b/>
          <w:i w:val="0"/>
          <w:caps/>
          <w:szCs w:val="24"/>
        </w:rPr>
        <w:t>Declaração</w:t>
      </w:r>
    </w:p>
    <w:p w14:paraId="455A20CD" w14:textId="691A0518" w:rsidR="00373269" w:rsidRPr="008F3105" w:rsidRDefault="00373269" w:rsidP="00B82AFA">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i w:val="0"/>
          <w:szCs w:val="24"/>
        </w:rPr>
      </w:pPr>
      <w:r w:rsidRPr="008F3105">
        <w:rPr>
          <w:rFonts w:ascii="Arial" w:hAnsi="Arial" w:cs="Arial"/>
          <w:b/>
          <w:i w:val="0"/>
          <w:caps/>
          <w:szCs w:val="24"/>
        </w:rPr>
        <w:t>(para prestação de serviços)</w:t>
      </w:r>
    </w:p>
    <w:p w14:paraId="4B0A8614" w14:textId="77777777" w:rsidR="00772E50" w:rsidRPr="008F3105"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74D8015D" w14:textId="77777777" w:rsidR="00772E50" w:rsidRPr="008F3105"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1DB95023" w14:textId="52A2D6DD" w:rsidR="00772E50" w:rsidRPr="008F3105" w:rsidRDefault="00772E50" w:rsidP="00B82AFA">
      <w:pPr>
        <w:autoSpaceDE w:val="0"/>
        <w:jc w:val="both"/>
        <w:rPr>
          <w:rFonts w:ascii="Arial" w:hAnsi="Arial" w:cs="Arial"/>
          <w:i w:val="0"/>
          <w:szCs w:val="24"/>
        </w:rPr>
      </w:pPr>
      <w:r w:rsidRPr="008F3105">
        <w:rPr>
          <w:rFonts w:ascii="Arial" w:hAnsi="Arial" w:cs="Arial"/>
          <w:i w:val="0"/>
          <w:szCs w:val="24"/>
        </w:rPr>
        <w:tab/>
      </w:r>
      <w:r w:rsidRPr="008F3105">
        <w:rPr>
          <w:rFonts w:ascii="Arial" w:hAnsi="Arial" w:cs="Arial"/>
          <w:i w:val="0"/>
          <w:szCs w:val="24"/>
        </w:rPr>
        <w:tab/>
        <w:t xml:space="preserve">(Razão Social da Licitante) ......................................................................., inscrito no CNPJ/CMEI n.º ..........................................., por intermédio de seu representante legal o Sr. ou a Sra. ................................, portador(a) da Carteira de Identidade n.º ...................................., e do CPF n.º ........................, DECLARA, executar os serviços conforme termo de referência contido no edital e mediante ordem de execução emitida pela </w:t>
      </w:r>
      <w:r w:rsidR="002A2547" w:rsidRPr="008F3105">
        <w:rPr>
          <w:rFonts w:ascii="Arial" w:hAnsi="Arial" w:cs="Arial"/>
          <w:i w:val="0"/>
          <w:szCs w:val="24"/>
          <w:u w:val="single"/>
        </w:rPr>
        <w:t xml:space="preserve">Secretaria Municipal de Saúde </w:t>
      </w:r>
      <w:r w:rsidR="00B82AFA" w:rsidRPr="008F3105">
        <w:rPr>
          <w:rFonts w:ascii="Arial" w:hAnsi="Arial" w:cs="Arial"/>
          <w:i w:val="0"/>
          <w:szCs w:val="24"/>
          <w:u w:val="single"/>
        </w:rPr>
        <w:t>.</w:t>
      </w:r>
    </w:p>
    <w:p w14:paraId="69441239" w14:textId="77777777" w:rsidR="00772E50" w:rsidRPr="008F3105" w:rsidRDefault="00772E50" w:rsidP="00B82AFA">
      <w:pPr>
        <w:autoSpaceDE w:val="0"/>
        <w:jc w:val="both"/>
        <w:rPr>
          <w:rFonts w:ascii="Arial" w:hAnsi="Arial" w:cs="Arial"/>
          <w:i w:val="0"/>
          <w:szCs w:val="24"/>
        </w:rPr>
      </w:pPr>
    </w:p>
    <w:p w14:paraId="737C07CB" w14:textId="77777777" w:rsidR="00772E50" w:rsidRPr="008F3105" w:rsidRDefault="00772E50" w:rsidP="00B82AFA">
      <w:pPr>
        <w:autoSpaceDE w:val="0"/>
        <w:jc w:val="both"/>
        <w:rPr>
          <w:rFonts w:ascii="Arial" w:hAnsi="Arial" w:cs="Arial"/>
          <w:i w:val="0"/>
          <w:szCs w:val="24"/>
        </w:rPr>
      </w:pPr>
    </w:p>
    <w:p w14:paraId="7843F6F2" w14:textId="77777777" w:rsidR="00772E50" w:rsidRPr="008F3105" w:rsidRDefault="00772E50" w:rsidP="00B82AFA">
      <w:pPr>
        <w:autoSpaceDE w:val="0"/>
        <w:jc w:val="both"/>
        <w:rPr>
          <w:rFonts w:ascii="Arial" w:hAnsi="Arial" w:cs="Arial"/>
          <w:i w:val="0"/>
          <w:szCs w:val="24"/>
        </w:rPr>
      </w:pPr>
    </w:p>
    <w:p w14:paraId="62659A06" w14:textId="77777777" w:rsidR="00772E50" w:rsidRPr="008F3105" w:rsidRDefault="00772E50" w:rsidP="00B82AFA">
      <w:pPr>
        <w:autoSpaceDE w:val="0"/>
        <w:jc w:val="both"/>
        <w:rPr>
          <w:rFonts w:ascii="Arial" w:hAnsi="Arial" w:cs="Arial"/>
          <w:i w:val="0"/>
          <w:szCs w:val="24"/>
        </w:rPr>
      </w:pPr>
    </w:p>
    <w:p w14:paraId="6ED2B89C" w14:textId="77777777" w:rsidR="00772E50" w:rsidRPr="008F3105" w:rsidRDefault="00772E50" w:rsidP="00B82AFA">
      <w:pPr>
        <w:autoSpaceDE w:val="0"/>
        <w:jc w:val="both"/>
        <w:rPr>
          <w:rFonts w:ascii="Arial" w:hAnsi="Arial" w:cs="Arial"/>
          <w:i w:val="0"/>
          <w:szCs w:val="24"/>
        </w:rPr>
      </w:pPr>
    </w:p>
    <w:p w14:paraId="2501301C" w14:textId="77777777" w:rsidR="00772E50" w:rsidRPr="008F3105"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399F6A54" w14:textId="3AE84032" w:rsidR="00772E50" w:rsidRPr="008F3105"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r w:rsidRPr="008F3105">
        <w:rPr>
          <w:rFonts w:ascii="Arial" w:hAnsi="Arial" w:cs="Arial"/>
          <w:i w:val="0"/>
          <w:szCs w:val="24"/>
        </w:rPr>
        <w:t xml:space="preserve">________________, em ______ de __________________ </w:t>
      </w:r>
      <w:proofErr w:type="spellStart"/>
      <w:r w:rsidRPr="008F3105">
        <w:rPr>
          <w:rFonts w:ascii="Arial" w:hAnsi="Arial" w:cs="Arial"/>
          <w:i w:val="0"/>
          <w:szCs w:val="24"/>
        </w:rPr>
        <w:t>de</w:t>
      </w:r>
      <w:proofErr w:type="spellEnd"/>
      <w:r w:rsidRPr="008F3105">
        <w:rPr>
          <w:rFonts w:ascii="Arial" w:hAnsi="Arial" w:cs="Arial"/>
          <w:i w:val="0"/>
          <w:szCs w:val="24"/>
        </w:rPr>
        <w:t xml:space="preserve"> </w:t>
      </w:r>
      <w:r w:rsidR="002A2547" w:rsidRPr="008F3105">
        <w:rPr>
          <w:rFonts w:ascii="Arial" w:hAnsi="Arial" w:cs="Arial"/>
          <w:i w:val="0"/>
          <w:szCs w:val="24"/>
        </w:rPr>
        <w:t>2021</w:t>
      </w:r>
      <w:r w:rsidRPr="008F3105">
        <w:rPr>
          <w:rFonts w:ascii="Arial" w:hAnsi="Arial" w:cs="Arial"/>
          <w:i w:val="0"/>
          <w:szCs w:val="24"/>
        </w:rPr>
        <w:t>.</w:t>
      </w:r>
    </w:p>
    <w:p w14:paraId="33BEEF49" w14:textId="77777777" w:rsidR="00772E50" w:rsidRPr="008F3105"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3EEE8408" w14:textId="77777777" w:rsidR="00772E50" w:rsidRPr="008F3105"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5F4C0FCE" w14:textId="77777777" w:rsidR="00772E50" w:rsidRPr="008F3105"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04073711" w14:textId="77777777" w:rsidR="00772E50" w:rsidRPr="008F3105"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23D849DD" w14:textId="77777777" w:rsidR="00772E50" w:rsidRPr="008F3105"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 w:val="0"/>
          <w:szCs w:val="24"/>
        </w:rPr>
      </w:pPr>
      <w:r w:rsidRPr="008F3105">
        <w:rPr>
          <w:rFonts w:ascii="Arial" w:hAnsi="Arial" w:cs="Arial"/>
          <w:b/>
          <w:i w:val="0"/>
          <w:szCs w:val="24"/>
        </w:rPr>
        <w:t>__________________________________</w:t>
      </w:r>
    </w:p>
    <w:p w14:paraId="3B967016" w14:textId="77777777" w:rsidR="00772E50" w:rsidRPr="008F3105" w:rsidRDefault="00772E50" w:rsidP="00B82AFA">
      <w:pPr>
        <w:tabs>
          <w:tab w:val="left" w:pos="3828"/>
        </w:tabs>
        <w:jc w:val="both"/>
        <w:rPr>
          <w:rFonts w:ascii="Arial" w:hAnsi="Arial" w:cs="Arial"/>
          <w:i w:val="0"/>
          <w:szCs w:val="24"/>
        </w:rPr>
      </w:pPr>
      <w:r w:rsidRPr="008F3105">
        <w:rPr>
          <w:rFonts w:ascii="Arial" w:hAnsi="Arial" w:cs="Arial"/>
          <w:b/>
          <w:i w:val="0"/>
          <w:szCs w:val="24"/>
        </w:rPr>
        <w:t>Carimbo e Assinatura do Responsável</w:t>
      </w:r>
    </w:p>
    <w:p w14:paraId="1556DCCD" w14:textId="77777777" w:rsidR="00772E50" w:rsidRPr="008F3105" w:rsidRDefault="00772E50" w:rsidP="00B82AFA">
      <w:pPr>
        <w:autoSpaceDE w:val="0"/>
        <w:jc w:val="both"/>
        <w:rPr>
          <w:rFonts w:ascii="Arial" w:hAnsi="Arial" w:cs="Arial"/>
          <w:i w:val="0"/>
          <w:szCs w:val="24"/>
        </w:rPr>
      </w:pPr>
    </w:p>
    <w:p w14:paraId="2BB9114E" w14:textId="75D9ACFB" w:rsidR="00373269" w:rsidRPr="008F3105" w:rsidRDefault="00373269">
      <w:pPr>
        <w:spacing w:after="160" w:line="259" w:lineRule="auto"/>
        <w:rPr>
          <w:rFonts w:ascii="Arial" w:hAnsi="Arial" w:cs="Arial"/>
          <w:b/>
          <w:bCs/>
          <w:i w:val="0"/>
          <w:szCs w:val="24"/>
        </w:rPr>
      </w:pPr>
      <w:r w:rsidRPr="008F3105">
        <w:rPr>
          <w:rFonts w:ascii="Arial" w:hAnsi="Arial" w:cs="Arial"/>
          <w:b/>
          <w:bCs/>
          <w:i w:val="0"/>
          <w:szCs w:val="24"/>
        </w:rPr>
        <w:br w:type="page"/>
      </w:r>
    </w:p>
    <w:p w14:paraId="3ACE1C9C" w14:textId="77777777" w:rsidR="00373269" w:rsidRPr="008F3105" w:rsidRDefault="00373269" w:rsidP="00B82AFA">
      <w:pPr>
        <w:autoSpaceDE w:val="0"/>
        <w:jc w:val="center"/>
        <w:rPr>
          <w:rFonts w:ascii="Arial" w:hAnsi="Arial" w:cs="Arial"/>
          <w:b/>
          <w:bCs/>
          <w:i w:val="0"/>
          <w:szCs w:val="24"/>
        </w:rPr>
      </w:pPr>
    </w:p>
    <w:p w14:paraId="4DF32031" w14:textId="5DE20EE8" w:rsidR="00772E50" w:rsidRPr="008F3105" w:rsidRDefault="002A2547" w:rsidP="00B82AFA">
      <w:pPr>
        <w:autoSpaceDE w:val="0"/>
        <w:jc w:val="center"/>
        <w:rPr>
          <w:rFonts w:ascii="Arial" w:hAnsi="Arial" w:cs="Arial"/>
          <w:b/>
          <w:bCs/>
          <w:i w:val="0"/>
          <w:szCs w:val="24"/>
        </w:rPr>
      </w:pPr>
      <w:r w:rsidRPr="008F3105">
        <w:rPr>
          <w:rFonts w:ascii="Arial" w:hAnsi="Arial" w:cs="Arial"/>
          <w:b/>
          <w:bCs/>
          <w:i w:val="0"/>
          <w:szCs w:val="24"/>
        </w:rPr>
        <w:t xml:space="preserve">ANEXO </w:t>
      </w:r>
      <w:r w:rsidR="00772E50" w:rsidRPr="008F3105">
        <w:rPr>
          <w:rFonts w:ascii="Arial" w:hAnsi="Arial" w:cs="Arial"/>
          <w:b/>
          <w:bCs/>
          <w:i w:val="0"/>
          <w:szCs w:val="24"/>
        </w:rPr>
        <w:t>I</w:t>
      </w:r>
      <w:r w:rsidRPr="008F3105">
        <w:rPr>
          <w:rFonts w:ascii="Arial" w:hAnsi="Arial" w:cs="Arial"/>
          <w:b/>
          <w:bCs/>
          <w:i w:val="0"/>
          <w:szCs w:val="24"/>
        </w:rPr>
        <w:t>X</w:t>
      </w:r>
    </w:p>
    <w:p w14:paraId="101B1BA6" w14:textId="7B005F08" w:rsidR="00373269" w:rsidRPr="008F3105" w:rsidRDefault="00373269" w:rsidP="00B82AFA">
      <w:pPr>
        <w:autoSpaceDE w:val="0"/>
        <w:jc w:val="center"/>
        <w:rPr>
          <w:rFonts w:ascii="Arial" w:hAnsi="Arial" w:cs="Arial"/>
          <w:b/>
          <w:bCs/>
          <w:i w:val="0"/>
          <w:szCs w:val="24"/>
        </w:rPr>
      </w:pPr>
    </w:p>
    <w:p w14:paraId="584AAACB" w14:textId="0DDA68F2" w:rsidR="00373269" w:rsidRPr="008F3105" w:rsidRDefault="00373269" w:rsidP="00B82AFA">
      <w:pPr>
        <w:autoSpaceDE w:val="0"/>
        <w:jc w:val="center"/>
        <w:rPr>
          <w:rFonts w:ascii="Arial" w:hAnsi="Arial" w:cs="Arial"/>
          <w:b/>
          <w:bCs/>
          <w:i w:val="0"/>
          <w:szCs w:val="24"/>
        </w:rPr>
      </w:pPr>
      <w:r w:rsidRPr="008F3105">
        <w:rPr>
          <w:rFonts w:ascii="Arial" w:hAnsi="Arial" w:cs="Arial"/>
          <w:b/>
          <w:bCs/>
          <w:i w:val="0"/>
          <w:szCs w:val="24"/>
        </w:rPr>
        <w:t>MINUTA DO CONTRATO</w:t>
      </w:r>
    </w:p>
    <w:p w14:paraId="0326CC7A" w14:textId="77777777" w:rsidR="00772E50" w:rsidRPr="008F3105" w:rsidRDefault="00772E50" w:rsidP="00B82AFA">
      <w:pPr>
        <w:pStyle w:val="Corpodetexto"/>
        <w:spacing w:after="0" w:line="240" w:lineRule="auto"/>
        <w:ind w:left="0" w:right="0"/>
        <w:jc w:val="both"/>
        <w:rPr>
          <w:rFonts w:ascii="Arial" w:hAnsi="Arial" w:cs="Arial"/>
          <w:i w:val="0"/>
          <w:szCs w:val="24"/>
        </w:rPr>
      </w:pPr>
    </w:p>
    <w:p w14:paraId="027F122E" w14:textId="6D68F80D" w:rsidR="00772E50" w:rsidRPr="008F3105" w:rsidRDefault="00772E50" w:rsidP="00B82AFA">
      <w:pPr>
        <w:pStyle w:val="Corpodetexto"/>
        <w:spacing w:after="0" w:line="240" w:lineRule="auto"/>
        <w:ind w:left="0" w:right="0"/>
        <w:jc w:val="both"/>
        <w:rPr>
          <w:rFonts w:ascii="Arial" w:hAnsi="Arial" w:cs="Arial"/>
          <w:b/>
          <w:i w:val="0"/>
          <w:szCs w:val="24"/>
        </w:rPr>
      </w:pPr>
      <w:r w:rsidRPr="008F3105">
        <w:rPr>
          <w:rFonts w:ascii="Arial" w:hAnsi="Arial" w:cs="Arial"/>
          <w:b/>
          <w:i w:val="0"/>
          <w:szCs w:val="24"/>
        </w:rPr>
        <w:t xml:space="preserve">CONTRATO </w:t>
      </w:r>
      <w:r w:rsidR="00373269" w:rsidRPr="008F3105">
        <w:rPr>
          <w:rFonts w:ascii="Arial" w:hAnsi="Arial" w:cs="Arial"/>
          <w:b/>
          <w:i w:val="0"/>
          <w:szCs w:val="24"/>
        </w:rPr>
        <w:t>Nº</w:t>
      </w:r>
      <w:r w:rsidRPr="008F3105">
        <w:rPr>
          <w:rFonts w:ascii="Arial" w:hAnsi="Arial" w:cs="Arial"/>
          <w:b/>
          <w:i w:val="0"/>
          <w:szCs w:val="24"/>
        </w:rPr>
        <w:t xml:space="preserve"> </w:t>
      </w:r>
      <w:r w:rsidR="00373269" w:rsidRPr="008F3105">
        <w:rPr>
          <w:rFonts w:ascii="Arial" w:hAnsi="Arial" w:cs="Arial"/>
          <w:b/>
          <w:i w:val="0"/>
          <w:szCs w:val="24"/>
        </w:rPr>
        <w:t>____/</w:t>
      </w:r>
      <w:r w:rsidR="002A2547" w:rsidRPr="008F3105">
        <w:rPr>
          <w:rFonts w:ascii="Arial" w:hAnsi="Arial" w:cs="Arial"/>
          <w:b/>
          <w:i w:val="0"/>
          <w:szCs w:val="24"/>
        </w:rPr>
        <w:t>2021</w:t>
      </w:r>
    </w:p>
    <w:p w14:paraId="5FE9287B" w14:textId="77777777" w:rsidR="00772E50" w:rsidRPr="008F3105" w:rsidRDefault="00772E50" w:rsidP="00B82AFA">
      <w:pPr>
        <w:pStyle w:val="Corpodetexto"/>
        <w:spacing w:after="0" w:line="240" w:lineRule="auto"/>
        <w:ind w:left="0" w:right="0"/>
        <w:jc w:val="both"/>
        <w:rPr>
          <w:rFonts w:ascii="Arial" w:hAnsi="Arial" w:cs="Arial"/>
          <w:i w:val="0"/>
          <w:szCs w:val="24"/>
        </w:rPr>
      </w:pPr>
    </w:p>
    <w:p w14:paraId="0EC2E93F" w14:textId="18A85123" w:rsidR="00772E50" w:rsidRPr="008F3105" w:rsidRDefault="00772E50" w:rsidP="00B82AFA">
      <w:pPr>
        <w:pStyle w:val="Corpodetexto"/>
        <w:spacing w:after="0" w:line="240" w:lineRule="auto"/>
        <w:ind w:left="3540" w:right="0"/>
        <w:jc w:val="both"/>
        <w:rPr>
          <w:rFonts w:ascii="Arial" w:hAnsi="Arial" w:cs="Arial"/>
          <w:i w:val="0"/>
          <w:szCs w:val="24"/>
        </w:rPr>
      </w:pPr>
      <w:r w:rsidRPr="008F3105">
        <w:rPr>
          <w:rFonts w:ascii="Arial" w:hAnsi="Arial" w:cs="Arial"/>
          <w:i w:val="0"/>
          <w:szCs w:val="24"/>
        </w:rPr>
        <w:t xml:space="preserve">CONTRATO DE </w:t>
      </w:r>
      <w:r w:rsidR="00373269" w:rsidRPr="008F3105">
        <w:rPr>
          <w:rFonts w:ascii="Arial" w:hAnsi="Arial" w:cs="Arial"/>
          <w:i w:val="0"/>
          <w:szCs w:val="24"/>
        </w:rPr>
        <w:t>___________________________,</w:t>
      </w:r>
      <w:r w:rsidRPr="008F3105">
        <w:rPr>
          <w:rFonts w:ascii="Arial" w:hAnsi="Arial" w:cs="Arial"/>
          <w:i w:val="0"/>
          <w:szCs w:val="24"/>
        </w:rPr>
        <w:t xml:space="preserve"> QUE ENTRE SI CELEBRAM O MUNICÍPIO DE DOURADINA, ESTADO DE MATO GROSSO DO SUL E A EMPRESA </w:t>
      </w:r>
      <w:r w:rsidR="00373269" w:rsidRPr="008F3105">
        <w:rPr>
          <w:rFonts w:ascii="Arial" w:hAnsi="Arial" w:cs="Arial"/>
          <w:i w:val="0"/>
          <w:szCs w:val="24"/>
        </w:rPr>
        <w:t>_________________________</w:t>
      </w:r>
      <w:r w:rsidRPr="008F3105">
        <w:rPr>
          <w:rFonts w:ascii="Arial" w:hAnsi="Arial" w:cs="Arial"/>
          <w:i w:val="0"/>
          <w:szCs w:val="24"/>
        </w:rPr>
        <w:t>.</w:t>
      </w:r>
    </w:p>
    <w:p w14:paraId="667ADDAA" w14:textId="77777777" w:rsidR="00772E50" w:rsidRPr="008F3105" w:rsidRDefault="00772E50" w:rsidP="00B82AFA">
      <w:pPr>
        <w:pStyle w:val="Corpodetexto"/>
        <w:spacing w:after="0" w:line="240" w:lineRule="auto"/>
        <w:ind w:left="3540" w:right="0"/>
        <w:jc w:val="both"/>
        <w:rPr>
          <w:rFonts w:ascii="Arial" w:hAnsi="Arial" w:cs="Arial"/>
          <w:i w:val="0"/>
          <w:szCs w:val="24"/>
        </w:rPr>
      </w:pPr>
    </w:p>
    <w:p w14:paraId="3CD36843" w14:textId="77777777" w:rsidR="00772E50" w:rsidRPr="008F3105" w:rsidRDefault="00772E50" w:rsidP="00B82AFA">
      <w:pPr>
        <w:pStyle w:val="Corpodetexto"/>
        <w:spacing w:after="0" w:line="240" w:lineRule="auto"/>
        <w:ind w:left="0" w:right="0"/>
        <w:jc w:val="both"/>
        <w:rPr>
          <w:rFonts w:ascii="Arial" w:hAnsi="Arial" w:cs="Arial"/>
          <w:i w:val="0"/>
          <w:szCs w:val="24"/>
        </w:rPr>
      </w:pPr>
      <w:r w:rsidRPr="008F3105">
        <w:rPr>
          <w:rFonts w:ascii="Arial" w:hAnsi="Arial" w:cs="Arial"/>
          <w:i w:val="0"/>
          <w:szCs w:val="24"/>
        </w:rPr>
        <w:t xml:space="preserve">I - </w:t>
      </w:r>
      <w:r w:rsidRPr="008F3105">
        <w:rPr>
          <w:rFonts w:ascii="Arial" w:hAnsi="Arial" w:cs="Arial"/>
          <w:b/>
          <w:i w:val="0"/>
          <w:szCs w:val="24"/>
        </w:rPr>
        <w:t>O MUNICÍPIO DE DOURADINA-MS</w:t>
      </w:r>
      <w:r w:rsidRPr="008F3105">
        <w:rPr>
          <w:rFonts w:ascii="Arial" w:hAnsi="Arial" w:cs="Arial"/>
          <w:i w:val="0"/>
          <w:szCs w:val="24"/>
        </w:rPr>
        <w:t xml:space="preserve">, pessoa jurídica de direito público, com sede na Domingos da Silva 1250 - centro, na cidade de Douradina/MS inscrita no CNPJ/MF sob o nº. 15.479.751/0001-00, doravante denominado </w:t>
      </w:r>
      <w:r w:rsidRPr="008F3105">
        <w:rPr>
          <w:rFonts w:ascii="Arial" w:hAnsi="Arial" w:cs="Arial"/>
          <w:b/>
          <w:i w:val="0"/>
          <w:szCs w:val="24"/>
        </w:rPr>
        <w:t>CONTRATANTE</w:t>
      </w:r>
      <w:r w:rsidRPr="008F3105">
        <w:rPr>
          <w:rFonts w:ascii="Arial" w:hAnsi="Arial" w:cs="Arial"/>
          <w:i w:val="0"/>
          <w:szCs w:val="24"/>
        </w:rPr>
        <w:t xml:space="preserve">, neste ato representado pelo Prefeito Municipal, o senhor </w:t>
      </w:r>
      <w:r w:rsidRPr="008F3105">
        <w:rPr>
          <w:rFonts w:ascii="Arial" w:hAnsi="Arial" w:cs="Arial"/>
          <w:b/>
          <w:i w:val="0"/>
          <w:szCs w:val="24"/>
        </w:rPr>
        <w:t>Jean Sérgio Clavisso Fogaça</w:t>
      </w:r>
      <w:r w:rsidRPr="008F3105">
        <w:rPr>
          <w:rFonts w:ascii="Arial" w:hAnsi="Arial" w:cs="Arial"/>
          <w:i w:val="0"/>
          <w:szCs w:val="24"/>
        </w:rPr>
        <w:t>, brasileiro, casado, professor, portador da CI-RG n. 000920779 SSP/MS e CPF/MF n. 607.751.901-44, residente e domiciliado na Avenida Presidente Vargas, 1735, Bairro centro, nesta cidade de Douradina-MS, e a ................................................. estabelecida na ................................................................, inscrita no CNPJ/MF .............................................. doravante denominada CONTRATADA, neste ato representado por .................................., portador do CPF/MF ............................. e Cédula de Identidade RG: ........................, residente e domiciliado na ....................................., nesta cidade, ajustam o presente Contrato, mediante as cláusulas e condições aqui estipuladas.</w:t>
      </w:r>
    </w:p>
    <w:p w14:paraId="1553B95F" w14:textId="77777777" w:rsidR="00772E50" w:rsidRPr="008F3105" w:rsidRDefault="00772E50" w:rsidP="00B82AFA">
      <w:pPr>
        <w:pStyle w:val="Corpodetexto"/>
        <w:spacing w:after="0" w:line="240" w:lineRule="auto"/>
        <w:ind w:left="0" w:right="0"/>
        <w:jc w:val="both"/>
        <w:rPr>
          <w:rFonts w:ascii="Arial" w:hAnsi="Arial" w:cs="Arial"/>
          <w:i w:val="0"/>
          <w:szCs w:val="24"/>
        </w:rPr>
      </w:pPr>
    </w:p>
    <w:p w14:paraId="47FB1B9F" w14:textId="1375EDC8" w:rsidR="00772E50" w:rsidRPr="008F3105" w:rsidRDefault="00772E50" w:rsidP="00B82AFA">
      <w:pPr>
        <w:pStyle w:val="Corpodetexto"/>
        <w:spacing w:after="0" w:line="240" w:lineRule="auto"/>
        <w:ind w:left="0" w:right="0"/>
        <w:jc w:val="both"/>
        <w:rPr>
          <w:rFonts w:ascii="Arial" w:hAnsi="Arial" w:cs="Arial"/>
          <w:i w:val="0"/>
          <w:szCs w:val="24"/>
        </w:rPr>
      </w:pPr>
      <w:r w:rsidRPr="008F3105">
        <w:rPr>
          <w:rFonts w:ascii="Arial" w:hAnsi="Arial" w:cs="Arial"/>
          <w:b/>
          <w:i w:val="0"/>
          <w:szCs w:val="24"/>
        </w:rPr>
        <w:t>II - DO FUNDAMENTO LEGAL:</w:t>
      </w:r>
      <w:r w:rsidRPr="008F3105">
        <w:rPr>
          <w:rFonts w:ascii="Arial" w:hAnsi="Arial" w:cs="Arial"/>
          <w:i w:val="0"/>
          <w:szCs w:val="24"/>
        </w:rPr>
        <w:t xml:space="preserve"> O presente Contrato tem fundamento legal na</w:t>
      </w:r>
      <w:r w:rsidR="003A18CC" w:rsidRPr="008F3105">
        <w:rPr>
          <w:rFonts w:ascii="Arial" w:hAnsi="Arial" w:cs="Arial"/>
          <w:i w:val="0"/>
          <w:szCs w:val="24"/>
        </w:rPr>
        <w:t>s</w:t>
      </w:r>
      <w:r w:rsidRPr="008F3105">
        <w:rPr>
          <w:rFonts w:ascii="Arial" w:hAnsi="Arial" w:cs="Arial"/>
          <w:i w:val="0"/>
          <w:szCs w:val="24"/>
        </w:rPr>
        <w:t xml:space="preserve"> Lei</w:t>
      </w:r>
      <w:r w:rsidR="003A18CC" w:rsidRPr="008F3105">
        <w:rPr>
          <w:rFonts w:ascii="Arial" w:hAnsi="Arial" w:cs="Arial"/>
          <w:i w:val="0"/>
          <w:szCs w:val="24"/>
        </w:rPr>
        <w:t xml:space="preserve"> Federais nº </w:t>
      </w:r>
      <w:r w:rsidRPr="008F3105">
        <w:rPr>
          <w:rFonts w:ascii="Arial" w:hAnsi="Arial" w:cs="Arial"/>
          <w:i w:val="0"/>
          <w:szCs w:val="24"/>
        </w:rPr>
        <w:t>8</w:t>
      </w:r>
      <w:r w:rsidR="003A18CC" w:rsidRPr="008F3105">
        <w:rPr>
          <w:rFonts w:ascii="Arial" w:hAnsi="Arial" w:cs="Arial"/>
          <w:i w:val="0"/>
          <w:szCs w:val="24"/>
        </w:rPr>
        <w:t>.</w:t>
      </w:r>
      <w:r w:rsidRPr="008F3105">
        <w:rPr>
          <w:rFonts w:ascii="Arial" w:hAnsi="Arial" w:cs="Arial"/>
          <w:i w:val="0"/>
          <w:szCs w:val="24"/>
        </w:rPr>
        <w:t>666/93</w:t>
      </w:r>
      <w:r w:rsidR="003A18CC" w:rsidRPr="008F3105">
        <w:rPr>
          <w:rFonts w:ascii="Arial" w:hAnsi="Arial" w:cs="Arial"/>
          <w:i w:val="0"/>
          <w:szCs w:val="24"/>
        </w:rPr>
        <w:t xml:space="preserve"> e</w:t>
      </w:r>
      <w:r w:rsidRPr="008F3105">
        <w:rPr>
          <w:rFonts w:ascii="Arial" w:hAnsi="Arial" w:cs="Arial"/>
          <w:i w:val="0"/>
          <w:szCs w:val="24"/>
        </w:rPr>
        <w:t xml:space="preserve"> </w:t>
      </w:r>
      <w:r w:rsidR="003A18CC" w:rsidRPr="008F3105">
        <w:rPr>
          <w:rFonts w:ascii="Arial" w:hAnsi="Arial" w:cs="Arial"/>
          <w:i w:val="0"/>
          <w:szCs w:val="24"/>
        </w:rPr>
        <w:t>nº 1</w:t>
      </w:r>
      <w:r w:rsidRPr="008F3105">
        <w:rPr>
          <w:rFonts w:ascii="Arial" w:hAnsi="Arial" w:cs="Arial"/>
          <w:i w:val="0"/>
          <w:szCs w:val="24"/>
        </w:rPr>
        <w:t>0.520/02, Le</w:t>
      </w:r>
      <w:r w:rsidR="003A18CC" w:rsidRPr="008F3105">
        <w:rPr>
          <w:rFonts w:ascii="Arial" w:hAnsi="Arial" w:cs="Arial"/>
          <w:i w:val="0"/>
          <w:szCs w:val="24"/>
        </w:rPr>
        <w:t>i</w:t>
      </w:r>
      <w:r w:rsidRPr="008F3105">
        <w:rPr>
          <w:rFonts w:ascii="Arial" w:hAnsi="Arial" w:cs="Arial"/>
          <w:i w:val="0"/>
          <w:szCs w:val="24"/>
        </w:rPr>
        <w:t xml:space="preserve"> Complementar</w:t>
      </w:r>
      <w:r w:rsidR="00373269" w:rsidRPr="008F3105">
        <w:rPr>
          <w:rFonts w:ascii="Arial" w:hAnsi="Arial" w:cs="Arial"/>
          <w:i w:val="0"/>
          <w:szCs w:val="24"/>
        </w:rPr>
        <w:t xml:space="preserve"> nº 123/2006</w:t>
      </w:r>
      <w:r w:rsidRPr="008F3105">
        <w:rPr>
          <w:rFonts w:ascii="Arial" w:hAnsi="Arial" w:cs="Arial"/>
          <w:i w:val="0"/>
          <w:szCs w:val="24"/>
        </w:rPr>
        <w:t xml:space="preserve"> e no Decreto Federal n. 8.538/2015, de conformidade com o </w:t>
      </w:r>
      <w:r w:rsidRPr="008F3105">
        <w:rPr>
          <w:rFonts w:ascii="Arial" w:hAnsi="Arial" w:cs="Arial"/>
          <w:b/>
          <w:i w:val="0"/>
          <w:szCs w:val="24"/>
        </w:rPr>
        <w:t xml:space="preserve">Pregão Presencial nº. </w:t>
      </w:r>
      <w:r w:rsidR="00FB7B7A" w:rsidRPr="008F3105">
        <w:rPr>
          <w:rFonts w:ascii="Arial" w:hAnsi="Arial" w:cs="Arial"/>
          <w:b/>
          <w:i w:val="0"/>
          <w:szCs w:val="24"/>
        </w:rPr>
        <w:t>04/2021</w:t>
      </w:r>
      <w:r w:rsidR="003A18CC" w:rsidRPr="008F3105">
        <w:rPr>
          <w:rFonts w:ascii="Arial" w:hAnsi="Arial" w:cs="Arial"/>
          <w:b/>
          <w:i w:val="0"/>
          <w:szCs w:val="24"/>
        </w:rPr>
        <w:t xml:space="preserve"> -</w:t>
      </w:r>
      <w:r w:rsidRPr="008F3105">
        <w:rPr>
          <w:rFonts w:ascii="Arial" w:hAnsi="Arial" w:cs="Arial"/>
          <w:b/>
          <w:i w:val="0"/>
          <w:szCs w:val="24"/>
        </w:rPr>
        <w:t xml:space="preserve">Processo Administrativo nº. </w:t>
      </w:r>
      <w:r w:rsidR="00FB7B7A" w:rsidRPr="008F3105">
        <w:rPr>
          <w:rFonts w:ascii="Arial" w:hAnsi="Arial" w:cs="Arial"/>
          <w:b/>
          <w:i w:val="0"/>
          <w:szCs w:val="24"/>
        </w:rPr>
        <w:t>06/2021</w:t>
      </w:r>
      <w:r w:rsidRPr="008F3105">
        <w:rPr>
          <w:rFonts w:ascii="Arial" w:hAnsi="Arial" w:cs="Arial"/>
          <w:i w:val="0"/>
          <w:szCs w:val="24"/>
        </w:rPr>
        <w:t xml:space="preserve"> de que passa a fazer parte integrante deste.</w:t>
      </w:r>
    </w:p>
    <w:p w14:paraId="075F7FC0" w14:textId="77777777" w:rsidR="00772E50" w:rsidRPr="008F3105" w:rsidRDefault="00772E50" w:rsidP="00B82AFA">
      <w:pPr>
        <w:pStyle w:val="Corpodetexto"/>
        <w:spacing w:after="0" w:line="240" w:lineRule="auto"/>
        <w:ind w:left="0" w:right="0"/>
        <w:jc w:val="both"/>
        <w:rPr>
          <w:rFonts w:ascii="Arial" w:hAnsi="Arial" w:cs="Arial"/>
          <w:i w:val="0"/>
          <w:szCs w:val="24"/>
        </w:rPr>
      </w:pPr>
    </w:p>
    <w:p w14:paraId="75B4AC2F" w14:textId="7859CD71" w:rsidR="00772E50" w:rsidRPr="008F3105" w:rsidRDefault="00772E50" w:rsidP="00B82AFA">
      <w:pPr>
        <w:pStyle w:val="Corpodetexto"/>
        <w:spacing w:after="0" w:line="240" w:lineRule="auto"/>
        <w:ind w:left="0" w:right="0"/>
        <w:jc w:val="both"/>
        <w:rPr>
          <w:rFonts w:ascii="Arial" w:hAnsi="Arial" w:cs="Arial"/>
          <w:i w:val="0"/>
          <w:szCs w:val="24"/>
        </w:rPr>
      </w:pPr>
      <w:r w:rsidRPr="008F3105">
        <w:rPr>
          <w:rFonts w:ascii="Arial" w:hAnsi="Arial" w:cs="Arial"/>
          <w:b/>
          <w:i w:val="0"/>
          <w:szCs w:val="24"/>
        </w:rPr>
        <w:t>III - TIPO DE LICITAÇÃO</w:t>
      </w:r>
      <w:r w:rsidRPr="008F3105">
        <w:rPr>
          <w:rFonts w:ascii="Arial" w:hAnsi="Arial" w:cs="Arial"/>
          <w:i w:val="0"/>
          <w:szCs w:val="24"/>
        </w:rPr>
        <w:t xml:space="preserve">: </w:t>
      </w:r>
      <w:r w:rsidR="00B3798F" w:rsidRPr="008F3105">
        <w:rPr>
          <w:rFonts w:ascii="Arial" w:hAnsi="Arial" w:cs="Arial"/>
          <w:i w:val="0"/>
          <w:szCs w:val="24"/>
        </w:rPr>
        <w:t>MENOR PREÇO GLOBAL</w:t>
      </w:r>
      <w:r w:rsidRPr="008F3105">
        <w:rPr>
          <w:rFonts w:ascii="Arial" w:hAnsi="Arial" w:cs="Arial"/>
          <w:i w:val="0"/>
          <w:szCs w:val="24"/>
        </w:rPr>
        <w:t>.</w:t>
      </w:r>
    </w:p>
    <w:p w14:paraId="2F3E7332" w14:textId="77777777" w:rsidR="00772E50" w:rsidRPr="008F3105" w:rsidRDefault="00772E50" w:rsidP="00B82AFA">
      <w:pPr>
        <w:pStyle w:val="Corpodetexto"/>
        <w:spacing w:after="0" w:line="240" w:lineRule="auto"/>
        <w:ind w:left="0" w:right="0"/>
        <w:jc w:val="both"/>
        <w:rPr>
          <w:rFonts w:ascii="Arial" w:hAnsi="Arial" w:cs="Arial"/>
          <w:i w:val="0"/>
          <w:szCs w:val="24"/>
        </w:rPr>
      </w:pPr>
    </w:p>
    <w:p w14:paraId="09D62334" w14:textId="77777777" w:rsidR="00772E50" w:rsidRPr="008F3105" w:rsidRDefault="00772E50" w:rsidP="00B82AFA">
      <w:pPr>
        <w:pStyle w:val="Corpodetexto"/>
        <w:spacing w:after="0" w:line="240" w:lineRule="auto"/>
        <w:ind w:left="0" w:right="0"/>
        <w:jc w:val="both"/>
        <w:rPr>
          <w:rFonts w:ascii="Arial" w:hAnsi="Arial" w:cs="Arial"/>
          <w:i w:val="0"/>
          <w:szCs w:val="24"/>
        </w:rPr>
      </w:pPr>
      <w:r w:rsidRPr="008F3105">
        <w:rPr>
          <w:rFonts w:ascii="Arial" w:hAnsi="Arial" w:cs="Arial"/>
          <w:b/>
          <w:i w:val="0"/>
          <w:szCs w:val="24"/>
        </w:rPr>
        <w:t>CLÁUSULA PRIMEIRA - DO OBJETO</w:t>
      </w:r>
    </w:p>
    <w:p w14:paraId="771133CA" w14:textId="77777777" w:rsidR="00772E50" w:rsidRPr="008F3105" w:rsidRDefault="00772E50" w:rsidP="00B82AFA">
      <w:pPr>
        <w:pStyle w:val="Corpodetexto"/>
        <w:spacing w:after="0" w:line="240" w:lineRule="auto"/>
        <w:ind w:left="0" w:right="0"/>
        <w:jc w:val="both"/>
        <w:rPr>
          <w:rFonts w:ascii="Arial" w:hAnsi="Arial" w:cs="Arial"/>
          <w:i w:val="0"/>
          <w:szCs w:val="24"/>
        </w:rPr>
      </w:pPr>
    </w:p>
    <w:p w14:paraId="69FCCB89" w14:textId="07EA72E2" w:rsidR="00772E50" w:rsidRPr="008F3105" w:rsidRDefault="00772E50" w:rsidP="0092690C">
      <w:pPr>
        <w:jc w:val="both"/>
        <w:rPr>
          <w:rFonts w:ascii="Arial" w:hAnsi="Arial" w:cs="Arial"/>
          <w:i w:val="0"/>
          <w:snapToGrid w:val="0"/>
          <w:szCs w:val="24"/>
        </w:rPr>
      </w:pPr>
      <w:r w:rsidRPr="008F3105">
        <w:rPr>
          <w:rFonts w:ascii="Arial" w:hAnsi="Arial" w:cs="Arial"/>
          <w:i w:val="0"/>
          <w:szCs w:val="24"/>
        </w:rPr>
        <w:t>1.1</w:t>
      </w:r>
      <w:r w:rsidR="003A18CC" w:rsidRPr="008F3105">
        <w:rPr>
          <w:rFonts w:ascii="Arial" w:hAnsi="Arial" w:cs="Arial"/>
          <w:i w:val="0"/>
          <w:szCs w:val="24"/>
        </w:rPr>
        <w:t>.</w:t>
      </w:r>
      <w:r w:rsidRPr="008F3105">
        <w:rPr>
          <w:rFonts w:ascii="Arial" w:hAnsi="Arial" w:cs="Arial"/>
          <w:i w:val="0"/>
          <w:szCs w:val="24"/>
        </w:rPr>
        <w:t xml:space="preserve"> </w:t>
      </w:r>
      <w:r w:rsidR="0092690C" w:rsidRPr="008F3105">
        <w:rPr>
          <w:rFonts w:ascii="Arial" w:hAnsi="Arial" w:cs="Arial"/>
          <w:i w:val="0"/>
          <w:szCs w:val="24"/>
        </w:rPr>
        <w:t xml:space="preserve">Contratação de empresa especializada para os serviços de conversão de dados, Implantação </w:t>
      </w:r>
      <w:r w:rsidR="00AF1CB2" w:rsidRPr="008F3105">
        <w:rPr>
          <w:rFonts w:ascii="Arial" w:hAnsi="Arial" w:cs="Arial"/>
          <w:i w:val="0"/>
          <w:szCs w:val="24"/>
        </w:rPr>
        <w:t>e treinamento</w:t>
      </w:r>
      <w:r w:rsidR="0092690C" w:rsidRPr="008F3105">
        <w:rPr>
          <w:rFonts w:ascii="Arial" w:hAnsi="Arial" w:cs="Arial"/>
          <w:i w:val="0"/>
          <w:szCs w:val="24"/>
        </w:rPr>
        <w:t xml:space="preserve"> de servidores, </w:t>
      </w:r>
      <w:r w:rsidR="00AF1CB2" w:rsidRPr="008F3105">
        <w:rPr>
          <w:rFonts w:ascii="Arial" w:hAnsi="Arial" w:cs="Arial"/>
          <w:i w:val="0"/>
          <w:szCs w:val="24"/>
        </w:rPr>
        <w:t xml:space="preserve">e </w:t>
      </w:r>
      <w:r w:rsidR="00AF1CB2" w:rsidRPr="008F3105">
        <w:rPr>
          <w:rFonts w:ascii="Arial" w:hAnsi="Arial" w:cs="Arial"/>
          <w:bCs/>
          <w:i w:val="0"/>
          <w:szCs w:val="24"/>
        </w:rPr>
        <w:t>fornecimento</w:t>
      </w:r>
      <w:r w:rsidR="0092690C" w:rsidRPr="008F3105">
        <w:rPr>
          <w:rStyle w:val="nfase"/>
          <w:rFonts w:ascii="Arial" w:hAnsi="Arial" w:cs="Arial"/>
          <w:bCs/>
          <w:szCs w:val="24"/>
        </w:rPr>
        <w:t xml:space="preserve"> de licença, locação e cessão de uso de </w:t>
      </w:r>
      <w:r w:rsidR="00AF1CB2" w:rsidRPr="008F3105">
        <w:rPr>
          <w:rStyle w:val="nfase"/>
          <w:rFonts w:ascii="Arial" w:hAnsi="Arial" w:cs="Arial"/>
          <w:bCs/>
          <w:szCs w:val="24"/>
        </w:rPr>
        <w:t>um sistema</w:t>
      </w:r>
      <w:r w:rsidR="0092690C" w:rsidRPr="008F3105">
        <w:rPr>
          <w:rStyle w:val="nfase"/>
          <w:rFonts w:ascii="Arial" w:hAnsi="Arial" w:cs="Arial"/>
          <w:bCs/>
          <w:szCs w:val="24"/>
        </w:rPr>
        <w:t xml:space="preserve"> de Gestão da Saúde Pública web, totalmente integrado, sem limites de usuários conectados da Administração Municipal</w:t>
      </w:r>
      <w:r w:rsidR="0092690C" w:rsidRPr="008F3105">
        <w:rPr>
          <w:rStyle w:val="nfase"/>
          <w:rFonts w:ascii="Arial" w:hAnsi="Arial" w:cs="Arial"/>
          <w:bCs/>
          <w:i/>
          <w:szCs w:val="24"/>
        </w:rPr>
        <w:t xml:space="preserve">, </w:t>
      </w:r>
      <w:r w:rsidR="0092690C" w:rsidRPr="008F3105">
        <w:rPr>
          <w:rStyle w:val="nfase"/>
          <w:rFonts w:ascii="Arial" w:hAnsi="Arial" w:cs="Arial"/>
          <w:bCs/>
          <w:szCs w:val="24"/>
        </w:rPr>
        <w:t>que atenda</w:t>
      </w:r>
      <w:r w:rsidR="0092690C" w:rsidRPr="008F3105">
        <w:rPr>
          <w:rStyle w:val="nfase"/>
          <w:rFonts w:ascii="Arial" w:hAnsi="Arial" w:cs="Arial"/>
          <w:bCs/>
          <w:i/>
          <w:szCs w:val="24"/>
        </w:rPr>
        <w:t xml:space="preserve"> </w:t>
      </w:r>
      <w:r w:rsidR="0092690C" w:rsidRPr="008F3105">
        <w:rPr>
          <w:rFonts w:ascii="Arial" w:hAnsi="Arial" w:cs="Arial"/>
          <w:bCs/>
          <w:i w:val="0"/>
          <w:szCs w:val="24"/>
        </w:rPr>
        <w:t>as especificações técnicas, os quantitativos e serviços técnicos correlatos</w:t>
      </w:r>
      <w:r w:rsidR="0092690C" w:rsidRPr="008F3105">
        <w:rPr>
          <w:rFonts w:ascii="Arial" w:hAnsi="Arial" w:cs="Arial"/>
          <w:i w:val="0"/>
          <w:szCs w:val="24"/>
        </w:rPr>
        <w:t xml:space="preserve">, para atender a Secretaria de Saúde da </w:t>
      </w:r>
      <w:r w:rsidR="0092690C" w:rsidRPr="008F3105">
        <w:rPr>
          <w:rFonts w:ascii="Arial" w:hAnsi="Arial" w:cs="Arial"/>
          <w:i w:val="0"/>
          <w:spacing w:val="1"/>
          <w:szCs w:val="24"/>
        </w:rPr>
        <w:t>P</w:t>
      </w:r>
      <w:r w:rsidR="0092690C" w:rsidRPr="008F3105">
        <w:rPr>
          <w:rFonts w:ascii="Arial" w:hAnsi="Arial" w:cs="Arial"/>
          <w:i w:val="0"/>
          <w:szCs w:val="24"/>
        </w:rPr>
        <w:t>r</w:t>
      </w:r>
      <w:r w:rsidR="0092690C" w:rsidRPr="008F3105">
        <w:rPr>
          <w:rFonts w:ascii="Arial" w:hAnsi="Arial" w:cs="Arial"/>
          <w:i w:val="0"/>
          <w:spacing w:val="-2"/>
          <w:szCs w:val="24"/>
        </w:rPr>
        <w:t>e</w:t>
      </w:r>
      <w:r w:rsidR="0092690C" w:rsidRPr="008F3105">
        <w:rPr>
          <w:rFonts w:ascii="Arial" w:hAnsi="Arial" w:cs="Arial"/>
          <w:i w:val="0"/>
          <w:szCs w:val="24"/>
        </w:rPr>
        <w:t>f</w:t>
      </w:r>
      <w:r w:rsidR="0092690C" w:rsidRPr="008F3105">
        <w:rPr>
          <w:rFonts w:ascii="Arial" w:hAnsi="Arial" w:cs="Arial"/>
          <w:i w:val="0"/>
          <w:spacing w:val="-2"/>
          <w:szCs w:val="24"/>
        </w:rPr>
        <w:t>e</w:t>
      </w:r>
      <w:r w:rsidR="0092690C" w:rsidRPr="008F3105">
        <w:rPr>
          <w:rFonts w:ascii="Arial" w:hAnsi="Arial" w:cs="Arial"/>
          <w:i w:val="0"/>
          <w:szCs w:val="24"/>
        </w:rPr>
        <w:t>i</w:t>
      </w:r>
      <w:r w:rsidR="0092690C" w:rsidRPr="008F3105">
        <w:rPr>
          <w:rFonts w:ascii="Arial" w:hAnsi="Arial" w:cs="Arial"/>
          <w:i w:val="0"/>
          <w:spacing w:val="1"/>
          <w:szCs w:val="24"/>
        </w:rPr>
        <w:t>t</w:t>
      </w:r>
      <w:r w:rsidR="0092690C" w:rsidRPr="008F3105">
        <w:rPr>
          <w:rFonts w:ascii="Arial" w:hAnsi="Arial" w:cs="Arial"/>
          <w:i w:val="0"/>
          <w:szCs w:val="24"/>
        </w:rPr>
        <w:t>u</w:t>
      </w:r>
      <w:r w:rsidR="0092690C" w:rsidRPr="008F3105">
        <w:rPr>
          <w:rFonts w:ascii="Arial" w:hAnsi="Arial" w:cs="Arial"/>
          <w:i w:val="0"/>
          <w:spacing w:val="-1"/>
          <w:szCs w:val="24"/>
        </w:rPr>
        <w:t>r</w:t>
      </w:r>
      <w:r w:rsidR="0092690C" w:rsidRPr="008F3105">
        <w:rPr>
          <w:rFonts w:ascii="Arial" w:hAnsi="Arial" w:cs="Arial"/>
          <w:i w:val="0"/>
          <w:szCs w:val="24"/>
        </w:rPr>
        <w:t>a</w:t>
      </w:r>
      <w:r w:rsidR="0092690C" w:rsidRPr="008F3105">
        <w:rPr>
          <w:rFonts w:ascii="Arial" w:hAnsi="Arial" w:cs="Arial"/>
          <w:i w:val="0"/>
          <w:spacing w:val="-1"/>
          <w:szCs w:val="24"/>
        </w:rPr>
        <w:t xml:space="preserve"> </w:t>
      </w:r>
      <w:r w:rsidR="0092690C" w:rsidRPr="008F3105">
        <w:rPr>
          <w:rFonts w:ascii="Arial" w:hAnsi="Arial" w:cs="Arial"/>
          <w:i w:val="0"/>
          <w:szCs w:val="24"/>
        </w:rPr>
        <w:t>Muni</w:t>
      </w:r>
      <w:r w:rsidR="0092690C" w:rsidRPr="008F3105">
        <w:rPr>
          <w:rFonts w:ascii="Arial" w:hAnsi="Arial" w:cs="Arial"/>
          <w:i w:val="0"/>
          <w:spacing w:val="-1"/>
          <w:szCs w:val="24"/>
        </w:rPr>
        <w:t>c</w:t>
      </w:r>
      <w:r w:rsidR="0092690C" w:rsidRPr="008F3105">
        <w:rPr>
          <w:rFonts w:ascii="Arial" w:hAnsi="Arial" w:cs="Arial"/>
          <w:i w:val="0"/>
          <w:szCs w:val="24"/>
        </w:rPr>
        <w:t>i</w:t>
      </w:r>
      <w:r w:rsidR="0092690C" w:rsidRPr="008F3105">
        <w:rPr>
          <w:rFonts w:ascii="Arial" w:hAnsi="Arial" w:cs="Arial"/>
          <w:i w:val="0"/>
          <w:spacing w:val="3"/>
          <w:szCs w:val="24"/>
        </w:rPr>
        <w:t>p</w:t>
      </w:r>
      <w:r w:rsidR="0092690C" w:rsidRPr="008F3105">
        <w:rPr>
          <w:rFonts w:ascii="Arial" w:hAnsi="Arial" w:cs="Arial"/>
          <w:i w:val="0"/>
          <w:spacing w:val="-1"/>
          <w:szCs w:val="24"/>
        </w:rPr>
        <w:t>a</w:t>
      </w:r>
      <w:r w:rsidR="0092690C" w:rsidRPr="008F3105">
        <w:rPr>
          <w:rFonts w:ascii="Arial" w:hAnsi="Arial" w:cs="Arial"/>
          <w:i w:val="0"/>
          <w:szCs w:val="24"/>
        </w:rPr>
        <w:t>l de</w:t>
      </w:r>
      <w:r w:rsidR="0092690C" w:rsidRPr="008F3105">
        <w:rPr>
          <w:rFonts w:ascii="Arial" w:hAnsi="Arial" w:cs="Arial"/>
          <w:i w:val="0"/>
          <w:spacing w:val="2"/>
          <w:szCs w:val="24"/>
        </w:rPr>
        <w:t xml:space="preserve"> Douradina – MS</w:t>
      </w:r>
      <w:r w:rsidR="0092690C" w:rsidRPr="008F3105">
        <w:rPr>
          <w:rFonts w:ascii="Arial" w:hAnsi="Arial" w:cs="Arial"/>
          <w:i w:val="0"/>
          <w:szCs w:val="24"/>
        </w:rPr>
        <w:t>.</w:t>
      </w:r>
    </w:p>
    <w:p w14:paraId="22192A0D" w14:textId="77777777" w:rsidR="00772E50" w:rsidRPr="008F3105" w:rsidRDefault="00772E50" w:rsidP="00B82AFA">
      <w:pPr>
        <w:pStyle w:val="Corpodetexto"/>
        <w:spacing w:after="0" w:line="240" w:lineRule="auto"/>
        <w:ind w:left="0" w:right="0"/>
        <w:jc w:val="both"/>
        <w:rPr>
          <w:rFonts w:ascii="Arial" w:hAnsi="Arial" w:cs="Arial"/>
          <w:b/>
          <w:i w:val="0"/>
          <w:szCs w:val="24"/>
        </w:rPr>
      </w:pPr>
    </w:p>
    <w:p w14:paraId="6DF20436" w14:textId="17A4F1A8" w:rsidR="00880A61" w:rsidRPr="008F3105" w:rsidRDefault="00880A61" w:rsidP="00880A61">
      <w:pPr>
        <w:pStyle w:val="Corpodetexto"/>
        <w:spacing w:after="0" w:line="240" w:lineRule="auto"/>
        <w:ind w:left="0" w:right="0"/>
        <w:jc w:val="both"/>
        <w:rPr>
          <w:rFonts w:ascii="Arial" w:hAnsi="Arial" w:cs="Arial"/>
          <w:b/>
          <w:bCs/>
          <w:i w:val="0"/>
          <w:szCs w:val="24"/>
        </w:rPr>
      </w:pPr>
      <w:r w:rsidRPr="008F3105">
        <w:rPr>
          <w:rFonts w:ascii="Arial" w:hAnsi="Arial" w:cs="Arial"/>
          <w:b/>
          <w:i w:val="0"/>
          <w:szCs w:val="24"/>
        </w:rPr>
        <w:t xml:space="preserve">CLÁUSULA SEGUNDA – DA </w:t>
      </w:r>
      <w:r w:rsidRPr="008F3105">
        <w:rPr>
          <w:rFonts w:ascii="Arial" w:hAnsi="Arial" w:cs="Arial"/>
          <w:b/>
          <w:bCs/>
          <w:i w:val="0"/>
          <w:szCs w:val="24"/>
        </w:rPr>
        <w:t xml:space="preserve">EXECUÇÃO DOS SERVIÇOS </w:t>
      </w:r>
    </w:p>
    <w:p w14:paraId="057CB9A6" w14:textId="77777777" w:rsidR="0092690C" w:rsidRPr="008F3105" w:rsidRDefault="0092690C" w:rsidP="0092690C">
      <w:pPr>
        <w:pStyle w:val="PargrafodaLista"/>
        <w:numPr>
          <w:ilvl w:val="2"/>
          <w:numId w:val="0"/>
        </w:numPr>
        <w:overflowPunct w:val="0"/>
        <w:autoSpaceDE w:val="0"/>
        <w:autoSpaceDN w:val="0"/>
        <w:adjustRightInd w:val="0"/>
        <w:jc w:val="both"/>
        <w:textAlignment w:val="baseline"/>
        <w:rPr>
          <w:rFonts w:ascii="Arial" w:hAnsi="Arial" w:cs="Arial"/>
          <w:b/>
          <w:i w:val="0"/>
          <w:szCs w:val="24"/>
        </w:rPr>
      </w:pPr>
    </w:p>
    <w:p w14:paraId="1CEAD6DF" w14:textId="77777777" w:rsidR="0092690C" w:rsidRPr="008F3105" w:rsidRDefault="0092690C" w:rsidP="004B5FFF">
      <w:pPr>
        <w:pStyle w:val="Ttulo3"/>
        <w:numPr>
          <w:ilvl w:val="1"/>
          <w:numId w:val="3"/>
        </w:numPr>
        <w:overflowPunct w:val="0"/>
        <w:ind w:left="567" w:hanging="567"/>
        <w:contextualSpacing/>
        <w:textAlignment w:val="baseline"/>
        <w:rPr>
          <w:rFonts w:ascii="Arial" w:hAnsi="Arial" w:cs="Arial"/>
          <w:b/>
          <w:i w:val="0"/>
          <w:sz w:val="24"/>
          <w:szCs w:val="24"/>
        </w:rPr>
      </w:pPr>
      <w:r w:rsidRPr="008F3105">
        <w:rPr>
          <w:rFonts w:ascii="Arial" w:hAnsi="Arial" w:cs="Arial"/>
          <w:b/>
          <w:i w:val="0"/>
          <w:sz w:val="24"/>
          <w:szCs w:val="24"/>
        </w:rPr>
        <w:t xml:space="preserve">Os serviços, objeto desta licitação, também compreendem: </w:t>
      </w:r>
      <w:r w:rsidRPr="008F3105">
        <w:rPr>
          <w:rFonts w:ascii="Arial" w:hAnsi="Arial"/>
          <w:b/>
          <w:i w:val="0"/>
          <w:sz w:val="24"/>
          <w:szCs w:val="24"/>
        </w:rPr>
        <w:t>Migração das Informações em Uso</w:t>
      </w:r>
      <w:r w:rsidRPr="008F3105">
        <w:rPr>
          <w:rFonts w:ascii="Arial" w:hAnsi="Arial"/>
          <w:b/>
          <w:sz w:val="24"/>
          <w:szCs w:val="24"/>
        </w:rPr>
        <w:t>.</w:t>
      </w:r>
    </w:p>
    <w:p w14:paraId="7841DA03" w14:textId="77777777" w:rsidR="0092690C" w:rsidRPr="008F3105" w:rsidRDefault="0092690C" w:rsidP="0092690C">
      <w:pPr>
        <w:pStyle w:val="Recuodecorpodetexto"/>
        <w:contextualSpacing/>
        <w:rPr>
          <w:rFonts w:ascii="Arial" w:hAnsi="Arial" w:cs="Arial"/>
          <w:i w:val="0"/>
          <w:sz w:val="24"/>
          <w:szCs w:val="24"/>
        </w:rPr>
      </w:pPr>
    </w:p>
    <w:p w14:paraId="11559D5A" w14:textId="77777777" w:rsidR="0092690C" w:rsidRPr="008F3105" w:rsidRDefault="0092690C" w:rsidP="004B5FFF">
      <w:pPr>
        <w:pStyle w:val="Recuodecorpodetexto"/>
        <w:numPr>
          <w:ilvl w:val="2"/>
          <w:numId w:val="3"/>
        </w:numPr>
        <w:contextualSpacing/>
        <w:rPr>
          <w:rFonts w:ascii="Arial" w:hAnsi="Arial" w:cs="Arial"/>
          <w:i w:val="0"/>
          <w:sz w:val="24"/>
          <w:szCs w:val="24"/>
        </w:rPr>
      </w:pPr>
      <w:r w:rsidRPr="008F3105">
        <w:rPr>
          <w:rFonts w:ascii="Arial" w:hAnsi="Arial" w:cs="Arial"/>
          <w:i w:val="0"/>
          <w:sz w:val="24"/>
          <w:szCs w:val="24"/>
        </w:rPr>
        <w:t>A conversão/migração e o aproveitamento de todos os dados cadastrais e informações históricas do sistema em uso são de responsabilidade da empresa proponente, com disponibilização dos mesmos pela Administração Municipal.</w:t>
      </w:r>
    </w:p>
    <w:p w14:paraId="1C824DB4" w14:textId="77777777" w:rsidR="0092690C" w:rsidRPr="008F3105" w:rsidRDefault="0092690C" w:rsidP="004B5FFF">
      <w:pPr>
        <w:pStyle w:val="Recuodecorpodetexto"/>
        <w:numPr>
          <w:ilvl w:val="2"/>
          <w:numId w:val="3"/>
        </w:numPr>
        <w:contextualSpacing/>
        <w:rPr>
          <w:rFonts w:ascii="Arial" w:hAnsi="Arial" w:cs="Arial"/>
          <w:i w:val="0"/>
          <w:sz w:val="24"/>
          <w:szCs w:val="24"/>
        </w:rPr>
      </w:pPr>
      <w:r w:rsidRPr="008F3105">
        <w:rPr>
          <w:rFonts w:ascii="Arial" w:hAnsi="Arial" w:cs="Arial"/>
          <w:i w:val="0"/>
          <w:sz w:val="24"/>
          <w:szCs w:val="24"/>
        </w:rPr>
        <w:t xml:space="preserve">Ao final dos serviços de conversão, a Secretaria Municipal de Saúde fará testes visando a validação dos dados convertidos como condição essencial à liquidação </w:t>
      </w:r>
      <w:r w:rsidRPr="008F3105">
        <w:rPr>
          <w:rFonts w:ascii="Arial" w:hAnsi="Arial" w:cs="Arial"/>
          <w:i w:val="0"/>
          <w:sz w:val="24"/>
          <w:szCs w:val="24"/>
        </w:rPr>
        <w:lastRenderedPageBreak/>
        <w:t>e pagamento de tais serviços, sem prejuízo da aplicação de penalidades em caso de identificação futura de erros e incorreções.</w:t>
      </w:r>
    </w:p>
    <w:p w14:paraId="4DEBBB38" w14:textId="77777777" w:rsidR="0092690C" w:rsidRPr="008F3105" w:rsidRDefault="0092690C" w:rsidP="004B5FFF">
      <w:pPr>
        <w:pStyle w:val="Recuodecorpodetexto"/>
        <w:numPr>
          <w:ilvl w:val="2"/>
          <w:numId w:val="3"/>
        </w:numPr>
        <w:contextualSpacing/>
        <w:rPr>
          <w:rFonts w:ascii="Arial" w:hAnsi="Arial" w:cs="Arial"/>
          <w:i w:val="0"/>
          <w:sz w:val="24"/>
          <w:szCs w:val="24"/>
        </w:rPr>
      </w:pPr>
      <w:r w:rsidRPr="008F3105">
        <w:rPr>
          <w:rFonts w:ascii="Arial" w:hAnsi="Arial" w:cs="Arial"/>
          <w:i w:val="0"/>
          <w:sz w:val="24"/>
          <w:szCs w:val="24"/>
        </w:rPr>
        <w:t>Recebimento dos serviços, tratado no item anterior, se dará individualmente para cada base convertida, devendo ser obrigatoriamente ultimado com o acompanhamento da Secretária ou chefe de setor interessado, sendo que tais procedimentos deverão ser formais e instrumentalizados.</w:t>
      </w:r>
    </w:p>
    <w:p w14:paraId="677A4276" w14:textId="77777777" w:rsidR="0092690C" w:rsidRPr="008F3105" w:rsidRDefault="0092690C" w:rsidP="0092690C">
      <w:pPr>
        <w:pStyle w:val="Recuodecorpodetexto"/>
        <w:ind w:left="0"/>
        <w:contextualSpacing/>
        <w:rPr>
          <w:rFonts w:ascii="Arial" w:hAnsi="Arial" w:cs="Arial"/>
          <w:i w:val="0"/>
          <w:sz w:val="24"/>
          <w:szCs w:val="24"/>
        </w:rPr>
      </w:pPr>
    </w:p>
    <w:p w14:paraId="58549104" w14:textId="2CFF9421" w:rsidR="0092690C" w:rsidRPr="008F3105" w:rsidRDefault="0092690C" w:rsidP="004B5FFF">
      <w:pPr>
        <w:pStyle w:val="Edital"/>
        <w:widowControl w:val="0"/>
        <w:numPr>
          <w:ilvl w:val="1"/>
          <w:numId w:val="3"/>
        </w:numPr>
        <w:tabs>
          <w:tab w:val="left" w:pos="0"/>
        </w:tabs>
        <w:spacing w:before="0" w:after="0"/>
        <w:contextualSpacing/>
        <w:rPr>
          <w:rFonts w:ascii="Arial" w:hAnsi="Arial"/>
          <w:b/>
          <w:szCs w:val="24"/>
        </w:rPr>
      </w:pPr>
      <w:r w:rsidRPr="008F3105">
        <w:rPr>
          <w:rFonts w:ascii="Arial" w:hAnsi="Arial"/>
          <w:b/>
          <w:szCs w:val="24"/>
        </w:rPr>
        <w:t>Implantação (Configuração e parametrização).</w:t>
      </w:r>
    </w:p>
    <w:p w14:paraId="63E28A0E" w14:textId="77777777" w:rsidR="0092690C" w:rsidRPr="008F3105" w:rsidRDefault="0092690C" w:rsidP="0092690C">
      <w:pPr>
        <w:pStyle w:val="Edital"/>
        <w:widowControl w:val="0"/>
        <w:tabs>
          <w:tab w:val="left" w:pos="0"/>
        </w:tabs>
        <w:spacing w:before="0" w:after="0"/>
        <w:contextualSpacing/>
        <w:rPr>
          <w:rFonts w:ascii="Arial" w:hAnsi="Arial"/>
          <w:b/>
          <w:szCs w:val="24"/>
        </w:rPr>
      </w:pPr>
    </w:p>
    <w:p w14:paraId="3F4C32BA" w14:textId="77777777" w:rsidR="0092690C" w:rsidRPr="008F3105" w:rsidRDefault="0092690C" w:rsidP="0092690C">
      <w:pPr>
        <w:pStyle w:val="Edital"/>
        <w:widowControl w:val="0"/>
        <w:tabs>
          <w:tab w:val="left" w:pos="0"/>
        </w:tabs>
        <w:spacing w:before="0" w:after="0"/>
        <w:ind w:left="1080"/>
        <w:contextualSpacing/>
        <w:rPr>
          <w:rFonts w:ascii="Arial" w:hAnsi="Arial"/>
          <w:b/>
          <w:szCs w:val="24"/>
        </w:rPr>
      </w:pPr>
    </w:p>
    <w:p w14:paraId="6942CF1A" w14:textId="4EE524BF" w:rsidR="0092690C" w:rsidRPr="008F3105" w:rsidRDefault="0092690C" w:rsidP="0092690C">
      <w:pPr>
        <w:pStyle w:val="Edital"/>
        <w:widowControl w:val="0"/>
        <w:tabs>
          <w:tab w:val="left" w:pos="0"/>
        </w:tabs>
        <w:spacing w:before="0" w:after="0"/>
        <w:ind w:left="360"/>
        <w:contextualSpacing/>
        <w:rPr>
          <w:rFonts w:ascii="Arial" w:hAnsi="Arial"/>
          <w:szCs w:val="24"/>
        </w:rPr>
      </w:pPr>
      <w:r w:rsidRPr="008F3105">
        <w:rPr>
          <w:rFonts w:ascii="Arial" w:hAnsi="Arial"/>
          <w:b/>
          <w:szCs w:val="24"/>
        </w:rPr>
        <w:t>2.2.1.</w:t>
      </w:r>
      <w:r w:rsidRPr="008F3105">
        <w:rPr>
          <w:rFonts w:ascii="Arial" w:hAnsi="Arial"/>
          <w:szCs w:val="24"/>
        </w:rPr>
        <w:t xml:space="preserve"> Para cada um dos módulos licitados, quando couber, deverão ser cumpridas as atividades de: conversão, instalação, configuração, parametrização e treinamento; além disso caberá ainda a adequação de relatórios e logotipos; estruturação dos níveis de acesso e habilitações dos usuários.</w:t>
      </w:r>
    </w:p>
    <w:p w14:paraId="431007DD" w14:textId="0710AC7A" w:rsidR="0092690C" w:rsidRPr="008F3105" w:rsidRDefault="0092690C" w:rsidP="0092690C">
      <w:pPr>
        <w:pStyle w:val="Edital"/>
        <w:widowControl w:val="0"/>
        <w:tabs>
          <w:tab w:val="left" w:pos="0"/>
        </w:tabs>
        <w:spacing w:before="0" w:after="0"/>
        <w:ind w:left="360"/>
        <w:contextualSpacing/>
        <w:rPr>
          <w:rFonts w:ascii="Arial" w:hAnsi="Arial"/>
          <w:szCs w:val="24"/>
        </w:rPr>
      </w:pPr>
      <w:r w:rsidRPr="008F3105">
        <w:rPr>
          <w:rFonts w:ascii="Arial" w:hAnsi="Arial"/>
          <w:b/>
          <w:szCs w:val="24"/>
        </w:rPr>
        <w:t>2.2.2</w:t>
      </w:r>
      <w:r w:rsidRPr="008F3105">
        <w:rPr>
          <w:rFonts w:ascii="Arial" w:hAnsi="Arial"/>
          <w:szCs w:val="24"/>
        </w:rPr>
        <w:t>. Acompanhamento dos servidores usuários do sistema no prédio sede da Secretaria Municipal de Saúde, em tempo integral na fase de implantação e treinamento e parametrização do objeto.</w:t>
      </w:r>
    </w:p>
    <w:p w14:paraId="590A86F2" w14:textId="41A4FA52" w:rsidR="0092690C" w:rsidRPr="008F3105" w:rsidRDefault="0092690C" w:rsidP="0092690C">
      <w:pPr>
        <w:pStyle w:val="Edital"/>
        <w:widowControl w:val="0"/>
        <w:tabs>
          <w:tab w:val="left" w:pos="0"/>
        </w:tabs>
        <w:spacing w:before="0" w:after="0"/>
        <w:ind w:left="360"/>
        <w:contextualSpacing/>
        <w:rPr>
          <w:rFonts w:ascii="Arial" w:hAnsi="Arial"/>
          <w:szCs w:val="24"/>
        </w:rPr>
      </w:pPr>
      <w:r w:rsidRPr="008F3105">
        <w:rPr>
          <w:rFonts w:ascii="Arial" w:hAnsi="Arial"/>
          <w:szCs w:val="24"/>
        </w:rPr>
        <w:t>2.2.3. Na implantação dos sistemas acima discriminados, deverão ser cumpridas as seguintes etapas:</w:t>
      </w:r>
    </w:p>
    <w:p w14:paraId="03E7CDB5" w14:textId="77777777" w:rsidR="0092690C" w:rsidRPr="008F3105" w:rsidRDefault="0092690C" w:rsidP="0092690C">
      <w:pPr>
        <w:pStyle w:val="Edital"/>
        <w:widowControl w:val="0"/>
        <w:spacing w:before="0" w:after="0"/>
        <w:contextualSpacing/>
        <w:rPr>
          <w:rFonts w:ascii="Arial" w:hAnsi="Arial"/>
          <w:szCs w:val="24"/>
        </w:rPr>
      </w:pPr>
    </w:p>
    <w:p w14:paraId="6ECB396C" w14:textId="77777777" w:rsidR="0092690C" w:rsidRPr="008F3105" w:rsidRDefault="0092690C" w:rsidP="004B5FFF">
      <w:pPr>
        <w:pStyle w:val="Edital"/>
        <w:widowControl w:val="0"/>
        <w:numPr>
          <w:ilvl w:val="0"/>
          <w:numId w:val="4"/>
        </w:numPr>
        <w:tabs>
          <w:tab w:val="left" w:pos="284"/>
        </w:tabs>
        <w:spacing w:before="0" w:after="0"/>
        <w:ind w:left="1134" w:firstLine="0"/>
        <w:contextualSpacing/>
        <w:rPr>
          <w:rFonts w:ascii="Arial" w:hAnsi="Arial"/>
          <w:szCs w:val="24"/>
        </w:rPr>
      </w:pPr>
      <w:r w:rsidRPr="008F3105">
        <w:rPr>
          <w:rFonts w:ascii="Arial" w:hAnsi="Arial"/>
          <w:szCs w:val="24"/>
        </w:rPr>
        <w:t>Entrega da conversão dos dados;</w:t>
      </w:r>
    </w:p>
    <w:p w14:paraId="0566C592" w14:textId="77777777" w:rsidR="0092690C" w:rsidRPr="008F3105" w:rsidRDefault="0092690C" w:rsidP="004B5FFF">
      <w:pPr>
        <w:pStyle w:val="Edital"/>
        <w:widowControl w:val="0"/>
        <w:numPr>
          <w:ilvl w:val="0"/>
          <w:numId w:val="4"/>
        </w:numPr>
        <w:tabs>
          <w:tab w:val="left" w:pos="284"/>
        </w:tabs>
        <w:spacing w:before="0" w:after="0"/>
        <w:ind w:left="1134" w:firstLine="0"/>
        <w:contextualSpacing/>
        <w:rPr>
          <w:rFonts w:ascii="Arial" w:hAnsi="Arial"/>
          <w:szCs w:val="24"/>
        </w:rPr>
      </w:pPr>
      <w:r w:rsidRPr="008F3105">
        <w:rPr>
          <w:rFonts w:ascii="Arial" w:hAnsi="Arial"/>
          <w:szCs w:val="24"/>
        </w:rPr>
        <w:t>Instalação e configuração dos sistemas licitados;</w:t>
      </w:r>
    </w:p>
    <w:p w14:paraId="52B623B7" w14:textId="77777777" w:rsidR="0092690C" w:rsidRPr="008F3105" w:rsidRDefault="0092690C" w:rsidP="004B5FFF">
      <w:pPr>
        <w:pStyle w:val="Edital"/>
        <w:widowControl w:val="0"/>
        <w:numPr>
          <w:ilvl w:val="0"/>
          <w:numId w:val="4"/>
        </w:numPr>
        <w:tabs>
          <w:tab w:val="left" w:pos="284"/>
        </w:tabs>
        <w:spacing w:before="0" w:after="0"/>
        <w:ind w:left="1134" w:firstLine="0"/>
        <w:contextualSpacing/>
        <w:rPr>
          <w:rFonts w:ascii="Arial" w:hAnsi="Arial"/>
          <w:szCs w:val="24"/>
        </w:rPr>
      </w:pPr>
      <w:r w:rsidRPr="008F3105">
        <w:rPr>
          <w:rFonts w:ascii="Arial" w:hAnsi="Arial"/>
          <w:szCs w:val="24"/>
        </w:rPr>
        <w:t>Customização dos sistemas;</w:t>
      </w:r>
    </w:p>
    <w:p w14:paraId="30850DBB" w14:textId="77777777" w:rsidR="0092690C" w:rsidRPr="008F3105" w:rsidRDefault="0092690C" w:rsidP="004B5FFF">
      <w:pPr>
        <w:pStyle w:val="Edital"/>
        <w:widowControl w:val="0"/>
        <w:numPr>
          <w:ilvl w:val="0"/>
          <w:numId w:val="4"/>
        </w:numPr>
        <w:tabs>
          <w:tab w:val="left" w:pos="284"/>
        </w:tabs>
        <w:spacing w:before="0" w:after="0"/>
        <w:ind w:left="1134" w:firstLine="0"/>
        <w:contextualSpacing/>
        <w:rPr>
          <w:rFonts w:ascii="Arial" w:hAnsi="Arial"/>
          <w:szCs w:val="24"/>
        </w:rPr>
      </w:pPr>
      <w:r w:rsidRPr="008F3105">
        <w:rPr>
          <w:rFonts w:ascii="Arial" w:hAnsi="Arial"/>
          <w:szCs w:val="24"/>
        </w:rPr>
        <w:t>Adequação de relatórios, telas, layouts e logotipos;</w:t>
      </w:r>
    </w:p>
    <w:p w14:paraId="7B6C8823" w14:textId="77777777" w:rsidR="0092690C" w:rsidRPr="008F3105" w:rsidRDefault="0092690C" w:rsidP="004B5FFF">
      <w:pPr>
        <w:pStyle w:val="Edital"/>
        <w:widowControl w:val="0"/>
        <w:numPr>
          <w:ilvl w:val="0"/>
          <w:numId w:val="4"/>
        </w:numPr>
        <w:tabs>
          <w:tab w:val="left" w:pos="284"/>
        </w:tabs>
        <w:spacing w:before="0" w:after="0"/>
        <w:ind w:left="1134" w:firstLine="0"/>
        <w:contextualSpacing/>
        <w:rPr>
          <w:rFonts w:ascii="Arial" w:hAnsi="Arial"/>
          <w:szCs w:val="24"/>
        </w:rPr>
      </w:pPr>
      <w:r w:rsidRPr="008F3105">
        <w:rPr>
          <w:rFonts w:ascii="Arial" w:hAnsi="Arial"/>
          <w:szCs w:val="24"/>
        </w:rPr>
        <w:t>Parametrização inicial de tabelas e cadastros;</w:t>
      </w:r>
    </w:p>
    <w:p w14:paraId="0DAF9251" w14:textId="77777777" w:rsidR="0092690C" w:rsidRPr="008F3105" w:rsidRDefault="0092690C" w:rsidP="004B5FFF">
      <w:pPr>
        <w:pStyle w:val="Edital"/>
        <w:widowControl w:val="0"/>
        <w:numPr>
          <w:ilvl w:val="0"/>
          <w:numId w:val="4"/>
        </w:numPr>
        <w:tabs>
          <w:tab w:val="left" w:pos="284"/>
        </w:tabs>
        <w:spacing w:before="0" w:after="0"/>
        <w:ind w:left="1134" w:firstLine="0"/>
        <w:contextualSpacing/>
        <w:rPr>
          <w:rFonts w:ascii="Arial" w:hAnsi="Arial"/>
          <w:szCs w:val="24"/>
        </w:rPr>
      </w:pPr>
      <w:r w:rsidRPr="008F3105">
        <w:rPr>
          <w:rFonts w:ascii="Arial" w:hAnsi="Arial"/>
          <w:szCs w:val="24"/>
        </w:rPr>
        <w:t>Estruturação dos níveis de acesso.</w:t>
      </w:r>
    </w:p>
    <w:p w14:paraId="238CDA9C" w14:textId="77777777" w:rsidR="0092690C" w:rsidRPr="008F3105" w:rsidRDefault="0092690C" w:rsidP="0092690C">
      <w:pPr>
        <w:pStyle w:val="Edital"/>
        <w:widowControl w:val="0"/>
        <w:tabs>
          <w:tab w:val="left" w:pos="284"/>
        </w:tabs>
        <w:spacing w:before="0" w:after="0"/>
        <w:contextualSpacing/>
        <w:rPr>
          <w:rFonts w:ascii="Arial" w:hAnsi="Arial"/>
          <w:szCs w:val="24"/>
        </w:rPr>
      </w:pPr>
    </w:p>
    <w:p w14:paraId="6DAB5A73" w14:textId="21AC6390" w:rsidR="0092690C" w:rsidRPr="008F3105" w:rsidRDefault="0092690C" w:rsidP="0092690C">
      <w:pPr>
        <w:pStyle w:val="Edital"/>
        <w:widowControl w:val="0"/>
        <w:tabs>
          <w:tab w:val="left" w:pos="709"/>
        </w:tabs>
        <w:spacing w:before="0" w:after="0"/>
        <w:contextualSpacing/>
        <w:rPr>
          <w:rFonts w:ascii="Arial" w:hAnsi="Arial"/>
          <w:szCs w:val="24"/>
        </w:rPr>
      </w:pPr>
      <w:r w:rsidRPr="008F3105">
        <w:rPr>
          <w:rFonts w:ascii="Arial" w:hAnsi="Arial"/>
          <w:szCs w:val="24"/>
        </w:rPr>
        <w:t xml:space="preserve">2.2.4. O recebimento dos serviços de implantação se dará mediante aceite formal, devendo ser obrigatoriamente antecedido de procedimentos de validação pela secretária ou chefe de setor onde o módulo do sistema foi implantado, sendo que estes deverão ser formais e instrumentalizados em observância às exigências técnicas do edital.   </w:t>
      </w:r>
    </w:p>
    <w:p w14:paraId="61B9EE6D" w14:textId="77777777" w:rsidR="0092690C" w:rsidRPr="008F3105" w:rsidRDefault="0092690C" w:rsidP="0092690C">
      <w:pPr>
        <w:pStyle w:val="Edital"/>
        <w:widowControl w:val="0"/>
        <w:tabs>
          <w:tab w:val="left" w:pos="709"/>
        </w:tabs>
        <w:spacing w:before="0" w:after="0"/>
        <w:contextualSpacing/>
        <w:rPr>
          <w:rFonts w:ascii="Arial" w:hAnsi="Arial"/>
          <w:szCs w:val="24"/>
        </w:rPr>
      </w:pPr>
    </w:p>
    <w:p w14:paraId="34FCC728" w14:textId="17FA4BEC" w:rsidR="0092690C" w:rsidRPr="008F3105" w:rsidRDefault="0092690C" w:rsidP="0092690C">
      <w:pPr>
        <w:pStyle w:val="Edital"/>
        <w:widowControl w:val="0"/>
        <w:tabs>
          <w:tab w:val="left" w:pos="709"/>
        </w:tabs>
        <w:spacing w:before="0" w:after="0"/>
        <w:contextualSpacing/>
        <w:rPr>
          <w:rFonts w:ascii="Arial" w:hAnsi="Arial"/>
          <w:szCs w:val="24"/>
        </w:rPr>
      </w:pPr>
      <w:r w:rsidRPr="008F3105">
        <w:rPr>
          <w:rFonts w:ascii="Arial" w:hAnsi="Arial"/>
          <w:szCs w:val="24"/>
        </w:rPr>
        <w:t>2.2.5. Todas as decisões e entendimentos havidos entre as partes durante o andamento dos trabalhos e que impliquem em modificações ou implementações nos planos, cronogramas ou atividades pactuadas, deverão ser previa e formalmente acordados e documentados entre as partes.</w:t>
      </w:r>
    </w:p>
    <w:p w14:paraId="38AE7134" w14:textId="77777777" w:rsidR="0092690C" w:rsidRPr="008F3105" w:rsidRDefault="0092690C" w:rsidP="0092690C">
      <w:pPr>
        <w:pStyle w:val="Edital"/>
        <w:widowControl w:val="0"/>
        <w:tabs>
          <w:tab w:val="left" w:pos="709"/>
        </w:tabs>
        <w:spacing w:before="0" w:after="0"/>
        <w:contextualSpacing/>
        <w:rPr>
          <w:rFonts w:ascii="Arial" w:hAnsi="Arial"/>
          <w:szCs w:val="24"/>
        </w:rPr>
      </w:pPr>
    </w:p>
    <w:p w14:paraId="60711129" w14:textId="783F68EF" w:rsidR="0092690C" w:rsidRPr="008F3105" w:rsidRDefault="0092690C" w:rsidP="0092690C">
      <w:pPr>
        <w:pStyle w:val="Edital"/>
        <w:widowControl w:val="0"/>
        <w:tabs>
          <w:tab w:val="left" w:pos="709"/>
        </w:tabs>
        <w:spacing w:before="0" w:after="0"/>
        <w:contextualSpacing/>
        <w:rPr>
          <w:rFonts w:ascii="Arial" w:hAnsi="Arial"/>
          <w:szCs w:val="24"/>
        </w:rPr>
      </w:pPr>
      <w:r w:rsidRPr="008F3105">
        <w:rPr>
          <w:rFonts w:ascii="Arial" w:hAnsi="Arial"/>
          <w:szCs w:val="24"/>
        </w:rPr>
        <w:t>2.2.6. A empresa contratada responderá pelas perdas, reproduções indevidas e/ou adulterações que por ventura venham a ocorrer nas informações da CONTRATANTE, quando estas estiverem sob sua responsabilidade.</w:t>
      </w:r>
    </w:p>
    <w:p w14:paraId="33A98E9D" w14:textId="77777777" w:rsidR="0092690C" w:rsidRPr="008F3105" w:rsidRDefault="0092690C" w:rsidP="0092690C">
      <w:pPr>
        <w:pStyle w:val="Edital"/>
        <w:widowControl w:val="0"/>
        <w:tabs>
          <w:tab w:val="left" w:pos="709"/>
        </w:tabs>
        <w:spacing w:before="0" w:after="0"/>
        <w:contextualSpacing/>
        <w:rPr>
          <w:rFonts w:ascii="Arial" w:hAnsi="Arial"/>
          <w:szCs w:val="24"/>
        </w:rPr>
      </w:pPr>
    </w:p>
    <w:p w14:paraId="6CAC449B" w14:textId="0AF55F92" w:rsidR="0092690C" w:rsidRPr="008F3105" w:rsidRDefault="0092690C" w:rsidP="0092690C">
      <w:pPr>
        <w:pStyle w:val="Edital"/>
        <w:widowControl w:val="0"/>
        <w:tabs>
          <w:tab w:val="left" w:pos="567"/>
        </w:tabs>
        <w:spacing w:before="0" w:after="0"/>
        <w:contextualSpacing/>
        <w:rPr>
          <w:rFonts w:ascii="Arial" w:hAnsi="Arial"/>
          <w:szCs w:val="24"/>
        </w:rPr>
      </w:pPr>
      <w:r w:rsidRPr="008F3105">
        <w:rPr>
          <w:rFonts w:ascii="Arial" w:hAnsi="Arial"/>
          <w:szCs w:val="24"/>
        </w:rPr>
        <w:t>2.2.7. A empresa contratada e os membros da equipe guardarão sigilo absoluto sobre os dados e informações do objeto da prestação de serviços ou quaisquer outras informações a que venham a ter conhecimento em decorrência da execução das atividades previstas no contrato, respondendo contratual e legalmente pela inobservância desta alínea, inclusive após o término do contrato.</w:t>
      </w:r>
    </w:p>
    <w:p w14:paraId="27D0F209" w14:textId="77777777" w:rsidR="0092690C" w:rsidRPr="008F3105" w:rsidRDefault="0092690C" w:rsidP="0092690C">
      <w:pPr>
        <w:pStyle w:val="Edital"/>
        <w:widowControl w:val="0"/>
        <w:tabs>
          <w:tab w:val="left" w:pos="0"/>
        </w:tabs>
        <w:spacing w:before="0" w:after="0"/>
        <w:contextualSpacing/>
        <w:rPr>
          <w:rFonts w:ascii="Arial" w:hAnsi="Arial"/>
          <w:szCs w:val="24"/>
        </w:rPr>
      </w:pPr>
    </w:p>
    <w:p w14:paraId="15E20356" w14:textId="3D671E1F" w:rsidR="0092690C" w:rsidRPr="008F3105" w:rsidRDefault="0092690C" w:rsidP="0092690C">
      <w:pPr>
        <w:pStyle w:val="Edital"/>
        <w:widowControl w:val="0"/>
        <w:tabs>
          <w:tab w:val="left" w:pos="0"/>
        </w:tabs>
        <w:spacing w:before="0" w:after="0"/>
        <w:contextualSpacing/>
        <w:rPr>
          <w:rFonts w:ascii="Arial" w:hAnsi="Arial"/>
          <w:b/>
          <w:szCs w:val="24"/>
        </w:rPr>
      </w:pPr>
      <w:r w:rsidRPr="008F3105">
        <w:rPr>
          <w:rFonts w:ascii="Arial" w:hAnsi="Arial"/>
          <w:b/>
          <w:szCs w:val="24"/>
        </w:rPr>
        <w:t>2.3 Treinamento e Capacitação.</w:t>
      </w:r>
    </w:p>
    <w:p w14:paraId="1AA6B956" w14:textId="77777777" w:rsidR="0092690C" w:rsidRPr="008F3105" w:rsidRDefault="0092690C" w:rsidP="0092690C">
      <w:pPr>
        <w:pStyle w:val="Edital"/>
        <w:widowControl w:val="0"/>
        <w:tabs>
          <w:tab w:val="left" w:pos="0"/>
        </w:tabs>
        <w:spacing w:before="0" w:after="0"/>
        <w:contextualSpacing/>
        <w:rPr>
          <w:rFonts w:ascii="Arial" w:hAnsi="Arial"/>
          <w:b/>
          <w:szCs w:val="24"/>
        </w:rPr>
      </w:pPr>
    </w:p>
    <w:p w14:paraId="0920C979" w14:textId="518277F7" w:rsidR="0092690C" w:rsidRPr="008F3105" w:rsidRDefault="0092690C" w:rsidP="0092690C">
      <w:pPr>
        <w:pStyle w:val="TextosemFormatao2"/>
        <w:contextualSpacing/>
        <w:jc w:val="both"/>
        <w:rPr>
          <w:rFonts w:ascii="Arial" w:hAnsi="Arial" w:cs="Arial"/>
        </w:rPr>
      </w:pPr>
      <w:r w:rsidRPr="008F3105">
        <w:rPr>
          <w:rFonts w:ascii="Arial" w:hAnsi="Arial" w:cs="Arial"/>
        </w:rPr>
        <w:t xml:space="preserve">2.3.1. A empresa contratada efetuará o treinamento aos servidores públicos indicados pela Secretaria Municipal de Saúde, que deverá ser realizado dentro do prazo de implantação, </w:t>
      </w:r>
      <w:r w:rsidRPr="008F3105">
        <w:rPr>
          <w:rFonts w:ascii="Arial" w:hAnsi="Arial" w:cs="Arial"/>
        </w:rPr>
        <w:lastRenderedPageBreak/>
        <w:t>compreendendo o uso das funções do sistema pertencente a sua área de responsabilidade, conhecimento sobre as parametrizações a serem usadas e uso das rotinas de segurança.</w:t>
      </w:r>
    </w:p>
    <w:p w14:paraId="49DDE765" w14:textId="77777777" w:rsidR="0092690C" w:rsidRPr="008F3105" w:rsidRDefault="0092690C" w:rsidP="0092690C">
      <w:pPr>
        <w:contextualSpacing/>
        <w:jc w:val="both"/>
        <w:rPr>
          <w:rFonts w:ascii="Arial" w:hAnsi="Arial" w:cs="Arial"/>
          <w:i w:val="0"/>
          <w:szCs w:val="24"/>
        </w:rPr>
      </w:pPr>
    </w:p>
    <w:p w14:paraId="6102EF9F" w14:textId="35275D53" w:rsidR="0092690C" w:rsidRPr="008F3105" w:rsidRDefault="0092690C" w:rsidP="004B5FFF">
      <w:pPr>
        <w:pStyle w:val="Edital"/>
        <w:widowControl w:val="0"/>
        <w:numPr>
          <w:ilvl w:val="1"/>
          <w:numId w:val="12"/>
        </w:numPr>
        <w:tabs>
          <w:tab w:val="left" w:pos="0"/>
        </w:tabs>
        <w:spacing w:before="0" w:after="0"/>
        <w:contextualSpacing/>
        <w:rPr>
          <w:rFonts w:ascii="Arial" w:hAnsi="Arial"/>
          <w:b/>
          <w:szCs w:val="24"/>
        </w:rPr>
      </w:pPr>
      <w:r w:rsidRPr="008F3105">
        <w:rPr>
          <w:rFonts w:ascii="Arial" w:hAnsi="Arial"/>
          <w:b/>
          <w:szCs w:val="24"/>
        </w:rPr>
        <w:t>Suporte Técnico.</w:t>
      </w:r>
    </w:p>
    <w:p w14:paraId="48AF901C" w14:textId="77777777" w:rsidR="0092690C" w:rsidRPr="008F3105" w:rsidRDefault="0092690C" w:rsidP="0092690C">
      <w:pPr>
        <w:pStyle w:val="Edital"/>
        <w:widowControl w:val="0"/>
        <w:tabs>
          <w:tab w:val="left" w:pos="0"/>
        </w:tabs>
        <w:spacing w:before="0" w:after="0"/>
        <w:contextualSpacing/>
        <w:rPr>
          <w:rFonts w:ascii="Arial" w:hAnsi="Arial"/>
          <w:b/>
          <w:szCs w:val="24"/>
        </w:rPr>
      </w:pPr>
    </w:p>
    <w:p w14:paraId="36D20139" w14:textId="1AD845D3" w:rsidR="0092690C" w:rsidRPr="008F3105" w:rsidRDefault="0092690C" w:rsidP="0092690C">
      <w:pPr>
        <w:pStyle w:val="Edital"/>
        <w:widowControl w:val="0"/>
        <w:tabs>
          <w:tab w:val="left" w:pos="0"/>
        </w:tabs>
        <w:spacing w:before="0" w:after="0"/>
        <w:contextualSpacing/>
        <w:rPr>
          <w:rFonts w:ascii="Arial" w:hAnsi="Arial"/>
          <w:szCs w:val="24"/>
        </w:rPr>
      </w:pPr>
      <w:r w:rsidRPr="008F3105">
        <w:rPr>
          <w:rFonts w:ascii="Arial" w:hAnsi="Arial"/>
          <w:szCs w:val="24"/>
        </w:rPr>
        <w:t>2.4.1. O atendimento a solicitação do suporte deverá ser realizado na sede da Secretaria Municipal de Saúde, por técnico apto a prover o devido suporte ao sistema, com o objetivo de:</w:t>
      </w:r>
    </w:p>
    <w:p w14:paraId="78E7697A" w14:textId="77777777" w:rsidR="0092690C" w:rsidRPr="008F3105" w:rsidRDefault="0092690C" w:rsidP="0092690C">
      <w:pPr>
        <w:pStyle w:val="Edital"/>
        <w:widowControl w:val="0"/>
        <w:tabs>
          <w:tab w:val="left" w:pos="0"/>
        </w:tabs>
        <w:spacing w:before="0" w:after="0"/>
        <w:ind w:left="1134" w:hanging="1134"/>
        <w:contextualSpacing/>
        <w:rPr>
          <w:rFonts w:ascii="Arial" w:hAnsi="Arial"/>
          <w:szCs w:val="24"/>
        </w:rPr>
      </w:pPr>
    </w:p>
    <w:p w14:paraId="1967D728" w14:textId="2B1573A4" w:rsidR="0092690C" w:rsidRPr="008F3105" w:rsidRDefault="0092690C" w:rsidP="004B5FFF">
      <w:pPr>
        <w:pStyle w:val="Edital"/>
        <w:widowControl w:val="0"/>
        <w:numPr>
          <w:ilvl w:val="3"/>
          <w:numId w:val="3"/>
        </w:numPr>
        <w:tabs>
          <w:tab w:val="left" w:pos="0"/>
        </w:tabs>
        <w:spacing w:before="0" w:after="0"/>
        <w:ind w:left="1134" w:hanging="1134"/>
        <w:contextualSpacing/>
        <w:rPr>
          <w:rFonts w:ascii="Arial" w:hAnsi="Arial"/>
          <w:szCs w:val="24"/>
        </w:rPr>
      </w:pPr>
      <w:r w:rsidRPr="008F3105">
        <w:rPr>
          <w:rFonts w:ascii="Arial" w:hAnsi="Arial"/>
          <w:szCs w:val="24"/>
        </w:rPr>
        <w:t>Auxílio na recuperação da base de dados por problemas originados em erros de operação, queda de energia ou falha de equipamentos, desde que não exista backup adequado para satisfazer as necessidades de segurança;</w:t>
      </w:r>
    </w:p>
    <w:p w14:paraId="3FB5E895" w14:textId="09C512B6" w:rsidR="0092690C" w:rsidRPr="008F3105" w:rsidRDefault="0092690C" w:rsidP="004B5FFF">
      <w:pPr>
        <w:pStyle w:val="Edital"/>
        <w:widowControl w:val="0"/>
        <w:numPr>
          <w:ilvl w:val="3"/>
          <w:numId w:val="11"/>
        </w:numPr>
        <w:tabs>
          <w:tab w:val="left" w:pos="709"/>
        </w:tabs>
        <w:spacing w:before="0" w:after="0"/>
        <w:ind w:left="1134" w:hanging="1134"/>
        <w:contextualSpacing/>
        <w:rPr>
          <w:rFonts w:ascii="Arial" w:hAnsi="Arial"/>
          <w:szCs w:val="24"/>
        </w:rPr>
      </w:pPr>
      <w:r w:rsidRPr="008F3105">
        <w:rPr>
          <w:rFonts w:ascii="Arial" w:hAnsi="Arial"/>
          <w:szCs w:val="24"/>
        </w:rPr>
        <w:t>Treinamento dos usuários da Secretaria Municipal de Saúde na operação ou utilização do sistema em função de substituição de pessoal, tendo em vista demissões, mudanças de cargos, etc.</w:t>
      </w:r>
    </w:p>
    <w:p w14:paraId="40A867CF" w14:textId="6A7AB4AC" w:rsidR="0092690C" w:rsidRPr="008F3105" w:rsidRDefault="0092690C" w:rsidP="004B5FFF">
      <w:pPr>
        <w:pStyle w:val="Edital"/>
        <w:widowControl w:val="0"/>
        <w:numPr>
          <w:ilvl w:val="3"/>
          <w:numId w:val="11"/>
        </w:numPr>
        <w:tabs>
          <w:tab w:val="left" w:pos="709"/>
        </w:tabs>
        <w:spacing w:before="0" w:after="0"/>
        <w:ind w:left="1134" w:hanging="1134"/>
        <w:contextualSpacing/>
        <w:rPr>
          <w:rFonts w:ascii="Arial" w:hAnsi="Arial"/>
          <w:szCs w:val="24"/>
        </w:rPr>
      </w:pPr>
      <w:r w:rsidRPr="008F3105">
        <w:rPr>
          <w:rFonts w:ascii="Arial" w:hAnsi="Arial"/>
          <w:szCs w:val="24"/>
        </w:rPr>
        <w:t>Elaboração de quaisquer atividades técnicas relacionadas à utilização dos sistemas após a implantação e utilização dos mesmos, como: gerar/validar arquivos para Órgão Governamental, Tribunal de Contas, auxílio na legislação, na área de informática, entre outros.</w:t>
      </w:r>
    </w:p>
    <w:p w14:paraId="17A33536" w14:textId="3AE6F914" w:rsidR="0092690C" w:rsidRPr="008F3105" w:rsidRDefault="0092690C" w:rsidP="004B5FFF">
      <w:pPr>
        <w:pStyle w:val="Edital"/>
        <w:widowControl w:val="0"/>
        <w:numPr>
          <w:ilvl w:val="3"/>
          <w:numId w:val="11"/>
        </w:numPr>
        <w:tabs>
          <w:tab w:val="left" w:pos="709"/>
        </w:tabs>
        <w:spacing w:before="0" w:after="0"/>
        <w:ind w:left="1134" w:hanging="1134"/>
        <w:contextualSpacing/>
        <w:rPr>
          <w:rFonts w:ascii="Arial" w:hAnsi="Arial"/>
          <w:szCs w:val="24"/>
        </w:rPr>
      </w:pPr>
      <w:r w:rsidRPr="008F3105">
        <w:rPr>
          <w:rFonts w:ascii="Arial" w:hAnsi="Arial"/>
          <w:szCs w:val="24"/>
        </w:rPr>
        <w:t>Será aceito suporte no sistema licitado via acesso remoto mediante autorização previa, sendo de responsabilidade da contratada o sigilo e segurança das informações, devendo ser garantido atendimento para pedidos de suporte telefônico no horário das 7h00min às 17h00min de segunda a sexta-feira.</w:t>
      </w:r>
    </w:p>
    <w:p w14:paraId="6B3D1741" w14:textId="0BB2091D" w:rsidR="0092690C" w:rsidRPr="008F3105" w:rsidRDefault="0092690C" w:rsidP="004B5FFF">
      <w:pPr>
        <w:pStyle w:val="Edital"/>
        <w:widowControl w:val="0"/>
        <w:numPr>
          <w:ilvl w:val="3"/>
          <w:numId w:val="11"/>
        </w:numPr>
        <w:tabs>
          <w:tab w:val="left" w:pos="709"/>
        </w:tabs>
        <w:spacing w:before="0" w:after="0"/>
        <w:ind w:left="1134" w:hanging="1134"/>
        <w:contextualSpacing/>
        <w:rPr>
          <w:rFonts w:ascii="Arial" w:hAnsi="Arial"/>
          <w:szCs w:val="24"/>
        </w:rPr>
      </w:pPr>
      <w:r w:rsidRPr="008F3105">
        <w:rPr>
          <w:rFonts w:ascii="Arial" w:hAnsi="Arial"/>
          <w:szCs w:val="24"/>
        </w:rPr>
        <w:t>Quando o Município propor qualquer forma de atendimento ao cidadão fora do horário acima pactuado, este deverá informar por escrito à contratada para providencia de suporte telefônico para o referido período.</w:t>
      </w:r>
    </w:p>
    <w:p w14:paraId="21B21320" w14:textId="5F6D444A" w:rsidR="0092690C" w:rsidRPr="008F3105" w:rsidRDefault="0092690C" w:rsidP="004B5FFF">
      <w:pPr>
        <w:pStyle w:val="Edital"/>
        <w:widowControl w:val="0"/>
        <w:numPr>
          <w:ilvl w:val="3"/>
          <w:numId w:val="11"/>
        </w:numPr>
        <w:tabs>
          <w:tab w:val="left" w:pos="709"/>
        </w:tabs>
        <w:spacing w:before="0" w:after="0"/>
        <w:ind w:left="1134" w:hanging="1134"/>
        <w:contextualSpacing/>
        <w:rPr>
          <w:rFonts w:ascii="Arial" w:hAnsi="Arial"/>
          <w:szCs w:val="24"/>
        </w:rPr>
      </w:pPr>
      <w:r w:rsidRPr="008F3105">
        <w:rPr>
          <w:rFonts w:ascii="Arial" w:hAnsi="Arial"/>
          <w:szCs w:val="24"/>
        </w:rPr>
        <w:t>O recebimento dos serviços de suporte técnico in loco se dará mediante liquidação, pelo setor competente, dos serviços indicados em documento próprio da proponente, que pormenorizadamente relate os serviços prestados e o tempo despendido para tanto.</w:t>
      </w:r>
    </w:p>
    <w:p w14:paraId="47946580" w14:textId="77777777" w:rsidR="0092690C" w:rsidRPr="008F3105" w:rsidRDefault="0092690C" w:rsidP="0092690C">
      <w:pPr>
        <w:pStyle w:val="Edital"/>
        <w:widowControl w:val="0"/>
        <w:tabs>
          <w:tab w:val="left" w:pos="709"/>
        </w:tabs>
        <w:spacing w:before="0" w:after="0"/>
        <w:contextualSpacing/>
        <w:rPr>
          <w:rFonts w:ascii="Arial" w:hAnsi="Arial"/>
          <w:szCs w:val="24"/>
        </w:rPr>
      </w:pPr>
    </w:p>
    <w:p w14:paraId="2306C627" w14:textId="046E73AC" w:rsidR="0092690C" w:rsidRPr="008F3105" w:rsidRDefault="0092690C" w:rsidP="004B5FFF">
      <w:pPr>
        <w:pStyle w:val="Textopadro"/>
        <w:numPr>
          <w:ilvl w:val="0"/>
          <w:numId w:val="3"/>
        </w:numPr>
        <w:ind w:hanging="1065"/>
        <w:contextualSpacing/>
        <w:jc w:val="both"/>
        <w:rPr>
          <w:rFonts w:ascii="Arial" w:hAnsi="Arial" w:cs="Arial"/>
          <w:szCs w:val="24"/>
          <w:lang w:val="pt-BR"/>
        </w:rPr>
      </w:pPr>
      <w:r w:rsidRPr="008F3105">
        <w:rPr>
          <w:rFonts w:ascii="Arial" w:hAnsi="Arial" w:cs="Arial"/>
          <w:b/>
          <w:szCs w:val="24"/>
          <w:lang w:val="pt-BR"/>
        </w:rPr>
        <w:t xml:space="preserve"> RECURSOS COMPUTACIONAIS.</w:t>
      </w:r>
      <w:r w:rsidRPr="008F3105">
        <w:rPr>
          <w:rFonts w:ascii="Arial" w:hAnsi="Arial" w:cs="Arial"/>
          <w:szCs w:val="24"/>
          <w:lang w:val="pt-BR"/>
        </w:rPr>
        <w:t xml:space="preserve"> </w:t>
      </w:r>
    </w:p>
    <w:p w14:paraId="55EC9A29" w14:textId="77777777" w:rsidR="0092690C" w:rsidRPr="008F3105" w:rsidRDefault="0092690C" w:rsidP="0092690C">
      <w:pPr>
        <w:contextualSpacing/>
        <w:jc w:val="both"/>
        <w:rPr>
          <w:rFonts w:ascii="Arial" w:hAnsi="Arial" w:cs="Arial"/>
          <w:i w:val="0"/>
          <w:szCs w:val="24"/>
        </w:rPr>
      </w:pPr>
    </w:p>
    <w:p w14:paraId="70E3087C" w14:textId="6F6BD2D1" w:rsidR="0092690C" w:rsidRPr="008F3105" w:rsidRDefault="0092690C" w:rsidP="0092690C">
      <w:pPr>
        <w:contextualSpacing/>
        <w:jc w:val="both"/>
        <w:rPr>
          <w:rFonts w:ascii="Arial" w:hAnsi="Arial" w:cs="Arial"/>
          <w:i w:val="0"/>
          <w:szCs w:val="24"/>
        </w:rPr>
      </w:pPr>
      <w:r w:rsidRPr="008F3105">
        <w:rPr>
          <w:rFonts w:ascii="Arial" w:hAnsi="Arial" w:cs="Arial"/>
          <w:i w:val="0"/>
          <w:szCs w:val="24"/>
        </w:rPr>
        <w:t xml:space="preserve">3.1. </w:t>
      </w:r>
      <w:r w:rsidR="004A7295" w:rsidRPr="008F3105">
        <w:rPr>
          <w:rFonts w:ascii="Arial" w:hAnsi="Arial" w:cs="Arial"/>
          <w:i w:val="0"/>
          <w:szCs w:val="24"/>
        </w:rPr>
        <w:t>Os sistemas propostos deverão rodar em servidor externo, disponibilizado pela contratada, sem custos adicionais ao contratante, e que garanta a redundância das informações em servidor interno (caso tenho) a fim de que esta não acarrete prejuízo de inserção ou perda das informações, onde as configurações mínimas exigidas para o servidor deverá ser</w:t>
      </w:r>
      <w:r w:rsidRPr="008F3105">
        <w:rPr>
          <w:rFonts w:ascii="Arial" w:hAnsi="Arial" w:cs="Arial"/>
          <w:i w:val="0"/>
          <w:szCs w:val="24"/>
        </w:rPr>
        <w:t xml:space="preserve">: </w:t>
      </w:r>
    </w:p>
    <w:p w14:paraId="50C964F9" w14:textId="77777777" w:rsidR="0092690C" w:rsidRPr="008F3105" w:rsidRDefault="0092690C" w:rsidP="0092690C">
      <w:pPr>
        <w:contextualSpacing/>
        <w:jc w:val="both"/>
        <w:rPr>
          <w:rFonts w:ascii="Arial" w:hAnsi="Arial" w:cs="Arial"/>
          <w:i w:val="0"/>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6"/>
        <w:gridCol w:w="5714"/>
      </w:tblGrid>
      <w:tr w:rsidR="0092690C" w:rsidRPr="008F3105" w14:paraId="5167960B" w14:textId="77777777" w:rsidTr="00DE43CE">
        <w:trPr>
          <w:trHeight w:val="284"/>
        </w:trPr>
        <w:tc>
          <w:tcPr>
            <w:tcW w:w="3466" w:type="dxa"/>
            <w:vAlign w:val="center"/>
          </w:tcPr>
          <w:p w14:paraId="59337BE6" w14:textId="77777777" w:rsidR="0092690C" w:rsidRPr="008F3105" w:rsidRDefault="0092690C" w:rsidP="00DE43CE">
            <w:pPr>
              <w:tabs>
                <w:tab w:val="left" w:pos="1134"/>
              </w:tabs>
              <w:contextualSpacing/>
              <w:jc w:val="both"/>
              <w:rPr>
                <w:rFonts w:ascii="Arial" w:hAnsi="Arial" w:cs="Arial"/>
                <w:i w:val="0"/>
                <w:szCs w:val="24"/>
              </w:rPr>
            </w:pPr>
            <w:r w:rsidRPr="008F3105">
              <w:rPr>
                <w:rFonts w:ascii="Arial" w:hAnsi="Arial" w:cs="Arial"/>
                <w:i w:val="0"/>
                <w:szCs w:val="24"/>
              </w:rPr>
              <w:t>Arquitetura operacional</w:t>
            </w:r>
          </w:p>
        </w:tc>
        <w:tc>
          <w:tcPr>
            <w:tcW w:w="5714" w:type="dxa"/>
            <w:vAlign w:val="center"/>
          </w:tcPr>
          <w:p w14:paraId="2724FF6C" w14:textId="77777777" w:rsidR="0092690C" w:rsidRPr="008F3105" w:rsidRDefault="0092690C" w:rsidP="00DE43CE">
            <w:pPr>
              <w:tabs>
                <w:tab w:val="left" w:pos="1134"/>
              </w:tabs>
              <w:contextualSpacing/>
              <w:jc w:val="both"/>
              <w:rPr>
                <w:rFonts w:ascii="Arial" w:hAnsi="Arial" w:cs="Arial"/>
                <w:i w:val="0"/>
                <w:szCs w:val="24"/>
              </w:rPr>
            </w:pPr>
            <w:r w:rsidRPr="008F3105">
              <w:rPr>
                <w:rFonts w:ascii="Arial" w:hAnsi="Arial" w:cs="Arial"/>
                <w:i w:val="0"/>
                <w:szCs w:val="24"/>
              </w:rPr>
              <w:t>WEB 3 Camadas</w:t>
            </w:r>
          </w:p>
        </w:tc>
      </w:tr>
      <w:tr w:rsidR="0092690C" w:rsidRPr="008F3105" w14:paraId="59A7545B" w14:textId="77777777" w:rsidTr="00DE43CE">
        <w:trPr>
          <w:trHeight w:val="284"/>
        </w:trPr>
        <w:tc>
          <w:tcPr>
            <w:tcW w:w="3466" w:type="dxa"/>
            <w:vAlign w:val="center"/>
          </w:tcPr>
          <w:p w14:paraId="0DF40C99" w14:textId="77777777" w:rsidR="0092690C" w:rsidRPr="008F3105" w:rsidRDefault="0092690C" w:rsidP="00DE43CE">
            <w:pPr>
              <w:tabs>
                <w:tab w:val="left" w:pos="1134"/>
              </w:tabs>
              <w:contextualSpacing/>
              <w:jc w:val="both"/>
              <w:rPr>
                <w:rFonts w:ascii="Arial" w:hAnsi="Arial" w:cs="Arial"/>
                <w:i w:val="0"/>
                <w:szCs w:val="24"/>
              </w:rPr>
            </w:pPr>
            <w:r w:rsidRPr="008F3105">
              <w:rPr>
                <w:rFonts w:ascii="Arial" w:hAnsi="Arial" w:cs="Arial"/>
                <w:i w:val="0"/>
                <w:szCs w:val="24"/>
              </w:rPr>
              <w:t>Protocolo de comunicação de rede</w:t>
            </w:r>
          </w:p>
        </w:tc>
        <w:tc>
          <w:tcPr>
            <w:tcW w:w="5714" w:type="dxa"/>
            <w:vAlign w:val="center"/>
          </w:tcPr>
          <w:p w14:paraId="669412EF" w14:textId="77777777" w:rsidR="0092690C" w:rsidRPr="008F3105" w:rsidRDefault="0092690C" w:rsidP="00DE43CE">
            <w:pPr>
              <w:tabs>
                <w:tab w:val="left" w:pos="1134"/>
              </w:tabs>
              <w:contextualSpacing/>
              <w:jc w:val="both"/>
              <w:rPr>
                <w:rFonts w:ascii="Arial" w:hAnsi="Arial" w:cs="Arial"/>
                <w:i w:val="0"/>
                <w:szCs w:val="24"/>
              </w:rPr>
            </w:pPr>
            <w:r w:rsidRPr="008F3105">
              <w:rPr>
                <w:rFonts w:ascii="Arial" w:hAnsi="Arial" w:cs="Arial"/>
                <w:i w:val="0"/>
                <w:szCs w:val="24"/>
              </w:rPr>
              <w:t xml:space="preserve">TCP/IP </w:t>
            </w:r>
          </w:p>
        </w:tc>
      </w:tr>
      <w:tr w:rsidR="0092690C" w:rsidRPr="008F3105" w14:paraId="0ACC98B2" w14:textId="77777777" w:rsidTr="00DE43CE">
        <w:trPr>
          <w:trHeight w:val="284"/>
        </w:trPr>
        <w:tc>
          <w:tcPr>
            <w:tcW w:w="3466" w:type="dxa"/>
            <w:vAlign w:val="center"/>
          </w:tcPr>
          <w:p w14:paraId="035C18BB" w14:textId="77777777" w:rsidR="0092690C" w:rsidRPr="008F3105" w:rsidRDefault="0092690C" w:rsidP="00DE43CE">
            <w:pPr>
              <w:tabs>
                <w:tab w:val="left" w:pos="1134"/>
              </w:tabs>
              <w:contextualSpacing/>
              <w:jc w:val="both"/>
              <w:rPr>
                <w:rFonts w:ascii="Arial" w:hAnsi="Arial" w:cs="Arial"/>
                <w:i w:val="0"/>
                <w:szCs w:val="24"/>
              </w:rPr>
            </w:pPr>
            <w:r w:rsidRPr="008F3105">
              <w:rPr>
                <w:rFonts w:ascii="Arial" w:hAnsi="Arial" w:cs="Arial"/>
                <w:i w:val="0"/>
                <w:szCs w:val="24"/>
              </w:rPr>
              <w:t>Sistema operacional do servidor</w:t>
            </w:r>
          </w:p>
        </w:tc>
        <w:tc>
          <w:tcPr>
            <w:tcW w:w="5714" w:type="dxa"/>
            <w:vAlign w:val="center"/>
          </w:tcPr>
          <w:p w14:paraId="7F2D6019" w14:textId="77777777" w:rsidR="0092690C" w:rsidRPr="008F3105" w:rsidRDefault="0092690C" w:rsidP="00DE43CE">
            <w:pPr>
              <w:tabs>
                <w:tab w:val="left" w:pos="1134"/>
              </w:tabs>
              <w:contextualSpacing/>
              <w:jc w:val="both"/>
              <w:rPr>
                <w:rFonts w:ascii="Arial" w:hAnsi="Arial" w:cs="Arial"/>
                <w:i w:val="0"/>
                <w:szCs w:val="24"/>
              </w:rPr>
            </w:pPr>
            <w:r w:rsidRPr="008F3105">
              <w:rPr>
                <w:rFonts w:ascii="Arial" w:hAnsi="Arial" w:cs="Arial"/>
                <w:i w:val="0"/>
                <w:szCs w:val="24"/>
              </w:rPr>
              <w:t>LINUX</w:t>
            </w:r>
          </w:p>
        </w:tc>
      </w:tr>
      <w:tr w:rsidR="0092690C" w:rsidRPr="008F3105" w14:paraId="69D33812" w14:textId="77777777" w:rsidTr="00DE43CE">
        <w:trPr>
          <w:trHeight w:val="284"/>
        </w:trPr>
        <w:tc>
          <w:tcPr>
            <w:tcW w:w="3466" w:type="dxa"/>
            <w:vAlign w:val="center"/>
          </w:tcPr>
          <w:p w14:paraId="660A90A5" w14:textId="77777777" w:rsidR="0092690C" w:rsidRPr="008F3105" w:rsidRDefault="0092690C" w:rsidP="00DE43CE">
            <w:pPr>
              <w:tabs>
                <w:tab w:val="left" w:pos="1134"/>
              </w:tabs>
              <w:contextualSpacing/>
              <w:jc w:val="both"/>
              <w:rPr>
                <w:rFonts w:ascii="Arial" w:hAnsi="Arial" w:cs="Arial"/>
                <w:i w:val="0"/>
                <w:szCs w:val="24"/>
              </w:rPr>
            </w:pPr>
            <w:r w:rsidRPr="008F3105">
              <w:rPr>
                <w:rFonts w:ascii="Arial" w:hAnsi="Arial" w:cs="Arial"/>
                <w:i w:val="0"/>
                <w:szCs w:val="24"/>
              </w:rPr>
              <w:t>Sistema operacional cliente (estações)</w:t>
            </w:r>
          </w:p>
        </w:tc>
        <w:tc>
          <w:tcPr>
            <w:tcW w:w="5714" w:type="dxa"/>
            <w:vAlign w:val="center"/>
          </w:tcPr>
          <w:p w14:paraId="3E5BFBAF" w14:textId="77777777" w:rsidR="0092690C" w:rsidRPr="008F3105" w:rsidRDefault="0092690C" w:rsidP="00DE43CE">
            <w:pPr>
              <w:tabs>
                <w:tab w:val="left" w:pos="1134"/>
              </w:tabs>
              <w:contextualSpacing/>
              <w:jc w:val="both"/>
              <w:rPr>
                <w:rFonts w:ascii="Arial" w:hAnsi="Arial" w:cs="Arial"/>
                <w:i w:val="0"/>
                <w:szCs w:val="24"/>
              </w:rPr>
            </w:pPr>
            <w:r w:rsidRPr="008F3105">
              <w:rPr>
                <w:rFonts w:ascii="Arial" w:hAnsi="Arial" w:cs="Arial"/>
                <w:i w:val="0"/>
                <w:szCs w:val="24"/>
              </w:rPr>
              <w:t xml:space="preserve">WINDOWS XP superior ou Linux </w:t>
            </w:r>
          </w:p>
        </w:tc>
      </w:tr>
      <w:tr w:rsidR="0092690C" w:rsidRPr="008F3105" w14:paraId="616B1BB0" w14:textId="77777777" w:rsidTr="00DE43CE">
        <w:trPr>
          <w:trHeight w:val="284"/>
        </w:trPr>
        <w:tc>
          <w:tcPr>
            <w:tcW w:w="3466" w:type="dxa"/>
            <w:vAlign w:val="center"/>
          </w:tcPr>
          <w:p w14:paraId="671B0006" w14:textId="77777777" w:rsidR="0092690C" w:rsidRPr="008F3105" w:rsidRDefault="0092690C" w:rsidP="00DE43CE">
            <w:pPr>
              <w:tabs>
                <w:tab w:val="left" w:pos="1134"/>
              </w:tabs>
              <w:contextualSpacing/>
              <w:jc w:val="both"/>
              <w:rPr>
                <w:rFonts w:ascii="Arial" w:hAnsi="Arial" w:cs="Arial"/>
                <w:i w:val="0"/>
                <w:szCs w:val="24"/>
              </w:rPr>
            </w:pPr>
            <w:r w:rsidRPr="008F3105">
              <w:rPr>
                <w:rFonts w:ascii="Arial" w:hAnsi="Arial" w:cs="Arial"/>
                <w:i w:val="0"/>
                <w:szCs w:val="24"/>
              </w:rPr>
              <w:t>Quando em ambiente web (Datacenter)</w:t>
            </w:r>
          </w:p>
        </w:tc>
        <w:tc>
          <w:tcPr>
            <w:tcW w:w="5714" w:type="dxa"/>
            <w:vAlign w:val="center"/>
          </w:tcPr>
          <w:p w14:paraId="11DCDF31" w14:textId="77777777" w:rsidR="0092690C" w:rsidRPr="008F3105" w:rsidRDefault="0092690C" w:rsidP="00DE43CE">
            <w:pPr>
              <w:tabs>
                <w:tab w:val="left" w:pos="1134"/>
              </w:tabs>
              <w:contextualSpacing/>
              <w:jc w:val="both"/>
              <w:rPr>
                <w:rFonts w:ascii="Arial" w:hAnsi="Arial" w:cs="Arial"/>
                <w:i w:val="0"/>
                <w:szCs w:val="24"/>
              </w:rPr>
            </w:pPr>
            <w:r w:rsidRPr="008F3105">
              <w:rPr>
                <w:rFonts w:ascii="Arial" w:hAnsi="Arial" w:cs="Arial"/>
                <w:i w:val="0"/>
                <w:szCs w:val="24"/>
              </w:rPr>
              <w:t>Rodar a partir de qualquer navegador em Datacenter sob total responsabilidade da proponente.</w:t>
            </w:r>
          </w:p>
        </w:tc>
      </w:tr>
    </w:tbl>
    <w:p w14:paraId="65121450" w14:textId="77777777" w:rsidR="0092690C" w:rsidRPr="008F3105" w:rsidRDefault="0092690C" w:rsidP="0092690C">
      <w:pPr>
        <w:pStyle w:val="Textopadro"/>
        <w:contextualSpacing/>
        <w:jc w:val="both"/>
        <w:rPr>
          <w:rFonts w:ascii="Arial" w:hAnsi="Arial" w:cs="Arial"/>
          <w:b/>
          <w:szCs w:val="24"/>
          <w:lang w:val="pt-BR"/>
        </w:rPr>
      </w:pPr>
    </w:p>
    <w:p w14:paraId="01A2380E" w14:textId="19D93A97" w:rsidR="0092690C" w:rsidRPr="008F3105" w:rsidRDefault="0092690C" w:rsidP="0092690C">
      <w:pPr>
        <w:pStyle w:val="Corpodetexto21"/>
        <w:spacing w:line="240" w:lineRule="auto"/>
        <w:contextualSpacing/>
      </w:pPr>
      <w:r w:rsidRPr="008F3105">
        <w:lastRenderedPageBreak/>
        <w:t>3.2. Os sistemas propostos deverão rodar preferencialmente com a seguinte configurações mínimas de hardware:</w:t>
      </w:r>
    </w:p>
    <w:p w14:paraId="474D0F48" w14:textId="77777777" w:rsidR="0092690C" w:rsidRPr="008F3105" w:rsidRDefault="0092690C" w:rsidP="0092690C">
      <w:pPr>
        <w:pStyle w:val="Corpodetexto21"/>
        <w:spacing w:line="240" w:lineRule="auto"/>
        <w:contextualSpacing/>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6"/>
        <w:gridCol w:w="6017"/>
      </w:tblGrid>
      <w:tr w:rsidR="0092690C" w:rsidRPr="008F3105" w14:paraId="3AFE4531" w14:textId="77777777" w:rsidTr="00DE43CE">
        <w:trPr>
          <w:trHeight w:val="284"/>
        </w:trPr>
        <w:tc>
          <w:tcPr>
            <w:tcW w:w="3828" w:type="dxa"/>
            <w:vAlign w:val="center"/>
          </w:tcPr>
          <w:p w14:paraId="72501EB6" w14:textId="77777777" w:rsidR="0092690C" w:rsidRPr="008F3105" w:rsidRDefault="0092690C" w:rsidP="00DE43CE">
            <w:pPr>
              <w:tabs>
                <w:tab w:val="left" w:pos="1134"/>
              </w:tabs>
              <w:contextualSpacing/>
              <w:jc w:val="both"/>
              <w:rPr>
                <w:rFonts w:ascii="Arial" w:hAnsi="Arial" w:cs="Arial"/>
                <w:i w:val="0"/>
                <w:szCs w:val="24"/>
              </w:rPr>
            </w:pPr>
            <w:r w:rsidRPr="008F3105">
              <w:rPr>
                <w:rFonts w:ascii="Arial" w:hAnsi="Arial" w:cs="Arial"/>
                <w:i w:val="0"/>
                <w:szCs w:val="24"/>
              </w:rPr>
              <w:t>Hardware servidor</w:t>
            </w:r>
          </w:p>
        </w:tc>
        <w:tc>
          <w:tcPr>
            <w:tcW w:w="6378" w:type="dxa"/>
            <w:vAlign w:val="center"/>
          </w:tcPr>
          <w:p w14:paraId="06B72475" w14:textId="77777777" w:rsidR="0092690C" w:rsidRPr="008F3105" w:rsidRDefault="0092690C" w:rsidP="00DE43CE">
            <w:pPr>
              <w:tabs>
                <w:tab w:val="left" w:pos="1134"/>
              </w:tabs>
              <w:contextualSpacing/>
              <w:jc w:val="both"/>
              <w:rPr>
                <w:rFonts w:ascii="Arial" w:hAnsi="Arial" w:cs="Arial"/>
                <w:i w:val="0"/>
                <w:szCs w:val="24"/>
              </w:rPr>
            </w:pPr>
            <w:r w:rsidRPr="008F3105">
              <w:rPr>
                <w:rFonts w:ascii="Arial" w:hAnsi="Arial" w:cs="Arial"/>
                <w:i w:val="0"/>
                <w:szCs w:val="24"/>
              </w:rPr>
              <w:t>DUAL CORE COM 4.0 GHZ – 4GB RAM</w:t>
            </w:r>
          </w:p>
        </w:tc>
      </w:tr>
      <w:tr w:rsidR="0092690C" w:rsidRPr="008F3105" w14:paraId="0094C64F" w14:textId="77777777" w:rsidTr="00DE43CE">
        <w:trPr>
          <w:trHeight w:val="284"/>
        </w:trPr>
        <w:tc>
          <w:tcPr>
            <w:tcW w:w="3828" w:type="dxa"/>
            <w:vAlign w:val="center"/>
          </w:tcPr>
          <w:p w14:paraId="47B1347A" w14:textId="77777777" w:rsidR="0092690C" w:rsidRPr="008F3105" w:rsidRDefault="0092690C" w:rsidP="00DE43CE">
            <w:pPr>
              <w:tabs>
                <w:tab w:val="left" w:pos="1134"/>
              </w:tabs>
              <w:contextualSpacing/>
              <w:jc w:val="both"/>
              <w:rPr>
                <w:rFonts w:ascii="Arial" w:hAnsi="Arial" w:cs="Arial"/>
                <w:i w:val="0"/>
                <w:szCs w:val="24"/>
              </w:rPr>
            </w:pPr>
            <w:r w:rsidRPr="008F3105">
              <w:rPr>
                <w:rFonts w:ascii="Arial" w:hAnsi="Arial" w:cs="Arial"/>
                <w:i w:val="0"/>
                <w:szCs w:val="24"/>
              </w:rPr>
              <w:t>Hardware cliente</w:t>
            </w:r>
          </w:p>
        </w:tc>
        <w:tc>
          <w:tcPr>
            <w:tcW w:w="6378" w:type="dxa"/>
            <w:vAlign w:val="center"/>
          </w:tcPr>
          <w:p w14:paraId="743717B1" w14:textId="77777777" w:rsidR="0092690C" w:rsidRPr="008F3105" w:rsidRDefault="0092690C" w:rsidP="00DE43CE">
            <w:pPr>
              <w:tabs>
                <w:tab w:val="left" w:pos="1134"/>
              </w:tabs>
              <w:contextualSpacing/>
              <w:jc w:val="both"/>
              <w:rPr>
                <w:rFonts w:ascii="Arial" w:hAnsi="Arial" w:cs="Arial"/>
                <w:i w:val="0"/>
                <w:szCs w:val="24"/>
              </w:rPr>
            </w:pPr>
            <w:r w:rsidRPr="008F3105">
              <w:rPr>
                <w:rFonts w:ascii="Arial" w:hAnsi="Arial" w:cs="Arial"/>
                <w:i w:val="0"/>
                <w:szCs w:val="24"/>
              </w:rPr>
              <w:t>PENTIUM III COM 900 MHZ – 1024MB RAM</w:t>
            </w:r>
          </w:p>
        </w:tc>
      </w:tr>
    </w:tbl>
    <w:p w14:paraId="6688727A" w14:textId="77777777" w:rsidR="0092690C" w:rsidRPr="008F3105" w:rsidRDefault="0092690C" w:rsidP="0092690C">
      <w:pPr>
        <w:pStyle w:val="Textopadro"/>
        <w:contextualSpacing/>
        <w:jc w:val="both"/>
        <w:rPr>
          <w:rFonts w:ascii="Arial" w:hAnsi="Arial" w:cs="Arial"/>
          <w:b/>
          <w:bCs/>
          <w:szCs w:val="24"/>
          <w:u w:val="single"/>
          <w:lang w:val="pt-BR"/>
        </w:rPr>
      </w:pPr>
    </w:p>
    <w:p w14:paraId="1B9CB1DA" w14:textId="77777777" w:rsidR="0092690C" w:rsidRPr="008F3105" w:rsidRDefault="0092690C" w:rsidP="004B5FFF">
      <w:pPr>
        <w:pStyle w:val="PargrafodaLista"/>
        <w:numPr>
          <w:ilvl w:val="0"/>
          <w:numId w:val="3"/>
        </w:numPr>
        <w:autoSpaceDE w:val="0"/>
        <w:autoSpaceDN w:val="0"/>
        <w:jc w:val="both"/>
        <w:rPr>
          <w:rFonts w:ascii="Arial" w:hAnsi="Arial" w:cs="Arial"/>
          <w:b/>
          <w:i w:val="0"/>
          <w:szCs w:val="24"/>
        </w:rPr>
      </w:pPr>
      <w:r w:rsidRPr="008F3105">
        <w:rPr>
          <w:rFonts w:ascii="Arial" w:hAnsi="Arial" w:cs="Arial"/>
          <w:b/>
          <w:i w:val="0"/>
          <w:szCs w:val="24"/>
        </w:rPr>
        <w:t>CARACTERÍSTICAS TÉCNICAS MÍNIMAS DOS SISTEMAS/MÓDULO</w:t>
      </w:r>
    </w:p>
    <w:p w14:paraId="655FBCFA" w14:textId="77777777" w:rsidR="0092690C" w:rsidRPr="008F3105" w:rsidRDefault="0092690C" w:rsidP="0092690C">
      <w:pPr>
        <w:adjustRightInd w:val="0"/>
        <w:jc w:val="both"/>
        <w:rPr>
          <w:rFonts w:ascii="Arial" w:eastAsia="Arial Unicode MS" w:hAnsi="Arial" w:cs="Arial"/>
          <w:i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727"/>
      </w:tblGrid>
      <w:tr w:rsidR="0092690C" w:rsidRPr="008F3105" w14:paraId="028DDFAB" w14:textId="77777777" w:rsidTr="00DE43CE">
        <w:tc>
          <w:tcPr>
            <w:tcW w:w="9261" w:type="dxa"/>
            <w:gridSpan w:val="2"/>
            <w:shd w:val="clear" w:color="auto" w:fill="auto"/>
          </w:tcPr>
          <w:p w14:paraId="24E1B949" w14:textId="288248A3" w:rsidR="0092690C" w:rsidRPr="008F3105" w:rsidRDefault="0092690C" w:rsidP="00DE43CE">
            <w:pPr>
              <w:adjustRightInd w:val="0"/>
              <w:jc w:val="both"/>
              <w:rPr>
                <w:rFonts w:ascii="Arial" w:eastAsia="Arial Unicode MS" w:hAnsi="Arial" w:cs="Arial"/>
                <w:b/>
                <w:i w:val="0"/>
                <w:szCs w:val="24"/>
              </w:rPr>
            </w:pPr>
            <w:r w:rsidRPr="008F3105">
              <w:rPr>
                <w:rFonts w:ascii="Arial" w:eastAsia="Arial Unicode MS" w:hAnsi="Arial" w:cs="Arial"/>
                <w:b/>
                <w:i w:val="0"/>
                <w:szCs w:val="24"/>
              </w:rPr>
              <w:t>4.1 Controle de Segurança de Acesso</w:t>
            </w:r>
          </w:p>
        </w:tc>
      </w:tr>
      <w:tr w:rsidR="0092690C" w:rsidRPr="008F3105" w14:paraId="282EA9A2" w14:textId="77777777" w:rsidTr="00DE43CE">
        <w:tc>
          <w:tcPr>
            <w:tcW w:w="534" w:type="dxa"/>
            <w:shd w:val="clear" w:color="auto" w:fill="auto"/>
          </w:tcPr>
          <w:p w14:paraId="17CA54CD"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a</w:t>
            </w:r>
          </w:p>
        </w:tc>
        <w:tc>
          <w:tcPr>
            <w:tcW w:w="8727" w:type="dxa"/>
            <w:shd w:val="clear" w:color="auto" w:fill="auto"/>
          </w:tcPr>
          <w:p w14:paraId="4824005C"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Possuir no cadastro de operadores, senhas e grupos de direitos de acesso;</w:t>
            </w:r>
          </w:p>
        </w:tc>
      </w:tr>
      <w:tr w:rsidR="0092690C" w:rsidRPr="008F3105" w14:paraId="5B326524" w14:textId="77777777" w:rsidTr="00DE43CE">
        <w:tc>
          <w:tcPr>
            <w:tcW w:w="534" w:type="dxa"/>
            <w:shd w:val="clear" w:color="auto" w:fill="auto"/>
          </w:tcPr>
          <w:p w14:paraId="212E6805"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b</w:t>
            </w:r>
          </w:p>
        </w:tc>
        <w:tc>
          <w:tcPr>
            <w:tcW w:w="8727" w:type="dxa"/>
            <w:shd w:val="clear" w:color="auto" w:fill="auto"/>
          </w:tcPr>
          <w:p w14:paraId="0C595C30"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Possuir registro e permitir a exibição do “log de operações” de atividades dos operadores do SOFTWARE;</w:t>
            </w:r>
          </w:p>
        </w:tc>
      </w:tr>
      <w:tr w:rsidR="0092690C" w:rsidRPr="008F3105" w14:paraId="10BA36EC" w14:textId="77777777" w:rsidTr="00DE43CE">
        <w:tc>
          <w:tcPr>
            <w:tcW w:w="534" w:type="dxa"/>
            <w:shd w:val="clear" w:color="auto" w:fill="auto"/>
          </w:tcPr>
          <w:p w14:paraId="375F0FC3"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c</w:t>
            </w:r>
          </w:p>
        </w:tc>
        <w:tc>
          <w:tcPr>
            <w:tcW w:w="8727" w:type="dxa"/>
            <w:shd w:val="clear" w:color="auto" w:fill="auto"/>
          </w:tcPr>
          <w:p w14:paraId="54EC8514"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Possuir no registro do arquivo “log”, pelo menos, as seguintes informações de registro de atividades dos operadores: Data, hora, operador e informações incluídas, alteradas e excluídas;</w:t>
            </w:r>
          </w:p>
        </w:tc>
      </w:tr>
      <w:tr w:rsidR="0092690C" w:rsidRPr="008F3105" w14:paraId="46EFB8CD" w14:textId="77777777" w:rsidTr="00DE43CE">
        <w:tc>
          <w:tcPr>
            <w:tcW w:w="534" w:type="dxa"/>
            <w:shd w:val="clear" w:color="auto" w:fill="auto"/>
          </w:tcPr>
          <w:p w14:paraId="52D9A95D"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d</w:t>
            </w:r>
          </w:p>
        </w:tc>
        <w:tc>
          <w:tcPr>
            <w:tcW w:w="8727" w:type="dxa"/>
            <w:shd w:val="clear" w:color="auto" w:fill="auto"/>
          </w:tcPr>
          <w:p w14:paraId="03434661"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bloqueio de acesso aos usuários afastados da instituição, e o bloqueio automático após ficar 30 dias sem entrar no sistema.</w:t>
            </w:r>
          </w:p>
        </w:tc>
      </w:tr>
      <w:tr w:rsidR="0092690C" w:rsidRPr="008F3105" w14:paraId="2E8CE798" w14:textId="77777777" w:rsidTr="00DE43CE">
        <w:tc>
          <w:tcPr>
            <w:tcW w:w="534" w:type="dxa"/>
            <w:shd w:val="clear" w:color="auto" w:fill="auto"/>
          </w:tcPr>
          <w:p w14:paraId="759167D7"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e</w:t>
            </w:r>
          </w:p>
        </w:tc>
        <w:tc>
          <w:tcPr>
            <w:tcW w:w="8727" w:type="dxa"/>
            <w:shd w:val="clear" w:color="auto" w:fill="auto"/>
          </w:tcPr>
          <w:p w14:paraId="66498C01"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Permitir que o usuário faça a autenticação de entrada no sistema através das contas do Google ou Yahoo;</w:t>
            </w:r>
          </w:p>
        </w:tc>
      </w:tr>
      <w:tr w:rsidR="0092690C" w:rsidRPr="008F3105" w14:paraId="2F21C783" w14:textId="77777777" w:rsidTr="00DE43CE">
        <w:tc>
          <w:tcPr>
            <w:tcW w:w="534" w:type="dxa"/>
            <w:shd w:val="clear" w:color="auto" w:fill="auto"/>
          </w:tcPr>
          <w:p w14:paraId="6E9D74E7"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f</w:t>
            </w:r>
          </w:p>
        </w:tc>
        <w:tc>
          <w:tcPr>
            <w:tcW w:w="8727" w:type="dxa"/>
            <w:shd w:val="clear" w:color="auto" w:fill="auto"/>
          </w:tcPr>
          <w:p w14:paraId="299AB516"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Permitir que o usuário faça a autenticação de entrada com o Certificado Digital.</w:t>
            </w:r>
          </w:p>
        </w:tc>
      </w:tr>
      <w:tr w:rsidR="0092690C" w:rsidRPr="008F3105" w14:paraId="31D024D1" w14:textId="77777777" w:rsidTr="00DE43CE">
        <w:tc>
          <w:tcPr>
            <w:tcW w:w="9261" w:type="dxa"/>
            <w:gridSpan w:val="2"/>
            <w:shd w:val="clear" w:color="auto" w:fill="auto"/>
          </w:tcPr>
          <w:p w14:paraId="3DEFC11C" w14:textId="3265E27D" w:rsidR="0092690C" w:rsidRPr="008F3105" w:rsidRDefault="0092690C" w:rsidP="0092690C">
            <w:pPr>
              <w:adjustRightInd w:val="0"/>
              <w:jc w:val="both"/>
              <w:rPr>
                <w:rFonts w:ascii="Arial" w:eastAsia="Arial Unicode MS" w:hAnsi="Arial" w:cs="Arial"/>
                <w:b/>
                <w:i w:val="0"/>
                <w:szCs w:val="24"/>
              </w:rPr>
            </w:pPr>
            <w:r w:rsidRPr="008F3105">
              <w:rPr>
                <w:rFonts w:ascii="Arial" w:eastAsia="Arial Unicode MS" w:hAnsi="Arial" w:cs="Arial"/>
                <w:b/>
                <w:i w:val="0"/>
                <w:szCs w:val="24"/>
              </w:rPr>
              <w:t>4.2 Integridade e Consistência</w:t>
            </w:r>
          </w:p>
        </w:tc>
      </w:tr>
      <w:tr w:rsidR="0092690C" w:rsidRPr="008F3105" w14:paraId="280FD54E" w14:textId="77777777" w:rsidTr="00DE43CE">
        <w:tc>
          <w:tcPr>
            <w:tcW w:w="534" w:type="dxa"/>
            <w:shd w:val="clear" w:color="auto" w:fill="auto"/>
          </w:tcPr>
          <w:p w14:paraId="19213102"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a</w:t>
            </w:r>
          </w:p>
        </w:tc>
        <w:tc>
          <w:tcPr>
            <w:tcW w:w="8727" w:type="dxa"/>
            <w:shd w:val="clear" w:color="auto" w:fill="auto"/>
          </w:tcPr>
          <w:p w14:paraId="2961CD5B"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Garantir que as informações sejam alimentadas uma única vez e compartilhadas por todos os módulos e funcionalidades do SOFTWARE;</w:t>
            </w:r>
          </w:p>
        </w:tc>
      </w:tr>
      <w:tr w:rsidR="0092690C" w:rsidRPr="008F3105" w14:paraId="707E70E3" w14:textId="77777777" w:rsidTr="00DE43CE">
        <w:tc>
          <w:tcPr>
            <w:tcW w:w="534" w:type="dxa"/>
            <w:shd w:val="clear" w:color="auto" w:fill="auto"/>
          </w:tcPr>
          <w:p w14:paraId="0276E27D"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b</w:t>
            </w:r>
          </w:p>
        </w:tc>
        <w:tc>
          <w:tcPr>
            <w:tcW w:w="8727" w:type="dxa"/>
            <w:shd w:val="clear" w:color="auto" w:fill="auto"/>
          </w:tcPr>
          <w:p w14:paraId="25DB7E06"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Possuir atualização on-line dos dados de entrada, permitindo acesso às informações atualizadas imediatamente após o término da transação;</w:t>
            </w:r>
          </w:p>
        </w:tc>
      </w:tr>
      <w:tr w:rsidR="0092690C" w:rsidRPr="008F3105" w14:paraId="2FDC44D3" w14:textId="77777777" w:rsidTr="00DE43CE">
        <w:tc>
          <w:tcPr>
            <w:tcW w:w="534" w:type="dxa"/>
            <w:shd w:val="clear" w:color="auto" w:fill="auto"/>
          </w:tcPr>
          <w:p w14:paraId="3DBDBAF6"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c</w:t>
            </w:r>
          </w:p>
        </w:tc>
        <w:tc>
          <w:tcPr>
            <w:tcW w:w="8727" w:type="dxa"/>
            <w:shd w:val="clear" w:color="auto" w:fill="auto"/>
          </w:tcPr>
          <w:p w14:paraId="32BA4B01"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Deverá ser garantido que a INTEGRAÇÃO das funcionalidades do SOFTWARE se faça através de base única e íntegra de dados;</w:t>
            </w:r>
          </w:p>
        </w:tc>
      </w:tr>
      <w:tr w:rsidR="0092690C" w:rsidRPr="008F3105" w14:paraId="561296D2" w14:textId="77777777" w:rsidTr="00DE43CE">
        <w:tc>
          <w:tcPr>
            <w:tcW w:w="534" w:type="dxa"/>
            <w:shd w:val="clear" w:color="auto" w:fill="auto"/>
          </w:tcPr>
          <w:p w14:paraId="304915DD"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d</w:t>
            </w:r>
          </w:p>
        </w:tc>
        <w:tc>
          <w:tcPr>
            <w:tcW w:w="8727" w:type="dxa"/>
            <w:shd w:val="clear" w:color="auto" w:fill="auto"/>
          </w:tcPr>
          <w:p w14:paraId="7ED89680"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Todos os cadastros do SOFTWARE deverão ser estruturados em base única e integrada.</w:t>
            </w:r>
          </w:p>
        </w:tc>
      </w:tr>
      <w:tr w:rsidR="0092690C" w:rsidRPr="008F3105" w14:paraId="0F0E29CD" w14:textId="77777777" w:rsidTr="00DE43CE">
        <w:tc>
          <w:tcPr>
            <w:tcW w:w="534" w:type="dxa"/>
            <w:shd w:val="clear" w:color="auto" w:fill="auto"/>
          </w:tcPr>
          <w:p w14:paraId="2230ECE7"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e</w:t>
            </w:r>
          </w:p>
        </w:tc>
        <w:tc>
          <w:tcPr>
            <w:tcW w:w="8727" w:type="dxa"/>
            <w:shd w:val="clear" w:color="auto" w:fill="auto"/>
          </w:tcPr>
          <w:p w14:paraId="49FD2200"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Garantir que a geração bem como, a emissão, à partir de quaisquer dos módulos do SOFTWARE, seja ativada sem necessidade de re-autenticação de direito de acesso do operador;</w:t>
            </w:r>
          </w:p>
        </w:tc>
      </w:tr>
      <w:tr w:rsidR="0092690C" w:rsidRPr="008F3105" w14:paraId="4E373BA1" w14:textId="77777777" w:rsidTr="00DE43CE">
        <w:tc>
          <w:tcPr>
            <w:tcW w:w="534" w:type="dxa"/>
            <w:shd w:val="clear" w:color="auto" w:fill="auto"/>
          </w:tcPr>
          <w:p w14:paraId="2D66621C"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f</w:t>
            </w:r>
          </w:p>
        </w:tc>
        <w:tc>
          <w:tcPr>
            <w:tcW w:w="8727" w:type="dxa"/>
            <w:shd w:val="clear" w:color="auto" w:fill="auto"/>
          </w:tcPr>
          <w:p w14:paraId="4BCE8E55"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Possibilitar crítica e consistência de dados quando da confirmação da inserção, alteração ou exclusão de dados;</w:t>
            </w:r>
          </w:p>
        </w:tc>
      </w:tr>
      <w:tr w:rsidR="0092690C" w:rsidRPr="008F3105" w14:paraId="042B338C" w14:textId="77777777" w:rsidTr="00DE43CE">
        <w:tc>
          <w:tcPr>
            <w:tcW w:w="534" w:type="dxa"/>
            <w:shd w:val="clear" w:color="auto" w:fill="auto"/>
          </w:tcPr>
          <w:p w14:paraId="37F766C8"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g</w:t>
            </w:r>
          </w:p>
        </w:tc>
        <w:tc>
          <w:tcPr>
            <w:tcW w:w="8727" w:type="dxa"/>
            <w:shd w:val="clear" w:color="auto" w:fill="auto"/>
          </w:tcPr>
          <w:p w14:paraId="292ED196"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Garantir a integridade referencial dos dados</w:t>
            </w:r>
          </w:p>
        </w:tc>
      </w:tr>
      <w:tr w:rsidR="0092690C" w:rsidRPr="008F3105" w14:paraId="2C4544F4" w14:textId="77777777" w:rsidTr="00DE43CE">
        <w:tc>
          <w:tcPr>
            <w:tcW w:w="534" w:type="dxa"/>
            <w:shd w:val="clear" w:color="auto" w:fill="auto"/>
          </w:tcPr>
          <w:p w14:paraId="0865435A"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h</w:t>
            </w:r>
          </w:p>
        </w:tc>
        <w:tc>
          <w:tcPr>
            <w:tcW w:w="8727" w:type="dxa"/>
            <w:shd w:val="clear" w:color="auto" w:fill="auto"/>
          </w:tcPr>
          <w:p w14:paraId="2FD57DBB"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Operacionalizar alertas e avisos à operação</w:t>
            </w:r>
          </w:p>
        </w:tc>
      </w:tr>
      <w:tr w:rsidR="0092690C" w:rsidRPr="008F3105" w14:paraId="70A7C5E9" w14:textId="77777777" w:rsidTr="00DE43CE">
        <w:tc>
          <w:tcPr>
            <w:tcW w:w="9261" w:type="dxa"/>
            <w:gridSpan w:val="2"/>
            <w:shd w:val="clear" w:color="auto" w:fill="auto"/>
          </w:tcPr>
          <w:p w14:paraId="78730C32" w14:textId="5AFA927A"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b/>
                <w:i w:val="0"/>
                <w:szCs w:val="24"/>
              </w:rPr>
              <w:t>4.3 Cadastros</w:t>
            </w:r>
          </w:p>
        </w:tc>
      </w:tr>
      <w:tr w:rsidR="0092690C" w:rsidRPr="008F3105" w14:paraId="67B61BCE" w14:textId="77777777" w:rsidTr="00DE43CE">
        <w:tc>
          <w:tcPr>
            <w:tcW w:w="534" w:type="dxa"/>
            <w:shd w:val="clear" w:color="auto" w:fill="auto"/>
          </w:tcPr>
          <w:p w14:paraId="6F605D46"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a</w:t>
            </w:r>
          </w:p>
        </w:tc>
        <w:tc>
          <w:tcPr>
            <w:tcW w:w="8727" w:type="dxa"/>
            <w:shd w:val="clear" w:color="auto" w:fill="auto"/>
          </w:tcPr>
          <w:p w14:paraId="5EE73A58"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cadastrar o paciente gerando número único no software;</w:t>
            </w:r>
          </w:p>
        </w:tc>
      </w:tr>
      <w:tr w:rsidR="0092690C" w:rsidRPr="008F3105" w14:paraId="42127EA5" w14:textId="77777777" w:rsidTr="00DE43CE">
        <w:tc>
          <w:tcPr>
            <w:tcW w:w="534" w:type="dxa"/>
            <w:shd w:val="clear" w:color="auto" w:fill="auto"/>
          </w:tcPr>
          <w:p w14:paraId="5055A5DF"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b</w:t>
            </w:r>
          </w:p>
        </w:tc>
        <w:tc>
          <w:tcPr>
            <w:tcW w:w="8727" w:type="dxa"/>
            <w:shd w:val="clear" w:color="auto" w:fill="auto"/>
          </w:tcPr>
          <w:p w14:paraId="00C93568"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vincular o número do cadastro do paciente ao número do cartão nacional de saúde;</w:t>
            </w:r>
          </w:p>
        </w:tc>
      </w:tr>
      <w:tr w:rsidR="0092690C" w:rsidRPr="008F3105" w14:paraId="2B76BBAD" w14:textId="77777777" w:rsidTr="00DE43CE">
        <w:tc>
          <w:tcPr>
            <w:tcW w:w="534" w:type="dxa"/>
            <w:shd w:val="clear" w:color="auto" w:fill="auto"/>
          </w:tcPr>
          <w:p w14:paraId="5A914BB2"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c</w:t>
            </w:r>
          </w:p>
        </w:tc>
        <w:tc>
          <w:tcPr>
            <w:tcW w:w="8727" w:type="dxa"/>
            <w:shd w:val="clear" w:color="auto" w:fill="auto"/>
          </w:tcPr>
          <w:p w14:paraId="1311C31C"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fazer a validação do número do cartão nacional de saúde;</w:t>
            </w:r>
          </w:p>
        </w:tc>
      </w:tr>
      <w:tr w:rsidR="0092690C" w:rsidRPr="008F3105" w14:paraId="0CD28836" w14:textId="77777777" w:rsidTr="00DE43CE">
        <w:tc>
          <w:tcPr>
            <w:tcW w:w="534" w:type="dxa"/>
            <w:shd w:val="clear" w:color="auto" w:fill="auto"/>
          </w:tcPr>
          <w:p w14:paraId="050A9FA9"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d</w:t>
            </w:r>
          </w:p>
        </w:tc>
        <w:tc>
          <w:tcPr>
            <w:tcW w:w="8727" w:type="dxa"/>
            <w:shd w:val="clear" w:color="auto" w:fill="auto"/>
          </w:tcPr>
          <w:p w14:paraId="039BD8A3"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fazer a pesquisa do cadastro do paciente na base do Cadweb através do número do cartão nacional de saúde;</w:t>
            </w:r>
          </w:p>
        </w:tc>
      </w:tr>
      <w:tr w:rsidR="0092690C" w:rsidRPr="008F3105" w14:paraId="6DE29272" w14:textId="77777777" w:rsidTr="00DE43CE">
        <w:tc>
          <w:tcPr>
            <w:tcW w:w="534" w:type="dxa"/>
            <w:shd w:val="clear" w:color="auto" w:fill="auto"/>
          </w:tcPr>
          <w:p w14:paraId="03C02C6E"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e</w:t>
            </w:r>
          </w:p>
        </w:tc>
        <w:tc>
          <w:tcPr>
            <w:tcW w:w="8727" w:type="dxa"/>
            <w:shd w:val="clear" w:color="auto" w:fill="auto"/>
          </w:tcPr>
          <w:p w14:paraId="7E751CE6"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parametrizar a obrigatoriedade do cartão nacional de saúde no cadastramento do paciente;</w:t>
            </w:r>
          </w:p>
        </w:tc>
      </w:tr>
      <w:tr w:rsidR="0092690C" w:rsidRPr="008F3105" w14:paraId="22967F6C" w14:textId="77777777" w:rsidTr="00DE43CE">
        <w:tc>
          <w:tcPr>
            <w:tcW w:w="534" w:type="dxa"/>
            <w:shd w:val="clear" w:color="auto" w:fill="auto"/>
          </w:tcPr>
          <w:p w14:paraId="28191906"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f</w:t>
            </w:r>
          </w:p>
        </w:tc>
        <w:tc>
          <w:tcPr>
            <w:tcW w:w="8727" w:type="dxa"/>
            <w:shd w:val="clear" w:color="auto" w:fill="auto"/>
          </w:tcPr>
          <w:p w14:paraId="65E1CD86"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vincular a foto paciente ao cadastro;</w:t>
            </w:r>
          </w:p>
        </w:tc>
      </w:tr>
      <w:tr w:rsidR="0092690C" w:rsidRPr="008F3105" w14:paraId="2EB419E2" w14:textId="77777777" w:rsidTr="00DE43CE">
        <w:tc>
          <w:tcPr>
            <w:tcW w:w="534" w:type="dxa"/>
            <w:shd w:val="clear" w:color="auto" w:fill="auto"/>
          </w:tcPr>
          <w:p w14:paraId="02A321BD"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g</w:t>
            </w:r>
          </w:p>
        </w:tc>
        <w:tc>
          <w:tcPr>
            <w:tcW w:w="8727" w:type="dxa"/>
            <w:shd w:val="clear" w:color="auto" w:fill="auto"/>
          </w:tcPr>
          <w:p w14:paraId="4751F86C"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possuir avisos de cadastro com duplicidade;</w:t>
            </w:r>
          </w:p>
        </w:tc>
      </w:tr>
      <w:tr w:rsidR="0092690C" w:rsidRPr="008F3105" w14:paraId="2204A1F1" w14:textId="77777777" w:rsidTr="00DE43CE">
        <w:tc>
          <w:tcPr>
            <w:tcW w:w="534" w:type="dxa"/>
            <w:shd w:val="clear" w:color="auto" w:fill="auto"/>
          </w:tcPr>
          <w:p w14:paraId="4E51CAFE"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h</w:t>
            </w:r>
          </w:p>
        </w:tc>
        <w:tc>
          <w:tcPr>
            <w:tcW w:w="8727" w:type="dxa"/>
            <w:shd w:val="clear" w:color="auto" w:fill="auto"/>
          </w:tcPr>
          <w:p w14:paraId="32E54E96"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impressão da carteira paciente;</w:t>
            </w:r>
          </w:p>
        </w:tc>
      </w:tr>
      <w:tr w:rsidR="0092690C" w:rsidRPr="008F3105" w14:paraId="1402E08E" w14:textId="77777777" w:rsidTr="00DE43CE">
        <w:tc>
          <w:tcPr>
            <w:tcW w:w="534" w:type="dxa"/>
            <w:shd w:val="clear" w:color="auto" w:fill="auto"/>
          </w:tcPr>
          <w:p w14:paraId="26C55F09"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lastRenderedPageBreak/>
              <w:t>i</w:t>
            </w:r>
          </w:p>
        </w:tc>
        <w:tc>
          <w:tcPr>
            <w:tcW w:w="8727" w:type="dxa"/>
            <w:shd w:val="clear" w:color="auto" w:fill="auto"/>
          </w:tcPr>
          <w:p w14:paraId="7CDBB6DB"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possibilitar a realização da busca do paciente através do número do paciente, data de nascimento, número do cartão nacional de saúde ou nome da mãe;</w:t>
            </w:r>
          </w:p>
        </w:tc>
      </w:tr>
      <w:tr w:rsidR="0092690C" w:rsidRPr="008F3105" w14:paraId="29C1A940" w14:textId="77777777" w:rsidTr="00DE43CE">
        <w:tc>
          <w:tcPr>
            <w:tcW w:w="534" w:type="dxa"/>
            <w:shd w:val="clear" w:color="auto" w:fill="auto"/>
          </w:tcPr>
          <w:p w14:paraId="4D6D57C4"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j</w:t>
            </w:r>
          </w:p>
        </w:tc>
        <w:tc>
          <w:tcPr>
            <w:tcW w:w="8727" w:type="dxa"/>
            <w:shd w:val="clear" w:color="auto" w:fill="auto"/>
          </w:tcPr>
          <w:p w14:paraId="76CCCC2C"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parametrização e a validação da obrigatoriedade do endereço no cadastramento do paciente;</w:t>
            </w:r>
          </w:p>
        </w:tc>
      </w:tr>
      <w:tr w:rsidR="0092690C" w:rsidRPr="008F3105" w14:paraId="4C0BECD3" w14:textId="77777777" w:rsidTr="00DE43CE">
        <w:tc>
          <w:tcPr>
            <w:tcW w:w="534" w:type="dxa"/>
            <w:shd w:val="clear" w:color="auto" w:fill="auto"/>
          </w:tcPr>
          <w:p w14:paraId="0586BA12"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k</w:t>
            </w:r>
          </w:p>
        </w:tc>
        <w:tc>
          <w:tcPr>
            <w:tcW w:w="8727" w:type="dxa"/>
            <w:shd w:val="clear" w:color="auto" w:fill="auto"/>
          </w:tcPr>
          <w:p w14:paraId="1C9CF266"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impressão da ficha cadastral do paciente;</w:t>
            </w:r>
          </w:p>
        </w:tc>
      </w:tr>
      <w:tr w:rsidR="0092690C" w:rsidRPr="008F3105" w14:paraId="15A54D4B" w14:textId="77777777" w:rsidTr="00DE43CE">
        <w:tc>
          <w:tcPr>
            <w:tcW w:w="534" w:type="dxa"/>
            <w:shd w:val="clear" w:color="auto" w:fill="auto"/>
          </w:tcPr>
          <w:p w14:paraId="00893638"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l</w:t>
            </w:r>
          </w:p>
        </w:tc>
        <w:tc>
          <w:tcPr>
            <w:tcW w:w="8727" w:type="dxa"/>
            <w:shd w:val="clear" w:color="auto" w:fill="auto"/>
          </w:tcPr>
          <w:p w14:paraId="2AF1B479"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unificação das informações do paciente com mais de um cadastro;</w:t>
            </w:r>
          </w:p>
        </w:tc>
      </w:tr>
      <w:tr w:rsidR="0092690C" w:rsidRPr="008F3105" w14:paraId="6AFA96B8" w14:textId="77777777" w:rsidTr="00DE43CE">
        <w:tc>
          <w:tcPr>
            <w:tcW w:w="534" w:type="dxa"/>
            <w:shd w:val="clear" w:color="auto" w:fill="auto"/>
          </w:tcPr>
          <w:p w14:paraId="0192F23B"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m</w:t>
            </w:r>
          </w:p>
        </w:tc>
        <w:tc>
          <w:tcPr>
            <w:tcW w:w="8727" w:type="dxa"/>
            <w:shd w:val="clear" w:color="auto" w:fill="auto"/>
          </w:tcPr>
          <w:p w14:paraId="7D637132"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bloquear automaticamente o cadastro do paciente quando o mesmo for cadastrado como falecido;</w:t>
            </w:r>
          </w:p>
        </w:tc>
      </w:tr>
      <w:tr w:rsidR="0092690C" w:rsidRPr="008F3105" w14:paraId="4352393E" w14:textId="77777777" w:rsidTr="00DE43CE">
        <w:tc>
          <w:tcPr>
            <w:tcW w:w="534" w:type="dxa"/>
            <w:shd w:val="clear" w:color="auto" w:fill="auto"/>
          </w:tcPr>
          <w:p w14:paraId="2A74EEBB"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n</w:t>
            </w:r>
          </w:p>
        </w:tc>
        <w:tc>
          <w:tcPr>
            <w:tcW w:w="8727" w:type="dxa"/>
            <w:shd w:val="clear" w:color="auto" w:fill="auto"/>
          </w:tcPr>
          <w:p w14:paraId="62F74656"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controlar através de auditoria todas as inclusões e alterações no cadastro do paciente;</w:t>
            </w:r>
          </w:p>
        </w:tc>
      </w:tr>
      <w:tr w:rsidR="0092690C" w:rsidRPr="008F3105" w14:paraId="4616B155" w14:textId="77777777" w:rsidTr="00DE43CE">
        <w:tc>
          <w:tcPr>
            <w:tcW w:w="534" w:type="dxa"/>
            <w:shd w:val="clear" w:color="auto" w:fill="auto"/>
          </w:tcPr>
          <w:p w14:paraId="446ADDDC"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w:t>
            </w:r>
          </w:p>
        </w:tc>
        <w:tc>
          <w:tcPr>
            <w:tcW w:w="8727" w:type="dxa"/>
            <w:shd w:val="clear" w:color="auto" w:fill="auto"/>
          </w:tcPr>
          <w:p w14:paraId="52CE0EB2"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consultar a auditoria na tela de cadastro do paciente;</w:t>
            </w:r>
          </w:p>
        </w:tc>
      </w:tr>
      <w:tr w:rsidR="0092690C" w:rsidRPr="008F3105" w14:paraId="7E152A8F" w14:textId="77777777" w:rsidTr="00DE43CE">
        <w:tc>
          <w:tcPr>
            <w:tcW w:w="534" w:type="dxa"/>
            <w:shd w:val="clear" w:color="auto" w:fill="auto"/>
          </w:tcPr>
          <w:p w14:paraId="6F9DEE94"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p</w:t>
            </w:r>
          </w:p>
        </w:tc>
        <w:tc>
          <w:tcPr>
            <w:tcW w:w="8727" w:type="dxa"/>
            <w:shd w:val="clear" w:color="auto" w:fill="auto"/>
          </w:tcPr>
          <w:p w14:paraId="18D6A8C4"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informar o número do prontuário correspondente à unidade de saúde que está cadastrado;</w:t>
            </w:r>
          </w:p>
        </w:tc>
      </w:tr>
      <w:tr w:rsidR="0092690C" w:rsidRPr="008F3105" w14:paraId="2A10DBBA" w14:textId="77777777" w:rsidTr="00DE43CE">
        <w:tc>
          <w:tcPr>
            <w:tcW w:w="534" w:type="dxa"/>
            <w:shd w:val="clear" w:color="auto" w:fill="auto"/>
          </w:tcPr>
          <w:p w14:paraId="0D0EBB78"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q</w:t>
            </w:r>
          </w:p>
        </w:tc>
        <w:tc>
          <w:tcPr>
            <w:tcW w:w="8727" w:type="dxa"/>
            <w:shd w:val="clear" w:color="auto" w:fill="auto"/>
          </w:tcPr>
          <w:p w14:paraId="093AA677"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cadastro de deficiência e patologia;</w:t>
            </w:r>
          </w:p>
        </w:tc>
      </w:tr>
      <w:tr w:rsidR="0092690C" w:rsidRPr="008F3105" w14:paraId="2066D2B9" w14:textId="77777777" w:rsidTr="00DE43CE">
        <w:tc>
          <w:tcPr>
            <w:tcW w:w="534" w:type="dxa"/>
            <w:shd w:val="clear" w:color="auto" w:fill="auto"/>
          </w:tcPr>
          <w:p w14:paraId="63CA46C2"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r</w:t>
            </w:r>
          </w:p>
        </w:tc>
        <w:tc>
          <w:tcPr>
            <w:tcW w:w="8727" w:type="dxa"/>
            <w:shd w:val="clear" w:color="auto" w:fill="auto"/>
          </w:tcPr>
          <w:p w14:paraId="620978A9"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cadastro de profissionais com ocupação;</w:t>
            </w:r>
          </w:p>
        </w:tc>
      </w:tr>
      <w:tr w:rsidR="0092690C" w:rsidRPr="008F3105" w14:paraId="74625A44" w14:textId="77777777" w:rsidTr="00DE43CE">
        <w:tc>
          <w:tcPr>
            <w:tcW w:w="534" w:type="dxa"/>
            <w:shd w:val="clear" w:color="auto" w:fill="auto"/>
          </w:tcPr>
          <w:p w14:paraId="23AEC931"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s</w:t>
            </w:r>
          </w:p>
        </w:tc>
        <w:tc>
          <w:tcPr>
            <w:tcW w:w="8727" w:type="dxa"/>
            <w:shd w:val="clear" w:color="auto" w:fill="auto"/>
          </w:tcPr>
          <w:p w14:paraId="0369294E"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cadastro de pessoa jurídica;</w:t>
            </w:r>
          </w:p>
        </w:tc>
      </w:tr>
      <w:tr w:rsidR="0092690C" w:rsidRPr="008F3105" w14:paraId="28E306DB" w14:textId="77777777" w:rsidTr="00DE43CE">
        <w:tc>
          <w:tcPr>
            <w:tcW w:w="534" w:type="dxa"/>
            <w:shd w:val="clear" w:color="auto" w:fill="auto"/>
          </w:tcPr>
          <w:p w14:paraId="7C2DE719"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t</w:t>
            </w:r>
          </w:p>
        </w:tc>
        <w:tc>
          <w:tcPr>
            <w:tcW w:w="8727" w:type="dxa"/>
            <w:shd w:val="clear" w:color="auto" w:fill="auto"/>
          </w:tcPr>
          <w:p w14:paraId="0807A8CA"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cadastro de cidades, bairros, loteamentos, condomínios.</w:t>
            </w:r>
          </w:p>
        </w:tc>
      </w:tr>
      <w:tr w:rsidR="0092690C" w:rsidRPr="008F3105" w14:paraId="0875301F" w14:textId="77777777" w:rsidTr="00DE43CE">
        <w:tc>
          <w:tcPr>
            <w:tcW w:w="534" w:type="dxa"/>
            <w:shd w:val="clear" w:color="auto" w:fill="auto"/>
          </w:tcPr>
          <w:p w14:paraId="288ABF40"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u</w:t>
            </w:r>
          </w:p>
        </w:tc>
        <w:tc>
          <w:tcPr>
            <w:tcW w:w="8727" w:type="dxa"/>
            <w:shd w:val="clear" w:color="auto" w:fill="auto"/>
          </w:tcPr>
          <w:p w14:paraId="6DD7BCDC"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cadastramento de hipertensos e diabéticos;</w:t>
            </w:r>
          </w:p>
        </w:tc>
      </w:tr>
      <w:tr w:rsidR="0092690C" w:rsidRPr="008F3105" w14:paraId="5378EA16" w14:textId="77777777" w:rsidTr="00DE43CE">
        <w:tc>
          <w:tcPr>
            <w:tcW w:w="534" w:type="dxa"/>
            <w:shd w:val="clear" w:color="auto" w:fill="auto"/>
          </w:tcPr>
          <w:p w14:paraId="12C3D3D4"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v</w:t>
            </w:r>
          </w:p>
        </w:tc>
        <w:tc>
          <w:tcPr>
            <w:tcW w:w="8727" w:type="dxa"/>
            <w:shd w:val="clear" w:color="auto" w:fill="auto"/>
          </w:tcPr>
          <w:p w14:paraId="7DA23930"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cadastramento das gestantes;</w:t>
            </w:r>
          </w:p>
        </w:tc>
      </w:tr>
      <w:tr w:rsidR="0092690C" w:rsidRPr="008F3105" w14:paraId="3AE2B006" w14:textId="77777777" w:rsidTr="00DE43CE">
        <w:tc>
          <w:tcPr>
            <w:tcW w:w="534" w:type="dxa"/>
            <w:shd w:val="clear" w:color="auto" w:fill="auto"/>
          </w:tcPr>
          <w:p w14:paraId="60B92D60"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w</w:t>
            </w:r>
          </w:p>
        </w:tc>
        <w:tc>
          <w:tcPr>
            <w:tcW w:w="8727" w:type="dxa"/>
            <w:shd w:val="clear" w:color="auto" w:fill="auto"/>
          </w:tcPr>
          <w:p w14:paraId="3B0E9E7B"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parametrizar a validação do CEP no cadastro de Endereço;</w:t>
            </w:r>
          </w:p>
        </w:tc>
      </w:tr>
      <w:tr w:rsidR="0092690C" w:rsidRPr="008F3105" w14:paraId="775B9845" w14:textId="77777777" w:rsidTr="00DE43CE">
        <w:tc>
          <w:tcPr>
            <w:tcW w:w="534" w:type="dxa"/>
            <w:shd w:val="clear" w:color="auto" w:fill="auto"/>
          </w:tcPr>
          <w:p w14:paraId="258799C4"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x</w:t>
            </w:r>
          </w:p>
        </w:tc>
        <w:tc>
          <w:tcPr>
            <w:tcW w:w="8727" w:type="dxa"/>
            <w:shd w:val="clear" w:color="auto" w:fill="auto"/>
          </w:tcPr>
          <w:p w14:paraId="5E22C7E6"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de pacientes com endereços inválidos;</w:t>
            </w:r>
          </w:p>
        </w:tc>
      </w:tr>
      <w:tr w:rsidR="0092690C" w:rsidRPr="008F3105" w14:paraId="2B02D64B" w14:textId="77777777" w:rsidTr="00DE43CE">
        <w:tc>
          <w:tcPr>
            <w:tcW w:w="534" w:type="dxa"/>
            <w:shd w:val="clear" w:color="auto" w:fill="auto"/>
          </w:tcPr>
          <w:p w14:paraId="0FED877B"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y</w:t>
            </w:r>
          </w:p>
        </w:tc>
        <w:tc>
          <w:tcPr>
            <w:tcW w:w="8727" w:type="dxa"/>
            <w:shd w:val="clear" w:color="auto" w:fill="auto"/>
          </w:tcPr>
          <w:p w14:paraId="26732944"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realizar o cadastro de Turma, para utilizá-las no registro de atividades coletivas;</w:t>
            </w:r>
          </w:p>
        </w:tc>
      </w:tr>
      <w:tr w:rsidR="0092690C" w:rsidRPr="008F3105" w14:paraId="147BECFC" w14:textId="77777777" w:rsidTr="00DE43CE">
        <w:tc>
          <w:tcPr>
            <w:tcW w:w="534" w:type="dxa"/>
            <w:shd w:val="clear" w:color="auto" w:fill="auto"/>
          </w:tcPr>
          <w:p w14:paraId="26E3C4C1"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z</w:t>
            </w:r>
          </w:p>
        </w:tc>
        <w:tc>
          <w:tcPr>
            <w:tcW w:w="8727" w:type="dxa"/>
            <w:shd w:val="clear" w:color="auto" w:fill="auto"/>
          </w:tcPr>
          <w:p w14:paraId="0AFFDADC"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importação do arquivo XML do CNES, para importação de profissionais.</w:t>
            </w:r>
          </w:p>
        </w:tc>
      </w:tr>
      <w:tr w:rsidR="0092690C" w:rsidRPr="008F3105" w14:paraId="23D9B938" w14:textId="77777777" w:rsidTr="00DE43CE">
        <w:tc>
          <w:tcPr>
            <w:tcW w:w="9261" w:type="dxa"/>
            <w:gridSpan w:val="2"/>
            <w:shd w:val="clear" w:color="auto" w:fill="auto"/>
          </w:tcPr>
          <w:p w14:paraId="713F48D3" w14:textId="719E33EA" w:rsidR="0092690C" w:rsidRPr="008F3105" w:rsidRDefault="00261C37" w:rsidP="00DE43CE">
            <w:pPr>
              <w:adjustRightInd w:val="0"/>
              <w:jc w:val="both"/>
              <w:rPr>
                <w:rFonts w:ascii="Arial" w:eastAsia="Arial Unicode MS" w:hAnsi="Arial" w:cs="Arial"/>
                <w:i w:val="0"/>
                <w:szCs w:val="24"/>
              </w:rPr>
            </w:pPr>
            <w:r w:rsidRPr="008F3105">
              <w:rPr>
                <w:rFonts w:ascii="Arial" w:eastAsia="Arial Unicode MS" w:hAnsi="Arial" w:cs="Arial"/>
                <w:b/>
                <w:i w:val="0"/>
                <w:szCs w:val="24"/>
              </w:rPr>
              <w:t>4</w:t>
            </w:r>
            <w:r w:rsidR="0092690C" w:rsidRPr="008F3105">
              <w:rPr>
                <w:rFonts w:ascii="Arial" w:eastAsia="Arial Unicode MS" w:hAnsi="Arial" w:cs="Arial"/>
                <w:b/>
                <w:i w:val="0"/>
                <w:szCs w:val="24"/>
              </w:rPr>
              <w:t>.4 Atendimento</w:t>
            </w:r>
          </w:p>
        </w:tc>
      </w:tr>
      <w:tr w:rsidR="0092690C" w:rsidRPr="008F3105" w14:paraId="6D4F9ADD" w14:textId="77777777" w:rsidTr="00DE43CE">
        <w:tc>
          <w:tcPr>
            <w:tcW w:w="534" w:type="dxa"/>
            <w:shd w:val="clear" w:color="auto" w:fill="auto"/>
          </w:tcPr>
          <w:p w14:paraId="72A368D7"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a</w:t>
            </w:r>
          </w:p>
        </w:tc>
        <w:tc>
          <w:tcPr>
            <w:tcW w:w="8727" w:type="dxa"/>
            <w:shd w:val="clear" w:color="auto" w:fill="auto"/>
          </w:tcPr>
          <w:p w14:paraId="01F9F599"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dos atendimentos realizados na unidade de saúde;</w:t>
            </w:r>
          </w:p>
        </w:tc>
      </w:tr>
      <w:tr w:rsidR="0092690C" w:rsidRPr="008F3105" w14:paraId="3C8B6298" w14:textId="77777777" w:rsidTr="00DE43CE">
        <w:tc>
          <w:tcPr>
            <w:tcW w:w="534" w:type="dxa"/>
            <w:shd w:val="clear" w:color="auto" w:fill="auto"/>
          </w:tcPr>
          <w:p w14:paraId="21F4F78A"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b</w:t>
            </w:r>
          </w:p>
        </w:tc>
        <w:tc>
          <w:tcPr>
            <w:tcW w:w="8727" w:type="dxa"/>
            <w:shd w:val="clear" w:color="auto" w:fill="auto"/>
          </w:tcPr>
          <w:p w14:paraId="4DC93F3A"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vincular o atendimento do paciente a um profissional e ocupação;</w:t>
            </w:r>
          </w:p>
        </w:tc>
      </w:tr>
      <w:tr w:rsidR="0092690C" w:rsidRPr="008F3105" w14:paraId="03CC1A8A" w14:textId="77777777" w:rsidTr="00DE43CE">
        <w:tc>
          <w:tcPr>
            <w:tcW w:w="534" w:type="dxa"/>
            <w:shd w:val="clear" w:color="auto" w:fill="auto"/>
          </w:tcPr>
          <w:p w14:paraId="4A5248D8"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c</w:t>
            </w:r>
          </w:p>
        </w:tc>
        <w:tc>
          <w:tcPr>
            <w:tcW w:w="8727" w:type="dxa"/>
            <w:shd w:val="clear" w:color="auto" w:fill="auto"/>
          </w:tcPr>
          <w:p w14:paraId="51C16853"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vincular o atendimento do paciente a um grupo de atendimento pré-cadastrado;</w:t>
            </w:r>
          </w:p>
        </w:tc>
      </w:tr>
      <w:tr w:rsidR="0092690C" w:rsidRPr="008F3105" w14:paraId="0B8DBCAE" w14:textId="77777777" w:rsidTr="00DE43CE">
        <w:tc>
          <w:tcPr>
            <w:tcW w:w="534" w:type="dxa"/>
            <w:shd w:val="clear" w:color="auto" w:fill="auto"/>
          </w:tcPr>
          <w:p w14:paraId="4822C034"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d</w:t>
            </w:r>
          </w:p>
        </w:tc>
        <w:tc>
          <w:tcPr>
            <w:tcW w:w="8727" w:type="dxa"/>
            <w:shd w:val="clear" w:color="auto" w:fill="auto"/>
          </w:tcPr>
          <w:p w14:paraId="78345AD6"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informar ao usuário, o ultimo atendimento do paciente, constando a unidade de saúde, data, hora e profissional que atendeu;</w:t>
            </w:r>
          </w:p>
        </w:tc>
      </w:tr>
      <w:tr w:rsidR="0092690C" w:rsidRPr="008F3105" w14:paraId="461F8F71" w14:textId="77777777" w:rsidTr="00DE43CE">
        <w:tc>
          <w:tcPr>
            <w:tcW w:w="534" w:type="dxa"/>
            <w:shd w:val="clear" w:color="auto" w:fill="auto"/>
          </w:tcPr>
          <w:p w14:paraId="578C1947"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e</w:t>
            </w:r>
          </w:p>
        </w:tc>
        <w:tc>
          <w:tcPr>
            <w:tcW w:w="8727" w:type="dxa"/>
            <w:shd w:val="clear" w:color="auto" w:fill="auto"/>
          </w:tcPr>
          <w:p w14:paraId="34B2B03B"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informar ao usuário, o próximo atendimento agendamento para o paciente, constando a unidade de saúde, data, hora e profissional que irá atendê-lo;</w:t>
            </w:r>
          </w:p>
        </w:tc>
      </w:tr>
      <w:tr w:rsidR="0092690C" w:rsidRPr="008F3105" w14:paraId="0E8981B6" w14:textId="77777777" w:rsidTr="00DE43CE">
        <w:tc>
          <w:tcPr>
            <w:tcW w:w="534" w:type="dxa"/>
            <w:shd w:val="clear" w:color="auto" w:fill="auto"/>
          </w:tcPr>
          <w:p w14:paraId="43CEAAE2"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f</w:t>
            </w:r>
          </w:p>
        </w:tc>
        <w:tc>
          <w:tcPr>
            <w:tcW w:w="8727" w:type="dxa"/>
            <w:shd w:val="clear" w:color="auto" w:fill="auto"/>
          </w:tcPr>
          <w:p w14:paraId="6A7E68DB"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lançamento da triagem do atendimento ao paciente;</w:t>
            </w:r>
          </w:p>
        </w:tc>
      </w:tr>
      <w:tr w:rsidR="0092690C" w:rsidRPr="008F3105" w14:paraId="5C060352" w14:textId="77777777" w:rsidTr="00DE43CE">
        <w:tc>
          <w:tcPr>
            <w:tcW w:w="534" w:type="dxa"/>
            <w:shd w:val="clear" w:color="auto" w:fill="auto"/>
          </w:tcPr>
          <w:p w14:paraId="4C41E906"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g</w:t>
            </w:r>
          </w:p>
        </w:tc>
        <w:tc>
          <w:tcPr>
            <w:tcW w:w="8727" w:type="dxa"/>
            <w:shd w:val="clear" w:color="auto" w:fill="auto"/>
          </w:tcPr>
          <w:p w14:paraId="17957714"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possibilitar a realização da classificação de risco na triagem;</w:t>
            </w:r>
          </w:p>
        </w:tc>
      </w:tr>
      <w:tr w:rsidR="0092690C" w:rsidRPr="008F3105" w14:paraId="557B8AC8" w14:textId="77777777" w:rsidTr="00DE43CE">
        <w:tc>
          <w:tcPr>
            <w:tcW w:w="534" w:type="dxa"/>
            <w:shd w:val="clear" w:color="auto" w:fill="auto"/>
          </w:tcPr>
          <w:p w14:paraId="6DBA3E72"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h</w:t>
            </w:r>
          </w:p>
        </w:tc>
        <w:tc>
          <w:tcPr>
            <w:tcW w:w="8727" w:type="dxa"/>
            <w:shd w:val="clear" w:color="auto" w:fill="auto"/>
          </w:tcPr>
          <w:p w14:paraId="1CFA9D91"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parametrizar se a unidade de saúde realiza classificação de risco de acordo com o Humaniza SUS;</w:t>
            </w:r>
          </w:p>
        </w:tc>
      </w:tr>
      <w:tr w:rsidR="0092690C" w:rsidRPr="008F3105" w14:paraId="5FEC1C8F" w14:textId="77777777" w:rsidTr="00DE43CE">
        <w:tc>
          <w:tcPr>
            <w:tcW w:w="534" w:type="dxa"/>
            <w:shd w:val="clear" w:color="auto" w:fill="auto"/>
          </w:tcPr>
          <w:p w14:paraId="7F8802F4"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i</w:t>
            </w:r>
          </w:p>
        </w:tc>
        <w:tc>
          <w:tcPr>
            <w:tcW w:w="8727" w:type="dxa"/>
            <w:shd w:val="clear" w:color="auto" w:fill="auto"/>
          </w:tcPr>
          <w:p w14:paraId="1FE644DA"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criar agenda de atendimento definindo intervalos variados de horários e número de vagas;</w:t>
            </w:r>
          </w:p>
        </w:tc>
      </w:tr>
      <w:tr w:rsidR="0092690C" w:rsidRPr="008F3105" w14:paraId="4B7D53BA" w14:textId="77777777" w:rsidTr="00DE43CE">
        <w:tc>
          <w:tcPr>
            <w:tcW w:w="534" w:type="dxa"/>
            <w:shd w:val="clear" w:color="auto" w:fill="auto"/>
          </w:tcPr>
          <w:p w14:paraId="00109117"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j</w:t>
            </w:r>
          </w:p>
        </w:tc>
        <w:tc>
          <w:tcPr>
            <w:tcW w:w="8727" w:type="dxa"/>
            <w:shd w:val="clear" w:color="auto" w:fill="auto"/>
          </w:tcPr>
          <w:p w14:paraId="169ACB7E"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bloquear agendas de atendimento, total ou parcialmente, discriminando os motivos de bloqueio;</w:t>
            </w:r>
          </w:p>
        </w:tc>
      </w:tr>
      <w:tr w:rsidR="0092690C" w:rsidRPr="008F3105" w14:paraId="14BBDA0A" w14:textId="77777777" w:rsidTr="00DE43CE">
        <w:tc>
          <w:tcPr>
            <w:tcW w:w="534" w:type="dxa"/>
            <w:shd w:val="clear" w:color="auto" w:fill="auto"/>
          </w:tcPr>
          <w:p w14:paraId="2201DB7C"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k</w:t>
            </w:r>
          </w:p>
        </w:tc>
        <w:tc>
          <w:tcPr>
            <w:tcW w:w="8727" w:type="dxa"/>
            <w:shd w:val="clear" w:color="auto" w:fill="auto"/>
          </w:tcPr>
          <w:p w14:paraId="3C4DEE4D"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agendamento do atendimento dos pacientes;</w:t>
            </w:r>
          </w:p>
        </w:tc>
      </w:tr>
      <w:tr w:rsidR="0092690C" w:rsidRPr="008F3105" w14:paraId="5057ED45" w14:textId="77777777" w:rsidTr="00DE43CE">
        <w:tc>
          <w:tcPr>
            <w:tcW w:w="534" w:type="dxa"/>
            <w:shd w:val="clear" w:color="auto" w:fill="auto"/>
          </w:tcPr>
          <w:p w14:paraId="05A871DA"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lastRenderedPageBreak/>
              <w:t>l</w:t>
            </w:r>
          </w:p>
        </w:tc>
        <w:tc>
          <w:tcPr>
            <w:tcW w:w="8727" w:type="dxa"/>
            <w:shd w:val="clear" w:color="auto" w:fill="auto"/>
          </w:tcPr>
          <w:p w14:paraId="2A245EDC"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cancelamento da agenda do atendimento dos pacientes;</w:t>
            </w:r>
          </w:p>
        </w:tc>
      </w:tr>
      <w:tr w:rsidR="0092690C" w:rsidRPr="008F3105" w14:paraId="2D728E06" w14:textId="77777777" w:rsidTr="00DE43CE">
        <w:tc>
          <w:tcPr>
            <w:tcW w:w="534" w:type="dxa"/>
            <w:shd w:val="clear" w:color="auto" w:fill="auto"/>
          </w:tcPr>
          <w:p w14:paraId="5836579E"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m</w:t>
            </w:r>
          </w:p>
        </w:tc>
        <w:tc>
          <w:tcPr>
            <w:tcW w:w="8727" w:type="dxa"/>
            <w:shd w:val="clear" w:color="auto" w:fill="auto"/>
          </w:tcPr>
          <w:p w14:paraId="37CC234A"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consulta do histórico dos atendimentos do paciente;</w:t>
            </w:r>
          </w:p>
        </w:tc>
      </w:tr>
      <w:tr w:rsidR="0092690C" w:rsidRPr="008F3105" w14:paraId="4AAE94AA" w14:textId="77777777" w:rsidTr="00DE43CE">
        <w:tc>
          <w:tcPr>
            <w:tcW w:w="534" w:type="dxa"/>
            <w:shd w:val="clear" w:color="auto" w:fill="auto"/>
          </w:tcPr>
          <w:p w14:paraId="1EBF423D"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n</w:t>
            </w:r>
          </w:p>
        </w:tc>
        <w:tc>
          <w:tcPr>
            <w:tcW w:w="8727" w:type="dxa"/>
            <w:shd w:val="clear" w:color="auto" w:fill="auto"/>
          </w:tcPr>
          <w:p w14:paraId="2A5CF1A2"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parametrização da ficha de atendimento, por profissional ou por especialidade;</w:t>
            </w:r>
          </w:p>
        </w:tc>
      </w:tr>
      <w:tr w:rsidR="0092690C" w:rsidRPr="008F3105" w14:paraId="6A9B4455" w14:textId="77777777" w:rsidTr="00DE43CE">
        <w:tc>
          <w:tcPr>
            <w:tcW w:w="534" w:type="dxa"/>
            <w:shd w:val="clear" w:color="auto" w:fill="auto"/>
          </w:tcPr>
          <w:p w14:paraId="268A1C2B"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w:t>
            </w:r>
          </w:p>
        </w:tc>
        <w:tc>
          <w:tcPr>
            <w:tcW w:w="8727" w:type="dxa"/>
            <w:shd w:val="clear" w:color="auto" w:fill="auto"/>
          </w:tcPr>
          <w:p w14:paraId="1B67725E"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impressão da ficha de atendimento;</w:t>
            </w:r>
          </w:p>
        </w:tc>
      </w:tr>
      <w:tr w:rsidR="0092690C" w:rsidRPr="008F3105" w14:paraId="17E41AF2" w14:textId="77777777" w:rsidTr="00DE43CE">
        <w:tc>
          <w:tcPr>
            <w:tcW w:w="534" w:type="dxa"/>
            <w:shd w:val="clear" w:color="auto" w:fill="auto"/>
          </w:tcPr>
          <w:p w14:paraId="619955F5"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p</w:t>
            </w:r>
          </w:p>
        </w:tc>
        <w:tc>
          <w:tcPr>
            <w:tcW w:w="8727" w:type="dxa"/>
            <w:shd w:val="clear" w:color="auto" w:fill="auto"/>
          </w:tcPr>
          <w:p w14:paraId="5283731E"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bloquear um novo atendimento quando o paciente já estiver registrado no atendimento no mesmo dia e período para o mesmo profissional e ocupação;</w:t>
            </w:r>
          </w:p>
        </w:tc>
      </w:tr>
      <w:tr w:rsidR="0092690C" w:rsidRPr="008F3105" w14:paraId="38207551" w14:textId="77777777" w:rsidTr="00DE43CE">
        <w:tc>
          <w:tcPr>
            <w:tcW w:w="534" w:type="dxa"/>
            <w:shd w:val="clear" w:color="auto" w:fill="auto"/>
          </w:tcPr>
          <w:p w14:paraId="24EA6F9C"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q</w:t>
            </w:r>
          </w:p>
        </w:tc>
        <w:tc>
          <w:tcPr>
            <w:tcW w:w="8727" w:type="dxa"/>
            <w:shd w:val="clear" w:color="auto" w:fill="auto"/>
          </w:tcPr>
          <w:p w14:paraId="50C88844"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dever permitir a impressão do número do prontuário único e o número do prontuário da unidade de saúde na ficha de atendimento;</w:t>
            </w:r>
          </w:p>
        </w:tc>
      </w:tr>
      <w:tr w:rsidR="0092690C" w:rsidRPr="008F3105" w14:paraId="2EE4A7D2" w14:textId="77777777" w:rsidTr="00DE43CE">
        <w:tc>
          <w:tcPr>
            <w:tcW w:w="534" w:type="dxa"/>
            <w:shd w:val="clear" w:color="auto" w:fill="auto"/>
          </w:tcPr>
          <w:p w14:paraId="50416B62"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r</w:t>
            </w:r>
          </w:p>
        </w:tc>
        <w:tc>
          <w:tcPr>
            <w:tcW w:w="8727" w:type="dxa"/>
            <w:shd w:val="clear" w:color="auto" w:fill="auto"/>
          </w:tcPr>
          <w:p w14:paraId="78C168F6"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impressão do mapa diário dos atendimentos do profissional;</w:t>
            </w:r>
          </w:p>
        </w:tc>
      </w:tr>
      <w:tr w:rsidR="0092690C" w:rsidRPr="008F3105" w14:paraId="028C576E" w14:textId="77777777" w:rsidTr="00DE43CE">
        <w:tc>
          <w:tcPr>
            <w:tcW w:w="534" w:type="dxa"/>
            <w:shd w:val="clear" w:color="auto" w:fill="auto"/>
          </w:tcPr>
          <w:p w14:paraId="1506DFE9"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s</w:t>
            </w:r>
          </w:p>
        </w:tc>
        <w:tc>
          <w:tcPr>
            <w:tcW w:w="8727" w:type="dxa"/>
            <w:shd w:val="clear" w:color="auto" w:fill="auto"/>
          </w:tcPr>
          <w:p w14:paraId="43C89F19"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impressão do comprovante de agendamento do paciente em impressora térmica;</w:t>
            </w:r>
          </w:p>
        </w:tc>
      </w:tr>
      <w:tr w:rsidR="0092690C" w:rsidRPr="008F3105" w14:paraId="185CB20D" w14:textId="77777777" w:rsidTr="00DE43CE">
        <w:tc>
          <w:tcPr>
            <w:tcW w:w="534" w:type="dxa"/>
            <w:shd w:val="clear" w:color="auto" w:fill="auto"/>
          </w:tcPr>
          <w:p w14:paraId="5D02C62A"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t</w:t>
            </w:r>
          </w:p>
        </w:tc>
        <w:tc>
          <w:tcPr>
            <w:tcW w:w="8727" w:type="dxa"/>
            <w:shd w:val="clear" w:color="auto" w:fill="auto"/>
          </w:tcPr>
          <w:p w14:paraId="4E7923BC"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de atendimentos por período, unidade de saúde, profissional, bairro, cidade, nacionalidade.</w:t>
            </w:r>
          </w:p>
        </w:tc>
      </w:tr>
      <w:tr w:rsidR="0092690C" w:rsidRPr="008F3105" w14:paraId="637AE746" w14:textId="77777777" w:rsidTr="00DE43CE">
        <w:tc>
          <w:tcPr>
            <w:tcW w:w="534" w:type="dxa"/>
            <w:shd w:val="clear" w:color="auto" w:fill="auto"/>
          </w:tcPr>
          <w:p w14:paraId="37274C87"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u</w:t>
            </w:r>
          </w:p>
        </w:tc>
        <w:tc>
          <w:tcPr>
            <w:tcW w:w="8727" w:type="dxa"/>
            <w:shd w:val="clear" w:color="auto" w:fill="auto"/>
          </w:tcPr>
          <w:p w14:paraId="79AFAC88"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de atendimentos por grupos de atendimento;</w:t>
            </w:r>
          </w:p>
        </w:tc>
      </w:tr>
      <w:tr w:rsidR="0092690C" w:rsidRPr="008F3105" w14:paraId="65BDD9F4" w14:textId="77777777" w:rsidTr="00DE43CE">
        <w:tc>
          <w:tcPr>
            <w:tcW w:w="534" w:type="dxa"/>
            <w:shd w:val="clear" w:color="auto" w:fill="auto"/>
          </w:tcPr>
          <w:p w14:paraId="7D074AA8"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v</w:t>
            </w:r>
          </w:p>
        </w:tc>
        <w:tc>
          <w:tcPr>
            <w:tcW w:w="8727" w:type="dxa"/>
            <w:shd w:val="clear" w:color="auto" w:fill="auto"/>
          </w:tcPr>
          <w:p w14:paraId="1BC81442"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gráfico de atendimentos mensal e anual por profissional;</w:t>
            </w:r>
          </w:p>
        </w:tc>
      </w:tr>
      <w:tr w:rsidR="0092690C" w:rsidRPr="008F3105" w14:paraId="34FAE0D0" w14:textId="77777777" w:rsidTr="00DE43CE">
        <w:tc>
          <w:tcPr>
            <w:tcW w:w="534" w:type="dxa"/>
            <w:shd w:val="clear" w:color="auto" w:fill="auto"/>
          </w:tcPr>
          <w:p w14:paraId="3F5F4566"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x</w:t>
            </w:r>
          </w:p>
        </w:tc>
        <w:tc>
          <w:tcPr>
            <w:tcW w:w="8727" w:type="dxa"/>
            <w:shd w:val="clear" w:color="auto" w:fill="auto"/>
          </w:tcPr>
          <w:p w14:paraId="44F63924"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gráfico de atendimentos por hora;</w:t>
            </w:r>
          </w:p>
        </w:tc>
      </w:tr>
      <w:tr w:rsidR="0092690C" w:rsidRPr="008F3105" w14:paraId="3350B37C" w14:textId="77777777" w:rsidTr="00DE43CE">
        <w:tc>
          <w:tcPr>
            <w:tcW w:w="534" w:type="dxa"/>
            <w:shd w:val="clear" w:color="auto" w:fill="auto"/>
          </w:tcPr>
          <w:p w14:paraId="178F5106"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z</w:t>
            </w:r>
          </w:p>
        </w:tc>
        <w:tc>
          <w:tcPr>
            <w:tcW w:w="8727" w:type="dxa"/>
            <w:shd w:val="clear" w:color="auto" w:fill="auto"/>
          </w:tcPr>
          <w:p w14:paraId="70241544"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gráfico de atendimentos bairro e unidade de saúde.</w:t>
            </w:r>
          </w:p>
        </w:tc>
      </w:tr>
      <w:tr w:rsidR="0092690C" w:rsidRPr="008F3105" w14:paraId="0BB0944C" w14:textId="77777777" w:rsidTr="00DE43CE">
        <w:tc>
          <w:tcPr>
            <w:tcW w:w="9261" w:type="dxa"/>
            <w:gridSpan w:val="2"/>
            <w:shd w:val="clear" w:color="auto" w:fill="auto"/>
          </w:tcPr>
          <w:p w14:paraId="3A027789" w14:textId="2939609C" w:rsidR="0092690C" w:rsidRPr="008F3105" w:rsidRDefault="00261C37" w:rsidP="00DE43CE">
            <w:pPr>
              <w:adjustRightInd w:val="0"/>
              <w:jc w:val="both"/>
              <w:rPr>
                <w:rFonts w:ascii="Arial" w:eastAsia="Arial Unicode MS" w:hAnsi="Arial" w:cs="Arial"/>
                <w:i w:val="0"/>
                <w:szCs w:val="24"/>
              </w:rPr>
            </w:pPr>
            <w:r w:rsidRPr="008F3105">
              <w:rPr>
                <w:rFonts w:ascii="Arial" w:eastAsia="Arial Unicode MS" w:hAnsi="Arial" w:cs="Arial"/>
                <w:b/>
                <w:i w:val="0"/>
                <w:szCs w:val="24"/>
              </w:rPr>
              <w:t>4</w:t>
            </w:r>
            <w:r w:rsidR="0092690C" w:rsidRPr="008F3105">
              <w:rPr>
                <w:rFonts w:ascii="Arial" w:eastAsia="Arial Unicode MS" w:hAnsi="Arial" w:cs="Arial"/>
                <w:b/>
                <w:i w:val="0"/>
                <w:szCs w:val="24"/>
              </w:rPr>
              <w:t>.5 Consultório Médico</w:t>
            </w:r>
          </w:p>
        </w:tc>
      </w:tr>
      <w:tr w:rsidR="0092690C" w:rsidRPr="008F3105" w14:paraId="01776425" w14:textId="77777777" w:rsidTr="00DE43CE">
        <w:tc>
          <w:tcPr>
            <w:tcW w:w="534" w:type="dxa"/>
            <w:shd w:val="clear" w:color="auto" w:fill="auto"/>
          </w:tcPr>
          <w:p w14:paraId="1035CCB4"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a</w:t>
            </w:r>
          </w:p>
        </w:tc>
        <w:tc>
          <w:tcPr>
            <w:tcW w:w="8727" w:type="dxa"/>
            <w:shd w:val="clear" w:color="auto" w:fill="auto"/>
          </w:tcPr>
          <w:p w14:paraId="7AFAC57E"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ordenar a fila de espera para atendimento nas unidades de pronto atendimento conforme classificação de risco;</w:t>
            </w:r>
          </w:p>
        </w:tc>
      </w:tr>
      <w:tr w:rsidR="0092690C" w:rsidRPr="008F3105" w14:paraId="0CA437B1" w14:textId="77777777" w:rsidTr="00DE43CE">
        <w:tc>
          <w:tcPr>
            <w:tcW w:w="534" w:type="dxa"/>
            <w:shd w:val="clear" w:color="auto" w:fill="auto"/>
          </w:tcPr>
          <w:p w14:paraId="5C498C2C"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b</w:t>
            </w:r>
          </w:p>
        </w:tc>
        <w:tc>
          <w:tcPr>
            <w:tcW w:w="8727" w:type="dxa"/>
            <w:shd w:val="clear" w:color="auto" w:fill="auto"/>
          </w:tcPr>
          <w:p w14:paraId="0C935EB0"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ordenar o atendimento da fila de espera com prioridade para as pessoas com deficiência, os idosos com idade igual ou superior a 60 (sessenta) anos, as gestantes, as lactantes, as pessoas com crianças de colo e os obesos (Lei nº 10.048/2000);</w:t>
            </w:r>
          </w:p>
        </w:tc>
      </w:tr>
      <w:tr w:rsidR="0092690C" w:rsidRPr="008F3105" w14:paraId="60BFF601" w14:textId="77777777" w:rsidTr="00DE43CE">
        <w:tc>
          <w:tcPr>
            <w:tcW w:w="534" w:type="dxa"/>
            <w:shd w:val="clear" w:color="auto" w:fill="auto"/>
          </w:tcPr>
          <w:p w14:paraId="12F94C28"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c</w:t>
            </w:r>
          </w:p>
        </w:tc>
        <w:tc>
          <w:tcPr>
            <w:tcW w:w="8727" w:type="dxa"/>
            <w:shd w:val="clear" w:color="auto" w:fill="auto"/>
          </w:tcPr>
          <w:p w14:paraId="00EB5F9F"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da triagem, pelo profissional responsável pelo atendimento;</w:t>
            </w:r>
          </w:p>
        </w:tc>
      </w:tr>
      <w:tr w:rsidR="0092690C" w:rsidRPr="008F3105" w14:paraId="156F4C43" w14:textId="77777777" w:rsidTr="00DE43CE">
        <w:tc>
          <w:tcPr>
            <w:tcW w:w="534" w:type="dxa"/>
            <w:shd w:val="clear" w:color="auto" w:fill="auto"/>
          </w:tcPr>
          <w:p w14:paraId="3F4D7AC0"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d</w:t>
            </w:r>
          </w:p>
        </w:tc>
        <w:tc>
          <w:tcPr>
            <w:tcW w:w="8727" w:type="dxa"/>
            <w:shd w:val="clear" w:color="auto" w:fill="auto"/>
          </w:tcPr>
          <w:p w14:paraId="1A6AFCC2"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que o profissional personalize os campos de atendimento, podendo acrescentá-los ou excluí-los;</w:t>
            </w:r>
          </w:p>
        </w:tc>
      </w:tr>
      <w:tr w:rsidR="0092690C" w:rsidRPr="008F3105" w14:paraId="3AD4A5F5" w14:textId="77777777" w:rsidTr="00DE43CE">
        <w:tc>
          <w:tcPr>
            <w:tcW w:w="534" w:type="dxa"/>
            <w:shd w:val="clear" w:color="auto" w:fill="auto"/>
          </w:tcPr>
          <w:p w14:paraId="69CD5924"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e</w:t>
            </w:r>
          </w:p>
        </w:tc>
        <w:tc>
          <w:tcPr>
            <w:tcW w:w="8727" w:type="dxa"/>
            <w:shd w:val="clear" w:color="auto" w:fill="auto"/>
          </w:tcPr>
          <w:p w14:paraId="05E199C4"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ou restringir informações do atendimento a profissionais alheios a especialidade ou com outros profissionais;</w:t>
            </w:r>
          </w:p>
        </w:tc>
      </w:tr>
      <w:tr w:rsidR="0092690C" w:rsidRPr="008F3105" w14:paraId="2FE33D56" w14:textId="77777777" w:rsidTr="00DE43CE">
        <w:tc>
          <w:tcPr>
            <w:tcW w:w="534" w:type="dxa"/>
            <w:shd w:val="clear" w:color="auto" w:fill="auto"/>
          </w:tcPr>
          <w:p w14:paraId="0AEF72DC"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f</w:t>
            </w:r>
          </w:p>
        </w:tc>
        <w:tc>
          <w:tcPr>
            <w:tcW w:w="8727" w:type="dxa"/>
            <w:shd w:val="clear" w:color="auto" w:fill="auto"/>
          </w:tcPr>
          <w:p w14:paraId="1F162702"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importação dos dados do último atendimento realizado pelo profissional;</w:t>
            </w:r>
          </w:p>
        </w:tc>
      </w:tr>
      <w:tr w:rsidR="0092690C" w:rsidRPr="008F3105" w14:paraId="695D84AF" w14:textId="77777777" w:rsidTr="00DE43CE">
        <w:tc>
          <w:tcPr>
            <w:tcW w:w="534" w:type="dxa"/>
            <w:shd w:val="clear" w:color="auto" w:fill="auto"/>
          </w:tcPr>
          <w:p w14:paraId="3BB4DC44"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g</w:t>
            </w:r>
          </w:p>
        </w:tc>
        <w:tc>
          <w:tcPr>
            <w:tcW w:w="8727" w:type="dxa"/>
            <w:shd w:val="clear" w:color="auto" w:fill="auto"/>
          </w:tcPr>
          <w:p w14:paraId="2472F63F"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da anamnese do paciente;</w:t>
            </w:r>
          </w:p>
        </w:tc>
      </w:tr>
      <w:tr w:rsidR="0092690C" w:rsidRPr="008F3105" w14:paraId="27BE25B4" w14:textId="77777777" w:rsidTr="00DE43CE">
        <w:tc>
          <w:tcPr>
            <w:tcW w:w="534" w:type="dxa"/>
            <w:shd w:val="clear" w:color="auto" w:fill="auto"/>
          </w:tcPr>
          <w:p w14:paraId="43B81773"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h</w:t>
            </w:r>
          </w:p>
        </w:tc>
        <w:tc>
          <w:tcPr>
            <w:tcW w:w="8727" w:type="dxa"/>
            <w:shd w:val="clear" w:color="auto" w:fill="auto"/>
          </w:tcPr>
          <w:p w14:paraId="08686382"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consulta do histórico dos últimos atendimentos do paciente;</w:t>
            </w:r>
          </w:p>
        </w:tc>
      </w:tr>
      <w:tr w:rsidR="0092690C" w:rsidRPr="008F3105" w14:paraId="2DB4981E" w14:textId="77777777" w:rsidTr="00DE43CE">
        <w:tc>
          <w:tcPr>
            <w:tcW w:w="534" w:type="dxa"/>
            <w:shd w:val="clear" w:color="auto" w:fill="auto"/>
          </w:tcPr>
          <w:p w14:paraId="44B93C10"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i</w:t>
            </w:r>
          </w:p>
        </w:tc>
        <w:tc>
          <w:tcPr>
            <w:tcW w:w="8727" w:type="dxa"/>
            <w:shd w:val="clear" w:color="auto" w:fill="auto"/>
          </w:tcPr>
          <w:p w14:paraId="11420B35"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de mais de um CID por atendimento;</w:t>
            </w:r>
          </w:p>
        </w:tc>
      </w:tr>
      <w:tr w:rsidR="0092690C" w:rsidRPr="008F3105" w14:paraId="128AF6D4" w14:textId="77777777" w:rsidTr="00DE43CE">
        <w:tc>
          <w:tcPr>
            <w:tcW w:w="534" w:type="dxa"/>
            <w:shd w:val="clear" w:color="auto" w:fill="auto"/>
          </w:tcPr>
          <w:p w14:paraId="043C82A8"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j</w:t>
            </w:r>
          </w:p>
        </w:tc>
        <w:tc>
          <w:tcPr>
            <w:tcW w:w="8727" w:type="dxa"/>
            <w:shd w:val="clear" w:color="auto" w:fill="auto"/>
          </w:tcPr>
          <w:p w14:paraId="206D0CA6"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alertar o profissional se o CID for notificável;</w:t>
            </w:r>
          </w:p>
        </w:tc>
      </w:tr>
      <w:tr w:rsidR="0092690C" w:rsidRPr="008F3105" w14:paraId="76159DA3" w14:textId="77777777" w:rsidTr="00DE43CE">
        <w:tc>
          <w:tcPr>
            <w:tcW w:w="534" w:type="dxa"/>
            <w:shd w:val="clear" w:color="auto" w:fill="auto"/>
          </w:tcPr>
          <w:p w14:paraId="782BD12B"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k</w:t>
            </w:r>
          </w:p>
        </w:tc>
        <w:tc>
          <w:tcPr>
            <w:tcW w:w="8727" w:type="dxa"/>
            <w:shd w:val="clear" w:color="auto" w:fill="auto"/>
          </w:tcPr>
          <w:p w14:paraId="44045AA1"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impressão da prescrição de medicamentos;</w:t>
            </w:r>
          </w:p>
        </w:tc>
      </w:tr>
      <w:tr w:rsidR="0092690C" w:rsidRPr="008F3105" w14:paraId="060F913E" w14:textId="77777777" w:rsidTr="00DE43CE">
        <w:tc>
          <w:tcPr>
            <w:tcW w:w="534" w:type="dxa"/>
            <w:shd w:val="clear" w:color="auto" w:fill="auto"/>
          </w:tcPr>
          <w:p w14:paraId="364D7D89"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l</w:t>
            </w:r>
          </w:p>
        </w:tc>
        <w:tc>
          <w:tcPr>
            <w:tcW w:w="8727" w:type="dxa"/>
            <w:shd w:val="clear" w:color="auto" w:fill="auto"/>
          </w:tcPr>
          <w:p w14:paraId="55D5CC68"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consulta da lista de medicamentos do RENAME (Relação Nacional de Medicamentos Essencial) por meio do sistema, permitindo prescrever medicamentos desta lista aos pacientes.</w:t>
            </w:r>
          </w:p>
        </w:tc>
      </w:tr>
      <w:tr w:rsidR="0092690C" w:rsidRPr="008F3105" w14:paraId="18F7ACEA" w14:textId="77777777" w:rsidTr="00DE43CE">
        <w:tc>
          <w:tcPr>
            <w:tcW w:w="534" w:type="dxa"/>
            <w:shd w:val="clear" w:color="auto" w:fill="auto"/>
          </w:tcPr>
          <w:p w14:paraId="1E43BABD"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m</w:t>
            </w:r>
          </w:p>
        </w:tc>
        <w:tc>
          <w:tcPr>
            <w:tcW w:w="8727" w:type="dxa"/>
            <w:shd w:val="clear" w:color="auto" w:fill="auto"/>
          </w:tcPr>
          <w:p w14:paraId="275F9584"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e impressão de atestados e comprovantes de atendimento;</w:t>
            </w:r>
          </w:p>
        </w:tc>
      </w:tr>
      <w:tr w:rsidR="0092690C" w:rsidRPr="008F3105" w14:paraId="3178266F" w14:textId="77777777" w:rsidTr="00DE43CE">
        <w:tc>
          <w:tcPr>
            <w:tcW w:w="534" w:type="dxa"/>
            <w:shd w:val="clear" w:color="auto" w:fill="auto"/>
          </w:tcPr>
          <w:p w14:paraId="70B15D2E"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n</w:t>
            </w:r>
          </w:p>
        </w:tc>
        <w:tc>
          <w:tcPr>
            <w:tcW w:w="8727" w:type="dxa"/>
            <w:shd w:val="clear" w:color="auto" w:fill="auto"/>
          </w:tcPr>
          <w:p w14:paraId="5F50952F"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e impressão de solicitação de exames; encaminhamentos e vacinas;</w:t>
            </w:r>
          </w:p>
        </w:tc>
      </w:tr>
      <w:tr w:rsidR="0092690C" w:rsidRPr="008F3105" w14:paraId="0162212D" w14:textId="77777777" w:rsidTr="00DE43CE">
        <w:tc>
          <w:tcPr>
            <w:tcW w:w="534" w:type="dxa"/>
            <w:shd w:val="clear" w:color="auto" w:fill="auto"/>
          </w:tcPr>
          <w:p w14:paraId="69673B8D"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w:t>
            </w:r>
          </w:p>
        </w:tc>
        <w:tc>
          <w:tcPr>
            <w:tcW w:w="8727" w:type="dxa"/>
            <w:shd w:val="clear" w:color="auto" w:fill="auto"/>
          </w:tcPr>
          <w:p w14:paraId="38647826"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e impressão de internação;</w:t>
            </w:r>
          </w:p>
        </w:tc>
      </w:tr>
      <w:tr w:rsidR="0092690C" w:rsidRPr="008F3105" w14:paraId="39198AA2" w14:textId="77777777" w:rsidTr="00DE43CE">
        <w:tc>
          <w:tcPr>
            <w:tcW w:w="534" w:type="dxa"/>
            <w:shd w:val="clear" w:color="auto" w:fill="auto"/>
          </w:tcPr>
          <w:p w14:paraId="2C9F66E2"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lastRenderedPageBreak/>
              <w:t>p</w:t>
            </w:r>
          </w:p>
        </w:tc>
        <w:tc>
          <w:tcPr>
            <w:tcW w:w="8727" w:type="dxa"/>
            <w:shd w:val="clear" w:color="auto" w:fill="auto"/>
          </w:tcPr>
          <w:p w14:paraId="7A3AB408"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da consulta da gestante, de hipertensos e diabéticos;</w:t>
            </w:r>
          </w:p>
        </w:tc>
      </w:tr>
      <w:tr w:rsidR="0092690C" w:rsidRPr="008F3105" w14:paraId="0E16843A" w14:textId="77777777" w:rsidTr="00DE43CE">
        <w:tc>
          <w:tcPr>
            <w:tcW w:w="534" w:type="dxa"/>
            <w:shd w:val="clear" w:color="auto" w:fill="auto"/>
          </w:tcPr>
          <w:p w14:paraId="23E8447E"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q</w:t>
            </w:r>
          </w:p>
        </w:tc>
        <w:tc>
          <w:tcPr>
            <w:tcW w:w="8727" w:type="dxa"/>
            <w:shd w:val="clear" w:color="auto" w:fill="auto"/>
          </w:tcPr>
          <w:p w14:paraId="20984EDF"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consulta do histórico dos atendimentos do paciente;</w:t>
            </w:r>
          </w:p>
        </w:tc>
      </w:tr>
      <w:tr w:rsidR="0092690C" w:rsidRPr="008F3105" w14:paraId="3B3FF4A0" w14:textId="77777777" w:rsidTr="00DE43CE">
        <w:tc>
          <w:tcPr>
            <w:tcW w:w="534" w:type="dxa"/>
            <w:shd w:val="clear" w:color="auto" w:fill="auto"/>
          </w:tcPr>
          <w:p w14:paraId="10DB55ED"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r</w:t>
            </w:r>
          </w:p>
        </w:tc>
        <w:tc>
          <w:tcPr>
            <w:tcW w:w="8727" w:type="dxa"/>
            <w:shd w:val="clear" w:color="auto" w:fill="auto"/>
          </w:tcPr>
          <w:p w14:paraId="497C290F"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que o profissional consulte ou imprima os resultados dos exames de radiologia e laboratoriais realizados no sistema;</w:t>
            </w:r>
          </w:p>
        </w:tc>
      </w:tr>
      <w:tr w:rsidR="0092690C" w:rsidRPr="008F3105" w14:paraId="338A7B15" w14:textId="77777777" w:rsidTr="00DE43CE">
        <w:tc>
          <w:tcPr>
            <w:tcW w:w="9261" w:type="dxa"/>
            <w:gridSpan w:val="2"/>
            <w:shd w:val="clear" w:color="auto" w:fill="auto"/>
          </w:tcPr>
          <w:p w14:paraId="1F985F3D" w14:textId="2D73B792" w:rsidR="0092690C" w:rsidRPr="008F3105" w:rsidRDefault="00261C37" w:rsidP="00DE43CE">
            <w:pPr>
              <w:adjustRightInd w:val="0"/>
              <w:jc w:val="both"/>
              <w:rPr>
                <w:rFonts w:ascii="Arial" w:eastAsia="Arial Unicode MS" w:hAnsi="Arial" w:cs="Arial"/>
                <w:i w:val="0"/>
                <w:szCs w:val="24"/>
              </w:rPr>
            </w:pPr>
            <w:r w:rsidRPr="008F3105">
              <w:rPr>
                <w:rFonts w:ascii="Arial" w:eastAsia="Arial Unicode MS" w:hAnsi="Arial" w:cs="Arial"/>
                <w:b/>
                <w:i w:val="0"/>
                <w:szCs w:val="24"/>
              </w:rPr>
              <w:t>4</w:t>
            </w:r>
            <w:r w:rsidR="0092690C" w:rsidRPr="008F3105">
              <w:rPr>
                <w:rFonts w:ascii="Arial" w:eastAsia="Arial Unicode MS" w:hAnsi="Arial" w:cs="Arial"/>
                <w:b/>
                <w:i w:val="0"/>
                <w:szCs w:val="24"/>
              </w:rPr>
              <w:t>.6 Consultório Odontológico</w:t>
            </w:r>
          </w:p>
        </w:tc>
      </w:tr>
      <w:tr w:rsidR="0092690C" w:rsidRPr="008F3105" w14:paraId="5B1D0095" w14:textId="77777777" w:rsidTr="00DE43CE">
        <w:tc>
          <w:tcPr>
            <w:tcW w:w="534" w:type="dxa"/>
            <w:shd w:val="clear" w:color="auto" w:fill="auto"/>
          </w:tcPr>
          <w:p w14:paraId="62A098E3"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a</w:t>
            </w:r>
          </w:p>
        </w:tc>
        <w:tc>
          <w:tcPr>
            <w:tcW w:w="8727" w:type="dxa"/>
            <w:shd w:val="clear" w:color="auto" w:fill="auto"/>
          </w:tcPr>
          <w:p w14:paraId="46162883"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ordenar o atendimento do da fila de espera com prioridade para as pessoas com deficiência, os idosos com idade igual ou superior a 60 (sessenta) anos, as gestantes, as lactantes, as pessoas com crianças de colo e os obesos (Lei nº 10.048/2000);</w:t>
            </w:r>
          </w:p>
        </w:tc>
      </w:tr>
      <w:tr w:rsidR="0092690C" w:rsidRPr="008F3105" w14:paraId="46C2550C" w14:textId="77777777" w:rsidTr="00DE43CE">
        <w:tc>
          <w:tcPr>
            <w:tcW w:w="534" w:type="dxa"/>
            <w:shd w:val="clear" w:color="auto" w:fill="auto"/>
          </w:tcPr>
          <w:p w14:paraId="02AC298D"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b</w:t>
            </w:r>
          </w:p>
        </w:tc>
        <w:tc>
          <w:tcPr>
            <w:tcW w:w="8727" w:type="dxa"/>
            <w:shd w:val="clear" w:color="auto" w:fill="auto"/>
          </w:tcPr>
          <w:p w14:paraId="21C2BC66"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da triagem, pelo profissional responsável pelo atendimento;</w:t>
            </w:r>
          </w:p>
        </w:tc>
      </w:tr>
      <w:tr w:rsidR="0092690C" w:rsidRPr="008F3105" w14:paraId="0DF4348E" w14:textId="77777777" w:rsidTr="00DE43CE">
        <w:tc>
          <w:tcPr>
            <w:tcW w:w="534" w:type="dxa"/>
            <w:shd w:val="clear" w:color="auto" w:fill="auto"/>
          </w:tcPr>
          <w:p w14:paraId="28457C7C"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c</w:t>
            </w:r>
          </w:p>
        </w:tc>
        <w:tc>
          <w:tcPr>
            <w:tcW w:w="8727" w:type="dxa"/>
            <w:shd w:val="clear" w:color="auto" w:fill="auto"/>
          </w:tcPr>
          <w:p w14:paraId="0CC573B2"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que o profissional consulte o odontograma do paciente;</w:t>
            </w:r>
          </w:p>
        </w:tc>
      </w:tr>
      <w:tr w:rsidR="0092690C" w:rsidRPr="008F3105" w14:paraId="1B8E339A" w14:textId="77777777" w:rsidTr="00DE43CE">
        <w:tc>
          <w:tcPr>
            <w:tcW w:w="534" w:type="dxa"/>
            <w:shd w:val="clear" w:color="auto" w:fill="auto"/>
          </w:tcPr>
          <w:p w14:paraId="6C90EA99"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d</w:t>
            </w:r>
          </w:p>
        </w:tc>
        <w:tc>
          <w:tcPr>
            <w:tcW w:w="8727" w:type="dxa"/>
            <w:shd w:val="clear" w:color="auto" w:fill="auto"/>
          </w:tcPr>
          <w:p w14:paraId="0E84E692"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que o profissional registre os procedimentos no odontograma através do dente e face;</w:t>
            </w:r>
          </w:p>
        </w:tc>
      </w:tr>
      <w:tr w:rsidR="0092690C" w:rsidRPr="008F3105" w14:paraId="7DAE7668" w14:textId="77777777" w:rsidTr="00DE43CE">
        <w:tc>
          <w:tcPr>
            <w:tcW w:w="534" w:type="dxa"/>
            <w:shd w:val="clear" w:color="auto" w:fill="auto"/>
          </w:tcPr>
          <w:p w14:paraId="395E5624"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e</w:t>
            </w:r>
          </w:p>
        </w:tc>
        <w:tc>
          <w:tcPr>
            <w:tcW w:w="8727" w:type="dxa"/>
            <w:shd w:val="clear" w:color="auto" w:fill="auto"/>
          </w:tcPr>
          <w:p w14:paraId="731B6995"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prescrição de medicamentos;</w:t>
            </w:r>
          </w:p>
        </w:tc>
      </w:tr>
      <w:tr w:rsidR="0092690C" w:rsidRPr="008F3105" w14:paraId="15D1AA3A" w14:textId="77777777" w:rsidTr="00DE43CE">
        <w:tc>
          <w:tcPr>
            <w:tcW w:w="534" w:type="dxa"/>
            <w:shd w:val="clear" w:color="auto" w:fill="auto"/>
          </w:tcPr>
          <w:p w14:paraId="29016899"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f</w:t>
            </w:r>
          </w:p>
        </w:tc>
        <w:tc>
          <w:tcPr>
            <w:tcW w:w="8727" w:type="dxa"/>
            <w:shd w:val="clear" w:color="auto" w:fill="auto"/>
          </w:tcPr>
          <w:p w14:paraId="36166FF4"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e impressão de atestados e comprovantes de atendimento;</w:t>
            </w:r>
          </w:p>
        </w:tc>
      </w:tr>
      <w:tr w:rsidR="0092690C" w:rsidRPr="008F3105" w14:paraId="401282E4" w14:textId="77777777" w:rsidTr="00DE43CE">
        <w:tc>
          <w:tcPr>
            <w:tcW w:w="534" w:type="dxa"/>
            <w:shd w:val="clear" w:color="auto" w:fill="auto"/>
          </w:tcPr>
          <w:p w14:paraId="277C2A98"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g</w:t>
            </w:r>
          </w:p>
        </w:tc>
        <w:tc>
          <w:tcPr>
            <w:tcW w:w="8727" w:type="dxa"/>
            <w:shd w:val="clear" w:color="auto" w:fill="auto"/>
          </w:tcPr>
          <w:p w14:paraId="617AD38C"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e impressão de solicitação de exames e de encaminhamentos;</w:t>
            </w:r>
          </w:p>
        </w:tc>
      </w:tr>
      <w:tr w:rsidR="0092690C" w:rsidRPr="008F3105" w14:paraId="1C549190" w14:textId="77777777" w:rsidTr="00DE43CE">
        <w:tc>
          <w:tcPr>
            <w:tcW w:w="534" w:type="dxa"/>
            <w:shd w:val="clear" w:color="auto" w:fill="auto"/>
          </w:tcPr>
          <w:p w14:paraId="21344749"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h</w:t>
            </w:r>
          </w:p>
        </w:tc>
        <w:tc>
          <w:tcPr>
            <w:tcW w:w="8727" w:type="dxa"/>
            <w:shd w:val="clear" w:color="auto" w:fill="auto"/>
          </w:tcPr>
          <w:p w14:paraId="6D9F88EB"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consulta do histórico dos atendimentos do paciente;</w:t>
            </w:r>
          </w:p>
        </w:tc>
      </w:tr>
      <w:tr w:rsidR="0092690C" w:rsidRPr="008F3105" w14:paraId="01E99BB5" w14:textId="77777777" w:rsidTr="00DE43CE">
        <w:tc>
          <w:tcPr>
            <w:tcW w:w="534" w:type="dxa"/>
            <w:shd w:val="clear" w:color="auto" w:fill="auto"/>
          </w:tcPr>
          <w:p w14:paraId="73611441"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i</w:t>
            </w:r>
          </w:p>
        </w:tc>
        <w:tc>
          <w:tcPr>
            <w:tcW w:w="8727" w:type="dxa"/>
            <w:shd w:val="clear" w:color="auto" w:fill="auto"/>
          </w:tcPr>
          <w:p w14:paraId="6E5304BC"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que o profissional consulte ou imprima os resultados dos exames de radiologia e laboratoriais realizados no sistema.</w:t>
            </w:r>
          </w:p>
        </w:tc>
      </w:tr>
      <w:tr w:rsidR="0092690C" w:rsidRPr="008F3105" w14:paraId="7FAA783E" w14:textId="77777777" w:rsidTr="00DE43CE">
        <w:tc>
          <w:tcPr>
            <w:tcW w:w="9261" w:type="dxa"/>
            <w:gridSpan w:val="2"/>
            <w:shd w:val="clear" w:color="auto" w:fill="auto"/>
          </w:tcPr>
          <w:p w14:paraId="7A072885" w14:textId="3089661C" w:rsidR="0092690C" w:rsidRPr="008F3105" w:rsidRDefault="00261C37" w:rsidP="00DE43CE">
            <w:pPr>
              <w:adjustRightInd w:val="0"/>
              <w:jc w:val="both"/>
              <w:rPr>
                <w:rFonts w:ascii="Arial" w:eastAsia="Arial Unicode MS" w:hAnsi="Arial" w:cs="Arial"/>
                <w:b/>
                <w:i w:val="0"/>
                <w:szCs w:val="24"/>
              </w:rPr>
            </w:pPr>
            <w:r w:rsidRPr="008F3105">
              <w:rPr>
                <w:rFonts w:ascii="Arial" w:eastAsia="Arial Unicode MS" w:hAnsi="Arial" w:cs="Arial"/>
                <w:b/>
                <w:i w:val="0"/>
                <w:szCs w:val="24"/>
              </w:rPr>
              <w:t>4</w:t>
            </w:r>
            <w:r w:rsidR="0092690C" w:rsidRPr="008F3105">
              <w:rPr>
                <w:rFonts w:ascii="Arial" w:eastAsia="Arial Unicode MS" w:hAnsi="Arial" w:cs="Arial"/>
                <w:b/>
                <w:i w:val="0"/>
                <w:szCs w:val="24"/>
              </w:rPr>
              <w:t>.7 Programa de Saúde da Família</w:t>
            </w:r>
          </w:p>
        </w:tc>
      </w:tr>
      <w:tr w:rsidR="0092690C" w:rsidRPr="008F3105" w14:paraId="654DEF0E" w14:textId="77777777" w:rsidTr="00DE43CE">
        <w:tc>
          <w:tcPr>
            <w:tcW w:w="534" w:type="dxa"/>
            <w:shd w:val="clear" w:color="auto" w:fill="auto"/>
          </w:tcPr>
          <w:p w14:paraId="49D3D217"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a</w:t>
            </w:r>
          </w:p>
        </w:tc>
        <w:tc>
          <w:tcPr>
            <w:tcW w:w="8727" w:type="dxa"/>
            <w:shd w:val="clear" w:color="auto" w:fill="auto"/>
          </w:tcPr>
          <w:p w14:paraId="5E2FA807"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 xml:space="preserve">O sistema deve permitir cadastrar as áreas e </w:t>
            </w:r>
            <w:proofErr w:type="spellStart"/>
            <w:r w:rsidRPr="008F3105">
              <w:rPr>
                <w:rFonts w:ascii="Arial" w:eastAsia="Arial Unicode MS" w:hAnsi="Arial" w:cs="Arial"/>
                <w:i w:val="0"/>
                <w:szCs w:val="24"/>
              </w:rPr>
              <w:t>micro-áreas</w:t>
            </w:r>
            <w:proofErr w:type="spellEnd"/>
            <w:r w:rsidRPr="008F3105">
              <w:rPr>
                <w:rFonts w:ascii="Arial" w:eastAsia="Arial Unicode MS" w:hAnsi="Arial" w:cs="Arial"/>
                <w:i w:val="0"/>
                <w:szCs w:val="24"/>
              </w:rPr>
              <w:t xml:space="preserve"> conforme ficha e-Sus;</w:t>
            </w:r>
          </w:p>
        </w:tc>
      </w:tr>
      <w:tr w:rsidR="0092690C" w:rsidRPr="008F3105" w14:paraId="6364457D" w14:textId="77777777" w:rsidTr="00DE43CE">
        <w:tc>
          <w:tcPr>
            <w:tcW w:w="534" w:type="dxa"/>
            <w:shd w:val="clear" w:color="auto" w:fill="auto"/>
          </w:tcPr>
          <w:p w14:paraId="79D8D61B"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b</w:t>
            </w:r>
          </w:p>
        </w:tc>
        <w:tc>
          <w:tcPr>
            <w:tcW w:w="8727" w:type="dxa"/>
            <w:shd w:val="clear" w:color="auto" w:fill="auto"/>
          </w:tcPr>
          <w:p w14:paraId="0E9ACAD7"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cadastrar famílias conforme ficha e-sus;</w:t>
            </w:r>
          </w:p>
        </w:tc>
      </w:tr>
      <w:tr w:rsidR="0092690C" w:rsidRPr="008F3105" w14:paraId="2D5C519D" w14:textId="77777777" w:rsidTr="00DE43CE">
        <w:tc>
          <w:tcPr>
            <w:tcW w:w="534" w:type="dxa"/>
            <w:shd w:val="clear" w:color="auto" w:fill="auto"/>
          </w:tcPr>
          <w:p w14:paraId="18CAACC5"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c</w:t>
            </w:r>
          </w:p>
        </w:tc>
        <w:tc>
          <w:tcPr>
            <w:tcW w:w="8727" w:type="dxa"/>
            <w:shd w:val="clear" w:color="auto" w:fill="auto"/>
          </w:tcPr>
          <w:p w14:paraId="3252CBAC"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cadastrar domicílios conforme ficha e-sus;</w:t>
            </w:r>
          </w:p>
        </w:tc>
      </w:tr>
      <w:tr w:rsidR="0092690C" w:rsidRPr="008F3105" w14:paraId="7D4F9B1D" w14:textId="77777777" w:rsidTr="00DE43CE">
        <w:tc>
          <w:tcPr>
            <w:tcW w:w="534" w:type="dxa"/>
            <w:shd w:val="clear" w:color="auto" w:fill="auto"/>
          </w:tcPr>
          <w:p w14:paraId="49B3BC7E"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d</w:t>
            </w:r>
          </w:p>
        </w:tc>
        <w:tc>
          <w:tcPr>
            <w:tcW w:w="8727" w:type="dxa"/>
            <w:shd w:val="clear" w:color="auto" w:fill="auto"/>
          </w:tcPr>
          <w:p w14:paraId="0F52FA0E"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das visitas domiciliares conforme ficha e-Sus;</w:t>
            </w:r>
          </w:p>
        </w:tc>
      </w:tr>
      <w:tr w:rsidR="0092690C" w:rsidRPr="008F3105" w14:paraId="55956B29" w14:textId="77777777" w:rsidTr="00DE43CE">
        <w:tc>
          <w:tcPr>
            <w:tcW w:w="534" w:type="dxa"/>
            <w:shd w:val="clear" w:color="auto" w:fill="auto"/>
          </w:tcPr>
          <w:p w14:paraId="71FE91EE"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e</w:t>
            </w:r>
          </w:p>
        </w:tc>
        <w:tc>
          <w:tcPr>
            <w:tcW w:w="8727" w:type="dxa"/>
            <w:shd w:val="clear" w:color="auto" w:fill="auto"/>
          </w:tcPr>
          <w:p w14:paraId="4E3154F7"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dos atendimentos individuais conforme ficha e-Sus;</w:t>
            </w:r>
          </w:p>
        </w:tc>
      </w:tr>
      <w:tr w:rsidR="0092690C" w:rsidRPr="008F3105" w14:paraId="1FD04D68" w14:textId="77777777" w:rsidTr="00DE43CE">
        <w:tc>
          <w:tcPr>
            <w:tcW w:w="534" w:type="dxa"/>
            <w:shd w:val="clear" w:color="auto" w:fill="auto"/>
          </w:tcPr>
          <w:p w14:paraId="603CDF28"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f</w:t>
            </w:r>
          </w:p>
        </w:tc>
        <w:tc>
          <w:tcPr>
            <w:tcW w:w="8727" w:type="dxa"/>
            <w:shd w:val="clear" w:color="auto" w:fill="auto"/>
          </w:tcPr>
          <w:p w14:paraId="1A49E484"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dos atendimentos coletivos conforme ficha e-Sus;</w:t>
            </w:r>
          </w:p>
        </w:tc>
      </w:tr>
      <w:tr w:rsidR="0092690C" w:rsidRPr="008F3105" w14:paraId="79EA4345" w14:textId="77777777" w:rsidTr="00DE43CE">
        <w:tc>
          <w:tcPr>
            <w:tcW w:w="534" w:type="dxa"/>
            <w:shd w:val="clear" w:color="auto" w:fill="auto"/>
          </w:tcPr>
          <w:p w14:paraId="15366421"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g</w:t>
            </w:r>
          </w:p>
        </w:tc>
        <w:tc>
          <w:tcPr>
            <w:tcW w:w="8727" w:type="dxa"/>
            <w:shd w:val="clear" w:color="auto" w:fill="auto"/>
          </w:tcPr>
          <w:p w14:paraId="62ABF531"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disponibilizar uma versão mobile dos atendimentos para os agentes de saúde;</w:t>
            </w:r>
          </w:p>
        </w:tc>
      </w:tr>
      <w:tr w:rsidR="0092690C" w:rsidRPr="008F3105" w14:paraId="78A9E5D0" w14:textId="77777777" w:rsidTr="00DE43CE">
        <w:tc>
          <w:tcPr>
            <w:tcW w:w="534" w:type="dxa"/>
            <w:shd w:val="clear" w:color="auto" w:fill="auto"/>
          </w:tcPr>
          <w:p w14:paraId="2B23B28B"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h</w:t>
            </w:r>
          </w:p>
        </w:tc>
        <w:tc>
          <w:tcPr>
            <w:tcW w:w="8727" w:type="dxa"/>
            <w:shd w:val="clear" w:color="auto" w:fill="auto"/>
          </w:tcPr>
          <w:p w14:paraId="1385375F"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 xml:space="preserve">O sistema deve permitir a exportação das informações geradas através do </w:t>
            </w:r>
            <w:hyperlink r:id="rId17" w:history="1">
              <w:r w:rsidRPr="008F3105">
                <w:rPr>
                  <w:rFonts w:ascii="Arial" w:eastAsia="Arial Unicode MS" w:hAnsi="Arial" w:cs="Arial"/>
                  <w:i w:val="0"/>
                  <w:szCs w:val="24"/>
                </w:rPr>
                <w:t>Thrift</w:t>
              </w:r>
            </w:hyperlink>
            <w:r w:rsidRPr="008F3105">
              <w:rPr>
                <w:rFonts w:ascii="Arial" w:eastAsia="Arial Unicode MS" w:hAnsi="Arial" w:cs="Arial"/>
                <w:i w:val="0"/>
                <w:szCs w:val="24"/>
              </w:rPr>
              <w:t xml:space="preserve"> para o sistema e-Sus pec;</w:t>
            </w:r>
          </w:p>
        </w:tc>
      </w:tr>
      <w:tr w:rsidR="0092690C" w:rsidRPr="008F3105" w14:paraId="180CBC6D" w14:textId="77777777" w:rsidTr="00DE43CE">
        <w:tc>
          <w:tcPr>
            <w:tcW w:w="534" w:type="dxa"/>
            <w:shd w:val="clear" w:color="auto" w:fill="auto"/>
          </w:tcPr>
          <w:p w14:paraId="28E26682"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i</w:t>
            </w:r>
          </w:p>
        </w:tc>
        <w:tc>
          <w:tcPr>
            <w:tcW w:w="8727" w:type="dxa"/>
            <w:shd w:val="clear" w:color="auto" w:fill="auto"/>
          </w:tcPr>
          <w:p w14:paraId="10834C24"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exportação do cadastro dos pacientes para o e-Sus cidadão;</w:t>
            </w:r>
          </w:p>
        </w:tc>
      </w:tr>
      <w:tr w:rsidR="0092690C" w:rsidRPr="008F3105" w14:paraId="0ED297AB" w14:textId="77777777" w:rsidTr="00DE43CE">
        <w:tc>
          <w:tcPr>
            <w:tcW w:w="534" w:type="dxa"/>
            <w:shd w:val="clear" w:color="auto" w:fill="auto"/>
          </w:tcPr>
          <w:p w14:paraId="3BA54FAE"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j</w:t>
            </w:r>
          </w:p>
        </w:tc>
        <w:tc>
          <w:tcPr>
            <w:tcW w:w="8727" w:type="dxa"/>
            <w:shd w:val="clear" w:color="auto" w:fill="auto"/>
          </w:tcPr>
          <w:p w14:paraId="4FEE94E3"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 xml:space="preserve">O sistema deve permitir a consulta das famílias e domicílios </w:t>
            </w:r>
            <w:proofErr w:type="spellStart"/>
            <w:r w:rsidRPr="008F3105">
              <w:rPr>
                <w:rFonts w:ascii="Arial" w:eastAsia="Arial Unicode MS" w:hAnsi="Arial" w:cs="Arial"/>
                <w:i w:val="0"/>
                <w:szCs w:val="24"/>
              </w:rPr>
              <w:t>georreferênciados</w:t>
            </w:r>
            <w:proofErr w:type="spellEnd"/>
            <w:r w:rsidRPr="008F3105">
              <w:rPr>
                <w:rFonts w:ascii="Arial" w:eastAsia="Arial Unicode MS" w:hAnsi="Arial" w:cs="Arial"/>
                <w:i w:val="0"/>
                <w:szCs w:val="24"/>
              </w:rPr>
              <w:t xml:space="preserve"> no mapa do município;</w:t>
            </w:r>
          </w:p>
        </w:tc>
      </w:tr>
      <w:tr w:rsidR="0092690C" w:rsidRPr="008F3105" w14:paraId="490CDA55" w14:textId="77777777" w:rsidTr="00DE43CE">
        <w:tc>
          <w:tcPr>
            <w:tcW w:w="534" w:type="dxa"/>
            <w:shd w:val="clear" w:color="auto" w:fill="auto"/>
          </w:tcPr>
          <w:p w14:paraId="40112E5F"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k</w:t>
            </w:r>
          </w:p>
        </w:tc>
        <w:tc>
          <w:tcPr>
            <w:tcW w:w="8727" w:type="dxa"/>
            <w:shd w:val="clear" w:color="auto" w:fill="auto"/>
          </w:tcPr>
          <w:p w14:paraId="6E2CD5A4"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disponibilizar a consulta online da posição do agente de saúde no mapa do município;</w:t>
            </w:r>
          </w:p>
        </w:tc>
      </w:tr>
      <w:tr w:rsidR="0092690C" w:rsidRPr="008F3105" w14:paraId="53D47FB6" w14:textId="77777777" w:rsidTr="00DE43CE">
        <w:tc>
          <w:tcPr>
            <w:tcW w:w="534" w:type="dxa"/>
            <w:shd w:val="clear" w:color="auto" w:fill="auto"/>
          </w:tcPr>
          <w:p w14:paraId="0D20BC22"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l</w:t>
            </w:r>
          </w:p>
        </w:tc>
        <w:tc>
          <w:tcPr>
            <w:tcW w:w="8727" w:type="dxa"/>
            <w:shd w:val="clear" w:color="auto" w:fill="auto"/>
          </w:tcPr>
          <w:p w14:paraId="3BDE223E"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disponibilizar a consulta off-line da trajetória do agente de saúde no mapa do município;</w:t>
            </w:r>
          </w:p>
        </w:tc>
      </w:tr>
      <w:tr w:rsidR="0092690C" w:rsidRPr="008F3105" w14:paraId="3A10FF11" w14:textId="77777777" w:rsidTr="00DE43CE">
        <w:tc>
          <w:tcPr>
            <w:tcW w:w="534" w:type="dxa"/>
            <w:shd w:val="clear" w:color="auto" w:fill="auto"/>
          </w:tcPr>
          <w:p w14:paraId="1A344522"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m</w:t>
            </w:r>
          </w:p>
        </w:tc>
        <w:tc>
          <w:tcPr>
            <w:tcW w:w="8727" w:type="dxa"/>
            <w:shd w:val="clear" w:color="auto" w:fill="auto"/>
          </w:tcPr>
          <w:p w14:paraId="624CDEEC"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impressão da ficha de atendimento individualizado do e-sus;</w:t>
            </w:r>
          </w:p>
        </w:tc>
      </w:tr>
      <w:tr w:rsidR="0092690C" w:rsidRPr="008F3105" w14:paraId="6C05721B" w14:textId="77777777" w:rsidTr="00DE43CE">
        <w:tc>
          <w:tcPr>
            <w:tcW w:w="534" w:type="dxa"/>
            <w:shd w:val="clear" w:color="auto" w:fill="auto"/>
          </w:tcPr>
          <w:p w14:paraId="39160844"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n</w:t>
            </w:r>
          </w:p>
        </w:tc>
        <w:tc>
          <w:tcPr>
            <w:tcW w:w="8727" w:type="dxa"/>
            <w:shd w:val="clear" w:color="auto" w:fill="auto"/>
          </w:tcPr>
          <w:p w14:paraId="1D47F16C"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impressão da ficha de atividade coletiva do e-Sus;</w:t>
            </w:r>
          </w:p>
        </w:tc>
      </w:tr>
      <w:tr w:rsidR="0092690C" w:rsidRPr="008F3105" w14:paraId="36206063" w14:textId="77777777" w:rsidTr="00DE43CE">
        <w:tc>
          <w:tcPr>
            <w:tcW w:w="534" w:type="dxa"/>
            <w:shd w:val="clear" w:color="auto" w:fill="auto"/>
          </w:tcPr>
          <w:p w14:paraId="27F766A7"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w:t>
            </w:r>
          </w:p>
        </w:tc>
        <w:tc>
          <w:tcPr>
            <w:tcW w:w="8727" w:type="dxa"/>
            <w:shd w:val="clear" w:color="auto" w:fill="auto"/>
          </w:tcPr>
          <w:p w14:paraId="5929DD6C"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impressão da ficha de cadastro domiciliar do e-Sus;</w:t>
            </w:r>
          </w:p>
        </w:tc>
      </w:tr>
      <w:tr w:rsidR="0092690C" w:rsidRPr="008F3105" w14:paraId="248684B4" w14:textId="77777777" w:rsidTr="00DE43CE">
        <w:tc>
          <w:tcPr>
            <w:tcW w:w="534" w:type="dxa"/>
            <w:shd w:val="clear" w:color="auto" w:fill="auto"/>
          </w:tcPr>
          <w:p w14:paraId="131E7BE0"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p</w:t>
            </w:r>
          </w:p>
        </w:tc>
        <w:tc>
          <w:tcPr>
            <w:tcW w:w="8727" w:type="dxa"/>
            <w:shd w:val="clear" w:color="auto" w:fill="auto"/>
          </w:tcPr>
          <w:p w14:paraId="138305E9"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impressão da ficha de cadastro individual do e-Sus;</w:t>
            </w:r>
          </w:p>
        </w:tc>
      </w:tr>
      <w:tr w:rsidR="0092690C" w:rsidRPr="008F3105" w14:paraId="5404D99A" w14:textId="77777777" w:rsidTr="00DE43CE">
        <w:tc>
          <w:tcPr>
            <w:tcW w:w="534" w:type="dxa"/>
            <w:shd w:val="clear" w:color="auto" w:fill="auto"/>
          </w:tcPr>
          <w:p w14:paraId="579DA4B0"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q</w:t>
            </w:r>
          </w:p>
        </w:tc>
        <w:tc>
          <w:tcPr>
            <w:tcW w:w="8727" w:type="dxa"/>
            <w:shd w:val="clear" w:color="auto" w:fill="auto"/>
          </w:tcPr>
          <w:p w14:paraId="55C3CFB9"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impressão da ficha de visita domiciliar e-Sus;</w:t>
            </w:r>
          </w:p>
        </w:tc>
      </w:tr>
      <w:tr w:rsidR="0092690C" w:rsidRPr="008F3105" w14:paraId="5DB03EC1" w14:textId="77777777" w:rsidTr="00DE43CE">
        <w:tc>
          <w:tcPr>
            <w:tcW w:w="534" w:type="dxa"/>
            <w:shd w:val="clear" w:color="auto" w:fill="auto"/>
          </w:tcPr>
          <w:p w14:paraId="591CCA47"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lastRenderedPageBreak/>
              <w:t>r</w:t>
            </w:r>
          </w:p>
        </w:tc>
        <w:tc>
          <w:tcPr>
            <w:tcW w:w="8727" w:type="dxa"/>
            <w:shd w:val="clear" w:color="auto" w:fill="auto"/>
          </w:tcPr>
          <w:p w14:paraId="4088DDC2"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impressão da ficha de procedimentos e-Sus;</w:t>
            </w:r>
          </w:p>
        </w:tc>
      </w:tr>
      <w:tr w:rsidR="0092690C" w:rsidRPr="008F3105" w14:paraId="319807BB" w14:textId="77777777" w:rsidTr="00DE43CE">
        <w:tc>
          <w:tcPr>
            <w:tcW w:w="534" w:type="dxa"/>
            <w:shd w:val="clear" w:color="auto" w:fill="auto"/>
          </w:tcPr>
          <w:p w14:paraId="4D6465CD"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s</w:t>
            </w:r>
          </w:p>
        </w:tc>
        <w:tc>
          <w:tcPr>
            <w:tcW w:w="8727" w:type="dxa"/>
            <w:shd w:val="clear" w:color="auto" w:fill="auto"/>
          </w:tcPr>
          <w:p w14:paraId="1FA254B3"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impressão da ficha de atendimento odontológico individual do e-Sus;</w:t>
            </w:r>
          </w:p>
        </w:tc>
      </w:tr>
      <w:tr w:rsidR="0092690C" w:rsidRPr="008F3105" w14:paraId="50A5A09E" w14:textId="77777777" w:rsidTr="00DE43CE">
        <w:tc>
          <w:tcPr>
            <w:tcW w:w="534" w:type="dxa"/>
            <w:shd w:val="clear" w:color="auto" w:fill="auto"/>
          </w:tcPr>
          <w:p w14:paraId="306D6D52"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t</w:t>
            </w:r>
          </w:p>
        </w:tc>
        <w:tc>
          <w:tcPr>
            <w:tcW w:w="8727" w:type="dxa"/>
            <w:shd w:val="clear" w:color="auto" w:fill="auto"/>
          </w:tcPr>
          <w:p w14:paraId="7107BB34"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de atendimentos;</w:t>
            </w:r>
          </w:p>
        </w:tc>
      </w:tr>
      <w:tr w:rsidR="0092690C" w:rsidRPr="008F3105" w14:paraId="7180832B" w14:textId="77777777" w:rsidTr="00DE43CE">
        <w:tc>
          <w:tcPr>
            <w:tcW w:w="534" w:type="dxa"/>
            <w:shd w:val="clear" w:color="auto" w:fill="auto"/>
          </w:tcPr>
          <w:p w14:paraId="7D0FA86F"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u</w:t>
            </w:r>
          </w:p>
        </w:tc>
        <w:tc>
          <w:tcPr>
            <w:tcW w:w="8727" w:type="dxa"/>
            <w:shd w:val="clear" w:color="auto" w:fill="auto"/>
          </w:tcPr>
          <w:p w14:paraId="5CBD9EC3"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de acompanhamentos;</w:t>
            </w:r>
          </w:p>
        </w:tc>
      </w:tr>
      <w:tr w:rsidR="0092690C" w:rsidRPr="008F3105" w14:paraId="59232320" w14:textId="77777777" w:rsidTr="00DE43CE">
        <w:tc>
          <w:tcPr>
            <w:tcW w:w="534" w:type="dxa"/>
            <w:shd w:val="clear" w:color="auto" w:fill="auto"/>
          </w:tcPr>
          <w:p w14:paraId="6A34EAC6"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v</w:t>
            </w:r>
          </w:p>
        </w:tc>
        <w:tc>
          <w:tcPr>
            <w:tcW w:w="8727" w:type="dxa"/>
            <w:shd w:val="clear" w:color="auto" w:fill="auto"/>
          </w:tcPr>
          <w:p w14:paraId="0B1FAC56"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de exames solicitados e avaliados;</w:t>
            </w:r>
          </w:p>
        </w:tc>
      </w:tr>
      <w:tr w:rsidR="0092690C" w:rsidRPr="008F3105" w14:paraId="5A6CF599" w14:textId="77777777" w:rsidTr="00DE43CE">
        <w:tc>
          <w:tcPr>
            <w:tcW w:w="534" w:type="dxa"/>
            <w:shd w:val="clear" w:color="auto" w:fill="auto"/>
          </w:tcPr>
          <w:p w14:paraId="34077232"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w</w:t>
            </w:r>
          </w:p>
        </w:tc>
        <w:tc>
          <w:tcPr>
            <w:tcW w:w="8727" w:type="dxa"/>
            <w:shd w:val="clear" w:color="auto" w:fill="auto"/>
          </w:tcPr>
          <w:p w14:paraId="1CB4AD66"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de despachos e condutas;</w:t>
            </w:r>
          </w:p>
        </w:tc>
      </w:tr>
      <w:tr w:rsidR="0092690C" w:rsidRPr="008F3105" w14:paraId="03CDBE0B" w14:textId="77777777" w:rsidTr="00DE43CE">
        <w:tc>
          <w:tcPr>
            <w:tcW w:w="534" w:type="dxa"/>
            <w:shd w:val="clear" w:color="auto" w:fill="auto"/>
          </w:tcPr>
          <w:p w14:paraId="2116DCBB"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x</w:t>
            </w:r>
          </w:p>
        </w:tc>
        <w:tc>
          <w:tcPr>
            <w:tcW w:w="8727" w:type="dxa"/>
            <w:shd w:val="clear" w:color="auto" w:fill="auto"/>
          </w:tcPr>
          <w:p w14:paraId="051EA5DD"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de atendimentos odontológicos;</w:t>
            </w:r>
          </w:p>
        </w:tc>
      </w:tr>
      <w:tr w:rsidR="0092690C" w:rsidRPr="008F3105" w14:paraId="36555FDE" w14:textId="77777777" w:rsidTr="00DE43CE">
        <w:tc>
          <w:tcPr>
            <w:tcW w:w="9261" w:type="dxa"/>
            <w:gridSpan w:val="2"/>
            <w:shd w:val="clear" w:color="auto" w:fill="auto"/>
          </w:tcPr>
          <w:p w14:paraId="07006CAA" w14:textId="25BB0411" w:rsidR="0092690C" w:rsidRPr="008F3105" w:rsidRDefault="00261C37" w:rsidP="00DE43CE">
            <w:pPr>
              <w:adjustRightInd w:val="0"/>
              <w:jc w:val="both"/>
              <w:rPr>
                <w:rFonts w:ascii="Arial" w:eastAsia="Arial Unicode MS" w:hAnsi="Arial" w:cs="Arial"/>
                <w:b/>
                <w:i w:val="0"/>
                <w:szCs w:val="24"/>
              </w:rPr>
            </w:pPr>
            <w:r w:rsidRPr="008F3105">
              <w:rPr>
                <w:rFonts w:ascii="Arial" w:eastAsia="Arial Unicode MS" w:hAnsi="Arial" w:cs="Arial"/>
                <w:b/>
                <w:i w:val="0"/>
                <w:szCs w:val="24"/>
              </w:rPr>
              <w:t>4</w:t>
            </w:r>
            <w:r w:rsidR="0092690C" w:rsidRPr="008F3105">
              <w:rPr>
                <w:rFonts w:ascii="Arial" w:eastAsia="Arial Unicode MS" w:hAnsi="Arial" w:cs="Arial"/>
                <w:b/>
                <w:i w:val="0"/>
                <w:szCs w:val="24"/>
              </w:rPr>
              <w:t>.8 Faturamento</w:t>
            </w:r>
          </w:p>
        </w:tc>
      </w:tr>
      <w:tr w:rsidR="0092690C" w:rsidRPr="008F3105" w14:paraId="1040006E" w14:textId="77777777" w:rsidTr="00DE43CE">
        <w:tc>
          <w:tcPr>
            <w:tcW w:w="534" w:type="dxa"/>
            <w:shd w:val="clear" w:color="auto" w:fill="auto"/>
          </w:tcPr>
          <w:p w14:paraId="044BA4A3"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a</w:t>
            </w:r>
          </w:p>
        </w:tc>
        <w:tc>
          <w:tcPr>
            <w:tcW w:w="8727" w:type="dxa"/>
            <w:shd w:val="clear" w:color="auto" w:fill="auto"/>
          </w:tcPr>
          <w:p w14:paraId="64F7C4A6"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faturamento baseado na Tabela de Procedimentos, Medicamentos e OPM do SUS;</w:t>
            </w:r>
          </w:p>
        </w:tc>
      </w:tr>
      <w:tr w:rsidR="0092690C" w:rsidRPr="008F3105" w14:paraId="42B53BCD" w14:textId="77777777" w:rsidTr="00DE43CE">
        <w:tc>
          <w:tcPr>
            <w:tcW w:w="534" w:type="dxa"/>
            <w:shd w:val="clear" w:color="auto" w:fill="auto"/>
          </w:tcPr>
          <w:p w14:paraId="025D3390"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b</w:t>
            </w:r>
          </w:p>
        </w:tc>
        <w:tc>
          <w:tcPr>
            <w:tcW w:w="8727" w:type="dxa"/>
            <w:shd w:val="clear" w:color="auto" w:fill="auto"/>
          </w:tcPr>
          <w:p w14:paraId="4C8FC63F"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de procedimentos coletivos (Ex: atividades educativas, escovações, etc.);</w:t>
            </w:r>
          </w:p>
        </w:tc>
      </w:tr>
      <w:tr w:rsidR="0092690C" w:rsidRPr="008F3105" w14:paraId="77007BFA" w14:textId="77777777" w:rsidTr="00DE43CE">
        <w:tc>
          <w:tcPr>
            <w:tcW w:w="534" w:type="dxa"/>
            <w:shd w:val="clear" w:color="auto" w:fill="auto"/>
          </w:tcPr>
          <w:p w14:paraId="3DC3FAF1"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c</w:t>
            </w:r>
          </w:p>
        </w:tc>
        <w:tc>
          <w:tcPr>
            <w:tcW w:w="8727" w:type="dxa"/>
            <w:shd w:val="clear" w:color="auto" w:fill="auto"/>
          </w:tcPr>
          <w:p w14:paraId="227ED6BB"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utilizar o SIGTAP como instrumento de atualização da Tabela de Procedimentos, Medicamentos e OPM do SUS;</w:t>
            </w:r>
          </w:p>
        </w:tc>
      </w:tr>
      <w:tr w:rsidR="0092690C" w:rsidRPr="008F3105" w14:paraId="273694E4" w14:textId="77777777" w:rsidTr="00DE43CE">
        <w:tc>
          <w:tcPr>
            <w:tcW w:w="534" w:type="dxa"/>
            <w:shd w:val="clear" w:color="auto" w:fill="auto"/>
          </w:tcPr>
          <w:p w14:paraId="68A120ED"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d</w:t>
            </w:r>
          </w:p>
        </w:tc>
        <w:tc>
          <w:tcPr>
            <w:tcW w:w="8727" w:type="dxa"/>
            <w:shd w:val="clear" w:color="auto" w:fill="auto"/>
          </w:tcPr>
          <w:p w14:paraId="08790EB9"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importação das tabelas do SIGTAP;</w:t>
            </w:r>
          </w:p>
        </w:tc>
      </w:tr>
      <w:tr w:rsidR="0092690C" w:rsidRPr="008F3105" w14:paraId="3C03A24A" w14:textId="77777777" w:rsidTr="00DE43CE">
        <w:tc>
          <w:tcPr>
            <w:tcW w:w="534" w:type="dxa"/>
            <w:shd w:val="clear" w:color="auto" w:fill="auto"/>
          </w:tcPr>
          <w:p w14:paraId="73FAC5D1"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e</w:t>
            </w:r>
          </w:p>
        </w:tc>
        <w:tc>
          <w:tcPr>
            <w:tcW w:w="8727" w:type="dxa"/>
            <w:shd w:val="clear" w:color="auto" w:fill="auto"/>
          </w:tcPr>
          <w:p w14:paraId="7683DEB4"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geração do BPA Consolidado e Individualizado para serem importados pelo BPA Magnético;</w:t>
            </w:r>
          </w:p>
        </w:tc>
      </w:tr>
      <w:tr w:rsidR="0092690C" w:rsidRPr="008F3105" w14:paraId="6637CAE8" w14:textId="77777777" w:rsidTr="00DE43CE">
        <w:tc>
          <w:tcPr>
            <w:tcW w:w="534" w:type="dxa"/>
            <w:shd w:val="clear" w:color="auto" w:fill="auto"/>
          </w:tcPr>
          <w:p w14:paraId="7275D74F"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f</w:t>
            </w:r>
          </w:p>
        </w:tc>
        <w:tc>
          <w:tcPr>
            <w:tcW w:w="8727" w:type="dxa"/>
            <w:shd w:val="clear" w:color="auto" w:fill="auto"/>
          </w:tcPr>
          <w:p w14:paraId="2DD1D727"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de acompanhamento da produção contemplando em sua linha de detalhe as seguintes informações: Tipo de registro do BPA, competência, unidade, grupo, subgrupo, forma de organização, procedimento, valor e quantidade;</w:t>
            </w:r>
          </w:p>
        </w:tc>
      </w:tr>
      <w:tr w:rsidR="0092690C" w:rsidRPr="008F3105" w14:paraId="21BB06F7" w14:textId="77777777" w:rsidTr="00DE43CE">
        <w:tc>
          <w:tcPr>
            <w:tcW w:w="534" w:type="dxa"/>
            <w:shd w:val="clear" w:color="auto" w:fill="auto"/>
          </w:tcPr>
          <w:p w14:paraId="05701B06"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g</w:t>
            </w:r>
          </w:p>
        </w:tc>
        <w:tc>
          <w:tcPr>
            <w:tcW w:w="8727" w:type="dxa"/>
            <w:shd w:val="clear" w:color="auto" w:fill="auto"/>
          </w:tcPr>
          <w:p w14:paraId="38C96882"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do BPA e BPA-I.</w:t>
            </w:r>
          </w:p>
        </w:tc>
      </w:tr>
      <w:tr w:rsidR="0092690C" w:rsidRPr="008F3105" w14:paraId="219CA91E" w14:textId="77777777" w:rsidTr="00DE43CE">
        <w:tc>
          <w:tcPr>
            <w:tcW w:w="534" w:type="dxa"/>
            <w:shd w:val="clear" w:color="auto" w:fill="auto"/>
          </w:tcPr>
          <w:p w14:paraId="1F06ED00"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h</w:t>
            </w:r>
          </w:p>
        </w:tc>
        <w:tc>
          <w:tcPr>
            <w:tcW w:w="8727" w:type="dxa"/>
            <w:shd w:val="clear" w:color="auto" w:fill="auto"/>
          </w:tcPr>
          <w:p w14:paraId="67BEE679"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de relação nominal;</w:t>
            </w:r>
          </w:p>
        </w:tc>
      </w:tr>
      <w:tr w:rsidR="0092690C" w:rsidRPr="008F3105" w14:paraId="4FA24157" w14:textId="77777777" w:rsidTr="00DE43CE">
        <w:tc>
          <w:tcPr>
            <w:tcW w:w="534" w:type="dxa"/>
            <w:shd w:val="clear" w:color="auto" w:fill="auto"/>
          </w:tcPr>
          <w:p w14:paraId="1210B2BA"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i</w:t>
            </w:r>
          </w:p>
        </w:tc>
        <w:tc>
          <w:tcPr>
            <w:tcW w:w="8727" w:type="dxa"/>
            <w:shd w:val="clear" w:color="auto" w:fill="auto"/>
          </w:tcPr>
          <w:p w14:paraId="25A54058"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de procedimentos por unidade de saúde, por profissional e por CBO;</w:t>
            </w:r>
          </w:p>
        </w:tc>
      </w:tr>
      <w:tr w:rsidR="0092690C" w:rsidRPr="008F3105" w14:paraId="42EFFDBB" w14:textId="77777777" w:rsidTr="00DE43CE">
        <w:tc>
          <w:tcPr>
            <w:tcW w:w="534" w:type="dxa"/>
            <w:shd w:val="clear" w:color="auto" w:fill="auto"/>
          </w:tcPr>
          <w:p w14:paraId="1EB18A7D"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j</w:t>
            </w:r>
          </w:p>
        </w:tc>
        <w:tc>
          <w:tcPr>
            <w:tcW w:w="8727" w:type="dxa"/>
            <w:shd w:val="clear" w:color="auto" w:fill="auto"/>
          </w:tcPr>
          <w:p w14:paraId="1C1A95C2"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de resumo de procedimentos mensal;</w:t>
            </w:r>
          </w:p>
        </w:tc>
      </w:tr>
      <w:tr w:rsidR="0092690C" w:rsidRPr="008F3105" w14:paraId="47069C02" w14:textId="77777777" w:rsidTr="00DE43CE">
        <w:tc>
          <w:tcPr>
            <w:tcW w:w="534" w:type="dxa"/>
            <w:shd w:val="clear" w:color="auto" w:fill="auto"/>
          </w:tcPr>
          <w:p w14:paraId="0BE5C900"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k</w:t>
            </w:r>
          </w:p>
        </w:tc>
        <w:tc>
          <w:tcPr>
            <w:tcW w:w="8727" w:type="dxa"/>
            <w:shd w:val="clear" w:color="auto" w:fill="auto"/>
          </w:tcPr>
          <w:p w14:paraId="095CC538"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 xml:space="preserve">O sistema deve permitir a consulta e impressão dos procedimentos da tabela do </w:t>
            </w:r>
            <w:r w:rsidRPr="008F3105">
              <w:rPr>
                <w:rFonts w:ascii="Arial" w:eastAsia="Arial Unicode MS" w:hAnsi="Arial" w:cs="Arial"/>
                <w:i w:val="0"/>
                <w:caps/>
                <w:szCs w:val="24"/>
              </w:rPr>
              <w:t>sigtap</w:t>
            </w:r>
            <w:r w:rsidRPr="008F3105">
              <w:rPr>
                <w:rFonts w:ascii="Arial" w:eastAsia="Arial Unicode MS" w:hAnsi="Arial" w:cs="Arial"/>
                <w:i w:val="0"/>
                <w:szCs w:val="24"/>
              </w:rPr>
              <w:t xml:space="preserve"> por competência;</w:t>
            </w:r>
          </w:p>
        </w:tc>
      </w:tr>
      <w:tr w:rsidR="0092690C" w:rsidRPr="008F3105" w14:paraId="364F0508" w14:textId="77777777" w:rsidTr="00DE43CE">
        <w:tc>
          <w:tcPr>
            <w:tcW w:w="534" w:type="dxa"/>
            <w:shd w:val="clear" w:color="auto" w:fill="auto"/>
          </w:tcPr>
          <w:p w14:paraId="639BC813"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l</w:t>
            </w:r>
          </w:p>
        </w:tc>
        <w:tc>
          <w:tcPr>
            <w:tcW w:w="8727" w:type="dxa"/>
            <w:shd w:val="clear" w:color="auto" w:fill="auto"/>
          </w:tcPr>
          <w:p w14:paraId="6A576873"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consulta de cbo’s, cid’s e instrumentos de registro autorizados na tabela do sigtap por procedimento e competência;</w:t>
            </w:r>
          </w:p>
        </w:tc>
      </w:tr>
      <w:tr w:rsidR="0092690C" w:rsidRPr="008F3105" w14:paraId="5AE1CA57" w14:textId="77777777" w:rsidTr="00DE43CE">
        <w:tc>
          <w:tcPr>
            <w:tcW w:w="534" w:type="dxa"/>
            <w:shd w:val="clear" w:color="auto" w:fill="auto"/>
          </w:tcPr>
          <w:p w14:paraId="1080C40C"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m</w:t>
            </w:r>
          </w:p>
        </w:tc>
        <w:tc>
          <w:tcPr>
            <w:tcW w:w="8727" w:type="dxa"/>
            <w:shd w:val="clear" w:color="auto" w:fill="auto"/>
          </w:tcPr>
          <w:p w14:paraId="36EDC66B"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 xml:space="preserve">O sistema deve permitir a consulta de cid’s autorizados na tabela do sigtap por procedimento e competência; </w:t>
            </w:r>
          </w:p>
        </w:tc>
      </w:tr>
      <w:tr w:rsidR="0092690C" w:rsidRPr="008F3105" w14:paraId="10A0A112" w14:textId="77777777" w:rsidTr="00DE43CE">
        <w:tc>
          <w:tcPr>
            <w:tcW w:w="9261" w:type="dxa"/>
            <w:gridSpan w:val="2"/>
            <w:shd w:val="clear" w:color="auto" w:fill="auto"/>
          </w:tcPr>
          <w:p w14:paraId="231C52C9" w14:textId="1536442E" w:rsidR="0092690C" w:rsidRPr="008F3105" w:rsidRDefault="00261C37" w:rsidP="00DE43CE">
            <w:pPr>
              <w:adjustRightInd w:val="0"/>
              <w:jc w:val="both"/>
              <w:rPr>
                <w:rFonts w:ascii="Arial" w:eastAsia="Arial Unicode MS" w:hAnsi="Arial" w:cs="Arial"/>
                <w:b/>
                <w:i w:val="0"/>
                <w:szCs w:val="24"/>
              </w:rPr>
            </w:pPr>
            <w:r w:rsidRPr="008F3105">
              <w:rPr>
                <w:rFonts w:ascii="Arial" w:eastAsia="Arial Unicode MS" w:hAnsi="Arial" w:cs="Arial"/>
                <w:b/>
                <w:i w:val="0"/>
                <w:szCs w:val="24"/>
              </w:rPr>
              <w:t>4</w:t>
            </w:r>
            <w:r w:rsidR="0092690C" w:rsidRPr="008F3105">
              <w:rPr>
                <w:rFonts w:ascii="Arial" w:eastAsia="Arial Unicode MS" w:hAnsi="Arial" w:cs="Arial"/>
                <w:b/>
                <w:i w:val="0"/>
                <w:szCs w:val="24"/>
              </w:rPr>
              <w:t>.9 Imunização</w:t>
            </w:r>
          </w:p>
        </w:tc>
      </w:tr>
      <w:tr w:rsidR="0092690C" w:rsidRPr="008F3105" w14:paraId="5D6F9E99" w14:textId="77777777" w:rsidTr="00DE43CE">
        <w:tc>
          <w:tcPr>
            <w:tcW w:w="534" w:type="dxa"/>
            <w:shd w:val="clear" w:color="auto" w:fill="auto"/>
          </w:tcPr>
          <w:p w14:paraId="7D4FDDEB"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a</w:t>
            </w:r>
          </w:p>
        </w:tc>
        <w:tc>
          <w:tcPr>
            <w:tcW w:w="8727" w:type="dxa"/>
            <w:shd w:val="clear" w:color="auto" w:fill="auto"/>
          </w:tcPr>
          <w:p w14:paraId="7C016AEA"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da imunização seguindo as especificações do PNI (Programa Nacional de Imunização);</w:t>
            </w:r>
          </w:p>
        </w:tc>
      </w:tr>
      <w:tr w:rsidR="0092690C" w:rsidRPr="008F3105" w14:paraId="1575545E" w14:textId="77777777" w:rsidTr="00DE43CE">
        <w:tc>
          <w:tcPr>
            <w:tcW w:w="534" w:type="dxa"/>
            <w:shd w:val="clear" w:color="auto" w:fill="auto"/>
          </w:tcPr>
          <w:p w14:paraId="1E243CB5"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b</w:t>
            </w:r>
          </w:p>
        </w:tc>
        <w:tc>
          <w:tcPr>
            <w:tcW w:w="8727" w:type="dxa"/>
            <w:shd w:val="clear" w:color="auto" w:fill="auto"/>
          </w:tcPr>
          <w:p w14:paraId="6F39BF85"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importação e a exportação de dados para o PNI (Programa Nacional de Imunização) gerando os relatórios necessários;</w:t>
            </w:r>
          </w:p>
        </w:tc>
      </w:tr>
      <w:tr w:rsidR="0092690C" w:rsidRPr="008F3105" w14:paraId="41610CCB" w14:textId="77777777" w:rsidTr="00DE43CE">
        <w:tc>
          <w:tcPr>
            <w:tcW w:w="534" w:type="dxa"/>
            <w:shd w:val="clear" w:color="auto" w:fill="auto"/>
          </w:tcPr>
          <w:p w14:paraId="51326826"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c</w:t>
            </w:r>
          </w:p>
        </w:tc>
        <w:tc>
          <w:tcPr>
            <w:tcW w:w="8727" w:type="dxa"/>
            <w:shd w:val="clear" w:color="auto" w:fill="auto"/>
          </w:tcPr>
          <w:p w14:paraId="15D25705"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de resumo de imunizações por unidade de saúde;</w:t>
            </w:r>
          </w:p>
        </w:tc>
      </w:tr>
      <w:tr w:rsidR="0092690C" w:rsidRPr="008F3105" w14:paraId="7A17D702" w14:textId="77777777" w:rsidTr="00DE43CE">
        <w:tc>
          <w:tcPr>
            <w:tcW w:w="534" w:type="dxa"/>
            <w:shd w:val="clear" w:color="auto" w:fill="auto"/>
          </w:tcPr>
          <w:p w14:paraId="4334A781"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d</w:t>
            </w:r>
          </w:p>
        </w:tc>
        <w:tc>
          <w:tcPr>
            <w:tcW w:w="8727" w:type="dxa"/>
            <w:shd w:val="clear" w:color="auto" w:fill="auto"/>
          </w:tcPr>
          <w:p w14:paraId="560ADEF2"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de resumo de imunizações por idade;</w:t>
            </w:r>
          </w:p>
        </w:tc>
      </w:tr>
      <w:tr w:rsidR="0092690C" w:rsidRPr="008F3105" w14:paraId="7D453A6C" w14:textId="77777777" w:rsidTr="00DE43CE">
        <w:tc>
          <w:tcPr>
            <w:tcW w:w="534" w:type="dxa"/>
            <w:shd w:val="clear" w:color="auto" w:fill="auto"/>
          </w:tcPr>
          <w:p w14:paraId="7FA0538B"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e</w:t>
            </w:r>
          </w:p>
        </w:tc>
        <w:tc>
          <w:tcPr>
            <w:tcW w:w="8727" w:type="dxa"/>
            <w:shd w:val="clear" w:color="auto" w:fill="auto"/>
          </w:tcPr>
          <w:p w14:paraId="44B20A62"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de resumo de imunizações tipos de vacina;</w:t>
            </w:r>
          </w:p>
        </w:tc>
      </w:tr>
      <w:tr w:rsidR="0092690C" w:rsidRPr="008F3105" w14:paraId="003EC51B" w14:textId="77777777" w:rsidTr="00DE43CE">
        <w:tc>
          <w:tcPr>
            <w:tcW w:w="534" w:type="dxa"/>
            <w:shd w:val="clear" w:color="auto" w:fill="auto"/>
          </w:tcPr>
          <w:p w14:paraId="63DF45DB"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f</w:t>
            </w:r>
          </w:p>
        </w:tc>
        <w:tc>
          <w:tcPr>
            <w:tcW w:w="8727" w:type="dxa"/>
            <w:shd w:val="clear" w:color="auto" w:fill="auto"/>
          </w:tcPr>
          <w:p w14:paraId="0787CFE2"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de imunizações por paciente;</w:t>
            </w:r>
          </w:p>
        </w:tc>
      </w:tr>
      <w:tr w:rsidR="0092690C" w:rsidRPr="008F3105" w14:paraId="6E0CF248" w14:textId="77777777" w:rsidTr="00DE43CE">
        <w:tc>
          <w:tcPr>
            <w:tcW w:w="534" w:type="dxa"/>
            <w:shd w:val="clear" w:color="auto" w:fill="auto"/>
          </w:tcPr>
          <w:p w14:paraId="031C5289"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g</w:t>
            </w:r>
          </w:p>
        </w:tc>
        <w:tc>
          <w:tcPr>
            <w:tcW w:w="8727" w:type="dxa"/>
            <w:shd w:val="clear" w:color="auto" w:fill="auto"/>
          </w:tcPr>
          <w:p w14:paraId="70970E4F" w14:textId="77777777" w:rsidR="0092690C" w:rsidRPr="008F3105" w:rsidRDefault="0092690C" w:rsidP="00DE43CE">
            <w:pPr>
              <w:rPr>
                <w:rFonts w:ascii="Arial" w:eastAsia="Arial Unicode MS" w:hAnsi="Arial" w:cs="Arial"/>
                <w:i w:val="0"/>
                <w:szCs w:val="24"/>
              </w:rPr>
            </w:pPr>
            <w:r w:rsidRPr="008F3105">
              <w:rPr>
                <w:rFonts w:ascii="Arial" w:eastAsia="Arial Unicode MS" w:hAnsi="Arial" w:cs="Arial"/>
                <w:i w:val="0"/>
                <w:szCs w:val="24"/>
              </w:rPr>
              <w:t>O sistema deve emitir o cartão sombra vacinal do paciente;</w:t>
            </w:r>
          </w:p>
        </w:tc>
      </w:tr>
      <w:tr w:rsidR="0092690C" w:rsidRPr="008F3105" w14:paraId="7ED147B3" w14:textId="77777777" w:rsidTr="00DE43CE">
        <w:tc>
          <w:tcPr>
            <w:tcW w:w="9261" w:type="dxa"/>
            <w:gridSpan w:val="2"/>
            <w:shd w:val="clear" w:color="auto" w:fill="auto"/>
          </w:tcPr>
          <w:p w14:paraId="01B7AF6B" w14:textId="4A7BF862" w:rsidR="0092690C" w:rsidRPr="008F3105" w:rsidRDefault="00261C37" w:rsidP="00DE43CE">
            <w:pPr>
              <w:adjustRightInd w:val="0"/>
              <w:jc w:val="both"/>
              <w:rPr>
                <w:rFonts w:ascii="Arial" w:eastAsia="Arial Unicode MS" w:hAnsi="Arial" w:cs="Arial"/>
                <w:i w:val="0"/>
                <w:szCs w:val="24"/>
              </w:rPr>
            </w:pPr>
            <w:r w:rsidRPr="008F3105">
              <w:rPr>
                <w:rFonts w:ascii="Arial" w:eastAsia="Arial Unicode MS" w:hAnsi="Arial" w:cs="Arial"/>
                <w:b/>
                <w:i w:val="0"/>
                <w:szCs w:val="24"/>
              </w:rPr>
              <w:t>4</w:t>
            </w:r>
            <w:r w:rsidR="0092690C" w:rsidRPr="008F3105">
              <w:rPr>
                <w:rFonts w:ascii="Arial" w:eastAsia="Arial Unicode MS" w:hAnsi="Arial" w:cs="Arial"/>
                <w:b/>
                <w:i w:val="0"/>
                <w:szCs w:val="24"/>
              </w:rPr>
              <w:t>.10 Estoque/Almoxarifado</w:t>
            </w:r>
          </w:p>
        </w:tc>
      </w:tr>
      <w:tr w:rsidR="0092690C" w:rsidRPr="008F3105" w14:paraId="1BA9B3D4" w14:textId="77777777" w:rsidTr="00DE43CE">
        <w:tc>
          <w:tcPr>
            <w:tcW w:w="534" w:type="dxa"/>
            <w:shd w:val="clear" w:color="auto" w:fill="auto"/>
          </w:tcPr>
          <w:p w14:paraId="3DB8A833"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a</w:t>
            </w:r>
          </w:p>
        </w:tc>
        <w:tc>
          <w:tcPr>
            <w:tcW w:w="8727" w:type="dxa"/>
            <w:shd w:val="clear" w:color="auto" w:fill="auto"/>
          </w:tcPr>
          <w:p w14:paraId="701974FB"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cadastro de materiais e medicamentos;</w:t>
            </w:r>
          </w:p>
        </w:tc>
      </w:tr>
      <w:tr w:rsidR="0092690C" w:rsidRPr="008F3105" w14:paraId="0FC4799E" w14:textId="77777777" w:rsidTr="00DE43CE">
        <w:tc>
          <w:tcPr>
            <w:tcW w:w="534" w:type="dxa"/>
            <w:shd w:val="clear" w:color="auto" w:fill="auto"/>
          </w:tcPr>
          <w:p w14:paraId="58647C31"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b</w:t>
            </w:r>
          </w:p>
        </w:tc>
        <w:tc>
          <w:tcPr>
            <w:tcW w:w="8727" w:type="dxa"/>
            <w:shd w:val="clear" w:color="auto" w:fill="auto"/>
          </w:tcPr>
          <w:p w14:paraId="21FD5C23"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cadastro de múltiplos estoques para a mesma unidade;</w:t>
            </w:r>
          </w:p>
        </w:tc>
      </w:tr>
      <w:tr w:rsidR="0092690C" w:rsidRPr="008F3105" w14:paraId="341704D8" w14:textId="77777777" w:rsidTr="00DE43CE">
        <w:tc>
          <w:tcPr>
            <w:tcW w:w="534" w:type="dxa"/>
            <w:shd w:val="clear" w:color="auto" w:fill="auto"/>
          </w:tcPr>
          <w:p w14:paraId="7F7A6023"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c</w:t>
            </w:r>
          </w:p>
        </w:tc>
        <w:tc>
          <w:tcPr>
            <w:tcW w:w="8727" w:type="dxa"/>
            <w:shd w:val="clear" w:color="auto" w:fill="auto"/>
          </w:tcPr>
          <w:p w14:paraId="14C71255"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vincular os produtos ao estoque cadastrado;</w:t>
            </w:r>
          </w:p>
        </w:tc>
      </w:tr>
      <w:tr w:rsidR="0092690C" w:rsidRPr="008F3105" w14:paraId="38F413D7" w14:textId="77777777" w:rsidTr="00DE43CE">
        <w:tc>
          <w:tcPr>
            <w:tcW w:w="534" w:type="dxa"/>
            <w:shd w:val="clear" w:color="auto" w:fill="auto"/>
          </w:tcPr>
          <w:p w14:paraId="7221B49F"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d</w:t>
            </w:r>
          </w:p>
        </w:tc>
        <w:tc>
          <w:tcPr>
            <w:tcW w:w="8727" w:type="dxa"/>
            <w:shd w:val="clear" w:color="auto" w:fill="auto"/>
          </w:tcPr>
          <w:p w14:paraId="121B3605"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parametrizar o estoque mínimo dos produtos por estoque cadastrado;</w:t>
            </w:r>
          </w:p>
        </w:tc>
      </w:tr>
      <w:tr w:rsidR="0092690C" w:rsidRPr="008F3105" w14:paraId="5567D0F5" w14:textId="77777777" w:rsidTr="00DE43CE">
        <w:tc>
          <w:tcPr>
            <w:tcW w:w="534" w:type="dxa"/>
            <w:shd w:val="clear" w:color="auto" w:fill="auto"/>
          </w:tcPr>
          <w:p w14:paraId="06A9F786"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lastRenderedPageBreak/>
              <w:t>e</w:t>
            </w:r>
          </w:p>
        </w:tc>
        <w:tc>
          <w:tcPr>
            <w:tcW w:w="8727" w:type="dxa"/>
            <w:shd w:val="clear" w:color="auto" w:fill="auto"/>
          </w:tcPr>
          <w:p w14:paraId="4189900B"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da entrada dos produtos por fabricante, data de fabricação, data de vencimento, número do lote e valor unitário;</w:t>
            </w:r>
          </w:p>
        </w:tc>
      </w:tr>
      <w:tr w:rsidR="0092690C" w:rsidRPr="008F3105" w14:paraId="226E2DD3" w14:textId="77777777" w:rsidTr="00DE43CE">
        <w:tc>
          <w:tcPr>
            <w:tcW w:w="534" w:type="dxa"/>
            <w:shd w:val="clear" w:color="auto" w:fill="auto"/>
          </w:tcPr>
          <w:p w14:paraId="0AC8347A"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f</w:t>
            </w:r>
          </w:p>
        </w:tc>
        <w:tc>
          <w:tcPr>
            <w:tcW w:w="8727" w:type="dxa"/>
            <w:shd w:val="clear" w:color="auto" w:fill="auto"/>
          </w:tcPr>
          <w:p w14:paraId="3D91EE42"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da solicitação de produtos através de pedido;</w:t>
            </w:r>
          </w:p>
        </w:tc>
      </w:tr>
      <w:tr w:rsidR="0092690C" w:rsidRPr="008F3105" w14:paraId="1439768A" w14:textId="77777777" w:rsidTr="00DE43CE">
        <w:tc>
          <w:tcPr>
            <w:tcW w:w="534" w:type="dxa"/>
            <w:shd w:val="clear" w:color="auto" w:fill="auto"/>
          </w:tcPr>
          <w:p w14:paraId="77E0B4F1"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g</w:t>
            </w:r>
          </w:p>
        </w:tc>
        <w:tc>
          <w:tcPr>
            <w:tcW w:w="8727" w:type="dxa"/>
            <w:shd w:val="clear" w:color="auto" w:fill="auto"/>
          </w:tcPr>
          <w:p w14:paraId="028A71B9"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da transferência de produtos entre os estoques;</w:t>
            </w:r>
          </w:p>
        </w:tc>
      </w:tr>
      <w:tr w:rsidR="0092690C" w:rsidRPr="008F3105" w14:paraId="1A87A3F4" w14:textId="77777777" w:rsidTr="00DE43CE">
        <w:tc>
          <w:tcPr>
            <w:tcW w:w="534" w:type="dxa"/>
            <w:shd w:val="clear" w:color="auto" w:fill="auto"/>
          </w:tcPr>
          <w:p w14:paraId="7B8545AD"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h</w:t>
            </w:r>
          </w:p>
        </w:tc>
        <w:tc>
          <w:tcPr>
            <w:tcW w:w="8727" w:type="dxa"/>
            <w:shd w:val="clear" w:color="auto" w:fill="auto"/>
          </w:tcPr>
          <w:p w14:paraId="42CF01DF"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do cadastramento de destinos de envio de produtos;</w:t>
            </w:r>
          </w:p>
        </w:tc>
      </w:tr>
      <w:tr w:rsidR="0092690C" w:rsidRPr="008F3105" w14:paraId="4C4C7A89" w14:textId="77777777" w:rsidTr="00DE43CE">
        <w:tc>
          <w:tcPr>
            <w:tcW w:w="534" w:type="dxa"/>
            <w:shd w:val="clear" w:color="auto" w:fill="auto"/>
          </w:tcPr>
          <w:p w14:paraId="60A9763F"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i</w:t>
            </w:r>
          </w:p>
        </w:tc>
        <w:tc>
          <w:tcPr>
            <w:tcW w:w="8727" w:type="dxa"/>
            <w:shd w:val="clear" w:color="auto" w:fill="auto"/>
          </w:tcPr>
          <w:p w14:paraId="602A27FA"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da saída de produtos para os destinos previamente cadastrados;</w:t>
            </w:r>
          </w:p>
        </w:tc>
      </w:tr>
      <w:tr w:rsidR="0092690C" w:rsidRPr="008F3105" w14:paraId="3B19FADC" w14:textId="77777777" w:rsidTr="00DE43CE">
        <w:tc>
          <w:tcPr>
            <w:tcW w:w="534" w:type="dxa"/>
            <w:shd w:val="clear" w:color="auto" w:fill="auto"/>
          </w:tcPr>
          <w:p w14:paraId="2D05B602"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j</w:t>
            </w:r>
          </w:p>
        </w:tc>
        <w:tc>
          <w:tcPr>
            <w:tcW w:w="8727" w:type="dxa"/>
            <w:shd w:val="clear" w:color="auto" w:fill="auto"/>
          </w:tcPr>
          <w:p w14:paraId="4F243534"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de cadastramento dos centros de custo;</w:t>
            </w:r>
          </w:p>
        </w:tc>
      </w:tr>
      <w:tr w:rsidR="0092690C" w:rsidRPr="008F3105" w14:paraId="785A2981" w14:textId="77777777" w:rsidTr="00DE43CE">
        <w:tc>
          <w:tcPr>
            <w:tcW w:w="534" w:type="dxa"/>
            <w:shd w:val="clear" w:color="auto" w:fill="auto"/>
          </w:tcPr>
          <w:p w14:paraId="6EB9A422"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k</w:t>
            </w:r>
          </w:p>
        </w:tc>
        <w:tc>
          <w:tcPr>
            <w:tcW w:w="8727" w:type="dxa"/>
            <w:shd w:val="clear" w:color="auto" w:fill="auto"/>
          </w:tcPr>
          <w:p w14:paraId="62DAA0DD"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da saída de produtos para os centros de custo previamente cadastrados;</w:t>
            </w:r>
          </w:p>
        </w:tc>
      </w:tr>
      <w:tr w:rsidR="0092690C" w:rsidRPr="008F3105" w14:paraId="72572301" w14:textId="77777777" w:rsidTr="00DE43CE">
        <w:tc>
          <w:tcPr>
            <w:tcW w:w="534" w:type="dxa"/>
            <w:shd w:val="clear" w:color="auto" w:fill="auto"/>
          </w:tcPr>
          <w:p w14:paraId="35F7374B"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l</w:t>
            </w:r>
          </w:p>
        </w:tc>
        <w:tc>
          <w:tcPr>
            <w:tcW w:w="8727" w:type="dxa"/>
            <w:shd w:val="clear" w:color="auto" w:fill="auto"/>
          </w:tcPr>
          <w:p w14:paraId="681114C8"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de perdas e o motivo das perdas dos produtos;</w:t>
            </w:r>
          </w:p>
        </w:tc>
      </w:tr>
      <w:tr w:rsidR="0092690C" w:rsidRPr="008F3105" w14:paraId="40EC15D0" w14:textId="77777777" w:rsidTr="00DE43CE">
        <w:tc>
          <w:tcPr>
            <w:tcW w:w="534" w:type="dxa"/>
            <w:shd w:val="clear" w:color="auto" w:fill="auto"/>
          </w:tcPr>
          <w:p w14:paraId="13E6E237"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m</w:t>
            </w:r>
          </w:p>
        </w:tc>
        <w:tc>
          <w:tcPr>
            <w:tcW w:w="8727" w:type="dxa"/>
            <w:shd w:val="clear" w:color="auto" w:fill="auto"/>
          </w:tcPr>
          <w:p w14:paraId="1B810D68"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realização da correção do estoque;</w:t>
            </w:r>
          </w:p>
        </w:tc>
      </w:tr>
      <w:tr w:rsidR="0092690C" w:rsidRPr="008F3105" w14:paraId="4DC09BD0" w14:textId="77777777" w:rsidTr="00DE43CE">
        <w:tc>
          <w:tcPr>
            <w:tcW w:w="534" w:type="dxa"/>
            <w:shd w:val="clear" w:color="auto" w:fill="auto"/>
          </w:tcPr>
          <w:p w14:paraId="3C0DADE5"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n</w:t>
            </w:r>
          </w:p>
        </w:tc>
        <w:tc>
          <w:tcPr>
            <w:tcW w:w="8727" w:type="dxa"/>
            <w:shd w:val="clear" w:color="auto" w:fill="auto"/>
          </w:tcPr>
          <w:p w14:paraId="73D50228"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do controle de compras através de licitações;</w:t>
            </w:r>
          </w:p>
        </w:tc>
      </w:tr>
      <w:tr w:rsidR="0092690C" w:rsidRPr="008F3105" w14:paraId="736D32E4" w14:textId="77777777" w:rsidTr="00DE43CE">
        <w:tc>
          <w:tcPr>
            <w:tcW w:w="534" w:type="dxa"/>
            <w:shd w:val="clear" w:color="auto" w:fill="auto"/>
          </w:tcPr>
          <w:p w14:paraId="712647F6"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w:t>
            </w:r>
          </w:p>
        </w:tc>
        <w:tc>
          <w:tcPr>
            <w:tcW w:w="8727" w:type="dxa"/>
            <w:shd w:val="clear" w:color="auto" w:fill="auto"/>
          </w:tcPr>
          <w:p w14:paraId="64A39A8E"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gerenciamento das licitações lançadas no sistema, com a baixa automática dos itens cadastrados e consulta do saldo dos produtos da licitação;</w:t>
            </w:r>
          </w:p>
        </w:tc>
      </w:tr>
      <w:tr w:rsidR="0092690C" w:rsidRPr="008F3105" w14:paraId="568C19A2" w14:textId="77777777" w:rsidTr="00DE43CE">
        <w:tc>
          <w:tcPr>
            <w:tcW w:w="534" w:type="dxa"/>
            <w:shd w:val="clear" w:color="auto" w:fill="auto"/>
          </w:tcPr>
          <w:p w14:paraId="3F4657F4"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p</w:t>
            </w:r>
          </w:p>
        </w:tc>
        <w:tc>
          <w:tcPr>
            <w:tcW w:w="8727" w:type="dxa"/>
            <w:shd w:val="clear" w:color="auto" w:fill="auto"/>
          </w:tcPr>
          <w:p w14:paraId="08A900B0"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envio do pedido de compra a fornecedor via e-mail;</w:t>
            </w:r>
          </w:p>
        </w:tc>
      </w:tr>
      <w:tr w:rsidR="0092690C" w:rsidRPr="008F3105" w14:paraId="00306D81" w14:textId="77777777" w:rsidTr="00DE43CE">
        <w:tc>
          <w:tcPr>
            <w:tcW w:w="534" w:type="dxa"/>
            <w:shd w:val="clear" w:color="auto" w:fill="auto"/>
          </w:tcPr>
          <w:p w14:paraId="57C03072"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q</w:t>
            </w:r>
          </w:p>
        </w:tc>
        <w:tc>
          <w:tcPr>
            <w:tcW w:w="8727" w:type="dxa"/>
            <w:shd w:val="clear" w:color="auto" w:fill="auto"/>
          </w:tcPr>
          <w:p w14:paraId="030F6208"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de entradas no estoque por fornecedor e período;</w:t>
            </w:r>
          </w:p>
        </w:tc>
      </w:tr>
      <w:tr w:rsidR="0092690C" w:rsidRPr="008F3105" w14:paraId="68859C17" w14:textId="77777777" w:rsidTr="00DE43CE">
        <w:tc>
          <w:tcPr>
            <w:tcW w:w="534" w:type="dxa"/>
            <w:shd w:val="clear" w:color="auto" w:fill="auto"/>
          </w:tcPr>
          <w:p w14:paraId="5CE5A1DD"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r</w:t>
            </w:r>
          </w:p>
        </w:tc>
        <w:tc>
          <w:tcPr>
            <w:tcW w:w="8727" w:type="dxa"/>
            <w:shd w:val="clear" w:color="auto" w:fill="auto"/>
          </w:tcPr>
          <w:p w14:paraId="707F8E5E"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de resumo de entradas por fornecedor e período;</w:t>
            </w:r>
          </w:p>
        </w:tc>
      </w:tr>
      <w:tr w:rsidR="0092690C" w:rsidRPr="008F3105" w14:paraId="267AC124" w14:textId="77777777" w:rsidTr="00DE43CE">
        <w:tc>
          <w:tcPr>
            <w:tcW w:w="534" w:type="dxa"/>
            <w:shd w:val="clear" w:color="auto" w:fill="auto"/>
          </w:tcPr>
          <w:p w14:paraId="68C20694"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s</w:t>
            </w:r>
          </w:p>
        </w:tc>
        <w:tc>
          <w:tcPr>
            <w:tcW w:w="8727" w:type="dxa"/>
            <w:shd w:val="clear" w:color="auto" w:fill="auto"/>
          </w:tcPr>
          <w:p w14:paraId="76834F01"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de média de entradas por fornecedor e período;</w:t>
            </w:r>
          </w:p>
        </w:tc>
      </w:tr>
      <w:tr w:rsidR="0092690C" w:rsidRPr="008F3105" w14:paraId="6A280B38" w14:textId="77777777" w:rsidTr="00DE43CE">
        <w:tc>
          <w:tcPr>
            <w:tcW w:w="534" w:type="dxa"/>
            <w:shd w:val="clear" w:color="auto" w:fill="auto"/>
          </w:tcPr>
          <w:p w14:paraId="4E504B95"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t</w:t>
            </w:r>
          </w:p>
        </w:tc>
        <w:tc>
          <w:tcPr>
            <w:tcW w:w="8727" w:type="dxa"/>
            <w:shd w:val="clear" w:color="auto" w:fill="auto"/>
          </w:tcPr>
          <w:p w14:paraId="7970743C"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de transferências por período;</w:t>
            </w:r>
          </w:p>
        </w:tc>
      </w:tr>
      <w:tr w:rsidR="0092690C" w:rsidRPr="008F3105" w14:paraId="4D2D11D9" w14:textId="77777777" w:rsidTr="00DE43CE">
        <w:tc>
          <w:tcPr>
            <w:tcW w:w="534" w:type="dxa"/>
            <w:shd w:val="clear" w:color="auto" w:fill="auto"/>
          </w:tcPr>
          <w:p w14:paraId="1D435310"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u</w:t>
            </w:r>
          </w:p>
        </w:tc>
        <w:tc>
          <w:tcPr>
            <w:tcW w:w="8727" w:type="dxa"/>
            <w:shd w:val="clear" w:color="auto" w:fill="auto"/>
          </w:tcPr>
          <w:p w14:paraId="3AD65FFC"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de saídas por destino e período;</w:t>
            </w:r>
          </w:p>
        </w:tc>
      </w:tr>
      <w:tr w:rsidR="0092690C" w:rsidRPr="008F3105" w14:paraId="6F206E32" w14:textId="77777777" w:rsidTr="00DE43CE">
        <w:tc>
          <w:tcPr>
            <w:tcW w:w="534" w:type="dxa"/>
            <w:shd w:val="clear" w:color="auto" w:fill="auto"/>
          </w:tcPr>
          <w:p w14:paraId="5512A0BA"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v</w:t>
            </w:r>
          </w:p>
        </w:tc>
        <w:tc>
          <w:tcPr>
            <w:tcW w:w="8727" w:type="dxa"/>
            <w:shd w:val="clear" w:color="auto" w:fill="auto"/>
          </w:tcPr>
          <w:p w14:paraId="46ACD2D1"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de resumo por destino e período;</w:t>
            </w:r>
          </w:p>
        </w:tc>
      </w:tr>
      <w:tr w:rsidR="0092690C" w:rsidRPr="008F3105" w14:paraId="5143E3D2" w14:textId="77777777" w:rsidTr="00DE43CE">
        <w:tc>
          <w:tcPr>
            <w:tcW w:w="534" w:type="dxa"/>
            <w:shd w:val="clear" w:color="auto" w:fill="auto"/>
          </w:tcPr>
          <w:p w14:paraId="4A305EF0"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w</w:t>
            </w:r>
          </w:p>
        </w:tc>
        <w:tc>
          <w:tcPr>
            <w:tcW w:w="8727" w:type="dxa"/>
            <w:shd w:val="clear" w:color="auto" w:fill="auto"/>
          </w:tcPr>
          <w:p w14:paraId="3CB6F0E2"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de média de saídas por destino e período;</w:t>
            </w:r>
          </w:p>
        </w:tc>
      </w:tr>
      <w:tr w:rsidR="0092690C" w:rsidRPr="008F3105" w14:paraId="3BF2D028" w14:textId="77777777" w:rsidTr="00DE43CE">
        <w:tc>
          <w:tcPr>
            <w:tcW w:w="534" w:type="dxa"/>
            <w:shd w:val="clear" w:color="auto" w:fill="auto"/>
          </w:tcPr>
          <w:p w14:paraId="3487C156"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x</w:t>
            </w:r>
          </w:p>
        </w:tc>
        <w:tc>
          <w:tcPr>
            <w:tcW w:w="8727" w:type="dxa"/>
            <w:shd w:val="clear" w:color="auto" w:fill="auto"/>
          </w:tcPr>
          <w:p w14:paraId="5710D61C"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de perdas; de saldo de estoque e de produtos a vencer por período;</w:t>
            </w:r>
          </w:p>
        </w:tc>
      </w:tr>
      <w:tr w:rsidR="0092690C" w:rsidRPr="008F3105" w14:paraId="62A8365C" w14:textId="77777777" w:rsidTr="00DE43CE">
        <w:tc>
          <w:tcPr>
            <w:tcW w:w="534" w:type="dxa"/>
            <w:shd w:val="clear" w:color="auto" w:fill="auto"/>
          </w:tcPr>
          <w:p w14:paraId="6D285C28"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y</w:t>
            </w:r>
          </w:p>
        </w:tc>
        <w:tc>
          <w:tcPr>
            <w:tcW w:w="8727" w:type="dxa"/>
            <w:shd w:val="clear" w:color="auto" w:fill="auto"/>
          </w:tcPr>
          <w:p w14:paraId="40644B44"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de históricos de entradas, saída, transferências e entregas por produto e número do lote;</w:t>
            </w:r>
          </w:p>
        </w:tc>
      </w:tr>
      <w:tr w:rsidR="0092690C" w:rsidRPr="008F3105" w14:paraId="122C0F69" w14:textId="77777777" w:rsidTr="00DE43CE">
        <w:tc>
          <w:tcPr>
            <w:tcW w:w="534" w:type="dxa"/>
            <w:shd w:val="clear" w:color="auto" w:fill="auto"/>
          </w:tcPr>
          <w:p w14:paraId="6A3A4C46"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z</w:t>
            </w:r>
          </w:p>
        </w:tc>
        <w:tc>
          <w:tcPr>
            <w:tcW w:w="8727" w:type="dxa"/>
            <w:shd w:val="clear" w:color="auto" w:fill="auto"/>
          </w:tcPr>
          <w:p w14:paraId="598D0600"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de fechamento do estoque mensal, trimestral, semestral, anual e por período.</w:t>
            </w:r>
          </w:p>
        </w:tc>
      </w:tr>
      <w:tr w:rsidR="0092690C" w:rsidRPr="008F3105" w14:paraId="2A6136A4" w14:textId="77777777" w:rsidTr="00DE43CE">
        <w:tc>
          <w:tcPr>
            <w:tcW w:w="9261" w:type="dxa"/>
            <w:gridSpan w:val="2"/>
            <w:shd w:val="clear" w:color="auto" w:fill="auto"/>
          </w:tcPr>
          <w:p w14:paraId="3F57E7B7" w14:textId="7EAFDF9E" w:rsidR="0092690C" w:rsidRPr="008F3105" w:rsidRDefault="00261C37" w:rsidP="00DE43CE">
            <w:pPr>
              <w:adjustRightInd w:val="0"/>
              <w:jc w:val="both"/>
              <w:rPr>
                <w:rFonts w:ascii="Arial" w:eastAsia="Arial Unicode MS" w:hAnsi="Arial" w:cs="Arial"/>
                <w:b/>
                <w:i w:val="0"/>
                <w:szCs w:val="24"/>
              </w:rPr>
            </w:pPr>
            <w:r w:rsidRPr="008F3105">
              <w:rPr>
                <w:rFonts w:ascii="Arial" w:eastAsia="Arial Unicode MS" w:hAnsi="Arial" w:cs="Arial"/>
                <w:b/>
                <w:i w:val="0"/>
                <w:szCs w:val="24"/>
              </w:rPr>
              <w:t>4</w:t>
            </w:r>
            <w:r w:rsidR="0092690C" w:rsidRPr="008F3105">
              <w:rPr>
                <w:rFonts w:ascii="Arial" w:eastAsia="Arial Unicode MS" w:hAnsi="Arial" w:cs="Arial"/>
                <w:b/>
                <w:i w:val="0"/>
                <w:szCs w:val="24"/>
              </w:rPr>
              <w:t>.11 Farmácia</w:t>
            </w:r>
          </w:p>
        </w:tc>
      </w:tr>
      <w:tr w:rsidR="0092690C" w:rsidRPr="008F3105" w14:paraId="015B809A" w14:textId="77777777" w:rsidTr="00DE43CE">
        <w:tc>
          <w:tcPr>
            <w:tcW w:w="534" w:type="dxa"/>
            <w:shd w:val="clear" w:color="auto" w:fill="auto"/>
          </w:tcPr>
          <w:p w14:paraId="6E79FF47"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a</w:t>
            </w:r>
          </w:p>
        </w:tc>
        <w:tc>
          <w:tcPr>
            <w:tcW w:w="8727" w:type="dxa"/>
            <w:shd w:val="clear" w:color="auto" w:fill="auto"/>
          </w:tcPr>
          <w:p w14:paraId="59432E7E"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dispensação de medicamentos e materiais por paciente e por número de atendimento;</w:t>
            </w:r>
          </w:p>
        </w:tc>
      </w:tr>
      <w:tr w:rsidR="0092690C" w:rsidRPr="008F3105" w14:paraId="61BECFB8" w14:textId="77777777" w:rsidTr="00DE43CE">
        <w:tc>
          <w:tcPr>
            <w:tcW w:w="534" w:type="dxa"/>
            <w:shd w:val="clear" w:color="auto" w:fill="auto"/>
          </w:tcPr>
          <w:p w14:paraId="2E614BD8"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b</w:t>
            </w:r>
          </w:p>
        </w:tc>
        <w:tc>
          <w:tcPr>
            <w:tcW w:w="8727" w:type="dxa"/>
            <w:shd w:val="clear" w:color="auto" w:fill="auto"/>
          </w:tcPr>
          <w:p w14:paraId="65A76446"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dispensação de medicamentos e materiais por código de barras da receita médica, número de lote e validade;</w:t>
            </w:r>
          </w:p>
        </w:tc>
      </w:tr>
      <w:tr w:rsidR="0092690C" w:rsidRPr="008F3105" w14:paraId="67F6B1B9" w14:textId="77777777" w:rsidTr="00DE43CE">
        <w:tc>
          <w:tcPr>
            <w:tcW w:w="534" w:type="dxa"/>
            <w:shd w:val="clear" w:color="auto" w:fill="auto"/>
          </w:tcPr>
          <w:p w14:paraId="7033B8C8"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c</w:t>
            </w:r>
          </w:p>
        </w:tc>
        <w:tc>
          <w:tcPr>
            <w:tcW w:w="8727" w:type="dxa"/>
            <w:shd w:val="clear" w:color="auto" w:fill="auto"/>
          </w:tcPr>
          <w:p w14:paraId="0B44C2ED"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controlar o prazo da prescrição do medicamento entregue ao paciente;</w:t>
            </w:r>
          </w:p>
        </w:tc>
      </w:tr>
      <w:tr w:rsidR="0092690C" w:rsidRPr="008F3105" w14:paraId="5F7B2BF3" w14:textId="77777777" w:rsidTr="00DE43CE">
        <w:tc>
          <w:tcPr>
            <w:tcW w:w="534" w:type="dxa"/>
            <w:shd w:val="clear" w:color="auto" w:fill="auto"/>
          </w:tcPr>
          <w:p w14:paraId="7E0CE5D0"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d</w:t>
            </w:r>
          </w:p>
        </w:tc>
        <w:tc>
          <w:tcPr>
            <w:tcW w:w="8727" w:type="dxa"/>
            <w:shd w:val="clear" w:color="auto" w:fill="auto"/>
          </w:tcPr>
          <w:p w14:paraId="4FD95413"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controle de pedidos da farmácia para o almoxarifado;</w:t>
            </w:r>
          </w:p>
        </w:tc>
      </w:tr>
      <w:tr w:rsidR="0092690C" w:rsidRPr="008F3105" w14:paraId="2206A01D" w14:textId="77777777" w:rsidTr="00DE43CE">
        <w:tc>
          <w:tcPr>
            <w:tcW w:w="534" w:type="dxa"/>
            <w:shd w:val="clear" w:color="auto" w:fill="auto"/>
          </w:tcPr>
          <w:p w14:paraId="1351FB52"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e</w:t>
            </w:r>
          </w:p>
        </w:tc>
        <w:tc>
          <w:tcPr>
            <w:tcW w:w="8727" w:type="dxa"/>
            <w:shd w:val="clear" w:color="auto" w:fill="auto"/>
          </w:tcPr>
          <w:p w14:paraId="4B233DCC"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consulta dos medicamentos e materiais retirados pelo paciente por período;</w:t>
            </w:r>
          </w:p>
        </w:tc>
      </w:tr>
      <w:tr w:rsidR="0092690C" w:rsidRPr="008F3105" w14:paraId="385FAAB6" w14:textId="77777777" w:rsidTr="00DE43CE">
        <w:tc>
          <w:tcPr>
            <w:tcW w:w="534" w:type="dxa"/>
            <w:shd w:val="clear" w:color="auto" w:fill="auto"/>
          </w:tcPr>
          <w:p w14:paraId="73394CAD"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f</w:t>
            </w:r>
          </w:p>
        </w:tc>
        <w:tc>
          <w:tcPr>
            <w:tcW w:w="8727" w:type="dxa"/>
            <w:shd w:val="clear" w:color="auto" w:fill="auto"/>
          </w:tcPr>
          <w:p w14:paraId="783F885F"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de medicamentos e materiais dispensados por paciente;</w:t>
            </w:r>
          </w:p>
        </w:tc>
      </w:tr>
      <w:tr w:rsidR="0092690C" w:rsidRPr="008F3105" w14:paraId="75AEE549" w14:textId="77777777" w:rsidTr="00DE43CE">
        <w:tc>
          <w:tcPr>
            <w:tcW w:w="534" w:type="dxa"/>
            <w:shd w:val="clear" w:color="auto" w:fill="auto"/>
          </w:tcPr>
          <w:p w14:paraId="4924C7E2"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g</w:t>
            </w:r>
          </w:p>
        </w:tc>
        <w:tc>
          <w:tcPr>
            <w:tcW w:w="8727" w:type="dxa"/>
            <w:shd w:val="clear" w:color="auto" w:fill="auto"/>
          </w:tcPr>
          <w:p w14:paraId="2314F2AF"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nominal de pessoas que pegaram medicamentos e materiais na farmácia;</w:t>
            </w:r>
          </w:p>
        </w:tc>
      </w:tr>
      <w:tr w:rsidR="0092690C" w:rsidRPr="008F3105" w14:paraId="08F41D62" w14:textId="77777777" w:rsidTr="00DE43CE">
        <w:tc>
          <w:tcPr>
            <w:tcW w:w="534" w:type="dxa"/>
            <w:shd w:val="clear" w:color="auto" w:fill="auto"/>
          </w:tcPr>
          <w:p w14:paraId="519F06D2"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h</w:t>
            </w:r>
          </w:p>
        </w:tc>
        <w:tc>
          <w:tcPr>
            <w:tcW w:w="8727" w:type="dxa"/>
            <w:shd w:val="clear" w:color="auto" w:fill="auto"/>
          </w:tcPr>
          <w:p w14:paraId="5CD5964E"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de fechamento do estoque mensal, trimestral, semestral e anual.</w:t>
            </w:r>
          </w:p>
        </w:tc>
      </w:tr>
      <w:tr w:rsidR="0092690C" w:rsidRPr="008F3105" w14:paraId="27C835DD" w14:textId="77777777" w:rsidTr="00DE43CE">
        <w:tc>
          <w:tcPr>
            <w:tcW w:w="534" w:type="dxa"/>
            <w:shd w:val="clear" w:color="auto" w:fill="auto"/>
          </w:tcPr>
          <w:p w14:paraId="1817F36C"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i</w:t>
            </w:r>
          </w:p>
        </w:tc>
        <w:tc>
          <w:tcPr>
            <w:tcW w:w="8727" w:type="dxa"/>
            <w:shd w:val="clear" w:color="auto" w:fill="auto"/>
          </w:tcPr>
          <w:p w14:paraId="69E24043"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exportação das movimentações para o sistema Hórus.</w:t>
            </w:r>
          </w:p>
        </w:tc>
      </w:tr>
      <w:tr w:rsidR="0092690C" w:rsidRPr="008F3105" w14:paraId="61EA8930" w14:textId="77777777" w:rsidTr="00DE43CE">
        <w:tc>
          <w:tcPr>
            <w:tcW w:w="9261" w:type="dxa"/>
            <w:gridSpan w:val="2"/>
            <w:shd w:val="clear" w:color="auto" w:fill="auto"/>
          </w:tcPr>
          <w:p w14:paraId="46C72BDD" w14:textId="7A7FCEAE" w:rsidR="0092690C" w:rsidRPr="008F3105" w:rsidRDefault="00261C37" w:rsidP="00DE43CE">
            <w:pPr>
              <w:adjustRightInd w:val="0"/>
              <w:jc w:val="both"/>
              <w:rPr>
                <w:rFonts w:ascii="Arial" w:eastAsia="Arial Unicode MS" w:hAnsi="Arial" w:cs="Arial"/>
                <w:b/>
                <w:i w:val="0"/>
                <w:szCs w:val="24"/>
              </w:rPr>
            </w:pPr>
            <w:r w:rsidRPr="008F3105">
              <w:rPr>
                <w:rFonts w:ascii="Arial" w:eastAsia="Arial Unicode MS" w:hAnsi="Arial" w:cs="Arial"/>
                <w:b/>
                <w:i w:val="0"/>
                <w:szCs w:val="24"/>
              </w:rPr>
              <w:t>4</w:t>
            </w:r>
            <w:r w:rsidR="0092690C" w:rsidRPr="008F3105">
              <w:rPr>
                <w:rFonts w:ascii="Arial" w:eastAsia="Arial Unicode MS" w:hAnsi="Arial" w:cs="Arial"/>
                <w:b/>
                <w:i w:val="0"/>
                <w:szCs w:val="24"/>
              </w:rPr>
              <w:t>.12 Laboratório</w:t>
            </w:r>
          </w:p>
        </w:tc>
      </w:tr>
      <w:tr w:rsidR="0092690C" w:rsidRPr="008F3105" w14:paraId="2FC0E996" w14:textId="77777777" w:rsidTr="00DE43CE">
        <w:tc>
          <w:tcPr>
            <w:tcW w:w="534" w:type="dxa"/>
            <w:shd w:val="clear" w:color="auto" w:fill="auto"/>
          </w:tcPr>
          <w:p w14:paraId="7D9DD059"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lastRenderedPageBreak/>
              <w:t>a</w:t>
            </w:r>
          </w:p>
        </w:tc>
        <w:tc>
          <w:tcPr>
            <w:tcW w:w="8727" w:type="dxa"/>
            <w:shd w:val="clear" w:color="auto" w:fill="auto"/>
          </w:tcPr>
          <w:p w14:paraId="2A4EE556"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e caracterização dos exames pelo próprio laboratório;</w:t>
            </w:r>
          </w:p>
        </w:tc>
      </w:tr>
      <w:tr w:rsidR="0092690C" w:rsidRPr="008F3105" w14:paraId="705E7DD7" w14:textId="77777777" w:rsidTr="00DE43CE">
        <w:tc>
          <w:tcPr>
            <w:tcW w:w="534" w:type="dxa"/>
            <w:shd w:val="clear" w:color="auto" w:fill="auto"/>
          </w:tcPr>
          <w:p w14:paraId="16CDF510"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b</w:t>
            </w:r>
          </w:p>
        </w:tc>
        <w:tc>
          <w:tcPr>
            <w:tcW w:w="8727" w:type="dxa"/>
            <w:shd w:val="clear" w:color="auto" w:fill="auto"/>
          </w:tcPr>
          <w:p w14:paraId="763F2AEB"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das referências dos exames por sexo, faixa etária e raça.</w:t>
            </w:r>
          </w:p>
        </w:tc>
      </w:tr>
      <w:tr w:rsidR="0092690C" w:rsidRPr="008F3105" w14:paraId="2B2A2EFA" w14:textId="77777777" w:rsidTr="00DE43CE">
        <w:tc>
          <w:tcPr>
            <w:tcW w:w="534" w:type="dxa"/>
            <w:shd w:val="clear" w:color="auto" w:fill="auto"/>
          </w:tcPr>
          <w:p w14:paraId="740EA6B3"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c</w:t>
            </w:r>
          </w:p>
        </w:tc>
        <w:tc>
          <w:tcPr>
            <w:tcW w:w="8727" w:type="dxa"/>
            <w:shd w:val="clear" w:color="auto" w:fill="auto"/>
          </w:tcPr>
          <w:p w14:paraId="711E1C22"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criação de postos de coleta sugeridos, vinculados às unidades de saúde;</w:t>
            </w:r>
          </w:p>
        </w:tc>
      </w:tr>
      <w:tr w:rsidR="0092690C" w:rsidRPr="008F3105" w14:paraId="1505B1DF" w14:textId="77777777" w:rsidTr="00DE43CE">
        <w:tc>
          <w:tcPr>
            <w:tcW w:w="534" w:type="dxa"/>
            <w:shd w:val="clear" w:color="auto" w:fill="auto"/>
          </w:tcPr>
          <w:p w14:paraId="0C58F295"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d</w:t>
            </w:r>
          </w:p>
        </w:tc>
        <w:tc>
          <w:tcPr>
            <w:tcW w:w="8727" w:type="dxa"/>
            <w:shd w:val="clear" w:color="auto" w:fill="auto"/>
          </w:tcPr>
          <w:p w14:paraId="4B5EF5BA"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de bancada;</w:t>
            </w:r>
          </w:p>
        </w:tc>
      </w:tr>
      <w:tr w:rsidR="0092690C" w:rsidRPr="008F3105" w14:paraId="517B3089" w14:textId="77777777" w:rsidTr="00DE43CE">
        <w:tc>
          <w:tcPr>
            <w:tcW w:w="534" w:type="dxa"/>
            <w:shd w:val="clear" w:color="auto" w:fill="auto"/>
          </w:tcPr>
          <w:p w14:paraId="16856E90"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e</w:t>
            </w:r>
          </w:p>
        </w:tc>
        <w:tc>
          <w:tcPr>
            <w:tcW w:w="8727" w:type="dxa"/>
            <w:shd w:val="clear" w:color="auto" w:fill="auto"/>
          </w:tcPr>
          <w:p w14:paraId="17EF46C8"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dever permitir no cadastro do exame a utilização de classificação de risco ( 4 ou 5 cores);</w:t>
            </w:r>
          </w:p>
        </w:tc>
      </w:tr>
      <w:tr w:rsidR="0092690C" w:rsidRPr="008F3105" w14:paraId="1626FAE5" w14:textId="77777777" w:rsidTr="00DE43CE">
        <w:tc>
          <w:tcPr>
            <w:tcW w:w="534" w:type="dxa"/>
            <w:shd w:val="clear" w:color="auto" w:fill="auto"/>
          </w:tcPr>
          <w:p w14:paraId="7E01D55A"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f</w:t>
            </w:r>
          </w:p>
        </w:tc>
        <w:tc>
          <w:tcPr>
            <w:tcW w:w="8727" w:type="dxa"/>
            <w:shd w:val="clear" w:color="auto" w:fill="auto"/>
          </w:tcPr>
          <w:p w14:paraId="2762D8E1"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dever permitir o cadastramento de valores para os exames;</w:t>
            </w:r>
          </w:p>
        </w:tc>
      </w:tr>
      <w:tr w:rsidR="0092690C" w:rsidRPr="008F3105" w14:paraId="12FAA3D4" w14:textId="77777777" w:rsidTr="00DE43CE">
        <w:tc>
          <w:tcPr>
            <w:tcW w:w="534" w:type="dxa"/>
            <w:shd w:val="clear" w:color="auto" w:fill="auto"/>
          </w:tcPr>
          <w:p w14:paraId="7073DDC8"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g</w:t>
            </w:r>
          </w:p>
        </w:tc>
        <w:tc>
          <w:tcPr>
            <w:tcW w:w="8727" w:type="dxa"/>
            <w:shd w:val="clear" w:color="auto" w:fill="auto"/>
          </w:tcPr>
          <w:p w14:paraId="28104382"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realização do agendamento dos exames no laboratório e unidades de saúde;</w:t>
            </w:r>
          </w:p>
        </w:tc>
      </w:tr>
      <w:tr w:rsidR="0092690C" w:rsidRPr="008F3105" w14:paraId="3EB869A1" w14:textId="77777777" w:rsidTr="00DE43CE">
        <w:tc>
          <w:tcPr>
            <w:tcW w:w="534" w:type="dxa"/>
            <w:shd w:val="clear" w:color="auto" w:fill="auto"/>
          </w:tcPr>
          <w:p w14:paraId="346BA813"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h</w:t>
            </w:r>
          </w:p>
        </w:tc>
        <w:tc>
          <w:tcPr>
            <w:tcW w:w="8727" w:type="dxa"/>
            <w:shd w:val="clear" w:color="auto" w:fill="auto"/>
          </w:tcPr>
          <w:p w14:paraId="211BB340"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da confirmação da coleta;</w:t>
            </w:r>
          </w:p>
        </w:tc>
      </w:tr>
      <w:tr w:rsidR="0092690C" w:rsidRPr="008F3105" w14:paraId="400614EA" w14:textId="77777777" w:rsidTr="00DE43CE">
        <w:tc>
          <w:tcPr>
            <w:tcW w:w="534" w:type="dxa"/>
            <w:shd w:val="clear" w:color="auto" w:fill="auto"/>
          </w:tcPr>
          <w:p w14:paraId="43B914FD"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i</w:t>
            </w:r>
          </w:p>
        </w:tc>
        <w:tc>
          <w:tcPr>
            <w:tcW w:w="8727" w:type="dxa"/>
            <w:shd w:val="clear" w:color="auto" w:fill="auto"/>
          </w:tcPr>
          <w:p w14:paraId="2E66FD09"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dos resultados dos exames por faixa etária, sexo e raça;</w:t>
            </w:r>
          </w:p>
        </w:tc>
      </w:tr>
      <w:tr w:rsidR="0092690C" w:rsidRPr="008F3105" w14:paraId="1AB794AF" w14:textId="77777777" w:rsidTr="00DE43CE">
        <w:tc>
          <w:tcPr>
            <w:tcW w:w="534" w:type="dxa"/>
            <w:shd w:val="clear" w:color="auto" w:fill="auto"/>
          </w:tcPr>
          <w:p w14:paraId="445D3C42"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j</w:t>
            </w:r>
          </w:p>
        </w:tc>
        <w:tc>
          <w:tcPr>
            <w:tcW w:w="8727" w:type="dxa"/>
            <w:shd w:val="clear" w:color="auto" w:fill="auto"/>
          </w:tcPr>
          <w:p w14:paraId="47DD955B"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impressão dos resultados de exames nas unidades solicitantes e/ou postos de coleta;</w:t>
            </w:r>
          </w:p>
        </w:tc>
      </w:tr>
      <w:tr w:rsidR="0092690C" w:rsidRPr="008F3105" w14:paraId="26067827" w14:textId="77777777" w:rsidTr="00DE43CE">
        <w:tc>
          <w:tcPr>
            <w:tcW w:w="534" w:type="dxa"/>
            <w:shd w:val="clear" w:color="auto" w:fill="auto"/>
          </w:tcPr>
          <w:p w14:paraId="0FCFC223"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k</w:t>
            </w:r>
          </w:p>
        </w:tc>
        <w:tc>
          <w:tcPr>
            <w:tcW w:w="8727" w:type="dxa"/>
            <w:shd w:val="clear" w:color="auto" w:fill="auto"/>
          </w:tcPr>
          <w:p w14:paraId="305773E9"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descentralização do agendamento dos exames para as unidades de saúde;</w:t>
            </w:r>
          </w:p>
        </w:tc>
      </w:tr>
      <w:tr w:rsidR="0092690C" w:rsidRPr="008F3105" w14:paraId="259200B6" w14:textId="77777777" w:rsidTr="00DE43CE">
        <w:tc>
          <w:tcPr>
            <w:tcW w:w="534" w:type="dxa"/>
            <w:shd w:val="clear" w:color="auto" w:fill="auto"/>
          </w:tcPr>
          <w:p w14:paraId="613C4715"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l</w:t>
            </w:r>
          </w:p>
        </w:tc>
        <w:tc>
          <w:tcPr>
            <w:tcW w:w="8727" w:type="dxa"/>
            <w:shd w:val="clear" w:color="auto" w:fill="auto"/>
          </w:tcPr>
          <w:p w14:paraId="607FE571"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impressão de mapas de trabalho por bancada e/ou por usuário, e/ou por exame, de acordo com a definição do laboratório;</w:t>
            </w:r>
          </w:p>
        </w:tc>
      </w:tr>
      <w:tr w:rsidR="0092690C" w:rsidRPr="008F3105" w14:paraId="704DBF81" w14:textId="77777777" w:rsidTr="00DE43CE">
        <w:tc>
          <w:tcPr>
            <w:tcW w:w="534" w:type="dxa"/>
            <w:shd w:val="clear" w:color="auto" w:fill="auto"/>
          </w:tcPr>
          <w:p w14:paraId="6D3205BB"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m</w:t>
            </w:r>
          </w:p>
        </w:tc>
        <w:tc>
          <w:tcPr>
            <w:tcW w:w="8727" w:type="dxa"/>
            <w:shd w:val="clear" w:color="auto" w:fill="auto"/>
          </w:tcPr>
          <w:p w14:paraId="3312B8F1"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autenticidade e a liberação dos exames através de biometria para os bioquímicos;</w:t>
            </w:r>
          </w:p>
        </w:tc>
      </w:tr>
      <w:tr w:rsidR="0092690C" w:rsidRPr="008F3105" w14:paraId="35F7BD62" w14:textId="77777777" w:rsidTr="00DE43CE">
        <w:tc>
          <w:tcPr>
            <w:tcW w:w="534" w:type="dxa"/>
            <w:shd w:val="clear" w:color="auto" w:fill="auto"/>
          </w:tcPr>
          <w:p w14:paraId="71B89C6A"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n</w:t>
            </w:r>
          </w:p>
        </w:tc>
        <w:tc>
          <w:tcPr>
            <w:tcW w:w="8727" w:type="dxa"/>
            <w:shd w:val="clear" w:color="auto" w:fill="auto"/>
          </w:tcPr>
          <w:p w14:paraId="525585B8"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realizar o auto faturamento dos exames do convênio do SUS;</w:t>
            </w:r>
          </w:p>
        </w:tc>
      </w:tr>
      <w:tr w:rsidR="0092690C" w:rsidRPr="008F3105" w14:paraId="6E406748" w14:textId="77777777" w:rsidTr="00DE43CE">
        <w:tc>
          <w:tcPr>
            <w:tcW w:w="534" w:type="dxa"/>
            <w:shd w:val="clear" w:color="auto" w:fill="auto"/>
          </w:tcPr>
          <w:p w14:paraId="7C2934C3"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w:t>
            </w:r>
          </w:p>
        </w:tc>
        <w:tc>
          <w:tcPr>
            <w:tcW w:w="8727" w:type="dxa"/>
            <w:shd w:val="clear" w:color="auto" w:fill="auto"/>
          </w:tcPr>
          <w:p w14:paraId="53DA06B6"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etiquetas para a coleta dos exames;</w:t>
            </w:r>
          </w:p>
        </w:tc>
      </w:tr>
      <w:tr w:rsidR="0092690C" w:rsidRPr="008F3105" w14:paraId="52070DEB" w14:textId="77777777" w:rsidTr="00DE43CE">
        <w:tc>
          <w:tcPr>
            <w:tcW w:w="534" w:type="dxa"/>
            <w:shd w:val="clear" w:color="auto" w:fill="auto"/>
          </w:tcPr>
          <w:p w14:paraId="37C715F7"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p</w:t>
            </w:r>
          </w:p>
        </w:tc>
        <w:tc>
          <w:tcPr>
            <w:tcW w:w="8727" w:type="dxa"/>
            <w:shd w:val="clear" w:color="auto" w:fill="auto"/>
          </w:tcPr>
          <w:p w14:paraId="6BA27247"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planilha de trabalho da coleta;</w:t>
            </w:r>
          </w:p>
        </w:tc>
      </w:tr>
      <w:tr w:rsidR="0092690C" w:rsidRPr="008F3105" w14:paraId="49AD3D4F" w14:textId="77777777" w:rsidTr="00DE43CE">
        <w:tc>
          <w:tcPr>
            <w:tcW w:w="534" w:type="dxa"/>
            <w:shd w:val="clear" w:color="auto" w:fill="auto"/>
          </w:tcPr>
          <w:p w14:paraId="73ADE196"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q</w:t>
            </w:r>
          </w:p>
        </w:tc>
        <w:tc>
          <w:tcPr>
            <w:tcW w:w="8727" w:type="dxa"/>
            <w:shd w:val="clear" w:color="auto" w:fill="auto"/>
          </w:tcPr>
          <w:p w14:paraId="70B422F0"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de exames realizados por período, por paciente, por profissional;</w:t>
            </w:r>
          </w:p>
        </w:tc>
      </w:tr>
      <w:tr w:rsidR="0092690C" w:rsidRPr="008F3105" w14:paraId="6DF4661A" w14:textId="77777777" w:rsidTr="00DE43CE">
        <w:tc>
          <w:tcPr>
            <w:tcW w:w="534" w:type="dxa"/>
            <w:shd w:val="clear" w:color="auto" w:fill="auto"/>
          </w:tcPr>
          <w:p w14:paraId="1615DDBD"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r</w:t>
            </w:r>
          </w:p>
        </w:tc>
        <w:tc>
          <w:tcPr>
            <w:tcW w:w="8727" w:type="dxa"/>
            <w:shd w:val="clear" w:color="auto" w:fill="auto"/>
          </w:tcPr>
          <w:p w14:paraId="5FE84D90"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de exames solicitados por profissional;</w:t>
            </w:r>
          </w:p>
        </w:tc>
      </w:tr>
      <w:tr w:rsidR="0092690C" w:rsidRPr="008F3105" w14:paraId="17825487" w14:textId="77777777" w:rsidTr="00DE43CE">
        <w:tc>
          <w:tcPr>
            <w:tcW w:w="534" w:type="dxa"/>
            <w:shd w:val="clear" w:color="auto" w:fill="auto"/>
          </w:tcPr>
          <w:p w14:paraId="53FDD6A6"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s</w:t>
            </w:r>
          </w:p>
        </w:tc>
        <w:tc>
          <w:tcPr>
            <w:tcW w:w="8727" w:type="dxa"/>
            <w:shd w:val="clear" w:color="auto" w:fill="auto"/>
          </w:tcPr>
          <w:p w14:paraId="4C208B06"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dos exames faturamento por período;</w:t>
            </w:r>
          </w:p>
        </w:tc>
      </w:tr>
      <w:tr w:rsidR="0092690C" w:rsidRPr="008F3105" w14:paraId="324A6F6C" w14:textId="77777777" w:rsidTr="00DE43CE">
        <w:tc>
          <w:tcPr>
            <w:tcW w:w="9261" w:type="dxa"/>
            <w:gridSpan w:val="2"/>
            <w:shd w:val="clear" w:color="auto" w:fill="auto"/>
          </w:tcPr>
          <w:p w14:paraId="7DF16F5E" w14:textId="76F8C917" w:rsidR="0092690C" w:rsidRPr="008F3105" w:rsidRDefault="00261C37" w:rsidP="00DE43CE">
            <w:pPr>
              <w:adjustRightInd w:val="0"/>
              <w:jc w:val="both"/>
              <w:rPr>
                <w:rFonts w:ascii="Arial" w:eastAsia="Arial Unicode MS" w:hAnsi="Arial" w:cs="Arial"/>
                <w:b/>
                <w:i w:val="0"/>
                <w:szCs w:val="24"/>
              </w:rPr>
            </w:pPr>
            <w:r w:rsidRPr="008F3105">
              <w:rPr>
                <w:rFonts w:ascii="Arial" w:eastAsia="Arial Unicode MS" w:hAnsi="Arial" w:cs="Arial"/>
                <w:b/>
                <w:i w:val="0"/>
                <w:szCs w:val="24"/>
              </w:rPr>
              <w:t>4</w:t>
            </w:r>
            <w:r w:rsidR="0092690C" w:rsidRPr="008F3105">
              <w:rPr>
                <w:rFonts w:ascii="Arial" w:eastAsia="Arial Unicode MS" w:hAnsi="Arial" w:cs="Arial"/>
                <w:b/>
                <w:i w:val="0"/>
                <w:szCs w:val="24"/>
              </w:rPr>
              <w:t>.13 Radiologia</w:t>
            </w:r>
          </w:p>
        </w:tc>
      </w:tr>
      <w:tr w:rsidR="0092690C" w:rsidRPr="008F3105" w14:paraId="0C42FAEF" w14:textId="77777777" w:rsidTr="00DE43CE">
        <w:tc>
          <w:tcPr>
            <w:tcW w:w="534" w:type="dxa"/>
            <w:shd w:val="clear" w:color="auto" w:fill="auto"/>
          </w:tcPr>
          <w:p w14:paraId="6CA148E4"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a</w:t>
            </w:r>
          </w:p>
        </w:tc>
        <w:tc>
          <w:tcPr>
            <w:tcW w:w="8727" w:type="dxa"/>
            <w:shd w:val="clear" w:color="auto" w:fill="auto"/>
          </w:tcPr>
          <w:p w14:paraId="027637B0"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cadastramento e caracterização dos exames;</w:t>
            </w:r>
          </w:p>
        </w:tc>
      </w:tr>
      <w:tr w:rsidR="0092690C" w:rsidRPr="008F3105" w14:paraId="7A0DFB43" w14:textId="77777777" w:rsidTr="00DE43CE">
        <w:tc>
          <w:tcPr>
            <w:tcW w:w="534" w:type="dxa"/>
            <w:shd w:val="clear" w:color="auto" w:fill="auto"/>
          </w:tcPr>
          <w:p w14:paraId="00A16BD0"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b</w:t>
            </w:r>
          </w:p>
        </w:tc>
        <w:tc>
          <w:tcPr>
            <w:tcW w:w="8727" w:type="dxa"/>
            <w:shd w:val="clear" w:color="auto" w:fill="auto"/>
          </w:tcPr>
          <w:p w14:paraId="4BB1AB85"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realização e agendamento dos exames;</w:t>
            </w:r>
          </w:p>
        </w:tc>
      </w:tr>
      <w:tr w:rsidR="0092690C" w:rsidRPr="008F3105" w14:paraId="56066A0C" w14:textId="77777777" w:rsidTr="00DE43CE">
        <w:tc>
          <w:tcPr>
            <w:tcW w:w="534" w:type="dxa"/>
            <w:shd w:val="clear" w:color="auto" w:fill="auto"/>
          </w:tcPr>
          <w:p w14:paraId="056D37F9"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c</w:t>
            </w:r>
          </w:p>
        </w:tc>
        <w:tc>
          <w:tcPr>
            <w:tcW w:w="8727" w:type="dxa"/>
            <w:shd w:val="clear" w:color="auto" w:fill="auto"/>
          </w:tcPr>
          <w:p w14:paraId="4A08FE09"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realização do agendamento dos exames nas unidades de saúde;</w:t>
            </w:r>
          </w:p>
        </w:tc>
      </w:tr>
      <w:tr w:rsidR="0092690C" w:rsidRPr="008F3105" w14:paraId="1E148065" w14:textId="77777777" w:rsidTr="00DE43CE">
        <w:tc>
          <w:tcPr>
            <w:tcW w:w="534" w:type="dxa"/>
            <w:shd w:val="clear" w:color="auto" w:fill="auto"/>
          </w:tcPr>
          <w:p w14:paraId="4F1F32D6"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d</w:t>
            </w:r>
          </w:p>
        </w:tc>
        <w:tc>
          <w:tcPr>
            <w:tcW w:w="8727" w:type="dxa"/>
            <w:shd w:val="clear" w:color="auto" w:fill="auto"/>
          </w:tcPr>
          <w:p w14:paraId="7AEE2BD5"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impressão dos resultados de exames nas unidades de saúde e consultório médico;</w:t>
            </w:r>
          </w:p>
        </w:tc>
      </w:tr>
      <w:tr w:rsidR="0092690C" w:rsidRPr="008F3105" w14:paraId="5B6326D3" w14:textId="77777777" w:rsidTr="00DE43CE">
        <w:tc>
          <w:tcPr>
            <w:tcW w:w="534" w:type="dxa"/>
            <w:shd w:val="clear" w:color="auto" w:fill="auto"/>
          </w:tcPr>
          <w:p w14:paraId="138E5978"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e</w:t>
            </w:r>
          </w:p>
        </w:tc>
        <w:tc>
          <w:tcPr>
            <w:tcW w:w="8727" w:type="dxa"/>
            <w:shd w:val="clear" w:color="auto" w:fill="auto"/>
          </w:tcPr>
          <w:p w14:paraId="570AFB9A"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comprovante de agendamento para o paciente;</w:t>
            </w:r>
          </w:p>
        </w:tc>
      </w:tr>
      <w:tr w:rsidR="0092690C" w:rsidRPr="008F3105" w14:paraId="6D36CEB2" w14:textId="77777777" w:rsidTr="00DE43CE">
        <w:tc>
          <w:tcPr>
            <w:tcW w:w="534" w:type="dxa"/>
            <w:shd w:val="clear" w:color="auto" w:fill="auto"/>
          </w:tcPr>
          <w:p w14:paraId="05D54B5E"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f</w:t>
            </w:r>
          </w:p>
        </w:tc>
        <w:tc>
          <w:tcPr>
            <w:tcW w:w="8727" w:type="dxa"/>
            <w:shd w:val="clear" w:color="auto" w:fill="auto"/>
          </w:tcPr>
          <w:p w14:paraId="62B8F90A"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realizar o auto faturamento dos exames do convênio do SUS;</w:t>
            </w:r>
          </w:p>
        </w:tc>
      </w:tr>
      <w:tr w:rsidR="0092690C" w:rsidRPr="008F3105" w14:paraId="2D309C72" w14:textId="77777777" w:rsidTr="00DE43CE">
        <w:tc>
          <w:tcPr>
            <w:tcW w:w="534" w:type="dxa"/>
            <w:shd w:val="clear" w:color="auto" w:fill="auto"/>
          </w:tcPr>
          <w:p w14:paraId="6AA4693D"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g</w:t>
            </w:r>
          </w:p>
        </w:tc>
        <w:tc>
          <w:tcPr>
            <w:tcW w:w="8727" w:type="dxa"/>
            <w:shd w:val="clear" w:color="auto" w:fill="auto"/>
          </w:tcPr>
          <w:p w14:paraId="40663CA0"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de exames realizados por período, por paciente, por profissional;</w:t>
            </w:r>
          </w:p>
        </w:tc>
      </w:tr>
      <w:tr w:rsidR="0092690C" w:rsidRPr="008F3105" w14:paraId="06AB99E6" w14:textId="77777777" w:rsidTr="00DE43CE">
        <w:tc>
          <w:tcPr>
            <w:tcW w:w="534" w:type="dxa"/>
            <w:shd w:val="clear" w:color="auto" w:fill="auto"/>
          </w:tcPr>
          <w:p w14:paraId="3CEE7E7B"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h</w:t>
            </w:r>
          </w:p>
        </w:tc>
        <w:tc>
          <w:tcPr>
            <w:tcW w:w="8727" w:type="dxa"/>
            <w:shd w:val="clear" w:color="auto" w:fill="auto"/>
          </w:tcPr>
          <w:p w14:paraId="24770FF3"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de exames solicitados por profissional;</w:t>
            </w:r>
          </w:p>
        </w:tc>
      </w:tr>
      <w:tr w:rsidR="0092690C" w:rsidRPr="008F3105" w14:paraId="6E0F101B" w14:textId="77777777" w:rsidTr="00DE43CE">
        <w:tc>
          <w:tcPr>
            <w:tcW w:w="534" w:type="dxa"/>
            <w:shd w:val="clear" w:color="auto" w:fill="auto"/>
          </w:tcPr>
          <w:p w14:paraId="003BBE03"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i</w:t>
            </w:r>
          </w:p>
        </w:tc>
        <w:tc>
          <w:tcPr>
            <w:tcW w:w="8727" w:type="dxa"/>
            <w:shd w:val="clear" w:color="auto" w:fill="auto"/>
          </w:tcPr>
          <w:p w14:paraId="0EF52813"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dos exames faturados por período;</w:t>
            </w:r>
          </w:p>
        </w:tc>
      </w:tr>
      <w:tr w:rsidR="0092690C" w:rsidRPr="008F3105" w14:paraId="79981670" w14:textId="77777777" w:rsidTr="00DE43CE">
        <w:tc>
          <w:tcPr>
            <w:tcW w:w="534" w:type="dxa"/>
            <w:shd w:val="clear" w:color="auto" w:fill="auto"/>
          </w:tcPr>
          <w:p w14:paraId="52E9D4A6"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j</w:t>
            </w:r>
          </w:p>
        </w:tc>
        <w:tc>
          <w:tcPr>
            <w:tcW w:w="8727" w:type="dxa"/>
            <w:shd w:val="clear" w:color="auto" w:fill="auto"/>
          </w:tcPr>
          <w:p w14:paraId="6F8FC57C"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integração via protocolo HL7 (Health Level Seven International) com o sistema de laudos Pixeon</w:t>
            </w:r>
          </w:p>
        </w:tc>
      </w:tr>
      <w:tr w:rsidR="0092690C" w:rsidRPr="008F3105" w14:paraId="083E8E46" w14:textId="77777777" w:rsidTr="00DE43CE">
        <w:tc>
          <w:tcPr>
            <w:tcW w:w="9261" w:type="dxa"/>
            <w:gridSpan w:val="2"/>
            <w:shd w:val="clear" w:color="auto" w:fill="auto"/>
          </w:tcPr>
          <w:p w14:paraId="5AA1B235" w14:textId="2F83CC66" w:rsidR="0092690C" w:rsidRPr="008F3105" w:rsidRDefault="00261C37" w:rsidP="00DE43CE">
            <w:pPr>
              <w:adjustRightInd w:val="0"/>
              <w:jc w:val="both"/>
              <w:rPr>
                <w:rFonts w:ascii="Arial" w:eastAsia="Arial Unicode MS" w:hAnsi="Arial" w:cs="Arial"/>
                <w:i w:val="0"/>
                <w:szCs w:val="24"/>
              </w:rPr>
            </w:pPr>
            <w:r w:rsidRPr="008F3105">
              <w:rPr>
                <w:rFonts w:ascii="Arial" w:eastAsia="Arial Unicode MS" w:hAnsi="Arial" w:cs="Arial"/>
                <w:b/>
                <w:i w:val="0"/>
                <w:szCs w:val="24"/>
              </w:rPr>
              <w:t>4</w:t>
            </w:r>
            <w:r w:rsidR="0092690C" w:rsidRPr="008F3105">
              <w:rPr>
                <w:rFonts w:ascii="Arial" w:eastAsia="Arial Unicode MS" w:hAnsi="Arial" w:cs="Arial"/>
                <w:b/>
                <w:i w:val="0"/>
                <w:szCs w:val="24"/>
              </w:rPr>
              <w:t>.14 Vigilância sanitária e epidemiológica</w:t>
            </w:r>
          </w:p>
        </w:tc>
      </w:tr>
      <w:tr w:rsidR="0092690C" w:rsidRPr="008F3105" w14:paraId="41D18933" w14:textId="77777777" w:rsidTr="00DE43CE">
        <w:tc>
          <w:tcPr>
            <w:tcW w:w="534" w:type="dxa"/>
            <w:shd w:val="clear" w:color="auto" w:fill="auto"/>
          </w:tcPr>
          <w:p w14:paraId="62E4BFEF"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a</w:t>
            </w:r>
          </w:p>
        </w:tc>
        <w:tc>
          <w:tcPr>
            <w:tcW w:w="8727" w:type="dxa"/>
            <w:shd w:val="clear" w:color="auto" w:fill="auto"/>
          </w:tcPr>
          <w:p w14:paraId="7CA42FFA"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dos estabelecimentos;</w:t>
            </w:r>
          </w:p>
        </w:tc>
      </w:tr>
      <w:tr w:rsidR="0092690C" w:rsidRPr="008F3105" w14:paraId="39C42B7D" w14:textId="77777777" w:rsidTr="00DE43CE">
        <w:tc>
          <w:tcPr>
            <w:tcW w:w="534" w:type="dxa"/>
            <w:shd w:val="clear" w:color="auto" w:fill="auto"/>
          </w:tcPr>
          <w:p w14:paraId="1E893B47"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b</w:t>
            </w:r>
          </w:p>
        </w:tc>
        <w:tc>
          <w:tcPr>
            <w:tcW w:w="8727" w:type="dxa"/>
            <w:shd w:val="clear" w:color="auto" w:fill="auto"/>
          </w:tcPr>
          <w:p w14:paraId="11B3CCCA"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do faturamento das ações realizadas;</w:t>
            </w:r>
          </w:p>
        </w:tc>
      </w:tr>
      <w:tr w:rsidR="0092690C" w:rsidRPr="008F3105" w14:paraId="0CA82123" w14:textId="77777777" w:rsidTr="00DE43CE">
        <w:tc>
          <w:tcPr>
            <w:tcW w:w="534" w:type="dxa"/>
            <w:shd w:val="clear" w:color="auto" w:fill="auto"/>
          </w:tcPr>
          <w:p w14:paraId="35C5268A"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c</w:t>
            </w:r>
          </w:p>
        </w:tc>
        <w:tc>
          <w:tcPr>
            <w:tcW w:w="8727" w:type="dxa"/>
            <w:shd w:val="clear" w:color="auto" w:fill="auto"/>
          </w:tcPr>
          <w:p w14:paraId="67644496"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de denúncias;</w:t>
            </w:r>
          </w:p>
        </w:tc>
      </w:tr>
      <w:tr w:rsidR="0092690C" w:rsidRPr="008F3105" w14:paraId="79B2805F" w14:textId="77777777" w:rsidTr="00DE43CE">
        <w:trPr>
          <w:trHeight w:val="70"/>
        </w:trPr>
        <w:tc>
          <w:tcPr>
            <w:tcW w:w="534" w:type="dxa"/>
            <w:shd w:val="clear" w:color="auto" w:fill="auto"/>
          </w:tcPr>
          <w:p w14:paraId="290BEBBF"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lastRenderedPageBreak/>
              <w:t>d</w:t>
            </w:r>
          </w:p>
        </w:tc>
        <w:tc>
          <w:tcPr>
            <w:tcW w:w="8727" w:type="dxa"/>
            <w:shd w:val="clear" w:color="auto" w:fill="auto"/>
          </w:tcPr>
          <w:p w14:paraId="495FC26C"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controle das declarações de nascimentos e de óbitos;</w:t>
            </w:r>
          </w:p>
        </w:tc>
      </w:tr>
      <w:tr w:rsidR="0092690C" w:rsidRPr="008F3105" w14:paraId="23041B6A" w14:textId="77777777" w:rsidTr="00DE43CE">
        <w:tc>
          <w:tcPr>
            <w:tcW w:w="534" w:type="dxa"/>
            <w:shd w:val="clear" w:color="auto" w:fill="auto"/>
          </w:tcPr>
          <w:p w14:paraId="4FF3C63B"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e</w:t>
            </w:r>
          </w:p>
        </w:tc>
        <w:tc>
          <w:tcPr>
            <w:tcW w:w="8727" w:type="dxa"/>
            <w:shd w:val="clear" w:color="auto" w:fill="auto"/>
          </w:tcPr>
          <w:p w14:paraId="560899E0"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controle das declarações de óbitos;</w:t>
            </w:r>
          </w:p>
        </w:tc>
      </w:tr>
      <w:tr w:rsidR="0092690C" w:rsidRPr="008F3105" w14:paraId="13F6EE48" w14:textId="77777777" w:rsidTr="00DE43CE">
        <w:tc>
          <w:tcPr>
            <w:tcW w:w="534" w:type="dxa"/>
            <w:shd w:val="clear" w:color="auto" w:fill="auto"/>
          </w:tcPr>
          <w:p w14:paraId="6F9C80B4"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f</w:t>
            </w:r>
          </w:p>
        </w:tc>
        <w:tc>
          <w:tcPr>
            <w:tcW w:w="8727" w:type="dxa"/>
            <w:shd w:val="clear" w:color="auto" w:fill="auto"/>
          </w:tcPr>
          <w:p w14:paraId="6202795E"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consultar o mapa de epidemias através do georreferenciamento;</w:t>
            </w:r>
          </w:p>
        </w:tc>
      </w:tr>
      <w:tr w:rsidR="0092690C" w:rsidRPr="008F3105" w14:paraId="4E6335B0" w14:textId="77777777" w:rsidTr="00DE43CE">
        <w:tc>
          <w:tcPr>
            <w:tcW w:w="534" w:type="dxa"/>
            <w:shd w:val="clear" w:color="auto" w:fill="auto"/>
          </w:tcPr>
          <w:p w14:paraId="031FFF8D"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g</w:t>
            </w:r>
          </w:p>
        </w:tc>
        <w:tc>
          <w:tcPr>
            <w:tcW w:w="8727" w:type="dxa"/>
            <w:shd w:val="clear" w:color="auto" w:fill="auto"/>
          </w:tcPr>
          <w:p w14:paraId="7D9B6AF5"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consulta e impressão do prontuário eletrônicos do paciente;</w:t>
            </w:r>
          </w:p>
        </w:tc>
      </w:tr>
      <w:tr w:rsidR="0092690C" w:rsidRPr="008F3105" w14:paraId="17326E6F" w14:textId="77777777" w:rsidTr="00DE43CE">
        <w:tc>
          <w:tcPr>
            <w:tcW w:w="534" w:type="dxa"/>
            <w:shd w:val="clear" w:color="auto" w:fill="auto"/>
          </w:tcPr>
          <w:p w14:paraId="4F0F7515"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h</w:t>
            </w:r>
          </w:p>
        </w:tc>
        <w:tc>
          <w:tcPr>
            <w:tcW w:w="8727" w:type="dxa"/>
            <w:shd w:val="clear" w:color="auto" w:fill="auto"/>
          </w:tcPr>
          <w:p w14:paraId="1F0B7FCC"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de atendimentos por profissional e por estabelecimento.</w:t>
            </w:r>
          </w:p>
        </w:tc>
      </w:tr>
      <w:tr w:rsidR="0092690C" w:rsidRPr="008F3105" w14:paraId="52FDAC1E" w14:textId="77777777" w:rsidTr="00DE43CE">
        <w:tc>
          <w:tcPr>
            <w:tcW w:w="9261" w:type="dxa"/>
            <w:gridSpan w:val="2"/>
            <w:shd w:val="clear" w:color="auto" w:fill="auto"/>
          </w:tcPr>
          <w:p w14:paraId="04C34A15" w14:textId="07489973" w:rsidR="0092690C" w:rsidRPr="008F3105" w:rsidRDefault="00261C37" w:rsidP="00DE43CE">
            <w:pPr>
              <w:adjustRightInd w:val="0"/>
              <w:jc w:val="both"/>
              <w:rPr>
                <w:rFonts w:ascii="Arial" w:eastAsia="Arial Unicode MS" w:hAnsi="Arial" w:cs="Arial"/>
                <w:i w:val="0"/>
                <w:szCs w:val="24"/>
              </w:rPr>
            </w:pPr>
            <w:r w:rsidRPr="008F3105">
              <w:rPr>
                <w:rFonts w:ascii="Arial" w:eastAsia="Arial Unicode MS" w:hAnsi="Arial" w:cs="Arial"/>
                <w:b/>
                <w:i w:val="0"/>
                <w:szCs w:val="24"/>
              </w:rPr>
              <w:t>4</w:t>
            </w:r>
            <w:r w:rsidR="0092690C" w:rsidRPr="008F3105">
              <w:rPr>
                <w:rFonts w:ascii="Arial" w:eastAsia="Arial Unicode MS" w:hAnsi="Arial" w:cs="Arial"/>
                <w:b/>
                <w:i w:val="0"/>
                <w:szCs w:val="24"/>
              </w:rPr>
              <w:t>.15 Controle de Viagens</w:t>
            </w:r>
          </w:p>
        </w:tc>
      </w:tr>
      <w:tr w:rsidR="0092690C" w:rsidRPr="008F3105" w14:paraId="16F15294" w14:textId="77777777" w:rsidTr="00DE43CE">
        <w:tc>
          <w:tcPr>
            <w:tcW w:w="534" w:type="dxa"/>
            <w:shd w:val="clear" w:color="auto" w:fill="auto"/>
          </w:tcPr>
          <w:p w14:paraId="68C0E658"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a</w:t>
            </w:r>
          </w:p>
        </w:tc>
        <w:tc>
          <w:tcPr>
            <w:tcW w:w="8727" w:type="dxa"/>
            <w:shd w:val="clear" w:color="auto" w:fill="auto"/>
          </w:tcPr>
          <w:p w14:paraId="4B51A9F1"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de veículos</w:t>
            </w:r>
          </w:p>
        </w:tc>
      </w:tr>
      <w:tr w:rsidR="0092690C" w:rsidRPr="008F3105" w14:paraId="7F711EFD" w14:textId="77777777" w:rsidTr="00DE43CE">
        <w:tc>
          <w:tcPr>
            <w:tcW w:w="534" w:type="dxa"/>
            <w:shd w:val="clear" w:color="auto" w:fill="auto"/>
          </w:tcPr>
          <w:p w14:paraId="42F9AAF1"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b</w:t>
            </w:r>
          </w:p>
        </w:tc>
        <w:tc>
          <w:tcPr>
            <w:tcW w:w="8727" w:type="dxa"/>
            <w:shd w:val="clear" w:color="auto" w:fill="auto"/>
          </w:tcPr>
          <w:p w14:paraId="7F1FBBB6"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de agendamento de viagens</w:t>
            </w:r>
          </w:p>
        </w:tc>
      </w:tr>
      <w:tr w:rsidR="0092690C" w:rsidRPr="008F3105" w14:paraId="2715438A" w14:textId="77777777" w:rsidTr="00DE43CE">
        <w:tc>
          <w:tcPr>
            <w:tcW w:w="534" w:type="dxa"/>
            <w:shd w:val="clear" w:color="auto" w:fill="auto"/>
          </w:tcPr>
          <w:p w14:paraId="31BEC313"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c</w:t>
            </w:r>
          </w:p>
        </w:tc>
        <w:tc>
          <w:tcPr>
            <w:tcW w:w="8727" w:type="dxa"/>
            <w:shd w:val="clear" w:color="auto" w:fill="auto"/>
          </w:tcPr>
          <w:p w14:paraId="7E4E90C8"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de viagens</w:t>
            </w:r>
          </w:p>
        </w:tc>
      </w:tr>
      <w:tr w:rsidR="0092690C" w:rsidRPr="008F3105" w14:paraId="2DAD49A7" w14:textId="77777777" w:rsidTr="00DE43CE">
        <w:tc>
          <w:tcPr>
            <w:tcW w:w="534" w:type="dxa"/>
            <w:shd w:val="clear" w:color="auto" w:fill="auto"/>
          </w:tcPr>
          <w:p w14:paraId="75CCDAC6"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d</w:t>
            </w:r>
          </w:p>
        </w:tc>
        <w:tc>
          <w:tcPr>
            <w:tcW w:w="8727" w:type="dxa"/>
            <w:shd w:val="clear" w:color="auto" w:fill="auto"/>
          </w:tcPr>
          <w:p w14:paraId="4EF1CF5F"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dos profissionais que fizeram parte da viagem</w:t>
            </w:r>
          </w:p>
        </w:tc>
      </w:tr>
      <w:tr w:rsidR="0092690C" w:rsidRPr="008F3105" w14:paraId="563D3B3E" w14:textId="77777777" w:rsidTr="00DE43CE">
        <w:tc>
          <w:tcPr>
            <w:tcW w:w="534" w:type="dxa"/>
            <w:shd w:val="clear" w:color="auto" w:fill="auto"/>
          </w:tcPr>
          <w:p w14:paraId="6BEF52D9"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e</w:t>
            </w:r>
          </w:p>
        </w:tc>
        <w:tc>
          <w:tcPr>
            <w:tcW w:w="8727" w:type="dxa"/>
            <w:shd w:val="clear" w:color="auto" w:fill="auto"/>
          </w:tcPr>
          <w:p w14:paraId="574A3E19"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dos pacientes de fizeram parte da viagem</w:t>
            </w:r>
          </w:p>
        </w:tc>
      </w:tr>
      <w:tr w:rsidR="0092690C" w:rsidRPr="008F3105" w14:paraId="30B9A2DB" w14:textId="77777777" w:rsidTr="00DE43CE">
        <w:tc>
          <w:tcPr>
            <w:tcW w:w="534" w:type="dxa"/>
            <w:shd w:val="clear" w:color="auto" w:fill="auto"/>
          </w:tcPr>
          <w:p w14:paraId="0616A486"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f</w:t>
            </w:r>
          </w:p>
        </w:tc>
        <w:tc>
          <w:tcPr>
            <w:tcW w:w="8727" w:type="dxa"/>
            <w:shd w:val="clear" w:color="auto" w:fill="auto"/>
          </w:tcPr>
          <w:p w14:paraId="2DB26AD8"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dos custos com diárias</w:t>
            </w:r>
          </w:p>
        </w:tc>
      </w:tr>
      <w:tr w:rsidR="0092690C" w:rsidRPr="008F3105" w14:paraId="1E2A87AE" w14:textId="77777777" w:rsidTr="00DE43CE">
        <w:tc>
          <w:tcPr>
            <w:tcW w:w="534" w:type="dxa"/>
            <w:shd w:val="clear" w:color="auto" w:fill="auto"/>
          </w:tcPr>
          <w:p w14:paraId="5CA982D9"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g</w:t>
            </w:r>
          </w:p>
        </w:tc>
        <w:tc>
          <w:tcPr>
            <w:tcW w:w="8727" w:type="dxa"/>
            <w:shd w:val="clear" w:color="auto" w:fill="auto"/>
          </w:tcPr>
          <w:p w14:paraId="6E0DB01F"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registro de notificações</w:t>
            </w:r>
          </w:p>
        </w:tc>
      </w:tr>
      <w:tr w:rsidR="0092690C" w:rsidRPr="008F3105" w14:paraId="0648E383" w14:textId="77777777" w:rsidTr="00DE43CE">
        <w:tc>
          <w:tcPr>
            <w:tcW w:w="534" w:type="dxa"/>
            <w:shd w:val="clear" w:color="auto" w:fill="auto"/>
          </w:tcPr>
          <w:p w14:paraId="60A3DFC6"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h</w:t>
            </w:r>
          </w:p>
        </w:tc>
        <w:tc>
          <w:tcPr>
            <w:tcW w:w="8727" w:type="dxa"/>
            <w:shd w:val="clear" w:color="auto" w:fill="auto"/>
          </w:tcPr>
          <w:p w14:paraId="09CC864D"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dos custos de viagens por período</w:t>
            </w:r>
          </w:p>
        </w:tc>
      </w:tr>
      <w:tr w:rsidR="0092690C" w:rsidRPr="008F3105" w14:paraId="03BB775B" w14:textId="77777777" w:rsidTr="00DE43CE">
        <w:tc>
          <w:tcPr>
            <w:tcW w:w="534" w:type="dxa"/>
            <w:shd w:val="clear" w:color="auto" w:fill="auto"/>
          </w:tcPr>
          <w:p w14:paraId="354CBA29"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i</w:t>
            </w:r>
          </w:p>
        </w:tc>
        <w:tc>
          <w:tcPr>
            <w:tcW w:w="8727" w:type="dxa"/>
            <w:shd w:val="clear" w:color="auto" w:fill="auto"/>
          </w:tcPr>
          <w:p w14:paraId="5B8E78C1"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dos custos de diárias por período</w:t>
            </w:r>
          </w:p>
        </w:tc>
      </w:tr>
      <w:tr w:rsidR="0092690C" w:rsidRPr="008F3105" w14:paraId="0866E61B" w14:textId="77777777" w:rsidTr="00DE43CE">
        <w:tc>
          <w:tcPr>
            <w:tcW w:w="534" w:type="dxa"/>
            <w:shd w:val="clear" w:color="auto" w:fill="auto"/>
          </w:tcPr>
          <w:p w14:paraId="49DE9F79"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j</w:t>
            </w:r>
          </w:p>
        </w:tc>
        <w:tc>
          <w:tcPr>
            <w:tcW w:w="8727" w:type="dxa"/>
            <w:shd w:val="clear" w:color="auto" w:fill="auto"/>
          </w:tcPr>
          <w:p w14:paraId="7C98AE62"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das viagens realizadas por profissional</w:t>
            </w:r>
          </w:p>
        </w:tc>
      </w:tr>
      <w:tr w:rsidR="0092690C" w:rsidRPr="008F3105" w14:paraId="6FFA5379" w14:textId="77777777" w:rsidTr="00DE43CE">
        <w:tc>
          <w:tcPr>
            <w:tcW w:w="534" w:type="dxa"/>
            <w:shd w:val="clear" w:color="auto" w:fill="auto"/>
          </w:tcPr>
          <w:p w14:paraId="6E966110"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k</w:t>
            </w:r>
          </w:p>
        </w:tc>
        <w:tc>
          <w:tcPr>
            <w:tcW w:w="8727" w:type="dxa"/>
            <w:shd w:val="clear" w:color="auto" w:fill="auto"/>
          </w:tcPr>
          <w:p w14:paraId="1A16990D"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emitir relatório das viagens realizadas por paciente</w:t>
            </w:r>
          </w:p>
        </w:tc>
      </w:tr>
      <w:tr w:rsidR="0092690C" w:rsidRPr="008F3105" w14:paraId="3A2CB3A4" w14:textId="77777777" w:rsidTr="00DE43CE">
        <w:tc>
          <w:tcPr>
            <w:tcW w:w="9261" w:type="dxa"/>
            <w:gridSpan w:val="2"/>
            <w:shd w:val="clear" w:color="auto" w:fill="auto"/>
          </w:tcPr>
          <w:p w14:paraId="71613B4C" w14:textId="4405658A" w:rsidR="0092690C" w:rsidRPr="008F3105" w:rsidRDefault="00261C37" w:rsidP="00DE43CE">
            <w:pPr>
              <w:adjustRightInd w:val="0"/>
              <w:jc w:val="both"/>
              <w:rPr>
                <w:rFonts w:ascii="Arial" w:eastAsia="Arial Unicode MS" w:hAnsi="Arial" w:cs="Arial"/>
                <w:b/>
                <w:i w:val="0"/>
                <w:szCs w:val="24"/>
              </w:rPr>
            </w:pPr>
            <w:r w:rsidRPr="008F3105">
              <w:rPr>
                <w:rFonts w:ascii="Arial" w:eastAsia="Arial Unicode MS" w:hAnsi="Arial" w:cs="Arial"/>
                <w:b/>
                <w:i w:val="0"/>
                <w:szCs w:val="24"/>
              </w:rPr>
              <w:t>4</w:t>
            </w:r>
            <w:r w:rsidR="0092690C" w:rsidRPr="008F3105">
              <w:rPr>
                <w:rFonts w:ascii="Arial" w:eastAsia="Arial Unicode MS" w:hAnsi="Arial" w:cs="Arial"/>
                <w:b/>
                <w:i w:val="0"/>
                <w:szCs w:val="24"/>
              </w:rPr>
              <w:t>.16 Geral</w:t>
            </w:r>
          </w:p>
        </w:tc>
      </w:tr>
      <w:tr w:rsidR="0092690C" w:rsidRPr="008F3105" w14:paraId="1173EF35" w14:textId="77777777" w:rsidTr="00DE43CE">
        <w:tc>
          <w:tcPr>
            <w:tcW w:w="534" w:type="dxa"/>
            <w:shd w:val="clear" w:color="auto" w:fill="auto"/>
          </w:tcPr>
          <w:p w14:paraId="5FF47D1B"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a</w:t>
            </w:r>
          </w:p>
        </w:tc>
        <w:tc>
          <w:tcPr>
            <w:tcW w:w="8727" w:type="dxa"/>
            <w:shd w:val="clear" w:color="auto" w:fill="auto"/>
          </w:tcPr>
          <w:p w14:paraId="41706F8B"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envio de mensagens entre usuários do sistema;</w:t>
            </w:r>
          </w:p>
        </w:tc>
      </w:tr>
      <w:tr w:rsidR="0092690C" w:rsidRPr="008F3105" w14:paraId="523AA136" w14:textId="77777777" w:rsidTr="00DE43CE">
        <w:tc>
          <w:tcPr>
            <w:tcW w:w="534" w:type="dxa"/>
            <w:shd w:val="clear" w:color="auto" w:fill="auto"/>
          </w:tcPr>
          <w:p w14:paraId="27AC7136"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b</w:t>
            </w:r>
          </w:p>
        </w:tc>
        <w:tc>
          <w:tcPr>
            <w:tcW w:w="8727" w:type="dxa"/>
            <w:shd w:val="clear" w:color="auto" w:fill="auto"/>
          </w:tcPr>
          <w:p w14:paraId="1D7FFDDC"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disponibilizar um chat para os usuários do sistema;</w:t>
            </w:r>
          </w:p>
        </w:tc>
      </w:tr>
      <w:tr w:rsidR="0092690C" w:rsidRPr="008F3105" w14:paraId="014D6445" w14:textId="77777777" w:rsidTr="00DE43CE">
        <w:tc>
          <w:tcPr>
            <w:tcW w:w="534" w:type="dxa"/>
            <w:shd w:val="clear" w:color="auto" w:fill="auto"/>
          </w:tcPr>
          <w:p w14:paraId="2E47689D"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c</w:t>
            </w:r>
          </w:p>
        </w:tc>
        <w:tc>
          <w:tcPr>
            <w:tcW w:w="8727" w:type="dxa"/>
            <w:shd w:val="clear" w:color="auto" w:fill="auto"/>
          </w:tcPr>
          <w:p w14:paraId="04851A44"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possuir controle de avisos aos pacientes quando buscarem atendimento;</w:t>
            </w:r>
          </w:p>
        </w:tc>
      </w:tr>
      <w:tr w:rsidR="0092690C" w:rsidRPr="008F3105" w14:paraId="63F8CC1E" w14:textId="77777777" w:rsidTr="00DE43CE">
        <w:tc>
          <w:tcPr>
            <w:tcW w:w="534" w:type="dxa"/>
            <w:shd w:val="clear" w:color="auto" w:fill="auto"/>
          </w:tcPr>
          <w:p w14:paraId="110C5C13"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d</w:t>
            </w:r>
          </w:p>
        </w:tc>
        <w:tc>
          <w:tcPr>
            <w:tcW w:w="8727" w:type="dxa"/>
            <w:shd w:val="clear" w:color="auto" w:fill="auto"/>
          </w:tcPr>
          <w:p w14:paraId="2234F070"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possuir controle de avisos aos usuários do sistema;</w:t>
            </w:r>
          </w:p>
        </w:tc>
      </w:tr>
      <w:tr w:rsidR="0092690C" w:rsidRPr="008F3105" w14:paraId="2DCC76D6" w14:textId="77777777" w:rsidTr="00DE43CE">
        <w:tc>
          <w:tcPr>
            <w:tcW w:w="534" w:type="dxa"/>
            <w:shd w:val="clear" w:color="auto" w:fill="auto"/>
          </w:tcPr>
          <w:p w14:paraId="5ABB91C5"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e</w:t>
            </w:r>
          </w:p>
        </w:tc>
        <w:tc>
          <w:tcPr>
            <w:tcW w:w="8727" w:type="dxa"/>
            <w:shd w:val="clear" w:color="auto" w:fill="auto"/>
          </w:tcPr>
          <w:p w14:paraId="68D42641"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possuir agenda de contatos;</w:t>
            </w:r>
          </w:p>
        </w:tc>
      </w:tr>
      <w:tr w:rsidR="0092690C" w:rsidRPr="008F3105" w14:paraId="763285E8" w14:textId="77777777" w:rsidTr="00DE43CE">
        <w:tc>
          <w:tcPr>
            <w:tcW w:w="534" w:type="dxa"/>
            <w:shd w:val="clear" w:color="auto" w:fill="auto"/>
          </w:tcPr>
          <w:p w14:paraId="17F7C6D0"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f</w:t>
            </w:r>
          </w:p>
        </w:tc>
        <w:tc>
          <w:tcPr>
            <w:tcW w:w="8727" w:type="dxa"/>
            <w:shd w:val="clear" w:color="auto" w:fill="auto"/>
          </w:tcPr>
          <w:p w14:paraId="1792CF97"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possuir biblioteca virtual, possibilitando anexar mais de um arquivo;</w:t>
            </w:r>
          </w:p>
        </w:tc>
      </w:tr>
      <w:tr w:rsidR="0092690C" w:rsidRPr="008F3105" w14:paraId="674C3447" w14:textId="77777777" w:rsidTr="00DE43CE">
        <w:tc>
          <w:tcPr>
            <w:tcW w:w="534" w:type="dxa"/>
            <w:shd w:val="clear" w:color="auto" w:fill="auto"/>
          </w:tcPr>
          <w:p w14:paraId="0B47FC03"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g</w:t>
            </w:r>
          </w:p>
        </w:tc>
        <w:tc>
          <w:tcPr>
            <w:tcW w:w="8727" w:type="dxa"/>
            <w:shd w:val="clear" w:color="auto" w:fill="auto"/>
          </w:tcPr>
          <w:p w14:paraId="639BB3C3"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envio de SMS;</w:t>
            </w:r>
          </w:p>
        </w:tc>
      </w:tr>
      <w:tr w:rsidR="0092690C" w:rsidRPr="008F3105" w14:paraId="33F6E3FB" w14:textId="77777777" w:rsidTr="00DE43CE">
        <w:tc>
          <w:tcPr>
            <w:tcW w:w="534" w:type="dxa"/>
            <w:tcBorders>
              <w:top w:val="single" w:sz="4" w:space="0" w:color="auto"/>
              <w:left w:val="single" w:sz="4" w:space="0" w:color="auto"/>
              <w:bottom w:val="single" w:sz="4" w:space="0" w:color="auto"/>
              <w:right w:val="single" w:sz="4" w:space="0" w:color="auto"/>
            </w:tcBorders>
            <w:shd w:val="clear" w:color="auto" w:fill="auto"/>
          </w:tcPr>
          <w:p w14:paraId="717E6BF8"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h</w:t>
            </w:r>
          </w:p>
        </w:tc>
        <w:tc>
          <w:tcPr>
            <w:tcW w:w="8727" w:type="dxa"/>
            <w:tcBorders>
              <w:top w:val="single" w:sz="4" w:space="0" w:color="auto"/>
              <w:left w:val="single" w:sz="4" w:space="0" w:color="auto"/>
              <w:bottom w:val="single" w:sz="4" w:space="0" w:color="auto"/>
              <w:right w:val="single" w:sz="4" w:space="0" w:color="auto"/>
            </w:tcBorders>
            <w:shd w:val="clear" w:color="auto" w:fill="auto"/>
          </w:tcPr>
          <w:p w14:paraId="1A0103AE"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mudança do fuso horário conforme a região do município;</w:t>
            </w:r>
          </w:p>
        </w:tc>
      </w:tr>
      <w:tr w:rsidR="0092690C" w:rsidRPr="008F3105" w14:paraId="444B6112" w14:textId="77777777" w:rsidTr="00DE43CE">
        <w:tc>
          <w:tcPr>
            <w:tcW w:w="534" w:type="dxa"/>
            <w:tcBorders>
              <w:top w:val="single" w:sz="4" w:space="0" w:color="auto"/>
              <w:left w:val="single" w:sz="4" w:space="0" w:color="auto"/>
              <w:bottom w:val="single" w:sz="4" w:space="0" w:color="auto"/>
              <w:right w:val="single" w:sz="4" w:space="0" w:color="auto"/>
            </w:tcBorders>
            <w:shd w:val="clear" w:color="auto" w:fill="auto"/>
          </w:tcPr>
          <w:p w14:paraId="2194EFC0"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i</w:t>
            </w:r>
          </w:p>
        </w:tc>
        <w:tc>
          <w:tcPr>
            <w:tcW w:w="8727" w:type="dxa"/>
            <w:tcBorders>
              <w:top w:val="single" w:sz="4" w:space="0" w:color="auto"/>
              <w:left w:val="single" w:sz="4" w:space="0" w:color="auto"/>
              <w:bottom w:val="single" w:sz="4" w:space="0" w:color="auto"/>
              <w:right w:val="single" w:sz="4" w:space="0" w:color="auto"/>
            </w:tcBorders>
            <w:shd w:val="clear" w:color="auto" w:fill="auto"/>
          </w:tcPr>
          <w:p w14:paraId="69BE4AE0"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que paciente através de um e-mail, possa responder à uma pesquisa de satisfação após passar por um atendimento;</w:t>
            </w:r>
          </w:p>
        </w:tc>
      </w:tr>
      <w:tr w:rsidR="0092690C" w:rsidRPr="008F3105" w14:paraId="224CBB69" w14:textId="77777777" w:rsidTr="00DE43CE">
        <w:tc>
          <w:tcPr>
            <w:tcW w:w="534" w:type="dxa"/>
            <w:tcBorders>
              <w:top w:val="single" w:sz="4" w:space="0" w:color="auto"/>
              <w:left w:val="single" w:sz="4" w:space="0" w:color="auto"/>
              <w:bottom w:val="single" w:sz="4" w:space="0" w:color="auto"/>
              <w:right w:val="single" w:sz="4" w:space="0" w:color="auto"/>
            </w:tcBorders>
            <w:shd w:val="clear" w:color="auto" w:fill="auto"/>
          </w:tcPr>
          <w:p w14:paraId="1AD7C662"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j</w:t>
            </w:r>
          </w:p>
        </w:tc>
        <w:tc>
          <w:tcPr>
            <w:tcW w:w="8727" w:type="dxa"/>
            <w:tcBorders>
              <w:top w:val="single" w:sz="4" w:space="0" w:color="auto"/>
              <w:left w:val="single" w:sz="4" w:space="0" w:color="auto"/>
              <w:bottom w:val="single" w:sz="4" w:space="0" w:color="auto"/>
              <w:right w:val="single" w:sz="4" w:space="0" w:color="auto"/>
            </w:tcBorders>
            <w:shd w:val="clear" w:color="auto" w:fill="auto"/>
          </w:tcPr>
          <w:p w14:paraId="62E26515"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que a secretaria visualize a pesquisa de satisfação;</w:t>
            </w:r>
          </w:p>
        </w:tc>
      </w:tr>
      <w:tr w:rsidR="0092690C" w:rsidRPr="008F3105" w14:paraId="5FF82B9F" w14:textId="77777777" w:rsidTr="00DE43CE">
        <w:tc>
          <w:tcPr>
            <w:tcW w:w="534" w:type="dxa"/>
            <w:tcBorders>
              <w:top w:val="single" w:sz="4" w:space="0" w:color="auto"/>
              <w:left w:val="single" w:sz="4" w:space="0" w:color="auto"/>
              <w:bottom w:val="single" w:sz="4" w:space="0" w:color="auto"/>
              <w:right w:val="single" w:sz="4" w:space="0" w:color="auto"/>
            </w:tcBorders>
            <w:shd w:val="clear" w:color="auto" w:fill="auto"/>
          </w:tcPr>
          <w:p w14:paraId="74BE6A62"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k</w:t>
            </w:r>
          </w:p>
        </w:tc>
        <w:tc>
          <w:tcPr>
            <w:tcW w:w="8727" w:type="dxa"/>
            <w:tcBorders>
              <w:top w:val="single" w:sz="4" w:space="0" w:color="auto"/>
              <w:left w:val="single" w:sz="4" w:space="0" w:color="auto"/>
              <w:bottom w:val="single" w:sz="4" w:space="0" w:color="auto"/>
              <w:right w:val="single" w:sz="4" w:space="0" w:color="auto"/>
            </w:tcBorders>
            <w:shd w:val="clear" w:color="auto" w:fill="auto"/>
          </w:tcPr>
          <w:p w14:paraId="48041721"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a manutenção e remoção de bairros, endereços e profissionais com duplicidade;</w:t>
            </w:r>
          </w:p>
        </w:tc>
      </w:tr>
      <w:tr w:rsidR="0092690C" w:rsidRPr="008F3105" w14:paraId="582BAAB7" w14:textId="77777777" w:rsidTr="00DE43CE">
        <w:tc>
          <w:tcPr>
            <w:tcW w:w="534" w:type="dxa"/>
            <w:tcBorders>
              <w:top w:val="single" w:sz="4" w:space="0" w:color="auto"/>
              <w:left w:val="single" w:sz="4" w:space="0" w:color="auto"/>
              <w:bottom w:val="single" w:sz="4" w:space="0" w:color="auto"/>
              <w:right w:val="single" w:sz="4" w:space="0" w:color="auto"/>
            </w:tcBorders>
            <w:shd w:val="clear" w:color="auto" w:fill="auto"/>
          </w:tcPr>
          <w:p w14:paraId="4EAE5C69"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l</w:t>
            </w:r>
          </w:p>
        </w:tc>
        <w:tc>
          <w:tcPr>
            <w:tcW w:w="8727" w:type="dxa"/>
            <w:tcBorders>
              <w:top w:val="single" w:sz="4" w:space="0" w:color="auto"/>
              <w:left w:val="single" w:sz="4" w:space="0" w:color="auto"/>
              <w:bottom w:val="single" w:sz="4" w:space="0" w:color="auto"/>
              <w:right w:val="single" w:sz="4" w:space="0" w:color="auto"/>
            </w:tcBorders>
            <w:shd w:val="clear" w:color="auto" w:fill="auto"/>
          </w:tcPr>
          <w:p w14:paraId="121C0655"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permitir o controle da importação de documentos digitalizados para o prontuário do paciente;</w:t>
            </w:r>
          </w:p>
        </w:tc>
      </w:tr>
      <w:tr w:rsidR="0092690C" w:rsidRPr="008F3105" w14:paraId="0BEF1CD6" w14:textId="77777777" w:rsidTr="00DE43CE">
        <w:tc>
          <w:tcPr>
            <w:tcW w:w="534" w:type="dxa"/>
            <w:tcBorders>
              <w:top w:val="single" w:sz="4" w:space="0" w:color="auto"/>
              <w:left w:val="single" w:sz="4" w:space="0" w:color="auto"/>
              <w:bottom w:val="single" w:sz="4" w:space="0" w:color="auto"/>
              <w:right w:val="single" w:sz="4" w:space="0" w:color="auto"/>
            </w:tcBorders>
            <w:shd w:val="clear" w:color="auto" w:fill="auto"/>
          </w:tcPr>
          <w:p w14:paraId="1E412565"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m</w:t>
            </w:r>
          </w:p>
        </w:tc>
        <w:tc>
          <w:tcPr>
            <w:tcW w:w="8727" w:type="dxa"/>
            <w:tcBorders>
              <w:top w:val="single" w:sz="4" w:space="0" w:color="auto"/>
              <w:left w:val="single" w:sz="4" w:space="0" w:color="auto"/>
              <w:bottom w:val="single" w:sz="4" w:space="0" w:color="auto"/>
              <w:right w:val="single" w:sz="4" w:space="0" w:color="auto"/>
            </w:tcBorders>
            <w:shd w:val="clear" w:color="auto" w:fill="auto"/>
          </w:tcPr>
          <w:p w14:paraId="44445148"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bloquear todos os atendimentos ao paciente quando o mesmo for lançado como falecido;</w:t>
            </w:r>
          </w:p>
        </w:tc>
      </w:tr>
      <w:tr w:rsidR="0092690C" w:rsidRPr="008F3105" w14:paraId="566648B1" w14:textId="77777777" w:rsidTr="00DE43CE">
        <w:tc>
          <w:tcPr>
            <w:tcW w:w="534" w:type="dxa"/>
            <w:tcBorders>
              <w:top w:val="single" w:sz="4" w:space="0" w:color="auto"/>
              <w:left w:val="single" w:sz="4" w:space="0" w:color="auto"/>
              <w:bottom w:val="single" w:sz="4" w:space="0" w:color="auto"/>
              <w:right w:val="single" w:sz="4" w:space="0" w:color="auto"/>
            </w:tcBorders>
            <w:shd w:val="clear" w:color="auto" w:fill="auto"/>
          </w:tcPr>
          <w:p w14:paraId="6F3203DF"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n</w:t>
            </w:r>
          </w:p>
        </w:tc>
        <w:tc>
          <w:tcPr>
            <w:tcW w:w="8727" w:type="dxa"/>
            <w:tcBorders>
              <w:top w:val="single" w:sz="4" w:space="0" w:color="auto"/>
              <w:left w:val="single" w:sz="4" w:space="0" w:color="auto"/>
              <w:bottom w:val="single" w:sz="4" w:space="0" w:color="auto"/>
              <w:right w:val="single" w:sz="4" w:space="0" w:color="auto"/>
            </w:tcBorders>
            <w:shd w:val="clear" w:color="auto" w:fill="auto"/>
          </w:tcPr>
          <w:p w14:paraId="6CCB82D0" w14:textId="77777777" w:rsidR="0092690C" w:rsidRPr="008F3105" w:rsidRDefault="0092690C" w:rsidP="00DE43CE">
            <w:pPr>
              <w:adjustRightInd w:val="0"/>
              <w:jc w:val="both"/>
              <w:rPr>
                <w:rFonts w:ascii="Arial" w:eastAsia="Arial Unicode MS" w:hAnsi="Arial" w:cs="Arial"/>
                <w:i w:val="0"/>
                <w:szCs w:val="24"/>
              </w:rPr>
            </w:pPr>
            <w:r w:rsidRPr="008F3105">
              <w:rPr>
                <w:rFonts w:ascii="Arial" w:eastAsia="Arial Unicode MS" w:hAnsi="Arial" w:cs="Arial"/>
                <w:i w:val="0"/>
                <w:szCs w:val="24"/>
              </w:rPr>
              <w:t>O sistema deve disponibilizar ao paciente através de um aplicativo para celular visualizar seus Atendimentos realizados / Agendamentos de consultas e procedimentos / Resultados de Exames / Medicamentos dispensados / Cartão de Vacina.</w:t>
            </w:r>
          </w:p>
        </w:tc>
      </w:tr>
    </w:tbl>
    <w:p w14:paraId="400B6AD0" w14:textId="4D4312BF" w:rsidR="00772E50" w:rsidRPr="008F3105" w:rsidRDefault="00772E50" w:rsidP="00B82AFA">
      <w:pPr>
        <w:pStyle w:val="Corpodetexto"/>
        <w:spacing w:after="0" w:line="240" w:lineRule="auto"/>
        <w:ind w:left="0" w:right="0"/>
        <w:jc w:val="both"/>
        <w:rPr>
          <w:rFonts w:ascii="Arial" w:hAnsi="Arial" w:cs="Arial"/>
          <w:i w:val="0"/>
          <w:szCs w:val="24"/>
        </w:rPr>
      </w:pPr>
    </w:p>
    <w:p w14:paraId="110D8468" w14:textId="77777777" w:rsidR="00772E50" w:rsidRPr="008F3105" w:rsidRDefault="00772E50" w:rsidP="00B82AFA">
      <w:pPr>
        <w:pStyle w:val="Corpodetexto"/>
        <w:spacing w:after="0" w:line="240" w:lineRule="auto"/>
        <w:ind w:left="0" w:right="0"/>
        <w:jc w:val="both"/>
        <w:rPr>
          <w:rFonts w:ascii="Arial" w:hAnsi="Arial" w:cs="Arial"/>
          <w:i w:val="0"/>
          <w:szCs w:val="24"/>
        </w:rPr>
      </w:pPr>
      <w:r w:rsidRPr="008F3105">
        <w:rPr>
          <w:rFonts w:ascii="Arial" w:hAnsi="Arial" w:cs="Arial"/>
          <w:b/>
          <w:i w:val="0"/>
          <w:szCs w:val="24"/>
        </w:rPr>
        <w:t>CLÁUSULA TERCEIRA - DO VALOR E CONDIÇÕES DE PAGAMENTO</w:t>
      </w:r>
    </w:p>
    <w:p w14:paraId="79D12F24" w14:textId="77777777" w:rsidR="00C3369F" w:rsidRPr="008F3105" w:rsidRDefault="00C3369F" w:rsidP="00C3369F">
      <w:pPr>
        <w:pStyle w:val="Corpodetexto"/>
        <w:spacing w:after="0" w:line="240" w:lineRule="auto"/>
        <w:ind w:left="0" w:right="0"/>
        <w:jc w:val="both"/>
        <w:rPr>
          <w:rFonts w:ascii="Arial" w:hAnsi="Arial" w:cs="Arial"/>
          <w:i w:val="0"/>
          <w:szCs w:val="24"/>
        </w:rPr>
      </w:pPr>
    </w:p>
    <w:p w14:paraId="60EC8B60" w14:textId="489FB3D4" w:rsidR="00C3369F" w:rsidRPr="008F3105" w:rsidRDefault="00C3369F" w:rsidP="00C3369F">
      <w:pPr>
        <w:pStyle w:val="Corpodetexto"/>
        <w:spacing w:after="0" w:line="240" w:lineRule="auto"/>
        <w:ind w:left="0" w:right="0"/>
        <w:jc w:val="both"/>
        <w:rPr>
          <w:rFonts w:ascii="Arial" w:hAnsi="Arial" w:cs="Arial"/>
          <w:i w:val="0"/>
          <w:szCs w:val="24"/>
        </w:rPr>
      </w:pPr>
      <w:r w:rsidRPr="008F3105">
        <w:rPr>
          <w:rFonts w:ascii="Arial" w:hAnsi="Arial" w:cs="Arial"/>
          <w:i w:val="0"/>
          <w:szCs w:val="24"/>
        </w:rPr>
        <w:lastRenderedPageBreak/>
        <w:t>3.1. O preço total para execução do Contrato é de R$ .................................. (..................................................................), que será pago de acordo com as emissões das notas fiscais e/ou faturas devidamente atestadas pelo responsável do setor.</w:t>
      </w:r>
    </w:p>
    <w:p w14:paraId="6DABD663" w14:textId="77777777" w:rsidR="00C3369F" w:rsidRPr="008F3105" w:rsidRDefault="00C3369F" w:rsidP="00C3369F">
      <w:pPr>
        <w:pStyle w:val="Corpodetexto"/>
        <w:spacing w:after="0" w:line="240" w:lineRule="auto"/>
        <w:ind w:left="0" w:right="0"/>
        <w:jc w:val="both"/>
        <w:rPr>
          <w:rFonts w:ascii="Arial" w:hAnsi="Arial" w:cs="Arial"/>
          <w:i w:val="0"/>
          <w:szCs w:val="24"/>
        </w:rPr>
      </w:pPr>
    </w:p>
    <w:p w14:paraId="28212B7E" w14:textId="77777777" w:rsidR="003A18CC" w:rsidRPr="008F3105" w:rsidRDefault="00C3369F" w:rsidP="00C3369F">
      <w:pPr>
        <w:jc w:val="both"/>
        <w:rPr>
          <w:rFonts w:ascii="Arial" w:hAnsi="Arial" w:cs="Arial"/>
          <w:bCs/>
          <w:i w:val="0"/>
          <w:szCs w:val="24"/>
        </w:rPr>
      </w:pPr>
      <w:r w:rsidRPr="008F3105">
        <w:rPr>
          <w:rFonts w:ascii="Arial" w:hAnsi="Arial" w:cs="Arial"/>
          <w:i w:val="0"/>
          <w:szCs w:val="24"/>
        </w:rPr>
        <w:t>3.2</w:t>
      </w:r>
      <w:r w:rsidR="003A18CC" w:rsidRPr="008F3105">
        <w:rPr>
          <w:rFonts w:ascii="Arial" w:hAnsi="Arial" w:cs="Arial"/>
          <w:i w:val="0"/>
          <w:szCs w:val="24"/>
        </w:rPr>
        <w:t>.</w:t>
      </w:r>
      <w:r w:rsidRPr="008F3105">
        <w:rPr>
          <w:rFonts w:ascii="Arial" w:hAnsi="Arial" w:cs="Arial"/>
          <w:i w:val="0"/>
          <w:szCs w:val="24"/>
        </w:rPr>
        <w:t xml:space="preserve"> </w:t>
      </w:r>
      <w:r w:rsidR="003A18CC" w:rsidRPr="008F3105">
        <w:rPr>
          <w:rFonts w:ascii="Arial" w:hAnsi="Arial" w:cs="Arial"/>
          <w:bCs/>
          <w:i w:val="0"/>
          <w:szCs w:val="24"/>
        </w:rPr>
        <w:t>Os</w:t>
      </w:r>
      <w:r w:rsidR="003A18CC" w:rsidRPr="008F3105">
        <w:rPr>
          <w:rFonts w:ascii="Arial" w:hAnsi="Arial" w:cs="Arial"/>
          <w:i w:val="0"/>
          <w:szCs w:val="24"/>
        </w:rPr>
        <w:t xml:space="preserve"> pagamentos serão efetuados diretamente à </w:t>
      </w:r>
      <w:r w:rsidR="003A18CC" w:rsidRPr="008F3105">
        <w:rPr>
          <w:rFonts w:ascii="Arial" w:hAnsi="Arial" w:cs="Arial"/>
          <w:b/>
          <w:i w:val="0"/>
          <w:szCs w:val="24"/>
        </w:rPr>
        <w:t>CONTRATADA</w:t>
      </w:r>
      <w:r w:rsidR="003A18CC" w:rsidRPr="008F3105">
        <w:rPr>
          <w:rFonts w:ascii="Arial" w:hAnsi="Arial" w:cs="Arial"/>
          <w:i w:val="0"/>
          <w:szCs w:val="24"/>
        </w:rPr>
        <w:t>, no prazo de até 30 (trinta) dias, após a apresentação da Nota Fiscal Eletrônica, devidamente atestada pelo responsável</w:t>
      </w:r>
      <w:r w:rsidR="003A18CC" w:rsidRPr="008F3105">
        <w:rPr>
          <w:rFonts w:ascii="Arial" w:hAnsi="Arial" w:cs="Arial"/>
          <w:bCs/>
          <w:i w:val="0"/>
          <w:szCs w:val="24"/>
        </w:rPr>
        <w:t>, mediante crédito na conta corrente de titularidade da contratada.</w:t>
      </w:r>
    </w:p>
    <w:p w14:paraId="39CD890B" w14:textId="77777777" w:rsidR="003A18CC" w:rsidRPr="008F3105" w:rsidRDefault="003A18CC" w:rsidP="00C3369F">
      <w:pPr>
        <w:jc w:val="both"/>
        <w:rPr>
          <w:rFonts w:ascii="Arial" w:hAnsi="Arial" w:cs="Arial"/>
          <w:bCs/>
          <w:i w:val="0"/>
          <w:szCs w:val="24"/>
        </w:rPr>
      </w:pPr>
    </w:p>
    <w:p w14:paraId="0729262E" w14:textId="06FEDEE4" w:rsidR="00C3369F" w:rsidRPr="008F3105" w:rsidRDefault="00C3369F" w:rsidP="00C3369F">
      <w:pPr>
        <w:pStyle w:val="Corpodetexto"/>
        <w:spacing w:after="0" w:line="240" w:lineRule="auto"/>
        <w:ind w:left="0" w:right="0"/>
        <w:jc w:val="both"/>
        <w:rPr>
          <w:rFonts w:ascii="Arial" w:hAnsi="Arial" w:cs="Arial"/>
          <w:i w:val="0"/>
          <w:szCs w:val="24"/>
        </w:rPr>
      </w:pPr>
      <w:r w:rsidRPr="008F3105">
        <w:rPr>
          <w:rFonts w:ascii="Arial" w:hAnsi="Arial" w:cs="Arial"/>
          <w:i w:val="0"/>
          <w:szCs w:val="24"/>
        </w:rPr>
        <w:t>3.3</w:t>
      </w:r>
      <w:r w:rsidR="003A18CC" w:rsidRPr="008F3105">
        <w:rPr>
          <w:rFonts w:ascii="Arial" w:hAnsi="Arial" w:cs="Arial"/>
          <w:i w:val="0"/>
          <w:szCs w:val="24"/>
        </w:rPr>
        <w:t>.</w:t>
      </w:r>
      <w:r w:rsidRPr="008F3105">
        <w:rPr>
          <w:rFonts w:ascii="Arial" w:hAnsi="Arial" w:cs="Arial"/>
          <w:i w:val="0"/>
          <w:szCs w:val="24"/>
        </w:rPr>
        <w:t xml:space="preserve"> Nos preços </w:t>
      </w:r>
      <w:r w:rsidR="003A18CC" w:rsidRPr="008F3105">
        <w:rPr>
          <w:rFonts w:ascii="Arial" w:hAnsi="Arial" w:cs="Arial"/>
          <w:i w:val="0"/>
          <w:szCs w:val="24"/>
        </w:rPr>
        <w:t xml:space="preserve">dos </w:t>
      </w:r>
      <w:r w:rsidRPr="008F3105">
        <w:rPr>
          <w:rFonts w:ascii="Arial" w:hAnsi="Arial" w:cs="Arial"/>
          <w:i w:val="0"/>
          <w:szCs w:val="24"/>
        </w:rPr>
        <w:t>propostos presumem-se inclusos todos os tributos e/ou encargos sociais resultantes da operação de adjudicação concluída, inclusive despesas com fretes e outras.</w:t>
      </w:r>
    </w:p>
    <w:p w14:paraId="2BBA10D8" w14:textId="77777777" w:rsidR="00772E50" w:rsidRPr="008F3105" w:rsidRDefault="00772E50" w:rsidP="00B82AFA">
      <w:pPr>
        <w:pStyle w:val="Corpodetexto"/>
        <w:spacing w:after="0" w:line="240" w:lineRule="auto"/>
        <w:ind w:left="0" w:right="0"/>
        <w:jc w:val="both"/>
        <w:rPr>
          <w:rFonts w:ascii="Arial" w:hAnsi="Arial" w:cs="Arial"/>
          <w:i w:val="0"/>
          <w:szCs w:val="24"/>
        </w:rPr>
      </w:pPr>
    </w:p>
    <w:p w14:paraId="1C25010B" w14:textId="77777777" w:rsidR="00772E50" w:rsidRPr="008F3105" w:rsidRDefault="00772E50" w:rsidP="00B82AFA">
      <w:pPr>
        <w:pStyle w:val="Corpodetexto"/>
        <w:spacing w:after="0" w:line="240" w:lineRule="auto"/>
        <w:ind w:left="0" w:right="0"/>
        <w:jc w:val="both"/>
        <w:rPr>
          <w:rFonts w:ascii="Arial" w:hAnsi="Arial" w:cs="Arial"/>
          <w:b/>
          <w:i w:val="0"/>
          <w:szCs w:val="24"/>
        </w:rPr>
      </w:pPr>
      <w:r w:rsidRPr="008F3105">
        <w:rPr>
          <w:rFonts w:ascii="Arial" w:hAnsi="Arial" w:cs="Arial"/>
          <w:b/>
          <w:i w:val="0"/>
          <w:szCs w:val="24"/>
        </w:rPr>
        <w:t>CLÁUSULA QUARTA - DO PRAZO E VIGÊNCIA</w:t>
      </w:r>
    </w:p>
    <w:p w14:paraId="52A5BCEA" w14:textId="77777777" w:rsidR="00772E50" w:rsidRPr="008F3105" w:rsidRDefault="00772E50" w:rsidP="00B82AFA">
      <w:pPr>
        <w:pStyle w:val="Corpodetexto"/>
        <w:spacing w:after="0" w:line="240" w:lineRule="auto"/>
        <w:ind w:left="0" w:right="0"/>
        <w:jc w:val="both"/>
        <w:rPr>
          <w:rFonts w:ascii="Arial" w:hAnsi="Arial" w:cs="Arial"/>
          <w:i w:val="0"/>
          <w:szCs w:val="24"/>
        </w:rPr>
      </w:pPr>
    </w:p>
    <w:p w14:paraId="04CE6D8D" w14:textId="1734D5FF" w:rsidR="003A18CC" w:rsidRPr="008F3105" w:rsidRDefault="00772E50" w:rsidP="00B82AFA">
      <w:pPr>
        <w:jc w:val="both"/>
        <w:rPr>
          <w:rFonts w:ascii="Arial" w:hAnsi="Arial" w:cs="Arial"/>
          <w:i w:val="0"/>
          <w:szCs w:val="24"/>
        </w:rPr>
      </w:pPr>
      <w:r w:rsidRPr="008F3105">
        <w:rPr>
          <w:rFonts w:ascii="Arial" w:hAnsi="Arial" w:cs="Arial"/>
          <w:i w:val="0"/>
          <w:szCs w:val="24"/>
        </w:rPr>
        <w:t>4.1</w:t>
      </w:r>
      <w:r w:rsidR="003A18CC" w:rsidRPr="008F3105">
        <w:rPr>
          <w:rFonts w:ascii="Arial" w:hAnsi="Arial" w:cs="Arial"/>
          <w:i w:val="0"/>
          <w:szCs w:val="24"/>
        </w:rPr>
        <w:t>.</w:t>
      </w:r>
      <w:r w:rsidRPr="008F3105">
        <w:rPr>
          <w:rFonts w:ascii="Arial" w:hAnsi="Arial" w:cs="Arial"/>
          <w:i w:val="0"/>
          <w:szCs w:val="24"/>
        </w:rPr>
        <w:t xml:space="preserve"> </w:t>
      </w:r>
      <w:r w:rsidR="003A18CC" w:rsidRPr="008F3105">
        <w:rPr>
          <w:rFonts w:ascii="Arial" w:hAnsi="Arial" w:cs="Arial"/>
          <w:i w:val="0"/>
          <w:szCs w:val="24"/>
        </w:rPr>
        <w:t xml:space="preserve">O instrumento contratual terá vigência de </w:t>
      </w:r>
      <w:r w:rsidR="00880A61" w:rsidRPr="008F3105">
        <w:rPr>
          <w:rFonts w:ascii="Arial" w:hAnsi="Arial" w:cs="Arial"/>
          <w:i w:val="0"/>
          <w:szCs w:val="24"/>
        </w:rPr>
        <w:t xml:space="preserve">12 </w:t>
      </w:r>
      <w:r w:rsidR="003A18CC" w:rsidRPr="008F3105">
        <w:rPr>
          <w:rFonts w:ascii="Arial" w:hAnsi="Arial" w:cs="Arial"/>
          <w:i w:val="0"/>
          <w:szCs w:val="24"/>
        </w:rPr>
        <w:t>(</w:t>
      </w:r>
      <w:r w:rsidR="00880A61" w:rsidRPr="008F3105">
        <w:rPr>
          <w:rFonts w:ascii="Arial" w:hAnsi="Arial" w:cs="Arial"/>
          <w:i w:val="0"/>
          <w:szCs w:val="24"/>
        </w:rPr>
        <w:t>doze</w:t>
      </w:r>
      <w:r w:rsidR="003A18CC" w:rsidRPr="008F3105">
        <w:rPr>
          <w:rFonts w:ascii="Arial" w:hAnsi="Arial" w:cs="Arial"/>
          <w:i w:val="0"/>
          <w:szCs w:val="24"/>
        </w:rPr>
        <w:t>) meses, contados da data da sua assinatura, podendo ser aditado, no todo ou em parte, conforme disposições da Lei nº 8.666/93.</w:t>
      </w:r>
    </w:p>
    <w:p w14:paraId="000295AB" w14:textId="77777777" w:rsidR="003A18CC" w:rsidRPr="008F3105" w:rsidRDefault="003A18CC" w:rsidP="00B82AFA">
      <w:pPr>
        <w:jc w:val="both"/>
        <w:rPr>
          <w:rFonts w:ascii="Arial" w:hAnsi="Arial" w:cs="Arial"/>
          <w:i w:val="0"/>
          <w:szCs w:val="24"/>
        </w:rPr>
      </w:pPr>
    </w:p>
    <w:p w14:paraId="17564567" w14:textId="77777777" w:rsidR="00772E50" w:rsidRPr="008F3105" w:rsidRDefault="00772E50" w:rsidP="00B82AFA">
      <w:pPr>
        <w:pStyle w:val="Corpodetexto"/>
        <w:spacing w:after="0" w:line="240" w:lineRule="auto"/>
        <w:ind w:left="0" w:right="0"/>
        <w:jc w:val="both"/>
        <w:rPr>
          <w:rFonts w:ascii="Arial" w:hAnsi="Arial" w:cs="Arial"/>
          <w:b/>
          <w:i w:val="0"/>
          <w:szCs w:val="24"/>
        </w:rPr>
      </w:pPr>
      <w:r w:rsidRPr="008F3105">
        <w:rPr>
          <w:rFonts w:ascii="Arial" w:hAnsi="Arial" w:cs="Arial"/>
          <w:b/>
          <w:i w:val="0"/>
          <w:szCs w:val="24"/>
        </w:rPr>
        <w:t>CLÁUSULA QUINTA - DAS DOTAÇÕES</w:t>
      </w:r>
    </w:p>
    <w:p w14:paraId="63B15037" w14:textId="77777777" w:rsidR="00772E50" w:rsidRPr="008F3105" w:rsidRDefault="00772E50" w:rsidP="00B82AFA">
      <w:pPr>
        <w:pStyle w:val="Corpodetexto"/>
        <w:spacing w:after="0" w:line="240" w:lineRule="auto"/>
        <w:ind w:left="0" w:right="0"/>
        <w:jc w:val="both"/>
        <w:rPr>
          <w:rFonts w:ascii="Arial" w:hAnsi="Arial" w:cs="Arial"/>
          <w:i w:val="0"/>
          <w:szCs w:val="24"/>
        </w:rPr>
      </w:pPr>
    </w:p>
    <w:p w14:paraId="245F38FB" w14:textId="38FA85B0" w:rsidR="00772E50" w:rsidRPr="008F3105" w:rsidRDefault="00772E50" w:rsidP="00B82AFA">
      <w:pPr>
        <w:pStyle w:val="Corpodetexto"/>
        <w:spacing w:after="0" w:line="240" w:lineRule="auto"/>
        <w:ind w:left="0" w:right="0"/>
        <w:jc w:val="both"/>
        <w:rPr>
          <w:rFonts w:ascii="Arial" w:hAnsi="Arial" w:cs="Arial"/>
          <w:i w:val="0"/>
          <w:szCs w:val="24"/>
        </w:rPr>
      </w:pPr>
      <w:r w:rsidRPr="008F3105">
        <w:rPr>
          <w:rFonts w:ascii="Arial" w:hAnsi="Arial" w:cs="Arial"/>
          <w:i w:val="0"/>
          <w:szCs w:val="24"/>
        </w:rPr>
        <w:t>5.1</w:t>
      </w:r>
      <w:r w:rsidR="002D2ED9" w:rsidRPr="008F3105">
        <w:rPr>
          <w:rFonts w:ascii="Arial" w:hAnsi="Arial" w:cs="Arial"/>
          <w:i w:val="0"/>
          <w:szCs w:val="24"/>
        </w:rPr>
        <w:t xml:space="preserve">. </w:t>
      </w:r>
      <w:r w:rsidRPr="008F3105">
        <w:rPr>
          <w:rFonts w:ascii="Arial" w:hAnsi="Arial" w:cs="Arial"/>
          <w:i w:val="0"/>
          <w:szCs w:val="24"/>
        </w:rPr>
        <w:t>As despesas decorrentes da execução deste Contrato correrão à conta da Dotação Orçamentária:</w:t>
      </w:r>
    </w:p>
    <w:p w14:paraId="7419B758" w14:textId="77777777" w:rsidR="00772E50" w:rsidRPr="008F3105" w:rsidRDefault="00772E50" w:rsidP="00B82AFA">
      <w:pPr>
        <w:jc w:val="both"/>
        <w:rPr>
          <w:rFonts w:ascii="Arial" w:hAnsi="Arial" w:cs="Arial"/>
          <w:i w:val="0"/>
          <w:szCs w:val="24"/>
        </w:rPr>
      </w:pPr>
    </w:p>
    <w:p w14:paraId="0E774D11" w14:textId="77777777" w:rsidR="006E0234" w:rsidRPr="008F3105" w:rsidRDefault="006E0234" w:rsidP="006E0234">
      <w:pPr>
        <w:jc w:val="both"/>
        <w:rPr>
          <w:rFonts w:ascii="Arial" w:hAnsi="Arial" w:cs="Arial"/>
          <w:b/>
          <w:bCs/>
          <w:i w:val="0"/>
          <w:sz w:val="23"/>
          <w:szCs w:val="23"/>
        </w:rPr>
      </w:pPr>
      <w:r w:rsidRPr="008F3105">
        <w:rPr>
          <w:rFonts w:ascii="Arial" w:hAnsi="Arial" w:cs="Arial"/>
          <w:b/>
          <w:bCs/>
          <w:i w:val="0"/>
          <w:sz w:val="23"/>
          <w:szCs w:val="23"/>
        </w:rPr>
        <w:t>03 FUNDO MUNICIPAL DE SAÚDE</w:t>
      </w:r>
    </w:p>
    <w:p w14:paraId="11D42BEB" w14:textId="77777777" w:rsidR="006E0234" w:rsidRPr="008F3105" w:rsidRDefault="006E0234" w:rsidP="006E0234">
      <w:pPr>
        <w:jc w:val="both"/>
        <w:rPr>
          <w:rFonts w:ascii="Arial" w:hAnsi="Arial" w:cs="Arial"/>
          <w:b/>
          <w:bCs/>
          <w:i w:val="0"/>
          <w:sz w:val="23"/>
          <w:szCs w:val="23"/>
        </w:rPr>
      </w:pPr>
      <w:r w:rsidRPr="008F3105">
        <w:rPr>
          <w:rFonts w:ascii="Arial" w:hAnsi="Arial" w:cs="Arial"/>
          <w:b/>
          <w:bCs/>
          <w:i w:val="0"/>
          <w:sz w:val="23"/>
          <w:szCs w:val="23"/>
        </w:rPr>
        <w:t xml:space="preserve">03.010 FUNDO MUNICIPAL DE SAÚDE </w:t>
      </w:r>
    </w:p>
    <w:p w14:paraId="13A58654" w14:textId="77777777" w:rsidR="006E0234" w:rsidRPr="008F3105" w:rsidRDefault="006E0234" w:rsidP="006E0234">
      <w:pPr>
        <w:jc w:val="both"/>
        <w:rPr>
          <w:rFonts w:ascii="Arial" w:hAnsi="Arial" w:cs="Arial"/>
          <w:bCs/>
          <w:i w:val="0"/>
          <w:sz w:val="23"/>
          <w:szCs w:val="23"/>
        </w:rPr>
      </w:pPr>
      <w:r w:rsidRPr="008F3105">
        <w:rPr>
          <w:rFonts w:ascii="Arial" w:hAnsi="Arial" w:cs="Arial"/>
          <w:bCs/>
          <w:i w:val="0"/>
          <w:sz w:val="23"/>
          <w:szCs w:val="23"/>
        </w:rPr>
        <w:t>10 SAÚDE</w:t>
      </w:r>
    </w:p>
    <w:p w14:paraId="501F0195" w14:textId="77777777" w:rsidR="006E0234" w:rsidRPr="008F3105" w:rsidRDefault="006E0234" w:rsidP="006E0234">
      <w:pPr>
        <w:jc w:val="both"/>
        <w:rPr>
          <w:rFonts w:ascii="Arial" w:hAnsi="Arial" w:cs="Arial"/>
          <w:bCs/>
          <w:i w:val="0"/>
          <w:sz w:val="23"/>
          <w:szCs w:val="23"/>
        </w:rPr>
      </w:pPr>
      <w:r w:rsidRPr="008F3105">
        <w:rPr>
          <w:rFonts w:ascii="Arial" w:hAnsi="Arial" w:cs="Arial"/>
          <w:bCs/>
          <w:i w:val="0"/>
          <w:sz w:val="23"/>
          <w:szCs w:val="23"/>
        </w:rPr>
        <w:t>10.301.0020.2024 BLOCO DE ATENÇÃO BASICA</w:t>
      </w:r>
    </w:p>
    <w:p w14:paraId="508C8C64" w14:textId="77777777" w:rsidR="006E0234" w:rsidRPr="008F3105" w:rsidRDefault="006E0234" w:rsidP="006E0234">
      <w:pPr>
        <w:jc w:val="both"/>
        <w:rPr>
          <w:rFonts w:ascii="Arial" w:hAnsi="Arial" w:cs="Arial"/>
          <w:bCs/>
          <w:i w:val="0"/>
          <w:sz w:val="23"/>
          <w:szCs w:val="23"/>
        </w:rPr>
      </w:pPr>
      <w:r w:rsidRPr="008F3105">
        <w:rPr>
          <w:rFonts w:ascii="Arial" w:hAnsi="Arial" w:cs="Arial"/>
          <w:bCs/>
          <w:i w:val="0"/>
          <w:sz w:val="23"/>
          <w:szCs w:val="23"/>
        </w:rPr>
        <w:t xml:space="preserve">339039000000 0014 Outros Serviços de terceiros – Pessoa Jurídica </w:t>
      </w:r>
    </w:p>
    <w:p w14:paraId="3AF2BB4F" w14:textId="07EB872E" w:rsidR="006E0234" w:rsidRPr="008F3105" w:rsidRDefault="006E0234" w:rsidP="006E0234">
      <w:pPr>
        <w:jc w:val="both"/>
        <w:rPr>
          <w:rFonts w:ascii="Arial" w:hAnsi="Arial" w:cs="Arial"/>
          <w:bCs/>
          <w:i w:val="0"/>
          <w:sz w:val="23"/>
          <w:szCs w:val="23"/>
        </w:rPr>
      </w:pPr>
      <w:r w:rsidRPr="008F3105">
        <w:rPr>
          <w:rFonts w:ascii="Arial" w:hAnsi="Arial" w:cs="Arial"/>
          <w:bCs/>
          <w:i w:val="0"/>
          <w:sz w:val="23"/>
          <w:szCs w:val="23"/>
        </w:rPr>
        <w:t xml:space="preserve">102000 Receita de impostos e de transferência de impostos – Saúde </w:t>
      </w:r>
    </w:p>
    <w:p w14:paraId="26417FA4" w14:textId="77777777" w:rsidR="00546FAE" w:rsidRPr="008F3105" w:rsidRDefault="00546FAE" w:rsidP="00546FAE">
      <w:pPr>
        <w:jc w:val="both"/>
        <w:rPr>
          <w:rFonts w:ascii="Arial" w:hAnsi="Arial" w:cs="Arial"/>
          <w:bCs/>
          <w:i w:val="0"/>
          <w:szCs w:val="24"/>
        </w:rPr>
      </w:pPr>
    </w:p>
    <w:p w14:paraId="6D74B7C6" w14:textId="77777777" w:rsidR="00772E50" w:rsidRPr="008F3105" w:rsidRDefault="00772E50" w:rsidP="00B82AFA">
      <w:pPr>
        <w:pStyle w:val="Corpodetexto"/>
        <w:spacing w:after="0" w:line="240" w:lineRule="auto"/>
        <w:ind w:left="0" w:right="0"/>
        <w:jc w:val="both"/>
        <w:rPr>
          <w:rFonts w:ascii="Arial" w:hAnsi="Arial" w:cs="Arial"/>
          <w:i w:val="0"/>
          <w:szCs w:val="24"/>
        </w:rPr>
      </w:pPr>
      <w:r w:rsidRPr="008F3105">
        <w:rPr>
          <w:rFonts w:ascii="Arial" w:hAnsi="Arial" w:cs="Arial"/>
          <w:b/>
          <w:i w:val="0"/>
          <w:szCs w:val="24"/>
        </w:rPr>
        <w:t>CLÁUSULA SEXTA - DA EXECUÇÃO DO CONTRATO</w:t>
      </w:r>
    </w:p>
    <w:p w14:paraId="31BB1B08" w14:textId="77777777" w:rsidR="00772E50" w:rsidRPr="008F3105" w:rsidRDefault="00772E50" w:rsidP="00B82AFA">
      <w:pPr>
        <w:pStyle w:val="Corpodetexto"/>
        <w:spacing w:after="0" w:line="240" w:lineRule="auto"/>
        <w:ind w:left="0" w:right="0"/>
        <w:jc w:val="both"/>
        <w:rPr>
          <w:rFonts w:ascii="Arial" w:hAnsi="Arial" w:cs="Arial"/>
          <w:i w:val="0"/>
          <w:szCs w:val="24"/>
        </w:rPr>
      </w:pPr>
    </w:p>
    <w:p w14:paraId="7208D9F2" w14:textId="404E797E" w:rsidR="00772E50" w:rsidRPr="008F3105" w:rsidRDefault="00A65AE7" w:rsidP="00B82AFA">
      <w:pPr>
        <w:pStyle w:val="Corpodetexto"/>
        <w:spacing w:after="0" w:line="240" w:lineRule="auto"/>
        <w:ind w:left="0" w:right="0"/>
        <w:jc w:val="both"/>
        <w:rPr>
          <w:rFonts w:ascii="Arial" w:hAnsi="Arial" w:cs="Arial"/>
          <w:i w:val="0"/>
          <w:szCs w:val="24"/>
        </w:rPr>
      </w:pPr>
      <w:r w:rsidRPr="008F3105">
        <w:rPr>
          <w:rFonts w:ascii="Arial" w:hAnsi="Arial" w:cs="Arial"/>
          <w:i w:val="0"/>
          <w:szCs w:val="24"/>
        </w:rPr>
        <w:t>6</w:t>
      </w:r>
      <w:r w:rsidR="00772E50" w:rsidRPr="008F3105">
        <w:rPr>
          <w:rFonts w:ascii="Arial" w:hAnsi="Arial" w:cs="Arial"/>
          <w:i w:val="0"/>
          <w:szCs w:val="24"/>
        </w:rPr>
        <w:t>.1</w:t>
      </w:r>
      <w:r w:rsidR="0029320C" w:rsidRPr="008F3105">
        <w:rPr>
          <w:rFonts w:ascii="Arial" w:hAnsi="Arial" w:cs="Arial"/>
          <w:i w:val="0"/>
          <w:szCs w:val="24"/>
        </w:rPr>
        <w:t xml:space="preserve">. </w:t>
      </w:r>
      <w:r w:rsidR="00772E50" w:rsidRPr="008F3105">
        <w:rPr>
          <w:rFonts w:ascii="Arial" w:hAnsi="Arial" w:cs="Arial"/>
          <w:i w:val="0"/>
          <w:szCs w:val="24"/>
        </w:rPr>
        <w:t xml:space="preserve">As partes se obrigam a cumprir as normas estabelecidas na </w:t>
      </w:r>
      <w:r w:rsidR="0029320C" w:rsidRPr="008F3105">
        <w:rPr>
          <w:rFonts w:ascii="Arial" w:hAnsi="Arial" w:cs="Arial"/>
          <w:i w:val="0"/>
          <w:szCs w:val="24"/>
        </w:rPr>
        <w:t>S</w:t>
      </w:r>
      <w:r w:rsidR="00772E50" w:rsidRPr="008F3105">
        <w:rPr>
          <w:rFonts w:ascii="Arial" w:hAnsi="Arial" w:cs="Arial"/>
          <w:i w:val="0"/>
          <w:szCs w:val="24"/>
        </w:rPr>
        <w:t>eção IV da Lei</w:t>
      </w:r>
      <w:r w:rsidR="0029320C" w:rsidRPr="008F3105">
        <w:rPr>
          <w:rFonts w:ascii="Arial" w:hAnsi="Arial" w:cs="Arial"/>
          <w:i w:val="0"/>
          <w:szCs w:val="24"/>
        </w:rPr>
        <w:t xml:space="preserve"> nº</w:t>
      </w:r>
      <w:r w:rsidR="00772E50" w:rsidRPr="008F3105">
        <w:rPr>
          <w:rFonts w:ascii="Arial" w:hAnsi="Arial" w:cs="Arial"/>
          <w:i w:val="0"/>
          <w:szCs w:val="24"/>
        </w:rPr>
        <w:t xml:space="preserve"> 8.666/93, para a fiel execução do Contrato, sujeitando-se caso contrário, às regras da </w:t>
      </w:r>
      <w:r w:rsidR="0029320C" w:rsidRPr="008F3105">
        <w:rPr>
          <w:rFonts w:ascii="Arial" w:hAnsi="Arial" w:cs="Arial"/>
          <w:i w:val="0"/>
          <w:szCs w:val="24"/>
        </w:rPr>
        <w:t>S</w:t>
      </w:r>
      <w:r w:rsidR="00772E50" w:rsidRPr="008F3105">
        <w:rPr>
          <w:rFonts w:ascii="Arial" w:hAnsi="Arial" w:cs="Arial"/>
          <w:i w:val="0"/>
          <w:szCs w:val="24"/>
        </w:rPr>
        <w:t>eção V, ambas do Capítulo III</w:t>
      </w:r>
      <w:r w:rsidR="0029320C" w:rsidRPr="008F3105">
        <w:rPr>
          <w:rFonts w:ascii="Arial" w:hAnsi="Arial" w:cs="Arial"/>
          <w:i w:val="0"/>
          <w:szCs w:val="24"/>
        </w:rPr>
        <w:t>,</w:t>
      </w:r>
      <w:r w:rsidR="00772E50" w:rsidRPr="008F3105">
        <w:rPr>
          <w:rFonts w:ascii="Arial" w:hAnsi="Arial" w:cs="Arial"/>
          <w:i w:val="0"/>
          <w:szCs w:val="24"/>
        </w:rPr>
        <w:t xml:space="preserve"> da mesma Lei.</w:t>
      </w:r>
    </w:p>
    <w:p w14:paraId="589E0329" w14:textId="77777777" w:rsidR="00772E50" w:rsidRPr="008F3105" w:rsidRDefault="00772E50" w:rsidP="00B82AFA">
      <w:pPr>
        <w:pStyle w:val="Corpodetexto"/>
        <w:spacing w:after="0" w:line="240" w:lineRule="auto"/>
        <w:ind w:left="0" w:right="0"/>
        <w:jc w:val="both"/>
        <w:rPr>
          <w:rFonts w:ascii="Arial" w:hAnsi="Arial" w:cs="Arial"/>
          <w:i w:val="0"/>
          <w:szCs w:val="24"/>
        </w:rPr>
      </w:pPr>
    </w:p>
    <w:p w14:paraId="40EC2B9D" w14:textId="77777777" w:rsidR="00772E50" w:rsidRPr="008F3105" w:rsidRDefault="00772E50" w:rsidP="00B82AFA">
      <w:pPr>
        <w:pStyle w:val="Corpodetexto"/>
        <w:spacing w:after="0" w:line="240" w:lineRule="auto"/>
        <w:ind w:left="0" w:right="0"/>
        <w:jc w:val="both"/>
        <w:rPr>
          <w:rFonts w:ascii="Arial" w:hAnsi="Arial" w:cs="Arial"/>
          <w:b/>
          <w:i w:val="0"/>
          <w:szCs w:val="24"/>
        </w:rPr>
      </w:pPr>
      <w:r w:rsidRPr="008F3105">
        <w:rPr>
          <w:rFonts w:ascii="Arial" w:hAnsi="Arial" w:cs="Arial"/>
          <w:b/>
          <w:i w:val="0"/>
          <w:szCs w:val="24"/>
        </w:rPr>
        <w:t>CLÁUSULA SÉTIMA - DA PUBLICAÇÃO</w:t>
      </w:r>
    </w:p>
    <w:p w14:paraId="3F51F935" w14:textId="77777777" w:rsidR="00772E50" w:rsidRPr="008F3105" w:rsidRDefault="00772E50" w:rsidP="00B82AFA">
      <w:pPr>
        <w:pStyle w:val="Corpodetexto"/>
        <w:spacing w:after="0" w:line="240" w:lineRule="auto"/>
        <w:ind w:left="0" w:right="0"/>
        <w:jc w:val="both"/>
        <w:rPr>
          <w:rFonts w:ascii="Arial" w:hAnsi="Arial" w:cs="Arial"/>
          <w:i w:val="0"/>
          <w:szCs w:val="24"/>
        </w:rPr>
      </w:pPr>
    </w:p>
    <w:p w14:paraId="46D2318F" w14:textId="685DC329" w:rsidR="00772E50" w:rsidRPr="008F3105" w:rsidRDefault="00772E50" w:rsidP="00B82AFA">
      <w:pPr>
        <w:pStyle w:val="Corpodetexto"/>
        <w:spacing w:after="0" w:line="240" w:lineRule="auto"/>
        <w:ind w:left="0" w:right="0"/>
        <w:jc w:val="both"/>
        <w:rPr>
          <w:rFonts w:ascii="Arial" w:hAnsi="Arial" w:cs="Arial"/>
          <w:i w:val="0"/>
          <w:szCs w:val="24"/>
        </w:rPr>
      </w:pPr>
      <w:r w:rsidRPr="008F3105">
        <w:rPr>
          <w:rFonts w:ascii="Arial" w:hAnsi="Arial" w:cs="Arial"/>
          <w:i w:val="0"/>
          <w:szCs w:val="24"/>
        </w:rPr>
        <w:t>7.1</w:t>
      </w:r>
      <w:r w:rsidR="0029320C" w:rsidRPr="008F3105">
        <w:rPr>
          <w:rFonts w:ascii="Arial" w:hAnsi="Arial" w:cs="Arial"/>
          <w:i w:val="0"/>
          <w:szCs w:val="24"/>
        </w:rPr>
        <w:t xml:space="preserve">. </w:t>
      </w:r>
      <w:r w:rsidRPr="008F3105">
        <w:rPr>
          <w:rFonts w:ascii="Arial" w:hAnsi="Arial" w:cs="Arial"/>
          <w:i w:val="0"/>
          <w:szCs w:val="24"/>
        </w:rPr>
        <w:t xml:space="preserve">Dentro do prazo legal, contatos de sua assinatura, a CONTRATANTE providenciará a publicação do extrato deste Contrato no </w:t>
      </w:r>
      <w:r w:rsidR="0029320C" w:rsidRPr="008F3105">
        <w:rPr>
          <w:rFonts w:ascii="Arial" w:hAnsi="Arial" w:cs="Arial"/>
          <w:i w:val="0"/>
          <w:szCs w:val="24"/>
        </w:rPr>
        <w:t>D</w:t>
      </w:r>
      <w:r w:rsidRPr="008F3105">
        <w:rPr>
          <w:rFonts w:ascii="Arial" w:hAnsi="Arial" w:cs="Arial"/>
          <w:i w:val="0"/>
          <w:szCs w:val="24"/>
        </w:rPr>
        <w:t xml:space="preserve">iário </w:t>
      </w:r>
      <w:r w:rsidR="0029320C" w:rsidRPr="008F3105">
        <w:rPr>
          <w:rFonts w:ascii="Arial" w:hAnsi="Arial" w:cs="Arial"/>
          <w:i w:val="0"/>
          <w:szCs w:val="24"/>
        </w:rPr>
        <w:t>O</w:t>
      </w:r>
      <w:r w:rsidRPr="008F3105">
        <w:rPr>
          <w:rFonts w:ascii="Arial" w:hAnsi="Arial" w:cs="Arial"/>
          <w:i w:val="0"/>
          <w:szCs w:val="24"/>
        </w:rPr>
        <w:t xml:space="preserve">ficial do </w:t>
      </w:r>
      <w:r w:rsidR="0029320C" w:rsidRPr="008F3105">
        <w:rPr>
          <w:rFonts w:ascii="Arial" w:hAnsi="Arial" w:cs="Arial"/>
          <w:i w:val="0"/>
          <w:szCs w:val="24"/>
        </w:rPr>
        <w:t>M</w:t>
      </w:r>
      <w:r w:rsidRPr="008F3105">
        <w:rPr>
          <w:rFonts w:ascii="Arial" w:hAnsi="Arial" w:cs="Arial"/>
          <w:i w:val="0"/>
          <w:szCs w:val="24"/>
        </w:rPr>
        <w:t>unicípio de Douradina/MS.</w:t>
      </w:r>
    </w:p>
    <w:p w14:paraId="08C4037C" w14:textId="77777777" w:rsidR="00772E50" w:rsidRPr="008F3105" w:rsidRDefault="00772E50" w:rsidP="00B82AFA">
      <w:pPr>
        <w:pStyle w:val="Corpodetexto"/>
        <w:spacing w:after="0" w:line="240" w:lineRule="auto"/>
        <w:ind w:left="0" w:right="0"/>
        <w:jc w:val="both"/>
        <w:rPr>
          <w:rFonts w:ascii="Arial" w:hAnsi="Arial" w:cs="Arial"/>
          <w:i w:val="0"/>
          <w:szCs w:val="24"/>
        </w:rPr>
      </w:pPr>
    </w:p>
    <w:p w14:paraId="516EB792" w14:textId="77777777" w:rsidR="009C640B" w:rsidRPr="008F3105" w:rsidRDefault="009C640B" w:rsidP="009C640B">
      <w:pPr>
        <w:jc w:val="both"/>
        <w:rPr>
          <w:rFonts w:ascii="Arial" w:hAnsi="Arial" w:cs="Arial"/>
          <w:i w:val="0"/>
          <w:szCs w:val="24"/>
        </w:rPr>
      </w:pPr>
      <w:r w:rsidRPr="008F3105">
        <w:rPr>
          <w:rFonts w:ascii="Arial" w:hAnsi="Arial" w:cs="Arial"/>
          <w:b/>
          <w:bCs/>
          <w:i w:val="0"/>
          <w:szCs w:val="24"/>
        </w:rPr>
        <w:t>CLÁUSULA OITAVA – OBRIGAÇÕES DA CONTRATADA:</w:t>
      </w:r>
    </w:p>
    <w:p w14:paraId="1F8531D6" w14:textId="77777777" w:rsidR="009C640B" w:rsidRPr="008F3105" w:rsidRDefault="009C640B" w:rsidP="009C640B">
      <w:pPr>
        <w:jc w:val="both"/>
        <w:rPr>
          <w:rFonts w:ascii="Arial" w:hAnsi="Arial" w:cs="Arial"/>
          <w:i w:val="0"/>
          <w:szCs w:val="24"/>
        </w:rPr>
      </w:pPr>
    </w:p>
    <w:p w14:paraId="53D59165" w14:textId="084F5B89" w:rsidR="009C640B" w:rsidRPr="008F3105" w:rsidRDefault="009C640B" w:rsidP="009C640B">
      <w:pPr>
        <w:jc w:val="both"/>
        <w:rPr>
          <w:rFonts w:ascii="Arial" w:hAnsi="Arial" w:cs="Arial"/>
          <w:i w:val="0"/>
          <w:szCs w:val="24"/>
        </w:rPr>
      </w:pPr>
      <w:r w:rsidRPr="008F3105">
        <w:rPr>
          <w:rFonts w:ascii="Arial" w:hAnsi="Arial" w:cs="Arial"/>
          <w:bCs/>
          <w:i w:val="0"/>
          <w:szCs w:val="24"/>
        </w:rPr>
        <w:t>8.1</w:t>
      </w:r>
      <w:r w:rsidR="0029320C" w:rsidRPr="008F3105">
        <w:rPr>
          <w:rFonts w:ascii="Arial" w:hAnsi="Arial" w:cs="Arial"/>
          <w:bCs/>
          <w:i w:val="0"/>
          <w:szCs w:val="24"/>
        </w:rPr>
        <w:t xml:space="preserve">. </w:t>
      </w:r>
      <w:r w:rsidRPr="008F3105">
        <w:rPr>
          <w:rFonts w:ascii="Arial" w:hAnsi="Arial" w:cs="Arial"/>
          <w:i w:val="0"/>
          <w:szCs w:val="24"/>
        </w:rPr>
        <w:t>Entregar com pontualidade o</w:t>
      </w:r>
      <w:r w:rsidR="0029320C" w:rsidRPr="008F3105">
        <w:rPr>
          <w:rFonts w:ascii="Arial" w:hAnsi="Arial" w:cs="Arial"/>
          <w:i w:val="0"/>
          <w:szCs w:val="24"/>
        </w:rPr>
        <w:t xml:space="preserve"> objeto do contato</w:t>
      </w:r>
      <w:r w:rsidRPr="008F3105">
        <w:rPr>
          <w:rFonts w:ascii="Arial" w:hAnsi="Arial" w:cs="Arial"/>
          <w:i w:val="0"/>
          <w:szCs w:val="24"/>
        </w:rPr>
        <w:t>;</w:t>
      </w:r>
    </w:p>
    <w:p w14:paraId="4337A170" w14:textId="77777777" w:rsidR="009C640B" w:rsidRPr="008F3105" w:rsidRDefault="009C640B" w:rsidP="009C640B">
      <w:pPr>
        <w:jc w:val="both"/>
        <w:rPr>
          <w:rFonts w:ascii="Arial" w:hAnsi="Arial" w:cs="Arial"/>
          <w:i w:val="0"/>
          <w:szCs w:val="24"/>
        </w:rPr>
      </w:pPr>
    </w:p>
    <w:p w14:paraId="4839260C" w14:textId="242B41E9" w:rsidR="009C640B" w:rsidRPr="008F3105" w:rsidRDefault="009C640B" w:rsidP="009C640B">
      <w:pPr>
        <w:jc w:val="both"/>
        <w:rPr>
          <w:rFonts w:ascii="Arial" w:hAnsi="Arial" w:cs="Arial"/>
          <w:i w:val="0"/>
          <w:szCs w:val="24"/>
        </w:rPr>
      </w:pPr>
      <w:r w:rsidRPr="008F3105">
        <w:rPr>
          <w:rFonts w:ascii="Arial" w:hAnsi="Arial" w:cs="Arial"/>
          <w:i w:val="0"/>
          <w:szCs w:val="24"/>
        </w:rPr>
        <w:t>8.2</w:t>
      </w:r>
      <w:r w:rsidR="0029320C" w:rsidRPr="008F3105">
        <w:rPr>
          <w:rFonts w:ascii="Arial" w:hAnsi="Arial" w:cs="Arial"/>
          <w:i w:val="0"/>
          <w:szCs w:val="24"/>
        </w:rPr>
        <w:t xml:space="preserve">. </w:t>
      </w:r>
      <w:r w:rsidRPr="008F3105">
        <w:rPr>
          <w:rFonts w:ascii="Arial" w:hAnsi="Arial" w:cs="Arial"/>
          <w:i w:val="0"/>
          <w:szCs w:val="24"/>
        </w:rPr>
        <w:t xml:space="preserve">Comunicar imediatamente e por escrito a Secretaria Municipal de </w:t>
      </w:r>
      <w:r w:rsidR="00880A61" w:rsidRPr="008F3105">
        <w:rPr>
          <w:rFonts w:ascii="Arial" w:hAnsi="Arial" w:cs="Arial"/>
          <w:i w:val="0"/>
          <w:szCs w:val="24"/>
        </w:rPr>
        <w:t>Saúde</w:t>
      </w:r>
      <w:r w:rsidRPr="008F3105">
        <w:rPr>
          <w:rFonts w:ascii="Arial" w:hAnsi="Arial" w:cs="Arial"/>
          <w:i w:val="0"/>
          <w:szCs w:val="24"/>
        </w:rPr>
        <w:t>, através da Fiscalização, qualquer anormalidade verificada, para que sejam adotadas as providências de regularização necessárias.</w:t>
      </w:r>
    </w:p>
    <w:p w14:paraId="53756476" w14:textId="77777777" w:rsidR="009C640B" w:rsidRPr="008F3105" w:rsidRDefault="009C640B" w:rsidP="009C640B">
      <w:pPr>
        <w:jc w:val="both"/>
        <w:rPr>
          <w:rFonts w:ascii="Arial" w:hAnsi="Arial" w:cs="Arial"/>
          <w:i w:val="0"/>
          <w:szCs w:val="24"/>
        </w:rPr>
      </w:pPr>
    </w:p>
    <w:p w14:paraId="599BF55B" w14:textId="351A4FDE" w:rsidR="009C640B" w:rsidRPr="008F3105" w:rsidRDefault="009C640B" w:rsidP="009C640B">
      <w:pPr>
        <w:jc w:val="both"/>
        <w:rPr>
          <w:rFonts w:ascii="Arial" w:hAnsi="Arial" w:cs="Arial"/>
          <w:i w:val="0"/>
          <w:szCs w:val="24"/>
        </w:rPr>
      </w:pPr>
      <w:r w:rsidRPr="008F3105">
        <w:rPr>
          <w:rFonts w:ascii="Arial" w:hAnsi="Arial" w:cs="Arial"/>
          <w:bCs/>
          <w:i w:val="0"/>
          <w:szCs w:val="24"/>
        </w:rPr>
        <w:t>8.3</w:t>
      </w:r>
      <w:r w:rsidR="0029320C" w:rsidRPr="008F3105">
        <w:rPr>
          <w:rFonts w:ascii="Arial" w:hAnsi="Arial" w:cs="Arial"/>
          <w:bCs/>
          <w:i w:val="0"/>
          <w:szCs w:val="24"/>
        </w:rPr>
        <w:t xml:space="preserve">. </w:t>
      </w:r>
      <w:r w:rsidRPr="008F3105">
        <w:rPr>
          <w:rFonts w:ascii="Arial" w:hAnsi="Arial" w:cs="Arial"/>
          <w:i w:val="0"/>
          <w:szCs w:val="24"/>
        </w:rPr>
        <w:t>Atender com prontidão as reclamações por parte do servidor responsável pelo recebimento dos produtos, objeto da presente licitação.</w:t>
      </w:r>
    </w:p>
    <w:p w14:paraId="4F2092E0" w14:textId="77777777" w:rsidR="009C640B" w:rsidRPr="008F3105" w:rsidRDefault="009C640B" w:rsidP="009C640B">
      <w:pPr>
        <w:jc w:val="both"/>
        <w:rPr>
          <w:rFonts w:ascii="Arial" w:hAnsi="Arial" w:cs="Arial"/>
          <w:i w:val="0"/>
          <w:szCs w:val="24"/>
        </w:rPr>
      </w:pPr>
    </w:p>
    <w:p w14:paraId="2FAF8E04" w14:textId="09B16AAC" w:rsidR="009C640B" w:rsidRPr="008F3105" w:rsidRDefault="009C640B" w:rsidP="009C640B">
      <w:pPr>
        <w:jc w:val="both"/>
        <w:rPr>
          <w:rFonts w:ascii="Arial" w:hAnsi="Arial" w:cs="Arial"/>
          <w:i w:val="0"/>
          <w:szCs w:val="24"/>
        </w:rPr>
      </w:pPr>
      <w:r w:rsidRPr="008F3105">
        <w:rPr>
          <w:rFonts w:ascii="Arial" w:hAnsi="Arial" w:cs="Arial"/>
          <w:bCs/>
          <w:i w:val="0"/>
          <w:szCs w:val="24"/>
        </w:rPr>
        <w:lastRenderedPageBreak/>
        <w:t>8.4</w:t>
      </w:r>
      <w:r w:rsidR="0029320C" w:rsidRPr="008F3105">
        <w:rPr>
          <w:rFonts w:ascii="Arial" w:hAnsi="Arial" w:cs="Arial"/>
          <w:bCs/>
          <w:i w:val="0"/>
          <w:szCs w:val="24"/>
        </w:rPr>
        <w:t xml:space="preserve">. </w:t>
      </w:r>
      <w:r w:rsidRPr="008F3105">
        <w:rPr>
          <w:rFonts w:ascii="Arial" w:hAnsi="Arial" w:cs="Arial"/>
          <w:i w:val="0"/>
          <w:szCs w:val="24"/>
        </w:rPr>
        <w:t>Manter todas as condições de habilitação exigidas na presente licitação.</w:t>
      </w:r>
    </w:p>
    <w:p w14:paraId="7CE805D8" w14:textId="77777777" w:rsidR="009C640B" w:rsidRPr="008F3105" w:rsidRDefault="009C640B" w:rsidP="009C640B">
      <w:pPr>
        <w:jc w:val="both"/>
        <w:rPr>
          <w:rFonts w:ascii="Arial" w:hAnsi="Arial" w:cs="Arial"/>
          <w:i w:val="0"/>
          <w:szCs w:val="24"/>
        </w:rPr>
      </w:pPr>
    </w:p>
    <w:p w14:paraId="6C3519DD" w14:textId="77777777" w:rsidR="009C640B" w:rsidRPr="008F3105" w:rsidRDefault="009C640B" w:rsidP="009C640B">
      <w:pPr>
        <w:jc w:val="both"/>
        <w:rPr>
          <w:rFonts w:ascii="Arial" w:hAnsi="Arial" w:cs="Arial"/>
          <w:b/>
          <w:bCs/>
          <w:i w:val="0"/>
          <w:szCs w:val="24"/>
        </w:rPr>
      </w:pPr>
      <w:r w:rsidRPr="008F3105">
        <w:rPr>
          <w:rFonts w:ascii="Arial" w:hAnsi="Arial" w:cs="Arial"/>
          <w:b/>
          <w:bCs/>
          <w:i w:val="0"/>
          <w:szCs w:val="24"/>
        </w:rPr>
        <w:t>CLÁUSULA NONA – OBRIGAÇÕES DA CONTRATANTE:</w:t>
      </w:r>
    </w:p>
    <w:p w14:paraId="4C2E30CA" w14:textId="77777777" w:rsidR="009C640B" w:rsidRPr="008F3105" w:rsidRDefault="009C640B" w:rsidP="009C640B">
      <w:pPr>
        <w:tabs>
          <w:tab w:val="left" w:pos="360"/>
        </w:tabs>
        <w:jc w:val="both"/>
        <w:rPr>
          <w:rFonts w:ascii="Arial" w:hAnsi="Arial" w:cs="Arial"/>
          <w:i w:val="0"/>
          <w:szCs w:val="24"/>
        </w:rPr>
      </w:pPr>
    </w:p>
    <w:p w14:paraId="231298D1" w14:textId="1C2AA879" w:rsidR="009C640B" w:rsidRPr="008F3105" w:rsidRDefault="009C640B" w:rsidP="009C640B">
      <w:pPr>
        <w:tabs>
          <w:tab w:val="left" w:pos="360"/>
        </w:tabs>
        <w:jc w:val="both"/>
        <w:rPr>
          <w:rFonts w:ascii="Arial" w:hAnsi="Arial" w:cs="Arial"/>
          <w:i w:val="0"/>
          <w:szCs w:val="24"/>
        </w:rPr>
      </w:pPr>
      <w:r w:rsidRPr="008F3105">
        <w:rPr>
          <w:rFonts w:ascii="Arial" w:hAnsi="Arial" w:cs="Arial"/>
          <w:bCs/>
          <w:i w:val="0"/>
          <w:szCs w:val="24"/>
        </w:rPr>
        <w:t>9.1</w:t>
      </w:r>
      <w:r w:rsidR="0029320C" w:rsidRPr="008F3105">
        <w:rPr>
          <w:rFonts w:ascii="Arial" w:hAnsi="Arial" w:cs="Arial"/>
          <w:bCs/>
          <w:i w:val="0"/>
          <w:szCs w:val="24"/>
        </w:rPr>
        <w:t xml:space="preserve">. </w:t>
      </w:r>
      <w:r w:rsidRPr="008F3105">
        <w:rPr>
          <w:rFonts w:ascii="Arial" w:hAnsi="Arial" w:cs="Arial"/>
          <w:i w:val="0"/>
          <w:szCs w:val="24"/>
        </w:rPr>
        <w:t>Cumprir todos os compromissos financeiros assumidos com a CONTRATADA.</w:t>
      </w:r>
    </w:p>
    <w:p w14:paraId="1B7D3ED4" w14:textId="77777777" w:rsidR="009C640B" w:rsidRPr="008F3105" w:rsidRDefault="009C640B" w:rsidP="009C640B">
      <w:pPr>
        <w:tabs>
          <w:tab w:val="left" w:pos="360"/>
        </w:tabs>
        <w:jc w:val="both"/>
        <w:rPr>
          <w:rFonts w:ascii="Arial" w:hAnsi="Arial" w:cs="Arial"/>
          <w:i w:val="0"/>
          <w:szCs w:val="24"/>
        </w:rPr>
      </w:pPr>
    </w:p>
    <w:p w14:paraId="2EE007A2" w14:textId="37A529C0" w:rsidR="009C640B" w:rsidRPr="008F3105" w:rsidRDefault="009C640B" w:rsidP="009C640B">
      <w:pPr>
        <w:tabs>
          <w:tab w:val="left" w:pos="360"/>
        </w:tabs>
        <w:jc w:val="both"/>
        <w:rPr>
          <w:rFonts w:ascii="Arial" w:hAnsi="Arial" w:cs="Arial"/>
          <w:i w:val="0"/>
          <w:szCs w:val="24"/>
        </w:rPr>
      </w:pPr>
      <w:r w:rsidRPr="008F3105">
        <w:rPr>
          <w:rFonts w:ascii="Arial" w:hAnsi="Arial" w:cs="Arial"/>
          <w:bCs/>
          <w:i w:val="0"/>
          <w:szCs w:val="24"/>
        </w:rPr>
        <w:t>9.2</w:t>
      </w:r>
      <w:r w:rsidR="0029320C" w:rsidRPr="008F3105">
        <w:rPr>
          <w:rFonts w:ascii="Arial" w:hAnsi="Arial" w:cs="Arial"/>
          <w:bCs/>
          <w:i w:val="0"/>
          <w:szCs w:val="24"/>
        </w:rPr>
        <w:t xml:space="preserve">. </w:t>
      </w:r>
      <w:r w:rsidRPr="008F3105">
        <w:rPr>
          <w:rFonts w:ascii="Arial" w:hAnsi="Arial" w:cs="Arial"/>
          <w:i w:val="0"/>
          <w:szCs w:val="24"/>
        </w:rPr>
        <w:t>Notificar, formal e tempestivamente, a CONTRATADA sobre as irregularidades observadas no cumprimento deste Contrato.</w:t>
      </w:r>
    </w:p>
    <w:p w14:paraId="6391A9AA" w14:textId="77777777" w:rsidR="009C640B" w:rsidRPr="008F3105" w:rsidRDefault="009C640B" w:rsidP="009C640B">
      <w:pPr>
        <w:tabs>
          <w:tab w:val="left" w:pos="360"/>
        </w:tabs>
        <w:jc w:val="both"/>
        <w:rPr>
          <w:rFonts w:ascii="Arial" w:hAnsi="Arial" w:cs="Arial"/>
          <w:i w:val="0"/>
          <w:szCs w:val="24"/>
        </w:rPr>
      </w:pPr>
    </w:p>
    <w:p w14:paraId="6626DA76" w14:textId="5BBE4E7B" w:rsidR="009C640B" w:rsidRPr="008F3105" w:rsidRDefault="009C640B" w:rsidP="009C640B">
      <w:pPr>
        <w:tabs>
          <w:tab w:val="left" w:pos="360"/>
        </w:tabs>
        <w:jc w:val="both"/>
        <w:rPr>
          <w:rFonts w:ascii="Arial" w:hAnsi="Arial" w:cs="Arial"/>
          <w:i w:val="0"/>
          <w:szCs w:val="24"/>
        </w:rPr>
      </w:pPr>
      <w:r w:rsidRPr="008F3105">
        <w:rPr>
          <w:rFonts w:ascii="Arial" w:hAnsi="Arial" w:cs="Arial"/>
          <w:bCs/>
          <w:i w:val="0"/>
          <w:szCs w:val="24"/>
        </w:rPr>
        <w:t>9.3</w:t>
      </w:r>
      <w:r w:rsidR="0029320C" w:rsidRPr="008F3105">
        <w:rPr>
          <w:rFonts w:ascii="Arial" w:hAnsi="Arial" w:cs="Arial"/>
          <w:bCs/>
          <w:i w:val="0"/>
          <w:szCs w:val="24"/>
        </w:rPr>
        <w:t xml:space="preserve">. </w:t>
      </w:r>
      <w:r w:rsidRPr="008F3105">
        <w:rPr>
          <w:rFonts w:ascii="Arial" w:hAnsi="Arial" w:cs="Arial"/>
          <w:i w:val="0"/>
          <w:szCs w:val="24"/>
        </w:rPr>
        <w:t>Notificar a CONTRATADA por escrito e com antecedência, sobre multas, penalidades e quaisquer débitos de sua responsabilidade.</w:t>
      </w:r>
    </w:p>
    <w:p w14:paraId="7B97DCCC" w14:textId="77777777" w:rsidR="009C640B" w:rsidRPr="008F3105" w:rsidRDefault="009C640B" w:rsidP="009C640B">
      <w:pPr>
        <w:tabs>
          <w:tab w:val="left" w:pos="360"/>
        </w:tabs>
        <w:jc w:val="both"/>
        <w:rPr>
          <w:rFonts w:ascii="Arial" w:hAnsi="Arial" w:cs="Arial"/>
          <w:i w:val="0"/>
          <w:szCs w:val="24"/>
        </w:rPr>
      </w:pPr>
    </w:p>
    <w:p w14:paraId="0BFE6896" w14:textId="1E6A1682" w:rsidR="009C640B" w:rsidRPr="008F3105" w:rsidRDefault="009C640B" w:rsidP="009C640B">
      <w:pPr>
        <w:jc w:val="both"/>
        <w:rPr>
          <w:rFonts w:ascii="Arial" w:hAnsi="Arial" w:cs="Arial"/>
          <w:i w:val="0"/>
          <w:szCs w:val="24"/>
        </w:rPr>
      </w:pPr>
      <w:r w:rsidRPr="008F3105">
        <w:rPr>
          <w:rFonts w:ascii="Arial" w:hAnsi="Arial" w:cs="Arial"/>
          <w:bCs/>
          <w:i w:val="0"/>
          <w:szCs w:val="24"/>
        </w:rPr>
        <w:t>9.4</w:t>
      </w:r>
      <w:r w:rsidR="0029320C" w:rsidRPr="008F3105">
        <w:rPr>
          <w:rFonts w:ascii="Arial" w:hAnsi="Arial" w:cs="Arial"/>
          <w:bCs/>
          <w:i w:val="0"/>
          <w:szCs w:val="24"/>
        </w:rPr>
        <w:t xml:space="preserve">. </w:t>
      </w:r>
      <w:r w:rsidRPr="008F3105">
        <w:rPr>
          <w:rFonts w:ascii="Arial" w:hAnsi="Arial" w:cs="Arial"/>
          <w:i w:val="0"/>
          <w:szCs w:val="24"/>
        </w:rPr>
        <w:t>Aplicar as sanções administrativas contratuais pertinentes, em caso de inadimplemento.</w:t>
      </w:r>
    </w:p>
    <w:p w14:paraId="39FEFA51" w14:textId="77777777" w:rsidR="009C640B" w:rsidRPr="008F3105" w:rsidRDefault="009C640B" w:rsidP="009C640B">
      <w:pPr>
        <w:pStyle w:val="Corpodetexto"/>
        <w:spacing w:after="0" w:line="240" w:lineRule="auto"/>
        <w:ind w:left="0" w:right="0"/>
        <w:jc w:val="both"/>
        <w:rPr>
          <w:rFonts w:ascii="Arial" w:hAnsi="Arial" w:cs="Arial"/>
          <w:i w:val="0"/>
          <w:szCs w:val="24"/>
        </w:rPr>
      </w:pPr>
    </w:p>
    <w:p w14:paraId="05D5B545" w14:textId="77777777" w:rsidR="009C640B" w:rsidRPr="008F3105" w:rsidRDefault="009C640B" w:rsidP="009C640B">
      <w:pPr>
        <w:pStyle w:val="Corpodetexto"/>
        <w:spacing w:after="0" w:line="240" w:lineRule="auto"/>
        <w:ind w:left="0" w:right="0"/>
        <w:jc w:val="both"/>
        <w:rPr>
          <w:rFonts w:ascii="Arial" w:hAnsi="Arial" w:cs="Arial"/>
          <w:b/>
          <w:i w:val="0"/>
          <w:szCs w:val="24"/>
        </w:rPr>
      </w:pPr>
      <w:r w:rsidRPr="008F3105">
        <w:rPr>
          <w:rFonts w:ascii="Arial" w:hAnsi="Arial" w:cs="Arial"/>
          <w:b/>
          <w:i w:val="0"/>
          <w:szCs w:val="24"/>
        </w:rPr>
        <w:t>CLÁUSULA DÉCIMA - DAS PENALIDADES</w:t>
      </w:r>
    </w:p>
    <w:p w14:paraId="7297C240" w14:textId="77777777" w:rsidR="009C640B" w:rsidRPr="008F3105" w:rsidRDefault="009C640B" w:rsidP="009C640B">
      <w:pPr>
        <w:pStyle w:val="Corpodetexto"/>
        <w:spacing w:after="0" w:line="240" w:lineRule="auto"/>
        <w:ind w:left="0" w:right="0"/>
        <w:jc w:val="both"/>
        <w:rPr>
          <w:rFonts w:ascii="Arial" w:hAnsi="Arial" w:cs="Arial"/>
          <w:i w:val="0"/>
          <w:szCs w:val="24"/>
        </w:rPr>
      </w:pPr>
    </w:p>
    <w:p w14:paraId="4303F534" w14:textId="50111060" w:rsidR="009C640B" w:rsidRPr="008F3105" w:rsidRDefault="009C640B" w:rsidP="009C640B">
      <w:pPr>
        <w:pStyle w:val="Corpodetexto"/>
        <w:spacing w:after="0" w:line="240" w:lineRule="auto"/>
        <w:ind w:left="0" w:right="0"/>
        <w:jc w:val="both"/>
        <w:rPr>
          <w:rFonts w:ascii="Arial" w:hAnsi="Arial" w:cs="Arial"/>
          <w:i w:val="0"/>
          <w:szCs w:val="24"/>
        </w:rPr>
      </w:pPr>
      <w:r w:rsidRPr="008F3105">
        <w:rPr>
          <w:rFonts w:ascii="Arial" w:hAnsi="Arial" w:cs="Arial"/>
          <w:i w:val="0"/>
          <w:szCs w:val="24"/>
        </w:rPr>
        <w:t>10.1</w:t>
      </w:r>
      <w:r w:rsidR="0029320C" w:rsidRPr="008F3105">
        <w:rPr>
          <w:rFonts w:ascii="Arial" w:hAnsi="Arial" w:cs="Arial"/>
          <w:i w:val="0"/>
          <w:szCs w:val="24"/>
        </w:rPr>
        <w:t xml:space="preserve">. </w:t>
      </w:r>
      <w:r w:rsidRPr="008F3105">
        <w:rPr>
          <w:rFonts w:ascii="Arial" w:hAnsi="Arial" w:cs="Arial"/>
          <w:i w:val="0"/>
          <w:szCs w:val="24"/>
        </w:rPr>
        <w:t>Pelo atraso injustificado na execução dos produtos, fica sujeita a CONTRATADA às penalidades previstas no caput do art. 86 da Lei nº. 8.666/93, na seguinte conformidade:</w:t>
      </w:r>
    </w:p>
    <w:p w14:paraId="09E2B1B9" w14:textId="77777777" w:rsidR="009C640B" w:rsidRPr="008F3105" w:rsidRDefault="009C640B" w:rsidP="009C640B">
      <w:pPr>
        <w:pStyle w:val="Corpodetexto"/>
        <w:spacing w:after="0" w:line="240" w:lineRule="auto"/>
        <w:ind w:left="0" w:right="0"/>
        <w:jc w:val="both"/>
        <w:rPr>
          <w:rFonts w:ascii="Arial" w:hAnsi="Arial" w:cs="Arial"/>
          <w:i w:val="0"/>
          <w:szCs w:val="24"/>
        </w:rPr>
      </w:pPr>
    </w:p>
    <w:p w14:paraId="58C8B3E9" w14:textId="39AE0286" w:rsidR="009C640B" w:rsidRPr="008F3105" w:rsidRDefault="009C640B" w:rsidP="009C640B">
      <w:pPr>
        <w:autoSpaceDE w:val="0"/>
        <w:autoSpaceDN w:val="0"/>
        <w:adjustRightInd w:val="0"/>
        <w:ind w:left="851"/>
        <w:jc w:val="both"/>
        <w:rPr>
          <w:rFonts w:ascii="Arial" w:hAnsi="Arial" w:cs="Arial"/>
          <w:i w:val="0"/>
          <w:szCs w:val="24"/>
        </w:rPr>
      </w:pPr>
      <w:r w:rsidRPr="008F3105">
        <w:rPr>
          <w:rFonts w:ascii="Arial" w:hAnsi="Arial" w:cs="Arial"/>
          <w:i w:val="0"/>
          <w:szCs w:val="24"/>
        </w:rPr>
        <w:t>10.1.1</w:t>
      </w:r>
      <w:r w:rsidR="0029320C" w:rsidRPr="008F3105">
        <w:rPr>
          <w:rFonts w:ascii="Arial" w:hAnsi="Arial" w:cs="Arial"/>
          <w:i w:val="0"/>
          <w:szCs w:val="24"/>
        </w:rPr>
        <w:t>.</w:t>
      </w:r>
      <w:r w:rsidRPr="008F3105">
        <w:rPr>
          <w:rFonts w:ascii="Arial" w:hAnsi="Arial" w:cs="Arial"/>
          <w:i w:val="0"/>
          <w:szCs w:val="24"/>
        </w:rPr>
        <w:t xml:space="preserve"> O descumprimento dos prazos ou das especificações exigidas ensejará aplicação, a inadimplente, de multa, garantida defesa prévia, no valor equivalente de 0,5% (meio por cento) por dia corrido, até o limite de 15% (quinze por cento), calculado sobre o valor do serviço ou produto não entregue ou entregue fora do prazo, ou ainda em desacordo com as especificações.</w:t>
      </w:r>
    </w:p>
    <w:p w14:paraId="26AAEA35" w14:textId="77777777" w:rsidR="009C640B" w:rsidRPr="008F3105" w:rsidRDefault="009C640B" w:rsidP="009C640B">
      <w:pPr>
        <w:autoSpaceDE w:val="0"/>
        <w:autoSpaceDN w:val="0"/>
        <w:adjustRightInd w:val="0"/>
        <w:ind w:left="851" w:right="-142"/>
        <w:jc w:val="both"/>
        <w:rPr>
          <w:rFonts w:ascii="Arial" w:hAnsi="Arial" w:cs="Arial"/>
          <w:i w:val="0"/>
          <w:szCs w:val="24"/>
        </w:rPr>
      </w:pPr>
    </w:p>
    <w:p w14:paraId="05E7B0B3" w14:textId="3ECCD799" w:rsidR="009C640B" w:rsidRPr="008F3105" w:rsidRDefault="009C640B" w:rsidP="009C640B">
      <w:pPr>
        <w:ind w:left="851"/>
        <w:jc w:val="both"/>
        <w:rPr>
          <w:rFonts w:ascii="Arial" w:hAnsi="Arial" w:cs="Arial"/>
          <w:i w:val="0"/>
          <w:szCs w:val="24"/>
        </w:rPr>
      </w:pPr>
      <w:r w:rsidRPr="008F3105">
        <w:rPr>
          <w:rFonts w:ascii="Arial" w:hAnsi="Arial" w:cs="Arial"/>
          <w:i w:val="0"/>
          <w:szCs w:val="24"/>
        </w:rPr>
        <w:t>10.1.2</w:t>
      </w:r>
      <w:r w:rsidR="0029320C" w:rsidRPr="008F3105">
        <w:rPr>
          <w:rFonts w:ascii="Arial" w:hAnsi="Arial" w:cs="Arial"/>
          <w:i w:val="0"/>
          <w:szCs w:val="24"/>
        </w:rPr>
        <w:t>.</w:t>
      </w:r>
      <w:r w:rsidRPr="008F3105">
        <w:rPr>
          <w:rFonts w:ascii="Arial" w:hAnsi="Arial" w:cs="Arial"/>
          <w:i w:val="0"/>
          <w:szCs w:val="24"/>
        </w:rPr>
        <w:t xml:space="preserve"> Pela inexecução total ou parcial do </w:t>
      </w:r>
      <w:r w:rsidRPr="008F3105">
        <w:rPr>
          <w:rFonts w:ascii="Arial" w:hAnsi="Arial" w:cs="Arial"/>
          <w:b/>
          <w:i w:val="0"/>
          <w:szCs w:val="24"/>
        </w:rPr>
        <w:t>CONTRATO</w:t>
      </w:r>
      <w:r w:rsidRPr="008F3105">
        <w:rPr>
          <w:rFonts w:ascii="Arial" w:hAnsi="Arial" w:cs="Arial"/>
          <w:i w:val="0"/>
          <w:szCs w:val="24"/>
        </w:rPr>
        <w:t xml:space="preserve">, bem como pelo descumprimento de normas de legislação de segurança, de saúde, trabalhista, fiscal, previdenciária, comercial e demais pertinente à execução do objeto contratual, o Município poderá, garantida a prévia defesa, aplicar multa de 10% do valor do contrato à </w:t>
      </w:r>
      <w:r w:rsidRPr="008F3105">
        <w:rPr>
          <w:rFonts w:ascii="Arial" w:hAnsi="Arial" w:cs="Arial"/>
          <w:b/>
          <w:i w:val="0"/>
          <w:szCs w:val="24"/>
        </w:rPr>
        <w:t>CONTRATADA</w:t>
      </w:r>
      <w:r w:rsidRPr="008F3105">
        <w:rPr>
          <w:rFonts w:ascii="Arial" w:hAnsi="Arial" w:cs="Arial"/>
          <w:i w:val="0"/>
          <w:szCs w:val="24"/>
        </w:rPr>
        <w:t>, independente da aplicação das demais sanções previstas no art. 87 da Lei nº 8.666 de 21/06/93.</w:t>
      </w:r>
    </w:p>
    <w:p w14:paraId="24727468" w14:textId="77777777" w:rsidR="009C640B" w:rsidRPr="008F3105" w:rsidRDefault="009C640B" w:rsidP="009C640B">
      <w:pPr>
        <w:tabs>
          <w:tab w:val="num" w:pos="1440"/>
        </w:tabs>
        <w:jc w:val="both"/>
        <w:rPr>
          <w:rFonts w:ascii="Arial" w:hAnsi="Arial" w:cs="Arial"/>
          <w:i w:val="0"/>
          <w:szCs w:val="24"/>
        </w:rPr>
      </w:pPr>
    </w:p>
    <w:p w14:paraId="55E88828" w14:textId="77777777" w:rsidR="009C640B" w:rsidRPr="008F3105" w:rsidRDefault="009C640B" w:rsidP="009C640B">
      <w:pPr>
        <w:ind w:left="851"/>
        <w:jc w:val="both"/>
        <w:rPr>
          <w:rFonts w:ascii="Arial" w:hAnsi="Arial" w:cs="Arial"/>
          <w:i w:val="0"/>
          <w:szCs w:val="24"/>
        </w:rPr>
      </w:pPr>
      <w:r w:rsidRPr="008F3105">
        <w:rPr>
          <w:rFonts w:ascii="Arial" w:hAnsi="Arial" w:cs="Arial"/>
          <w:i w:val="0"/>
          <w:szCs w:val="24"/>
        </w:rPr>
        <w:t xml:space="preserve">10.1.3. Pela rescisão do contrato pela </w:t>
      </w:r>
      <w:r w:rsidRPr="008F3105">
        <w:rPr>
          <w:rFonts w:ascii="Arial" w:hAnsi="Arial" w:cs="Arial"/>
          <w:b/>
          <w:i w:val="0"/>
          <w:szCs w:val="24"/>
        </w:rPr>
        <w:t>CONTRATADA</w:t>
      </w:r>
      <w:r w:rsidRPr="008F3105">
        <w:rPr>
          <w:rFonts w:ascii="Arial" w:hAnsi="Arial" w:cs="Arial"/>
          <w:i w:val="0"/>
          <w:szCs w:val="24"/>
        </w:rPr>
        <w:t>, sem justo motivo, será aplicada multa de 5% (cinco por cento) sobre o valor contratado à CONTRATADA.</w:t>
      </w:r>
    </w:p>
    <w:p w14:paraId="54BC4038" w14:textId="77777777" w:rsidR="009C640B" w:rsidRPr="008F3105" w:rsidRDefault="009C640B" w:rsidP="009C640B">
      <w:pPr>
        <w:pStyle w:val="Corpodetexto"/>
        <w:spacing w:after="0" w:line="240" w:lineRule="auto"/>
        <w:ind w:left="0" w:right="0"/>
        <w:jc w:val="both"/>
        <w:rPr>
          <w:rFonts w:ascii="Arial" w:hAnsi="Arial" w:cs="Arial"/>
          <w:i w:val="0"/>
          <w:szCs w:val="24"/>
        </w:rPr>
      </w:pPr>
    </w:p>
    <w:p w14:paraId="54F88E71" w14:textId="4433E11C" w:rsidR="009C640B" w:rsidRPr="008F3105" w:rsidRDefault="009C640B" w:rsidP="009C640B">
      <w:pPr>
        <w:pStyle w:val="Corpodetexto"/>
        <w:spacing w:after="0" w:line="240" w:lineRule="auto"/>
        <w:ind w:left="0" w:right="0"/>
        <w:jc w:val="both"/>
        <w:rPr>
          <w:rFonts w:ascii="Arial" w:hAnsi="Arial" w:cs="Arial"/>
          <w:i w:val="0"/>
          <w:szCs w:val="24"/>
        </w:rPr>
      </w:pPr>
      <w:r w:rsidRPr="008F3105">
        <w:rPr>
          <w:rFonts w:ascii="Arial" w:hAnsi="Arial" w:cs="Arial"/>
          <w:i w:val="0"/>
          <w:szCs w:val="24"/>
        </w:rPr>
        <w:t>10.2</w:t>
      </w:r>
      <w:r w:rsidR="0029320C" w:rsidRPr="008F3105">
        <w:rPr>
          <w:rFonts w:ascii="Arial" w:hAnsi="Arial" w:cs="Arial"/>
          <w:i w:val="0"/>
          <w:szCs w:val="24"/>
        </w:rPr>
        <w:t>.</w:t>
      </w:r>
      <w:r w:rsidRPr="008F3105">
        <w:rPr>
          <w:rFonts w:ascii="Arial" w:hAnsi="Arial" w:cs="Arial"/>
          <w:i w:val="0"/>
          <w:szCs w:val="24"/>
        </w:rPr>
        <w:t xml:space="preserve"> O valor da multa aplicada deverá ser recolhido à tesouraria da Prefeitura Municipal de Douradina, dentro do prazo de 03 (três) dias úteis, após a respectiva notificação.</w:t>
      </w:r>
    </w:p>
    <w:p w14:paraId="5E7D66AE" w14:textId="77777777" w:rsidR="009C640B" w:rsidRPr="008F3105" w:rsidRDefault="009C640B" w:rsidP="009C640B">
      <w:pPr>
        <w:pStyle w:val="Corpodetexto"/>
        <w:spacing w:after="0" w:line="240" w:lineRule="auto"/>
        <w:ind w:left="0" w:right="0"/>
        <w:jc w:val="both"/>
        <w:rPr>
          <w:rFonts w:ascii="Arial" w:hAnsi="Arial" w:cs="Arial"/>
          <w:i w:val="0"/>
          <w:szCs w:val="24"/>
        </w:rPr>
      </w:pPr>
    </w:p>
    <w:p w14:paraId="0BD9150E" w14:textId="76FF915F" w:rsidR="009C640B" w:rsidRPr="008F3105" w:rsidRDefault="009C640B" w:rsidP="009C640B">
      <w:pPr>
        <w:jc w:val="both"/>
        <w:rPr>
          <w:rFonts w:ascii="Arial" w:hAnsi="Arial" w:cs="Arial"/>
          <w:bCs/>
          <w:i w:val="0"/>
          <w:szCs w:val="24"/>
        </w:rPr>
      </w:pPr>
      <w:r w:rsidRPr="008F3105">
        <w:rPr>
          <w:rFonts w:ascii="Arial" w:hAnsi="Arial" w:cs="Arial"/>
          <w:i w:val="0"/>
          <w:szCs w:val="24"/>
        </w:rPr>
        <w:t>10.3</w:t>
      </w:r>
      <w:r w:rsidR="0029320C" w:rsidRPr="008F3105">
        <w:rPr>
          <w:rFonts w:ascii="Arial" w:hAnsi="Arial" w:cs="Arial"/>
          <w:i w:val="0"/>
          <w:szCs w:val="24"/>
        </w:rPr>
        <w:t>.</w:t>
      </w:r>
      <w:r w:rsidRPr="008F3105">
        <w:rPr>
          <w:rFonts w:ascii="Arial" w:hAnsi="Arial" w:cs="Arial"/>
          <w:i w:val="0"/>
          <w:szCs w:val="24"/>
        </w:rPr>
        <w:t xml:space="preserve"> Caso não seja pago espontaneamente, a</w:t>
      </w:r>
      <w:r w:rsidRPr="008F3105">
        <w:rPr>
          <w:rFonts w:ascii="Arial" w:hAnsi="Arial" w:cs="Arial"/>
          <w:bCs/>
          <w:i w:val="0"/>
          <w:szCs w:val="24"/>
        </w:rPr>
        <w:t xml:space="preserve"> </w:t>
      </w:r>
      <w:r w:rsidRPr="008F3105">
        <w:rPr>
          <w:rFonts w:ascii="Arial" w:hAnsi="Arial" w:cs="Arial"/>
          <w:b/>
          <w:i w:val="0"/>
          <w:szCs w:val="24"/>
        </w:rPr>
        <w:t>CONTRATANTE</w:t>
      </w:r>
      <w:r w:rsidRPr="008F3105">
        <w:rPr>
          <w:rFonts w:ascii="Arial" w:hAnsi="Arial" w:cs="Arial"/>
          <w:bCs/>
          <w:i w:val="0"/>
          <w:szCs w:val="24"/>
        </w:rPr>
        <w:t xml:space="preserve"> poderá deduzir os valores correspondentes às multas ou indenizações devidas pela </w:t>
      </w:r>
      <w:r w:rsidRPr="008F3105">
        <w:rPr>
          <w:rFonts w:ascii="Arial" w:hAnsi="Arial" w:cs="Arial"/>
          <w:b/>
          <w:bCs/>
          <w:i w:val="0"/>
          <w:szCs w:val="24"/>
        </w:rPr>
        <w:t>CONTRATADA</w:t>
      </w:r>
      <w:r w:rsidRPr="008F3105">
        <w:rPr>
          <w:rFonts w:ascii="Arial" w:hAnsi="Arial" w:cs="Arial"/>
          <w:bCs/>
          <w:i w:val="0"/>
          <w:szCs w:val="24"/>
        </w:rPr>
        <w:t xml:space="preserve">, do montante a ser pago, nos termos do </w:t>
      </w:r>
      <w:r w:rsidRPr="008F3105">
        <w:rPr>
          <w:rFonts w:ascii="Arial" w:hAnsi="Arial" w:cs="Arial"/>
          <w:b/>
          <w:bCs/>
          <w:i w:val="0"/>
          <w:szCs w:val="24"/>
        </w:rPr>
        <w:t>CONTRATO</w:t>
      </w:r>
      <w:r w:rsidRPr="008F3105">
        <w:rPr>
          <w:rFonts w:ascii="Arial" w:hAnsi="Arial" w:cs="Arial"/>
          <w:bCs/>
          <w:i w:val="0"/>
          <w:szCs w:val="24"/>
        </w:rPr>
        <w:t>.</w:t>
      </w:r>
    </w:p>
    <w:p w14:paraId="22096685" w14:textId="77777777" w:rsidR="009C640B" w:rsidRPr="008F3105" w:rsidRDefault="009C640B" w:rsidP="009C640B">
      <w:pPr>
        <w:pStyle w:val="Corpodetexto"/>
        <w:spacing w:after="0" w:line="240" w:lineRule="auto"/>
        <w:ind w:left="0" w:right="0"/>
        <w:jc w:val="both"/>
        <w:rPr>
          <w:rFonts w:ascii="Arial" w:hAnsi="Arial" w:cs="Arial"/>
          <w:i w:val="0"/>
          <w:szCs w:val="24"/>
        </w:rPr>
      </w:pPr>
    </w:p>
    <w:p w14:paraId="5DAECB24" w14:textId="14D00617" w:rsidR="009C640B" w:rsidRPr="008F3105" w:rsidRDefault="009C640B" w:rsidP="009C640B">
      <w:pPr>
        <w:pStyle w:val="Corpodetexto"/>
        <w:spacing w:after="0" w:line="240" w:lineRule="auto"/>
        <w:ind w:left="0" w:right="0"/>
        <w:jc w:val="both"/>
        <w:rPr>
          <w:rFonts w:ascii="Arial" w:hAnsi="Arial" w:cs="Arial"/>
          <w:i w:val="0"/>
          <w:szCs w:val="24"/>
        </w:rPr>
      </w:pPr>
      <w:r w:rsidRPr="008F3105">
        <w:rPr>
          <w:rFonts w:ascii="Arial" w:hAnsi="Arial" w:cs="Arial"/>
          <w:i w:val="0"/>
          <w:szCs w:val="24"/>
        </w:rPr>
        <w:t>10.4</w:t>
      </w:r>
      <w:r w:rsidR="0029320C" w:rsidRPr="008F3105">
        <w:rPr>
          <w:rFonts w:ascii="Arial" w:hAnsi="Arial" w:cs="Arial"/>
          <w:i w:val="0"/>
          <w:szCs w:val="24"/>
        </w:rPr>
        <w:t>.</w:t>
      </w:r>
      <w:r w:rsidRPr="008F3105">
        <w:rPr>
          <w:rFonts w:ascii="Arial" w:hAnsi="Arial" w:cs="Arial"/>
          <w:i w:val="0"/>
          <w:szCs w:val="24"/>
        </w:rPr>
        <w:t xml:space="preserve"> Vencido o prazo proposto e não sendo cumprido o objeto, ficará a CONTRATANTE liberada para, se achar conveniente, rescindir o Contrato, anular a Nota de Empenho, aplicar a sanção cabível e convocar, se for o caso, outro fornecedor, observada a ordem de classificação, não cabendo à CONTRATADA direito a qualquer reclamação.</w:t>
      </w:r>
    </w:p>
    <w:p w14:paraId="15B40138" w14:textId="77777777" w:rsidR="009C640B" w:rsidRPr="008F3105" w:rsidRDefault="009C640B" w:rsidP="009C640B">
      <w:pPr>
        <w:pStyle w:val="Corpodetexto"/>
        <w:spacing w:after="0" w:line="240" w:lineRule="auto"/>
        <w:ind w:left="0" w:right="0"/>
        <w:jc w:val="both"/>
        <w:rPr>
          <w:rFonts w:ascii="Arial" w:hAnsi="Arial" w:cs="Arial"/>
          <w:i w:val="0"/>
          <w:szCs w:val="24"/>
        </w:rPr>
      </w:pPr>
    </w:p>
    <w:p w14:paraId="359F6C5B" w14:textId="77777777" w:rsidR="009C640B" w:rsidRPr="008F3105" w:rsidRDefault="009C640B" w:rsidP="009C640B">
      <w:pPr>
        <w:pStyle w:val="Corpodetexto"/>
        <w:spacing w:after="0" w:line="240" w:lineRule="auto"/>
        <w:ind w:left="0" w:right="0"/>
        <w:jc w:val="both"/>
        <w:rPr>
          <w:rFonts w:ascii="Arial" w:hAnsi="Arial" w:cs="Arial"/>
          <w:b/>
          <w:i w:val="0"/>
          <w:szCs w:val="24"/>
        </w:rPr>
      </w:pPr>
      <w:r w:rsidRPr="008F3105">
        <w:rPr>
          <w:rFonts w:ascii="Arial" w:hAnsi="Arial" w:cs="Arial"/>
          <w:b/>
          <w:i w:val="0"/>
          <w:szCs w:val="24"/>
        </w:rPr>
        <w:t>CLÁUSULA DÉCIMA PRIMEIRA - DA RESCISÃO CONTRATUAL</w:t>
      </w:r>
    </w:p>
    <w:p w14:paraId="400C9C93" w14:textId="77777777" w:rsidR="009C640B" w:rsidRPr="008F3105" w:rsidRDefault="009C640B" w:rsidP="009C640B">
      <w:pPr>
        <w:pStyle w:val="Corpodetexto"/>
        <w:spacing w:after="0" w:line="240" w:lineRule="auto"/>
        <w:ind w:left="0" w:right="0"/>
        <w:jc w:val="both"/>
        <w:rPr>
          <w:rFonts w:ascii="Arial" w:hAnsi="Arial" w:cs="Arial"/>
          <w:i w:val="0"/>
          <w:szCs w:val="24"/>
        </w:rPr>
      </w:pPr>
    </w:p>
    <w:p w14:paraId="3EDF921D" w14:textId="391CB75E" w:rsidR="009C640B" w:rsidRPr="008F3105" w:rsidRDefault="009C640B" w:rsidP="009C640B">
      <w:pPr>
        <w:pStyle w:val="Corpodetexto"/>
        <w:spacing w:after="0" w:line="240" w:lineRule="auto"/>
        <w:ind w:left="0" w:right="0"/>
        <w:jc w:val="both"/>
        <w:rPr>
          <w:rFonts w:ascii="Arial" w:hAnsi="Arial" w:cs="Arial"/>
          <w:i w:val="0"/>
          <w:szCs w:val="24"/>
        </w:rPr>
      </w:pPr>
      <w:r w:rsidRPr="008F3105">
        <w:rPr>
          <w:rFonts w:ascii="Arial" w:hAnsi="Arial" w:cs="Arial"/>
          <w:i w:val="0"/>
          <w:szCs w:val="24"/>
        </w:rPr>
        <w:t>11.1</w:t>
      </w:r>
      <w:r w:rsidR="0029320C" w:rsidRPr="008F3105">
        <w:rPr>
          <w:rFonts w:ascii="Arial" w:hAnsi="Arial" w:cs="Arial"/>
          <w:i w:val="0"/>
          <w:szCs w:val="24"/>
        </w:rPr>
        <w:t>.</w:t>
      </w:r>
      <w:r w:rsidRPr="008F3105">
        <w:rPr>
          <w:rFonts w:ascii="Arial" w:hAnsi="Arial" w:cs="Arial"/>
          <w:i w:val="0"/>
          <w:szCs w:val="24"/>
        </w:rPr>
        <w:t xml:space="preserve"> A rescisão contratual poderá ser:</w:t>
      </w:r>
    </w:p>
    <w:p w14:paraId="21F52CCB" w14:textId="77777777" w:rsidR="009C640B" w:rsidRPr="008F3105" w:rsidRDefault="009C640B" w:rsidP="009C640B">
      <w:pPr>
        <w:pStyle w:val="Corpodetexto"/>
        <w:spacing w:after="0" w:line="240" w:lineRule="auto"/>
        <w:ind w:left="0" w:right="0"/>
        <w:jc w:val="both"/>
        <w:rPr>
          <w:rFonts w:ascii="Arial" w:hAnsi="Arial" w:cs="Arial"/>
          <w:i w:val="0"/>
          <w:szCs w:val="24"/>
        </w:rPr>
      </w:pPr>
    </w:p>
    <w:p w14:paraId="55C41B72" w14:textId="5E02E5B6" w:rsidR="009C640B" w:rsidRPr="008F3105" w:rsidRDefault="009C640B" w:rsidP="0029320C">
      <w:pPr>
        <w:pStyle w:val="Corpodetexto"/>
        <w:spacing w:after="0" w:line="240" w:lineRule="auto"/>
        <w:ind w:left="567" w:right="0"/>
        <w:jc w:val="both"/>
        <w:rPr>
          <w:rFonts w:ascii="Arial" w:hAnsi="Arial" w:cs="Arial"/>
          <w:i w:val="0"/>
          <w:szCs w:val="24"/>
        </w:rPr>
      </w:pPr>
      <w:r w:rsidRPr="008F3105">
        <w:rPr>
          <w:rFonts w:ascii="Arial" w:hAnsi="Arial" w:cs="Arial"/>
          <w:i w:val="0"/>
          <w:szCs w:val="24"/>
        </w:rPr>
        <w:lastRenderedPageBreak/>
        <w:t>11.1.1</w:t>
      </w:r>
      <w:r w:rsidR="0029320C" w:rsidRPr="008F3105">
        <w:rPr>
          <w:rFonts w:ascii="Arial" w:hAnsi="Arial" w:cs="Arial"/>
          <w:i w:val="0"/>
          <w:szCs w:val="24"/>
        </w:rPr>
        <w:t>.</w:t>
      </w:r>
      <w:r w:rsidRPr="008F3105">
        <w:rPr>
          <w:rFonts w:ascii="Arial" w:hAnsi="Arial" w:cs="Arial"/>
          <w:i w:val="0"/>
          <w:szCs w:val="24"/>
        </w:rPr>
        <w:t xml:space="preserve"> Determinada por ato unilateral e escrito da Administração, nos casos enumerados nos incisos I a XII e XVII do art. 78, da Lei nº 8.666/93.</w:t>
      </w:r>
    </w:p>
    <w:p w14:paraId="5F5DCAFD" w14:textId="77777777" w:rsidR="009C640B" w:rsidRPr="008F3105" w:rsidRDefault="009C640B" w:rsidP="0029320C">
      <w:pPr>
        <w:pStyle w:val="Corpodetexto"/>
        <w:spacing w:after="0" w:line="240" w:lineRule="auto"/>
        <w:ind w:left="567" w:right="0"/>
        <w:jc w:val="both"/>
        <w:rPr>
          <w:rFonts w:ascii="Arial" w:hAnsi="Arial" w:cs="Arial"/>
          <w:i w:val="0"/>
          <w:szCs w:val="24"/>
        </w:rPr>
      </w:pPr>
    </w:p>
    <w:p w14:paraId="2C413F4D" w14:textId="11560536" w:rsidR="009C640B" w:rsidRPr="008F3105" w:rsidRDefault="009C640B" w:rsidP="0029320C">
      <w:pPr>
        <w:pStyle w:val="Corpodetexto"/>
        <w:spacing w:after="0" w:line="240" w:lineRule="auto"/>
        <w:ind w:left="567" w:right="0"/>
        <w:jc w:val="both"/>
        <w:rPr>
          <w:rFonts w:ascii="Arial" w:hAnsi="Arial" w:cs="Arial"/>
          <w:i w:val="0"/>
          <w:szCs w:val="24"/>
        </w:rPr>
      </w:pPr>
      <w:r w:rsidRPr="008F3105">
        <w:rPr>
          <w:rFonts w:ascii="Arial" w:hAnsi="Arial" w:cs="Arial"/>
          <w:i w:val="0"/>
          <w:szCs w:val="24"/>
        </w:rPr>
        <w:t>11.1.2</w:t>
      </w:r>
      <w:r w:rsidR="0029320C" w:rsidRPr="008F3105">
        <w:rPr>
          <w:rFonts w:ascii="Arial" w:hAnsi="Arial" w:cs="Arial"/>
          <w:i w:val="0"/>
          <w:szCs w:val="24"/>
        </w:rPr>
        <w:t>.</w:t>
      </w:r>
      <w:r w:rsidRPr="008F3105">
        <w:rPr>
          <w:rFonts w:ascii="Arial" w:hAnsi="Arial" w:cs="Arial"/>
          <w:i w:val="0"/>
          <w:szCs w:val="24"/>
        </w:rPr>
        <w:t xml:space="preserve"> Amigável, por acordo entre as partes, mediante autorização escrita e fundamentada da autoridade competente, reduzida a termo no processo licitatório, desde que haja conveniência da Administração.</w:t>
      </w:r>
    </w:p>
    <w:p w14:paraId="5E263C52" w14:textId="77777777" w:rsidR="009C640B" w:rsidRPr="008F3105" w:rsidRDefault="009C640B" w:rsidP="0029320C">
      <w:pPr>
        <w:pStyle w:val="Corpodetexto"/>
        <w:spacing w:after="0" w:line="240" w:lineRule="auto"/>
        <w:ind w:left="567" w:right="0"/>
        <w:jc w:val="both"/>
        <w:rPr>
          <w:rFonts w:ascii="Arial" w:hAnsi="Arial" w:cs="Arial"/>
          <w:i w:val="0"/>
          <w:szCs w:val="24"/>
        </w:rPr>
      </w:pPr>
    </w:p>
    <w:p w14:paraId="7BE4FD56" w14:textId="6A37D984" w:rsidR="009C640B" w:rsidRPr="008F3105" w:rsidRDefault="009C640B" w:rsidP="0029320C">
      <w:pPr>
        <w:pStyle w:val="Corpodetexto"/>
        <w:spacing w:after="0" w:line="240" w:lineRule="auto"/>
        <w:ind w:left="567" w:right="0"/>
        <w:jc w:val="both"/>
        <w:rPr>
          <w:rFonts w:ascii="Arial" w:hAnsi="Arial" w:cs="Arial"/>
          <w:i w:val="0"/>
          <w:szCs w:val="24"/>
        </w:rPr>
      </w:pPr>
      <w:r w:rsidRPr="008F3105">
        <w:rPr>
          <w:rFonts w:ascii="Arial" w:hAnsi="Arial" w:cs="Arial"/>
          <w:i w:val="0"/>
          <w:szCs w:val="24"/>
        </w:rPr>
        <w:t>11.1.3</w:t>
      </w:r>
      <w:r w:rsidR="0029320C" w:rsidRPr="008F3105">
        <w:rPr>
          <w:rFonts w:ascii="Arial" w:hAnsi="Arial" w:cs="Arial"/>
          <w:i w:val="0"/>
          <w:szCs w:val="24"/>
        </w:rPr>
        <w:t>.</w:t>
      </w:r>
      <w:r w:rsidRPr="008F3105">
        <w:rPr>
          <w:rFonts w:ascii="Arial" w:hAnsi="Arial" w:cs="Arial"/>
          <w:i w:val="0"/>
          <w:szCs w:val="24"/>
        </w:rPr>
        <w:t xml:space="preserve"> Judicial, nos termos da legislação. </w:t>
      </w:r>
    </w:p>
    <w:p w14:paraId="1AD7CD7F" w14:textId="77777777" w:rsidR="009C640B" w:rsidRPr="008F3105" w:rsidRDefault="009C640B" w:rsidP="0029320C">
      <w:pPr>
        <w:pStyle w:val="Corpodetexto"/>
        <w:spacing w:after="0" w:line="240" w:lineRule="auto"/>
        <w:ind w:left="567" w:right="0"/>
        <w:jc w:val="both"/>
        <w:rPr>
          <w:rFonts w:ascii="Arial" w:hAnsi="Arial" w:cs="Arial"/>
          <w:i w:val="0"/>
          <w:szCs w:val="24"/>
        </w:rPr>
      </w:pPr>
    </w:p>
    <w:p w14:paraId="63F34159" w14:textId="3B7DB15B" w:rsidR="009C640B" w:rsidRPr="008F3105" w:rsidRDefault="009C640B" w:rsidP="009C640B">
      <w:pPr>
        <w:pStyle w:val="Corpodetexto"/>
        <w:spacing w:after="0" w:line="240" w:lineRule="auto"/>
        <w:ind w:left="0" w:right="0"/>
        <w:jc w:val="both"/>
        <w:rPr>
          <w:rFonts w:ascii="Arial" w:hAnsi="Arial" w:cs="Arial"/>
          <w:i w:val="0"/>
          <w:szCs w:val="24"/>
        </w:rPr>
      </w:pPr>
      <w:r w:rsidRPr="008F3105">
        <w:rPr>
          <w:rFonts w:ascii="Arial" w:hAnsi="Arial" w:cs="Arial"/>
          <w:i w:val="0"/>
          <w:szCs w:val="24"/>
        </w:rPr>
        <w:t>11.2</w:t>
      </w:r>
      <w:r w:rsidR="0029320C" w:rsidRPr="008F3105">
        <w:rPr>
          <w:rFonts w:ascii="Arial" w:hAnsi="Arial" w:cs="Arial"/>
          <w:i w:val="0"/>
          <w:szCs w:val="24"/>
        </w:rPr>
        <w:t>.</w:t>
      </w:r>
      <w:r w:rsidRPr="008F3105">
        <w:rPr>
          <w:rFonts w:ascii="Arial" w:hAnsi="Arial" w:cs="Arial"/>
          <w:i w:val="0"/>
          <w:szCs w:val="24"/>
        </w:rPr>
        <w:t xml:space="preserve"> A inexecução total ou parcial do Contrato enseja a sua rescisão pela Administração, com as consequências previstas na Lei</w:t>
      </w:r>
      <w:r w:rsidR="0029320C" w:rsidRPr="008F3105">
        <w:rPr>
          <w:rFonts w:ascii="Arial" w:hAnsi="Arial" w:cs="Arial"/>
          <w:i w:val="0"/>
          <w:szCs w:val="24"/>
        </w:rPr>
        <w:t xml:space="preserve"> nº</w:t>
      </w:r>
      <w:r w:rsidRPr="008F3105">
        <w:rPr>
          <w:rFonts w:ascii="Arial" w:hAnsi="Arial" w:cs="Arial"/>
          <w:i w:val="0"/>
          <w:szCs w:val="24"/>
        </w:rPr>
        <w:t xml:space="preserve"> 8.666/1993.</w:t>
      </w:r>
    </w:p>
    <w:p w14:paraId="061EE6BA" w14:textId="77777777" w:rsidR="009C640B" w:rsidRPr="008F3105" w:rsidRDefault="009C640B" w:rsidP="009C640B">
      <w:pPr>
        <w:pStyle w:val="Corpodetexto"/>
        <w:spacing w:after="0" w:line="240" w:lineRule="auto"/>
        <w:ind w:left="0" w:right="0"/>
        <w:jc w:val="both"/>
        <w:rPr>
          <w:rFonts w:ascii="Arial" w:hAnsi="Arial" w:cs="Arial"/>
          <w:i w:val="0"/>
          <w:szCs w:val="24"/>
        </w:rPr>
      </w:pPr>
    </w:p>
    <w:p w14:paraId="6A86168E" w14:textId="2F9B22C3" w:rsidR="009C640B" w:rsidRPr="008F3105" w:rsidRDefault="009C640B" w:rsidP="009C640B">
      <w:pPr>
        <w:pStyle w:val="Corpodetexto"/>
        <w:spacing w:after="0" w:line="240" w:lineRule="auto"/>
        <w:ind w:left="0" w:right="0"/>
        <w:jc w:val="both"/>
        <w:rPr>
          <w:rFonts w:ascii="Arial" w:hAnsi="Arial" w:cs="Arial"/>
          <w:i w:val="0"/>
          <w:szCs w:val="24"/>
        </w:rPr>
      </w:pPr>
      <w:r w:rsidRPr="008F3105">
        <w:rPr>
          <w:rFonts w:ascii="Arial" w:hAnsi="Arial" w:cs="Arial"/>
          <w:i w:val="0"/>
          <w:szCs w:val="24"/>
        </w:rPr>
        <w:t>11.3</w:t>
      </w:r>
      <w:r w:rsidR="0029320C" w:rsidRPr="008F3105">
        <w:rPr>
          <w:rFonts w:ascii="Arial" w:hAnsi="Arial" w:cs="Arial"/>
          <w:i w:val="0"/>
          <w:szCs w:val="24"/>
        </w:rPr>
        <w:t>.</w:t>
      </w:r>
      <w:r w:rsidRPr="008F3105">
        <w:rPr>
          <w:rFonts w:ascii="Arial" w:hAnsi="Arial" w:cs="Arial"/>
          <w:i w:val="0"/>
          <w:szCs w:val="24"/>
        </w:rPr>
        <w:t xml:space="preserve"> Constituem motivos para rescisão, </w:t>
      </w:r>
      <w:r w:rsidR="0029320C" w:rsidRPr="008F3105">
        <w:rPr>
          <w:rFonts w:ascii="Arial" w:hAnsi="Arial" w:cs="Arial"/>
          <w:i w:val="0"/>
          <w:szCs w:val="24"/>
        </w:rPr>
        <w:t>aqueles</w:t>
      </w:r>
      <w:r w:rsidRPr="008F3105">
        <w:rPr>
          <w:rFonts w:ascii="Arial" w:hAnsi="Arial" w:cs="Arial"/>
          <w:i w:val="0"/>
          <w:szCs w:val="24"/>
        </w:rPr>
        <w:t xml:space="preserve"> previstos no art. 78, da Lei nº 8.666/93.</w:t>
      </w:r>
    </w:p>
    <w:p w14:paraId="351C2D23" w14:textId="77777777" w:rsidR="009C640B" w:rsidRPr="008F3105" w:rsidRDefault="009C640B" w:rsidP="009C640B">
      <w:pPr>
        <w:pStyle w:val="Corpodetexto"/>
        <w:spacing w:after="0" w:line="240" w:lineRule="auto"/>
        <w:ind w:left="0" w:right="0"/>
        <w:jc w:val="both"/>
        <w:rPr>
          <w:rFonts w:ascii="Arial" w:hAnsi="Arial" w:cs="Arial"/>
          <w:i w:val="0"/>
          <w:szCs w:val="24"/>
        </w:rPr>
      </w:pPr>
    </w:p>
    <w:p w14:paraId="14FC729B" w14:textId="59C2BE12" w:rsidR="009C640B" w:rsidRPr="008F3105" w:rsidRDefault="009C640B" w:rsidP="009C640B">
      <w:pPr>
        <w:pStyle w:val="Corpodetexto"/>
        <w:spacing w:after="0" w:line="240" w:lineRule="auto"/>
        <w:ind w:left="0" w:right="0"/>
        <w:jc w:val="both"/>
        <w:rPr>
          <w:rFonts w:ascii="Arial" w:hAnsi="Arial" w:cs="Arial"/>
          <w:i w:val="0"/>
          <w:szCs w:val="24"/>
        </w:rPr>
      </w:pPr>
      <w:r w:rsidRPr="008F3105">
        <w:rPr>
          <w:rFonts w:ascii="Arial" w:hAnsi="Arial" w:cs="Arial"/>
          <w:i w:val="0"/>
          <w:szCs w:val="24"/>
        </w:rPr>
        <w:t>11.4</w:t>
      </w:r>
      <w:r w:rsidR="0029320C" w:rsidRPr="008F3105">
        <w:rPr>
          <w:rFonts w:ascii="Arial" w:hAnsi="Arial" w:cs="Arial"/>
          <w:i w:val="0"/>
          <w:szCs w:val="24"/>
        </w:rPr>
        <w:t>.</w:t>
      </w:r>
      <w:r w:rsidRPr="008F3105">
        <w:rPr>
          <w:rFonts w:ascii="Arial" w:hAnsi="Arial" w:cs="Arial"/>
          <w:i w:val="0"/>
          <w:szCs w:val="24"/>
        </w:rPr>
        <w:t xml:space="preserve"> A CONTRATANTE poderá rescindir administrativamente o presente contrato nas hipóteses e condições previstas nos art. 77 a 80 da Lei nº. 8.666/93.</w:t>
      </w:r>
    </w:p>
    <w:p w14:paraId="33C56473" w14:textId="77777777" w:rsidR="009C640B" w:rsidRPr="008F3105" w:rsidRDefault="009C640B" w:rsidP="009C640B">
      <w:pPr>
        <w:pStyle w:val="Corpodetexto"/>
        <w:spacing w:after="0" w:line="240" w:lineRule="auto"/>
        <w:ind w:left="0" w:right="0"/>
        <w:jc w:val="both"/>
        <w:rPr>
          <w:rFonts w:ascii="Arial" w:hAnsi="Arial" w:cs="Arial"/>
          <w:i w:val="0"/>
          <w:szCs w:val="24"/>
        </w:rPr>
      </w:pPr>
    </w:p>
    <w:p w14:paraId="36AB55D6" w14:textId="4535E4BD" w:rsidR="009C640B" w:rsidRPr="008F3105" w:rsidRDefault="009C640B" w:rsidP="009C640B">
      <w:pPr>
        <w:pStyle w:val="Corpodetexto"/>
        <w:spacing w:after="0" w:line="240" w:lineRule="auto"/>
        <w:ind w:left="0" w:right="0"/>
        <w:jc w:val="both"/>
        <w:rPr>
          <w:rFonts w:ascii="Arial" w:hAnsi="Arial" w:cs="Arial"/>
          <w:i w:val="0"/>
          <w:szCs w:val="24"/>
        </w:rPr>
      </w:pPr>
      <w:r w:rsidRPr="008F3105">
        <w:rPr>
          <w:rFonts w:ascii="Arial" w:hAnsi="Arial" w:cs="Arial"/>
          <w:i w:val="0"/>
          <w:szCs w:val="24"/>
        </w:rPr>
        <w:t>11.5</w:t>
      </w:r>
      <w:r w:rsidR="0029320C" w:rsidRPr="008F3105">
        <w:rPr>
          <w:rFonts w:ascii="Arial" w:hAnsi="Arial" w:cs="Arial"/>
          <w:i w:val="0"/>
          <w:szCs w:val="24"/>
        </w:rPr>
        <w:t>.</w:t>
      </w:r>
      <w:r w:rsidRPr="008F3105">
        <w:rPr>
          <w:rFonts w:ascii="Arial" w:hAnsi="Arial" w:cs="Arial"/>
          <w:i w:val="0"/>
          <w:szCs w:val="24"/>
        </w:rPr>
        <w:t xml:space="preserve"> A rescisão administrativa ou amigável deverá ser procedida de autorização escrita e fundamentada da autoridade competente.</w:t>
      </w:r>
    </w:p>
    <w:p w14:paraId="6608C636" w14:textId="77777777" w:rsidR="009C640B" w:rsidRPr="008F3105" w:rsidRDefault="009C640B" w:rsidP="009C640B">
      <w:pPr>
        <w:pStyle w:val="Corpodetexto"/>
        <w:spacing w:after="0" w:line="240" w:lineRule="auto"/>
        <w:ind w:left="0" w:right="0"/>
        <w:jc w:val="both"/>
        <w:rPr>
          <w:rFonts w:ascii="Arial" w:hAnsi="Arial" w:cs="Arial"/>
          <w:i w:val="0"/>
          <w:szCs w:val="24"/>
        </w:rPr>
      </w:pPr>
    </w:p>
    <w:p w14:paraId="79A8ECCA" w14:textId="77777777" w:rsidR="009C640B" w:rsidRPr="008F3105" w:rsidRDefault="009C640B" w:rsidP="009C640B">
      <w:pPr>
        <w:pStyle w:val="Corpodetexto"/>
        <w:spacing w:after="0" w:line="240" w:lineRule="auto"/>
        <w:ind w:left="0" w:right="0"/>
        <w:jc w:val="both"/>
        <w:rPr>
          <w:rFonts w:ascii="Arial" w:hAnsi="Arial" w:cs="Arial"/>
          <w:b/>
          <w:i w:val="0"/>
          <w:szCs w:val="24"/>
        </w:rPr>
      </w:pPr>
      <w:r w:rsidRPr="008F3105">
        <w:rPr>
          <w:rFonts w:ascii="Arial" w:hAnsi="Arial" w:cs="Arial"/>
          <w:b/>
          <w:i w:val="0"/>
          <w:szCs w:val="24"/>
        </w:rPr>
        <w:t>CLÁUSULA DÉCIMA SEGUNDA - DAS DISPOSIÇÕES GERAIS</w:t>
      </w:r>
    </w:p>
    <w:p w14:paraId="60910627" w14:textId="77777777" w:rsidR="009C640B" w:rsidRPr="008F3105" w:rsidRDefault="009C640B" w:rsidP="009C640B">
      <w:pPr>
        <w:pStyle w:val="Corpodetexto"/>
        <w:spacing w:after="0" w:line="240" w:lineRule="auto"/>
        <w:ind w:left="0" w:right="0"/>
        <w:jc w:val="both"/>
        <w:rPr>
          <w:rFonts w:ascii="Arial" w:hAnsi="Arial" w:cs="Arial"/>
          <w:i w:val="0"/>
          <w:szCs w:val="24"/>
        </w:rPr>
      </w:pPr>
    </w:p>
    <w:p w14:paraId="36A60147" w14:textId="135A33C2" w:rsidR="009C640B" w:rsidRPr="008F3105" w:rsidRDefault="009C640B" w:rsidP="009C640B">
      <w:pPr>
        <w:pStyle w:val="Corpodetexto"/>
        <w:spacing w:after="0" w:line="240" w:lineRule="auto"/>
        <w:ind w:left="0" w:right="0"/>
        <w:jc w:val="both"/>
        <w:rPr>
          <w:rFonts w:ascii="Arial" w:hAnsi="Arial" w:cs="Arial"/>
          <w:i w:val="0"/>
          <w:szCs w:val="24"/>
        </w:rPr>
      </w:pPr>
      <w:r w:rsidRPr="008F3105">
        <w:rPr>
          <w:rFonts w:ascii="Arial" w:hAnsi="Arial" w:cs="Arial"/>
          <w:i w:val="0"/>
          <w:szCs w:val="24"/>
        </w:rPr>
        <w:t>12.1</w:t>
      </w:r>
      <w:r w:rsidR="0029320C" w:rsidRPr="008F3105">
        <w:rPr>
          <w:rFonts w:ascii="Arial" w:hAnsi="Arial" w:cs="Arial"/>
          <w:i w:val="0"/>
          <w:szCs w:val="24"/>
        </w:rPr>
        <w:t>.</w:t>
      </w:r>
      <w:r w:rsidRPr="008F3105">
        <w:rPr>
          <w:rFonts w:ascii="Arial" w:hAnsi="Arial" w:cs="Arial"/>
          <w:i w:val="0"/>
          <w:szCs w:val="24"/>
        </w:rPr>
        <w:t xml:space="preserve"> As partes se obrigam a manter, durante toda a execução do presente Contrato, em compatibilidade com as obrigações assumidas, todas as condições exigidas no processo licitatório.</w:t>
      </w:r>
    </w:p>
    <w:p w14:paraId="198BC4FB" w14:textId="77777777" w:rsidR="009C640B" w:rsidRPr="008F3105" w:rsidRDefault="009C640B" w:rsidP="009C640B">
      <w:pPr>
        <w:pStyle w:val="Corpodetexto"/>
        <w:spacing w:after="0" w:line="240" w:lineRule="auto"/>
        <w:ind w:left="0" w:right="0"/>
        <w:jc w:val="both"/>
        <w:rPr>
          <w:rFonts w:ascii="Arial" w:hAnsi="Arial" w:cs="Arial"/>
          <w:i w:val="0"/>
          <w:szCs w:val="24"/>
        </w:rPr>
      </w:pPr>
    </w:p>
    <w:p w14:paraId="22108FE7" w14:textId="5B2727D0" w:rsidR="009C640B" w:rsidRPr="008F3105" w:rsidRDefault="009C640B" w:rsidP="009C640B">
      <w:pPr>
        <w:pStyle w:val="Corpodetexto"/>
        <w:spacing w:after="0" w:line="240" w:lineRule="auto"/>
        <w:ind w:left="0" w:right="0"/>
        <w:jc w:val="both"/>
        <w:rPr>
          <w:rFonts w:ascii="Arial" w:hAnsi="Arial" w:cs="Arial"/>
          <w:i w:val="0"/>
          <w:szCs w:val="24"/>
        </w:rPr>
      </w:pPr>
      <w:r w:rsidRPr="008F3105">
        <w:rPr>
          <w:rFonts w:ascii="Arial" w:hAnsi="Arial" w:cs="Arial"/>
          <w:i w:val="0"/>
          <w:szCs w:val="24"/>
        </w:rPr>
        <w:t>12.2</w:t>
      </w:r>
      <w:r w:rsidR="0029320C" w:rsidRPr="008F3105">
        <w:rPr>
          <w:rFonts w:ascii="Arial" w:hAnsi="Arial" w:cs="Arial"/>
          <w:i w:val="0"/>
          <w:szCs w:val="24"/>
        </w:rPr>
        <w:t xml:space="preserve">. </w:t>
      </w:r>
      <w:r w:rsidRPr="008F3105">
        <w:rPr>
          <w:rFonts w:ascii="Arial" w:hAnsi="Arial" w:cs="Arial"/>
          <w:i w:val="0"/>
          <w:szCs w:val="24"/>
        </w:rPr>
        <w:t>A CONTRATADA fica obrigada a aceitar, nas mesmas condições contratuais, os acréscimos de supressões que se fizerem necessári</w:t>
      </w:r>
      <w:r w:rsidR="003C5380" w:rsidRPr="008F3105">
        <w:rPr>
          <w:rFonts w:ascii="Arial" w:hAnsi="Arial" w:cs="Arial"/>
          <w:i w:val="0"/>
          <w:szCs w:val="24"/>
        </w:rPr>
        <w:t>o</w:t>
      </w:r>
      <w:r w:rsidRPr="008F3105">
        <w:rPr>
          <w:rFonts w:ascii="Arial" w:hAnsi="Arial" w:cs="Arial"/>
          <w:i w:val="0"/>
          <w:szCs w:val="24"/>
        </w:rPr>
        <w:t>s</w:t>
      </w:r>
      <w:r w:rsidR="0029320C" w:rsidRPr="008F3105">
        <w:rPr>
          <w:rFonts w:ascii="Arial" w:hAnsi="Arial" w:cs="Arial"/>
          <w:i w:val="0"/>
          <w:iCs/>
          <w:szCs w:val="24"/>
        </w:rPr>
        <w:t>, em conformidade com as disposições da Lei nº 8.666/1993</w:t>
      </w:r>
      <w:r w:rsidRPr="008F3105">
        <w:rPr>
          <w:rFonts w:ascii="Arial" w:hAnsi="Arial" w:cs="Arial"/>
          <w:i w:val="0"/>
          <w:szCs w:val="24"/>
        </w:rPr>
        <w:t>.</w:t>
      </w:r>
    </w:p>
    <w:p w14:paraId="706D45AA" w14:textId="77777777" w:rsidR="009C640B" w:rsidRPr="008F3105" w:rsidRDefault="009C640B" w:rsidP="009C640B">
      <w:pPr>
        <w:pStyle w:val="Corpodetexto"/>
        <w:spacing w:after="0" w:line="240" w:lineRule="auto"/>
        <w:ind w:left="0" w:right="0"/>
        <w:jc w:val="both"/>
        <w:rPr>
          <w:rFonts w:ascii="Arial" w:hAnsi="Arial" w:cs="Arial"/>
          <w:i w:val="0"/>
          <w:szCs w:val="24"/>
        </w:rPr>
      </w:pPr>
    </w:p>
    <w:p w14:paraId="2B16862B" w14:textId="77777777" w:rsidR="009C640B" w:rsidRPr="008F3105" w:rsidRDefault="009C640B" w:rsidP="009C640B">
      <w:pPr>
        <w:pStyle w:val="Corpodetexto"/>
        <w:spacing w:after="0" w:line="240" w:lineRule="auto"/>
        <w:ind w:left="0" w:right="0"/>
        <w:jc w:val="both"/>
        <w:rPr>
          <w:rFonts w:ascii="Arial" w:hAnsi="Arial" w:cs="Arial"/>
          <w:b/>
          <w:i w:val="0"/>
          <w:szCs w:val="24"/>
        </w:rPr>
      </w:pPr>
      <w:r w:rsidRPr="008F3105">
        <w:rPr>
          <w:rFonts w:ascii="Arial" w:hAnsi="Arial" w:cs="Arial"/>
          <w:b/>
          <w:i w:val="0"/>
          <w:szCs w:val="24"/>
        </w:rPr>
        <w:t>CLÁUSULA DÉCIMA TERCEIRA - DO FORO</w:t>
      </w:r>
    </w:p>
    <w:p w14:paraId="1A25D965" w14:textId="77777777" w:rsidR="009C640B" w:rsidRPr="008F3105" w:rsidRDefault="009C640B" w:rsidP="009C640B">
      <w:pPr>
        <w:pStyle w:val="Corpodetexto"/>
        <w:spacing w:after="0" w:line="240" w:lineRule="auto"/>
        <w:ind w:left="0" w:right="0"/>
        <w:jc w:val="both"/>
        <w:rPr>
          <w:rFonts w:ascii="Arial" w:hAnsi="Arial" w:cs="Arial"/>
          <w:i w:val="0"/>
          <w:szCs w:val="24"/>
        </w:rPr>
      </w:pPr>
    </w:p>
    <w:p w14:paraId="3911ACE4" w14:textId="7B5E8143" w:rsidR="009C640B" w:rsidRPr="008F3105" w:rsidRDefault="009C640B" w:rsidP="009C640B">
      <w:pPr>
        <w:pStyle w:val="Corpodetexto"/>
        <w:spacing w:after="0" w:line="240" w:lineRule="auto"/>
        <w:ind w:left="0" w:right="0"/>
        <w:jc w:val="both"/>
        <w:rPr>
          <w:rFonts w:ascii="Arial" w:hAnsi="Arial" w:cs="Arial"/>
          <w:i w:val="0"/>
          <w:szCs w:val="24"/>
        </w:rPr>
      </w:pPr>
      <w:r w:rsidRPr="008F3105">
        <w:rPr>
          <w:rFonts w:ascii="Arial" w:hAnsi="Arial" w:cs="Arial"/>
          <w:i w:val="0"/>
          <w:szCs w:val="24"/>
        </w:rPr>
        <w:t>13</w:t>
      </w:r>
      <w:r w:rsidR="0029320C" w:rsidRPr="008F3105">
        <w:rPr>
          <w:rFonts w:ascii="Arial" w:hAnsi="Arial" w:cs="Arial"/>
          <w:i w:val="0"/>
          <w:szCs w:val="24"/>
        </w:rPr>
        <w:t>.</w:t>
      </w:r>
      <w:r w:rsidRPr="008F3105">
        <w:rPr>
          <w:rFonts w:ascii="Arial" w:hAnsi="Arial" w:cs="Arial"/>
          <w:i w:val="0"/>
          <w:szCs w:val="24"/>
        </w:rPr>
        <w:t xml:space="preserve"> Fica eleito o Foro da Comarca de Itaporã - MS, para dirimir questões oriundas deste Contrato.</w:t>
      </w:r>
    </w:p>
    <w:p w14:paraId="76227F51" w14:textId="77777777" w:rsidR="009C640B" w:rsidRPr="008F3105" w:rsidRDefault="009C640B" w:rsidP="009C640B">
      <w:pPr>
        <w:pStyle w:val="Corpodetexto"/>
        <w:spacing w:after="0" w:line="240" w:lineRule="auto"/>
        <w:ind w:left="0" w:right="0"/>
        <w:jc w:val="both"/>
        <w:rPr>
          <w:rFonts w:ascii="Arial" w:hAnsi="Arial" w:cs="Arial"/>
          <w:i w:val="0"/>
          <w:szCs w:val="24"/>
        </w:rPr>
      </w:pPr>
    </w:p>
    <w:p w14:paraId="247B341F" w14:textId="77777777" w:rsidR="009C640B" w:rsidRPr="008F3105" w:rsidRDefault="009C640B" w:rsidP="0029320C">
      <w:pPr>
        <w:pStyle w:val="Corpodetexto"/>
        <w:spacing w:after="0" w:line="240" w:lineRule="auto"/>
        <w:ind w:left="0" w:right="0"/>
        <w:jc w:val="both"/>
        <w:rPr>
          <w:rFonts w:ascii="Arial" w:hAnsi="Arial" w:cs="Arial"/>
          <w:i w:val="0"/>
          <w:szCs w:val="24"/>
        </w:rPr>
      </w:pPr>
      <w:r w:rsidRPr="008F3105">
        <w:rPr>
          <w:rFonts w:ascii="Arial" w:hAnsi="Arial" w:cs="Arial"/>
          <w:i w:val="0"/>
          <w:szCs w:val="24"/>
        </w:rPr>
        <w:t>E por estarem assim justos e de acordo, assinam o presente instrumento em 02 (duas) vias de igual teor, os representantes das partes, na presença de 02 (duas) testemunhas.</w:t>
      </w:r>
    </w:p>
    <w:p w14:paraId="258B601B" w14:textId="14078F20" w:rsidR="009C640B" w:rsidRPr="008F3105" w:rsidRDefault="009C640B" w:rsidP="009C640B">
      <w:pPr>
        <w:pStyle w:val="Corpodetexto"/>
        <w:spacing w:after="0" w:line="240" w:lineRule="auto"/>
        <w:ind w:left="0" w:right="0"/>
        <w:jc w:val="both"/>
        <w:rPr>
          <w:rFonts w:ascii="Arial" w:hAnsi="Arial" w:cs="Arial"/>
          <w:i w:val="0"/>
          <w:szCs w:val="24"/>
        </w:rPr>
      </w:pPr>
      <w:r w:rsidRPr="008F3105">
        <w:rPr>
          <w:rFonts w:ascii="Arial" w:hAnsi="Arial" w:cs="Arial"/>
          <w:i w:val="0"/>
          <w:szCs w:val="24"/>
        </w:rPr>
        <w:t xml:space="preserve">Douradina - MS, ............ de ................................... de </w:t>
      </w:r>
      <w:r w:rsidR="002A2547" w:rsidRPr="008F3105">
        <w:rPr>
          <w:rFonts w:ascii="Arial" w:hAnsi="Arial" w:cs="Arial"/>
          <w:i w:val="0"/>
          <w:szCs w:val="24"/>
        </w:rPr>
        <w:t>2021</w:t>
      </w:r>
      <w:r w:rsidRPr="008F3105">
        <w:rPr>
          <w:rFonts w:ascii="Arial" w:hAnsi="Arial" w:cs="Arial"/>
          <w:i w:val="0"/>
          <w:szCs w:val="24"/>
        </w:rPr>
        <w:t>.</w:t>
      </w:r>
    </w:p>
    <w:p w14:paraId="6EF2B34A" w14:textId="77777777" w:rsidR="009C640B" w:rsidRPr="008F3105" w:rsidRDefault="009C640B" w:rsidP="009C640B">
      <w:pPr>
        <w:pStyle w:val="Corpodetexto"/>
        <w:spacing w:after="0" w:line="240" w:lineRule="auto"/>
        <w:ind w:left="0" w:right="0"/>
        <w:jc w:val="both"/>
        <w:rPr>
          <w:rFonts w:ascii="Arial" w:hAnsi="Arial" w:cs="Arial"/>
          <w:i w:val="0"/>
          <w:szCs w:val="24"/>
        </w:rPr>
      </w:pPr>
    </w:p>
    <w:p w14:paraId="3320E61C" w14:textId="77777777" w:rsidR="009C640B" w:rsidRPr="008F3105" w:rsidRDefault="009C640B" w:rsidP="009C640B">
      <w:pPr>
        <w:pStyle w:val="Corpodetexto"/>
        <w:spacing w:after="0" w:line="240" w:lineRule="auto"/>
        <w:ind w:left="0" w:right="0"/>
        <w:jc w:val="both"/>
        <w:rPr>
          <w:rFonts w:ascii="Arial" w:eastAsia="Arial" w:hAnsi="Arial" w:cs="Arial"/>
          <w:b/>
          <w:i w:val="0"/>
          <w:szCs w:val="24"/>
        </w:rPr>
      </w:pPr>
      <w:r w:rsidRPr="008F3105">
        <w:rPr>
          <w:rFonts w:ascii="Arial" w:eastAsia="Arial" w:hAnsi="Arial" w:cs="Arial"/>
          <w:i w:val="0"/>
          <w:szCs w:val="24"/>
        </w:rPr>
        <w:t xml:space="preserve">        </w:t>
      </w:r>
      <w:r w:rsidRPr="008F3105">
        <w:rPr>
          <w:rFonts w:ascii="Arial" w:eastAsia="Arial" w:hAnsi="Arial" w:cs="Arial"/>
          <w:b/>
          <w:i w:val="0"/>
          <w:szCs w:val="24"/>
        </w:rPr>
        <w:t xml:space="preserve">Jean Sergio Clavisso Fogaça </w:t>
      </w:r>
      <w:r w:rsidRPr="008F3105">
        <w:rPr>
          <w:rFonts w:ascii="Arial" w:hAnsi="Arial" w:cs="Arial"/>
          <w:b/>
          <w:i w:val="0"/>
          <w:szCs w:val="24"/>
        </w:rPr>
        <w:tab/>
      </w:r>
      <w:r w:rsidRPr="008F3105">
        <w:rPr>
          <w:rFonts w:ascii="Arial" w:hAnsi="Arial" w:cs="Arial"/>
          <w:b/>
          <w:i w:val="0"/>
          <w:szCs w:val="24"/>
        </w:rPr>
        <w:tab/>
      </w:r>
    </w:p>
    <w:p w14:paraId="1028A195" w14:textId="77777777" w:rsidR="009C640B" w:rsidRPr="008F3105" w:rsidRDefault="009C640B" w:rsidP="009C640B">
      <w:pPr>
        <w:pStyle w:val="Corpodetexto"/>
        <w:spacing w:after="0" w:line="240" w:lineRule="auto"/>
        <w:ind w:left="0" w:right="0"/>
        <w:jc w:val="both"/>
        <w:rPr>
          <w:rFonts w:ascii="Arial" w:eastAsia="Arial" w:hAnsi="Arial" w:cs="Arial"/>
          <w:b/>
          <w:i w:val="0"/>
          <w:szCs w:val="24"/>
        </w:rPr>
      </w:pPr>
      <w:r w:rsidRPr="008F3105">
        <w:rPr>
          <w:rFonts w:ascii="Arial" w:eastAsia="Arial" w:hAnsi="Arial" w:cs="Arial"/>
          <w:b/>
          <w:i w:val="0"/>
          <w:szCs w:val="24"/>
        </w:rPr>
        <w:t xml:space="preserve">            </w:t>
      </w:r>
      <w:r w:rsidRPr="008F3105">
        <w:rPr>
          <w:rFonts w:ascii="Arial" w:hAnsi="Arial" w:cs="Arial"/>
          <w:b/>
          <w:i w:val="0"/>
          <w:szCs w:val="24"/>
        </w:rPr>
        <w:t>PREFEITO MUNICIPAL</w:t>
      </w:r>
      <w:r w:rsidRPr="008F3105">
        <w:rPr>
          <w:rFonts w:ascii="Arial" w:hAnsi="Arial" w:cs="Arial"/>
          <w:b/>
          <w:i w:val="0"/>
          <w:szCs w:val="24"/>
        </w:rPr>
        <w:tab/>
      </w:r>
      <w:r w:rsidRPr="008F3105">
        <w:rPr>
          <w:rFonts w:ascii="Arial" w:hAnsi="Arial" w:cs="Arial"/>
          <w:b/>
          <w:i w:val="0"/>
          <w:szCs w:val="24"/>
        </w:rPr>
        <w:tab/>
        <w:t xml:space="preserve">                    CONTRATADA</w:t>
      </w:r>
    </w:p>
    <w:p w14:paraId="01CB89B4" w14:textId="77777777" w:rsidR="009C640B" w:rsidRPr="008F3105" w:rsidRDefault="009C640B" w:rsidP="009C640B">
      <w:pPr>
        <w:pStyle w:val="Corpodetexto"/>
        <w:spacing w:after="0" w:line="240" w:lineRule="auto"/>
        <w:ind w:left="0" w:right="0"/>
        <w:jc w:val="both"/>
        <w:rPr>
          <w:rFonts w:ascii="Arial" w:eastAsia="Arial" w:hAnsi="Arial" w:cs="Arial"/>
          <w:b/>
          <w:i w:val="0"/>
          <w:szCs w:val="24"/>
        </w:rPr>
      </w:pPr>
      <w:r w:rsidRPr="008F3105">
        <w:rPr>
          <w:rFonts w:ascii="Arial" w:eastAsia="Arial" w:hAnsi="Arial" w:cs="Arial"/>
          <w:b/>
          <w:i w:val="0"/>
          <w:szCs w:val="24"/>
        </w:rPr>
        <w:t xml:space="preserve">                 </w:t>
      </w:r>
      <w:r w:rsidRPr="008F3105">
        <w:rPr>
          <w:rFonts w:ascii="Arial" w:hAnsi="Arial" w:cs="Arial"/>
          <w:b/>
          <w:i w:val="0"/>
          <w:szCs w:val="24"/>
        </w:rPr>
        <w:t>CONTRATANTE</w:t>
      </w:r>
      <w:r w:rsidRPr="008F3105">
        <w:rPr>
          <w:rFonts w:ascii="Arial" w:hAnsi="Arial" w:cs="Arial"/>
          <w:b/>
          <w:i w:val="0"/>
          <w:szCs w:val="24"/>
        </w:rPr>
        <w:tab/>
      </w:r>
      <w:r w:rsidRPr="008F3105">
        <w:rPr>
          <w:rFonts w:ascii="Arial" w:hAnsi="Arial" w:cs="Arial"/>
          <w:b/>
          <w:i w:val="0"/>
          <w:szCs w:val="24"/>
        </w:rPr>
        <w:tab/>
        <w:t xml:space="preserve">                  REPRESENTANTE</w:t>
      </w:r>
    </w:p>
    <w:p w14:paraId="786E772F" w14:textId="77777777" w:rsidR="009C640B" w:rsidRPr="008F3105" w:rsidRDefault="009C640B" w:rsidP="009C640B">
      <w:pPr>
        <w:pStyle w:val="Corpodetexto"/>
        <w:spacing w:after="0" w:line="240" w:lineRule="auto"/>
        <w:ind w:left="0" w:right="0"/>
        <w:jc w:val="both"/>
        <w:rPr>
          <w:rFonts w:ascii="Arial" w:hAnsi="Arial" w:cs="Arial"/>
          <w:b/>
          <w:i w:val="0"/>
          <w:szCs w:val="24"/>
        </w:rPr>
      </w:pPr>
    </w:p>
    <w:p w14:paraId="40DF3A24" w14:textId="77777777" w:rsidR="009C640B" w:rsidRPr="008F3105" w:rsidRDefault="009C640B" w:rsidP="009C640B">
      <w:pPr>
        <w:pStyle w:val="Corpodetexto"/>
        <w:spacing w:after="0" w:line="240" w:lineRule="auto"/>
        <w:ind w:left="0" w:right="0"/>
        <w:jc w:val="both"/>
        <w:rPr>
          <w:rFonts w:ascii="Arial" w:hAnsi="Arial" w:cs="Arial"/>
          <w:i w:val="0"/>
          <w:szCs w:val="24"/>
        </w:rPr>
      </w:pPr>
      <w:r w:rsidRPr="008F3105">
        <w:rPr>
          <w:rFonts w:ascii="Arial" w:hAnsi="Arial" w:cs="Arial"/>
          <w:i w:val="0"/>
          <w:szCs w:val="24"/>
        </w:rPr>
        <w:t>TESTEMUNHAS:</w:t>
      </w:r>
    </w:p>
    <w:p w14:paraId="28E19BA2" w14:textId="77777777" w:rsidR="009C640B" w:rsidRPr="008F3105" w:rsidRDefault="009C640B" w:rsidP="009C640B">
      <w:pPr>
        <w:pStyle w:val="Corpodetexto"/>
        <w:spacing w:after="0" w:line="240" w:lineRule="auto"/>
        <w:ind w:left="0" w:right="0"/>
        <w:jc w:val="both"/>
        <w:rPr>
          <w:rFonts w:ascii="Arial" w:hAnsi="Arial" w:cs="Arial"/>
          <w:b/>
          <w:i w:val="0"/>
          <w:szCs w:val="24"/>
        </w:rPr>
      </w:pPr>
      <w:proofErr w:type="gramStart"/>
      <w:r w:rsidRPr="008F3105">
        <w:rPr>
          <w:rFonts w:ascii="Arial" w:hAnsi="Arial" w:cs="Arial"/>
          <w:b/>
          <w:i w:val="0"/>
          <w:szCs w:val="24"/>
        </w:rPr>
        <w:t>1)_</w:t>
      </w:r>
      <w:proofErr w:type="gramEnd"/>
      <w:r w:rsidRPr="008F3105">
        <w:rPr>
          <w:rFonts w:ascii="Arial" w:hAnsi="Arial" w:cs="Arial"/>
          <w:b/>
          <w:i w:val="0"/>
          <w:szCs w:val="24"/>
        </w:rPr>
        <w:t>____________________________         2)________________________________</w:t>
      </w:r>
    </w:p>
    <w:p w14:paraId="721C4E92" w14:textId="77777777" w:rsidR="009C640B" w:rsidRPr="008F3105" w:rsidRDefault="009C640B" w:rsidP="009C640B">
      <w:pPr>
        <w:pStyle w:val="Corpodetexto"/>
        <w:spacing w:after="0" w:line="240" w:lineRule="auto"/>
        <w:ind w:left="0" w:right="0"/>
        <w:jc w:val="both"/>
        <w:rPr>
          <w:rFonts w:ascii="Arial" w:hAnsi="Arial" w:cs="Arial"/>
          <w:b/>
          <w:i w:val="0"/>
          <w:szCs w:val="24"/>
        </w:rPr>
      </w:pPr>
      <w:r w:rsidRPr="008F3105">
        <w:rPr>
          <w:rFonts w:ascii="Arial" w:hAnsi="Arial" w:cs="Arial"/>
          <w:b/>
          <w:i w:val="0"/>
          <w:szCs w:val="24"/>
        </w:rPr>
        <w:t>NOME:</w:t>
      </w:r>
      <w:r w:rsidRPr="008F3105">
        <w:rPr>
          <w:rFonts w:ascii="Arial" w:hAnsi="Arial" w:cs="Arial"/>
          <w:b/>
          <w:i w:val="0"/>
          <w:szCs w:val="24"/>
        </w:rPr>
        <w:tab/>
      </w:r>
      <w:r w:rsidRPr="008F3105">
        <w:rPr>
          <w:rFonts w:ascii="Arial" w:hAnsi="Arial" w:cs="Arial"/>
          <w:b/>
          <w:i w:val="0"/>
          <w:szCs w:val="24"/>
        </w:rPr>
        <w:tab/>
      </w:r>
      <w:r w:rsidRPr="008F3105">
        <w:rPr>
          <w:rFonts w:ascii="Arial" w:hAnsi="Arial" w:cs="Arial"/>
          <w:b/>
          <w:i w:val="0"/>
          <w:szCs w:val="24"/>
        </w:rPr>
        <w:tab/>
      </w:r>
      <w:r w:rsidRPr="008F3105">
        <w:rPr>
          <w:rFonts w:ascii="Arial" w:hAnsi="Arial" w:cs="Arial"/>
          <w:b/>
          <w:i w:val="0"/>
          <w:szCs w:val="24"/>
        </w:rPr>
        <w:tab/>
      </w:r>
      <w:r w:rsidRPr="008F3105">
        <w:rPr>
          <w:rFonts w:ascii="Arial" w:hAnsi="Arial" w:cs="Arial"/>
          <w:b/>
          <w:i w:val="0"/>
          <w:szCs w:val="24"/>
        </w:rPr>
        <w:tab/>
        <w:t xml:space="preserve">          NOME:</w:t>
      </w:r>
    </w:p>
    <w:p w14:paraId="42FF2423" w14:textId="77777777" w:rsidR="009C640B" w:rsidRPr="008F3105" w:rsidRDefault="009C640B" w:rsidP="009C640B">
      <w:pPr>
        <w:pStyle w:val="Corpodetexto"/>
        <w:spacing w:after="0" w:line="240" w:lineRule="auto"/>
        <w:ind w:left="0" w:right="0"/>
        <w:jc w:val="both"/>
        <w:rPr>
          <w:rFonts w:ascii="Arial" w:hAnsi="Arial" w:cs="Arial"/>
          <w:i w:val="0"/>
          <w:szCs w:val="24"/>
        </w:rPr>
      </w:pPr>
      <w:r w:rsidRPr="008F3105">
        <w:rPr>
          <w:rFonts w:ascii="Arial" w:hAnsi="Arial" w:cs="Arial"/>
          <w:b/>
          <w:i w:val="0"/>
          <w:szCs w:val="24"/>
        </w:rPr>
        <w:t>CPF:</w:t>
      </w:r>
      <w:r w:rsidRPr="008F3105">
        <w:rPr>
          <w:rFonts w:ascii="Arial" w:hAnsi="Arial" w:cs="Arial"/>
          <w:b/>
          <w:i w:val="0"/>
          <w:szCs w:val="24"/>
        </w:rPr>
        <w:tab/>
      </w:r>
      <w:r w:rsidRPr="008F3105">
        <w:rPr>
          <w:rFonts w:ascii="Arial" w:hAnsi="Arial" w:cs="Arial"/>
          <w:b/>
          <w:i w:val="0"/>
          <w:szCs w:val="24"/>
        </w:rPr>
        <w:tab/>
      </w:r>
      <w:r w:rsidRPr="008F3105">
        <w:rPr>
          <w:rFonts w:ascii="Arial" w:hAnsi="Arial" w:cs="Arial"/>
          <w:b/>
          <w:i w:val="0"/>
          <w:szCs w:val="24"/>
        </w:rPr>
        <w:tab/>
      </w:r>
      <w:r w:rsidRPr="008F3105">
        <w:rPr>
          <w:rFonts w:ascii="Arial" w:hAnsi="Arial" w:cs="Arial"/>
          <w:b/>
          <w:i w:val="0"/>
          <w:szCs w:val="24"/>
        </w:rPr>
        <w:tab/>
      </w:r>
      <w:r w:rsidRPr="008F3105">
        <w:rPr>
          <w:rFonts w:ascii="Arial" w:hAnsi="Arial" w:cs="Arial"/>
          <w:b/>
          <w:i w:val="0"/>
          <w:szCs w:val="24"/>
        </w:rPr>
        <w:tab/>
      </w:r>
      <w:r w:rsidRPr="008F3105">
        <w:rPr>
          <w:rFonts w:ascii="Arial" w:hAnsi="Arial" w:cs="Arial"/>
          <w:b/>
          <w:i w:val="0"/>
          <w:szCs w:val="24"/>
        </w:rPr>
        <w:tab/>
        <w:t xml:space="preserve">          CPF:</w:t>
      </w:r>
      <w:r w:rsidRPr="008F3105">
        <w:rPr>
          <w:rFonts w:ascii="Arial" w:hAnsi="Arial" w:cs="Arial"/>
          <w:b/>
          <w:i w:val="0"/>
          <w:szCs w:val="24"/>
        </w:rPr>
        <w:tab/>
      </w:r>
      <w:r w:rsidRPr="008F3105">
        <w:rPr>
          <w:rFonts w:ascii="Arial" w:hAnsi="Arial" w:cs="Arial"/>
          <w:i w:val="0"/>
          <w:szCs w:val="24"/>
        </w:rPr>
        <w:tab/>
      </w:r>
    </w:p>
    <w:p w14:paraId="3BC09B75" w14:textId="6718B5D6" w:rsidR="0029320C" w:rsidRPr="008F3105" w:rsidRDefault="0029320C">
      <w:pPr>
        <w:spacing w:after="160" w:line="259" w:lineRule="auto"/>
        <w:rPr>
          <w:rFonts w:ascii="Arial" w:hAnsi="Arial" w:cs="Arial"/>
          <w:b/>
          <w:i w:val="0"/>
          <w:szCs w:val="24"/>
        </w:rPr>
      </w:pPr>
      <w:r w:rsidRPr="008F3105">
        <w:rPr>
          <w:rFonts w:ascii="Arial" w:hAnsi="Arial" w:cs="Arial"/>
          <w:b/>
          <w:i w:val="0"/>
          <w:szCs w:val="24"/>
        </w:rPr>
        <w:br w:type="page"/>
      </w:r>
    </w:p>
    <w:p w14:paraId="3A04C6E2" w14:textId="77777777" w:rsidR="0029320C" w:rsidRPr="008F3105" w:rsidRDefault="0029320C" w:rsidP="00C3369F">
      <w:pPr>
        <w:jc w:val="center"/>
        <w:rPr>
          <w:rFonts w:ascii="Arial" w:hAnsi="Arial" w:cs="Arial"/>
          <w:b/>
          <w:i w:val="0"/>
          <w:szCs w:val="24"/>
        </w:rPr>
      </w:pPr>
    </w:p>
    <w:p w14:paraId="50A7B422" w14:textId="19AD7A8C" w:rsidR="00772E50" w:rsidRPr="008F3105" w:rsidRDefault="002A2547" w:rsidP="00C3369F">
      <w:pPr>
        <w:jc w:val="center"/>
        <w:rPr>
          <w:rFonts w:ascii="Arial" w:hAnsi="Arial" w:cs="Arial"/>
          <w:b/>
          <w:i w:val="0"/>
          <w:szCs w:val="24"/>
        </w:rPr>
      </w:pPr>
      <w:r w:rsidRPr="008F3105">
        <w:rPr>
          <w:rFonts w:ascii="Arial" w:hAnsi="Arial" w:cs="Arial"/>
          <w:b/>
          <w:i w:val="0"/>
          <w:szCs w:val="24"/>
        </w:rPr>
        <w:t xml:space="preserve">ANEXO </w:t>
      </w:r>
      <w:r w:rsidR="00772E50" w:rsidRPr="008F3105">
        <w:rPr>
          <w:rFonts w:ascii="Arial" w:hAnsi="Arial" w:cs="Arial"/>
          <w:b/>
          <w:i w:val="0"/>
          <w:szCs w:val="24"/>
        </w:rPr>
        <w:t>X</w:t>
      </w:r>
    </w:p>
    <w:p w14:paraId="4CB65717" w14:textId="77777777" w:rsidR="00772E50" w:rsidRPr="008F3105" w:rsidRDefault="00772E50" w:rsidP="00B82AFA">
      <w:pPr>
        <w:jc w:val="both"/>
        <w:rPr>
          <w:rFonts w:ascii="Arial" w:hAnsi="Arial" w:cs="Arial"/>
          <w:b/>
          <w:i w:val="0"/>
          <w:szCs w:val="24"/>
        </w:rPr>
      </w:pPr>
    </w:p>
    <w:p w14:paraId="4B3C71DC" w14:textId="77777777" w:rsidR="0029320C" w:rsidRPr="008F3105" w:rsidRDefault="0029320C" w:rsidP="0029320C">
      <w:pPr>
        <w:jc w:val="center"/>
        <w:rPr>
          <w:rFonts w:ascii="Arial" w:hAnsi="Arial" w:cs="Arial"/>
          <w:b/>
          <w:i w:val="0"/>
          <w:iCs/>
          <w:szCs w:val="24"/>
        </w:rPr>
      </w:pPr>
    </w:p>
    <w:p w14:paraId="64087C21" w14:textId="5F89F9AE" w:rsidR="00772E50" w:rsidRPr="008F3105" w:rsidRDefault="00772E50" w:rsidP="0029320C">
      <w:pPr>
        <w:jc w:val="center"/>
        <w:rPr>
          <w:rFonts w:ascii="Arial" w:hAnsi="Arial" w:cs="Arial"/>
          <w:b/>
          <w:i w:val="0"/>
          <w:iCs/>
          <w:szCs w:val="24"/>
        </w:rPr>
      </w:pPr>
      <w:r w:rsidRPr="008F3105">
        <w:rPr>
          <w:rFonts w:ascii="Arial" w:hAnsi="Arial" w:cs="Arial"/>
          <w:b/>
          <w:i w:val="0"/>
          <w:iCs/>
          <w:szCs w:val="24"/>
        </w:rPr>
        <w:t>MODELO DE DECLARAÇÃO DE MICROEMPRESA (ME)</w:t>
      </w:r>
    </w:p>
    <w:p w14:paraId="348EDF3F" w14:textId="77777777" w:rsidR="00772E50" w:rsidRPr="008F3105" w:rsidRDefault="00772E50" w:rsidP="0029320C">
      <w:pPr>
        <w:jc w:val="center"/>
        <w:rPr>
          <w:rFonts w:ascii="Arial" w:hAnsi="Arial" w:cs="Arial"/>
          <w:b/>
          <w:i w:val="0"/>
          <w:iCs/>
          <w:szCs w:val="24"/>
        </w:rPr>
      </w:pPr>
      <w:r w:rsidRPr="008F3105">
        <w:rPr>
          <w:rFonts w:ascii="Arial" w:hAnsi="Arial" w:cs="Arial"/>
          <w:b/>
          <w:i w:val="0"/>
          <w:iCs/>
          <w:szCs w:val="24"/>
        </w:rPr>
        <w:t>EMPRESA DE PEQUENO PORTE (EPP)</w:t>
      </w:r>
    </w:p>
    <w:p w14:paraId="681744E2" w14:textId="77777777" w:rsidR="00772E50" w:rsidRPr="008F3105" w:rsidRDefault="00772E50" w:rsidP="0029320C">
      <w:pPr>
        <w:jc w:val="center"/>
        <w:rPr>
          <w:rFonts w:ascii="Arial" w:hAnsi="Arial" w:cs="Arial"/>
          <w:i w:val="0"/>
          <w:szCs w:val="24"/>
        </w:rPr>
      </w:pPr>
      <w:r w:rsidRPr="008F3105">
        <w:rPr>
          <w:rFonts w:ascii="Arial" w:hAnsi="Arial" w:cs="Arial"/>
          <w:b/>
          <w:i w:val="0"/>
          <w:iCs/>
          <w:szCs w:val="24"/>
        </w:rPr>
        <w:t>MICROEMPREENDEDOR INDIVIDUAL (MEI)</w:t>
      </w:r>
    </w:p>
    <w:p w14:paraId="5FBA7980" w14:textId="77777777" w:rsidR="00772E50" w:rsidRPr="008F3105" w:rsidRDefault="00772E50" w:rsidP="00B82AFA">
      <w:pPr>
        <w:jc w:val="both"/>
        <w:rPr>
          <w:rFonts w:ascii="Arial" w:hAnsi="Arial" w:cs="Arial"/>
          <w:i w:val="0"/>
          <w:szCs w:val="24"/>
        </w:rPr>
      </w:pPr>
    </w:p>
    <w:p w14:paraId="0FD416D1" w14:textId="77777777" w:rsidR="00772E50" w:rsidRPr="008F3105" w:rsidRDefault="00772E50" w:rsidP="00B82AFA">
      <w:pPr>
        <w:jc w:val="both"/>
        <w:rPr>
          <w:rFonts w:ascii="Arial" w:hAnsi="Arial" w:cs="Arial"/>
          <w:i w:val="0"/>
          <w:szCs w:val="24"/>
        </w:rPr>
      </w:pPr>
      <w:r w:rsidRPr="008F3105">
        <w:rPr>
          <w:rFonts w:ascii="Arial" w:hAnsi="Arial" w:cs="Arial"/>
          <w:i w:val="0"/>
          <w:szCs w:val="24"/>
        </w:rPr>
        <w:t xml:space="preserve">A ______________________________________, inscrita no documento de identificação n. (CNPJ, CMEI) ___________________________________, com sede na rua/avenida _______________________, nº. _________________, Bairro _______________, na cidade de ____________________ (______), por intermédio de seu representante legal o (a) sr. (a) __________________________, portador (a) da Cédula de Identidade RG nº. _________, SSP/______ e inscrito no CPF sob o nº. ______________________________, </w:t>
      </w:r>
      <w:r w:rsidRPr="008F3105">
        <w:rPr>
          <w:rFonts w:ascii="Arial" w:hAnsi="Arial" w:cs="Arial"/>
          <w:b/>
          <w:bCs/>
          <w:i w:val="0"/>
          <w:szCs w:val="24"/>
        </w:rPr>
        <w:t xml:space="preserve">DECLARA </w:t>
      </w:r>
      <w:r w:rsidRPr="008F3105">
        <w:rPr>
          <w:rFonts w:ascii="Arial" w:hAnsi="Arial" w:cs="Arial"/>
          <w:i w:val="0"/>
          <w:szCs w:val="24"/>
        </w:rPr>
        <w:t xml:space="preserve">que se enquadra na condição de </w:t>
      </w:r>
      <w:proofErr w:type="gramStart"/>
      <w:r w:rsidRPr="008F3105">
        <w:rPr>
          <w:rFonts w:ascii="Arial" w:hAnsi="Arial" w:cs="Arial"/>
          <w:i w:val="0"/>
          <w:szCs w:val="24"/>
        </w:rPr>
        <w:t>MICROEMPRESA  (</w:t>
      </w:r>
      <w:proofErr w:type="gramEnd"/>
      <w:r w:rsidRPr="008F3105">
        <w:rPr>
          <w:rFonts w:ascii="Arial" w:hAnsi="Arial" w:cs="Arial"/>
          <w:i w:val="0"/>
          <w:szCs w:val="24"/>
        </w:rPr>
        <w:t xml:space="preserve">ME), EMPRESA DE PEQUENO PORTE (EPP) ou MICROEMPREENDEDOR INDIVIDUAL (MEI), constituídas na forma de Lei Complementar nº. 123/2006. Declara ainda que não existe qualquer impedimento entre os previstos </w:t>
      </w:r>
      <w:proofErr w:type="gramStart"/>
      <w:r w:rsidRPr="008F3105">
        <w:rPr>
          <w:rFonts w:ascii="Arial" w:hAnsi="Arial" w:cs="Arial"/>
          <w:i w:val="0"/>
          <w:szCs w:val="24"/>
        </w:rPr>
        <w:t>nos inciso</w:t>
      </w:r>
      <w:proofErr w:type="gramEnd"/>
      <w:r w:rsidRPr="008F3105">
        <w:rPr>
          <w:rFonts w:ascii="Arial" w:hAnsi="Arial" w:cs="Arial"/>
          <w:i w:val="0"/>
          <w:szCs w:val="24"/>
        </w:rPr>
        <w:t xml:space="preserve"> do § 4º do Artigo 3º da Lei Complementar nº. 123/2006.</w:t>
      </w:r>
    </w:p>
    <w:p w14:paraId="567C184E" w14:textId="77777777" w:rsidR="00772E50" w:rsidRPr="008F3105" w:rsidRDefault="00772E50" w:rsidP="00B82AFA">
      <w:pPr>
        <w:jc w:val="both"/>
        <w:rPr>
          <w:rFonts w:ascii="Arial" w:hAnsi="Arial" w:cs="Arial"/>
          <w:i w:val="0"/>
          <w:szCs w:val="24"/>
        </w:rPr>
      </w:pPr>
    </w:p>
    <w:p w14:paraId="71BD5401" w14:textId="0BB37F7F" w:rsidR="00772E50" w:rsidRPr="008F3105" w:rsidRDefault="00772E50" w:rsidP="00B82AFA">
      <w:pPr>
        <w:jc w:val="both"/>
        <w:rPr>
          <w:rFonts w:ascii="Arial" w:hAnsi="Arial" w:cs="Arial"/>
          <w:i w:val="0"/>
          <w:szCs w:val="24"/>
        </w:rPr>
      </w:pPr>
      <w:r w:rsidRPr="008F3105">
        <w:rPr>
          <w:rFonts w:ascii="Arial" w:hAnsi="Arial" w:cs="Arial"/>
          <w:i w:val="0"/>
          <w:szCs w:val="24"/>
        </w:rPr>
        <w:t xml:space="preserve">_______________________ (____) de _________ </w:t>
      </w:r>
      <w:proofErr w:type="spellStart"/>
      <w:r w:rsidRPr="008F3105">
        <w:rPr>
          <w:rFonts w:ascii="Arial" w:hAnsi="Arial" w:cs="Arial"/>
          <w:i w:val="0"/>
          <w:szCs w:val="24"/>
        </w:rPr>
        <w:t>de</w:t>
      </w:r>
      <w:proofErr w:type="spellEnd"/>
      <w:r w:rsidRPr="008F3105">
        <w:rPr>
          <w:rFonts w:ascii="Arial" w:hAnsi="Arial" w:cs="Arial"/>
          <w:i w:val="0"/>
          <w:szCs w:val="24"/>
        </w:rPr>
        <w:t xml:space="preserve"> </w:t>
      </w:r>
      <w:r w:rsidR="002A2547" w:rsidRPr="008F3105">
        <w:rPr>
          <w:rFonts w:ascii="Arial" w:hAnsi="Arial" w:cs="Arial"/>
          <w:i w:val="0"/>
          <w:szCs w:val="24"/>
        </w:rPr>
        <w:t>2021</w:t>
      </w:r>
      <w:r w:rsidRPr="008F3105">
        <w:rPr>
          <w:rFonts w:ascii="Arial" w:hAnsi="Arial" w:cs="Arial"/>
          <w:i w:val="0"/>
          <w:szCs w:val="24"/>
        </w:rPr>
        <w:t>.</w:t>
      </w:r>
    </w:p>
    <w:p w14:paraId="074CAB3E" w14:textId="77777777" w:rsidR="00772E50" w:rsidRPr="008F3105" w:rsidRDefault="00772E50" w:rsidP="00B82AFA">
      <w:pPr>
        <w:jc w:val="both"/>
        <w:rPr>
          <w:rFonts w:ascii="Arial" w:hAnsi="Arial" w:cs="Arial"/>
          <w:i w:val="0"/>
          <w:szCs w:val="24"/>
        </w:rPr>
      </w:pPr>
    </w:p>
    <w:p w14:paraId="23522D30" w14:textId="77777777" w:rsidR="00772E50" w:rsidRPr="008F3105" w:rsidRDefault="00772E50" w:rsidP="00B82AFA">
      <w:pPr>
        <w:jc w:val="both"/>
        <w:rPr>
          <w:rFonts w:ascii="Arial" w:hAnsi="Arial" w:cs="Arial"/>
          <w:i w:val="0"/>
          <w:szCs w:val="24"/>
        </w:rPr>
      </w:pPr>
    </w:p>
    <w:p w14:paraId="229C3EBD" w14:textId="77777777" w:rsidR="00772E50" w:rsidRPr="008F3105" w:rsidRDefault="00772E50" w:rsidP="00B82AFA">
      <w:pPr>
        <w:pStyle w:val="Corpodetexto31"/>
        <w:rPr>
          <w:rFonts w:ascii="Arial" w:hAnsi="Arial" w:cs="Arial"/>
          <w:sz w:val="24"/>
        </w:rPr>
      </w:pPr>
      <w:r w:rsidRPr="008F3105">
        <w:rPr>
          <w:rFonts w:ascii="Arial" w:hAnsi="Arial" w:cs="Arial"/>
          <w:sz w:val="24"/>
        </w:rPr>
        <w:t>___________________________________________________________</w:t>
      </w:r>
    </w:p>
    <w:p w14:paraId="5F1FAA41" w14:textId="77777777" w:rsidR="00772E50" w:rsidRPr="008F3105" w:rsidRDefault="00772E50" w:rsidP="00B82AFA">
      <w:pPr>
        <w:pStyle w:val="Corpodetexto31"/>
        <w:rPr>
          <w:rFonts w:ascii="Arial" w:hAnsi="Arial" w:cs="Arial"/>
          <w:sz w:val="24"/>
        </w:rPr>
      </w:pPr>
      <w:r w:rsidRPr="008F3105">
        <w:rPr>
          <w:rFonts w:ascii="Arial" w:hAnsi="Arial" w:cs="Arial"/>
          <w:sz w:val="24"/>
        </w:rPr>
        <w:t xml:space="preserve">(nome por extenso e assinatura do </w:t>
      </w:r>
    </w:p>
    <w:p w14:paraId="5CD37865" w14:textId="77777777" w:rsidR="00772E50" w:rsidRPr="008F3105" w:rsidRDefault="00772E50" w:rsidP="00B82AFA">
      <w:pPr>
        <w:pStyle w:val="Corpodetexto31"/>
        <w:rPr>
          <w:rFonts w:ascii="Arial" w:hAnsi="Arial" w:cs="Arial"/>
          <w:sz w:val="24"/>
        </w:rPr>
      </w:pPr>
      <w:r w:rsidRPr="008F3105">
        <w:rPr>
          <w:rFonts w:ascii="Arial" w:hAnsi="Arial" w:cs="Arial"/>
          <w:sz w:val="24"/>
        </w:rPr>
        <w:t>responsável legal e carimbo da empresa)</w:t>
      </w:r>
    </w:p>
    <w:p w14:paraId="37BEB367" w14:textId="77777777" w:rsidR="00772E50" w:rsidRPr="008F3105" w:rsidRDefault="00772E50" w:rsidP="00B82AFA">
      <w:pPr>
        <w:pStyle w:val="Corpodetexto31"/>
        <w:rPr>
          <w:rFonts w:ascii="Arial" w:hAnsi="Arial" w:cs="Arial"/>
          <w:sz w:val="24"/>
        </w:rPr>
      </w:pPr>
    </w:p>
    <w:p w14:paraId="29F541CC" w14:textId="77777777" w:rsidR="00772E50" w:rsidRPr="008F3105" w:rsidRDefault="00772E50" w:rsidP="00B82AFA">
      <w:pPr>
        <w:pStyle w:val="Corpodetexto31"/>
        <w:rPr>
          <w:rFonts w:ascii="Arial" w:hAnsi="Arial" w:cs="Arial"/>
          <w:sz w:val="24"/>
        </w:rPr>
      </w:pPr>
    </w:p>
    <w:p w14:paraId="40E9FE9C" w14:textId="77777777" w:rsidR="00772E50" w:rsidRPr="008F3105" w:rsidRDefault="00772E50" w:rsidP="00B82AFA">
      <w:pPr>
        <w:pStyle w:val="Corpodetexto31"/>
        <w:tabs>
          <w:tab w:val="left" w:pos="-1800"/>
        </w:tabs>
        <w:rPr>
          <w:rFonts w:ascii="Arial" w:hAnsi="Arial" w:cs="Arial"/>
          <w:sz w:val="24"/>
        </w:rPr>
      </w:pPr>
    </w:p>
    <w:p w14:paraId="6BD975CB" w14:textId="77777777" w:rsidR="00772E50" w:rsidRPr="008F3105" w:rsidRDefault="00772E50" w:rsidP="00B82AFA">
      <w:pPr>
        <w:jc w:val="both"/>
        <w:rPr>
          <w:rFonts w:ascii="Arial" w:hAnsi="Arial" w:cs="Arial"/>
          <w:i w:val="0"/>
          <w:szCs w:val="24"/>
        </w:rPr>
      </w:pPr>
    </w:p>
    <w:p w14:paraId="1088E5C2" w14:textId="7D2E5724" w:rsidR="00D45069" w:rsidRPr="008F3105" w:rsidRDefault="00D45069" w:rsidP="00B82AFA">
      <w:pPr>
        <w:jc w:val="both"/>
        <w:rPr>
          <w:i w:val="0"/>
        </w:rPr>
      </w:pPr>
    </w:p>
    <w:p w14:paraId="75D1FCAE" w14:textId="13D7A21D" w:rsidR="00A9760E" w:rsidRPr="008F3105" w:rsidRDefault="00A9760E" w:rsidP="00B82AFA">
      <w:pPr>
        <w:jc w:val="both"/>
        <w:rPr>
          <w:i w:val="0"/>
        </w:rPr>
      </w:pPr>
    </w:p>
    <w:p w14:paraId="5272F299" w14:textId="1ED1BD0A" w:rsidR="00A9760E" w:rsidRPr="008F3105" w:rsidRDefault="00A9760E" w:rsidP="00B82AFA">
      <w:pPr>
        <w:jc w:val="both"/>
        <w:rPr>
          <w:i w:val="0"/>
        </w:rPr>
      </w:pPr>
    </w:p>
    <w:p w14:paraId="6F4DD9DC" w14:textId="18ABB3BA" w:rsidR="00A9760E" w:rsidRPr="008F3105" w:rsidRDefault="00A9760E" w:rsidP="00B82AFA">
      <w:pPr>
        <w:jc w:val="both"/>
        <w:rPr>
          <w:i w:val="0"/>
        </w:rPr>
      </w:pPr>
    </w:p>
    <w:p w14:paraId="0E1AA224" w14:textId="2ECB0211" w:rsidR="00A9760E" w:rsidRPr="008F3105" w:rsidRDefault="00A9760E" w:rsidP="00B82AFA">
      <w:pPr>
        <w:jc w:val="both"/>
        <w:rPr>
          <w:i w:val="0"/>
        </w:rPr>
      </w:pPr>
    </w:p>
    <w:p w14:paraId="3D1B087D" w14:textId="512173BC" w:rsidR="00A9760E" w:rsidRPr="008F3105" w:rsidRDefault="00A9760E" w:rsidP="00B82AFA">
      <w:pPr>
        <w:jc w:val="both"/>
        <w:rPr>
          <w:i w:val="0"/>
        </w:rPr>
      </w:pPr>
    </w:p>
    <w:p w14:paraId="0B61C25A" w14:textId="40699C03" w:rsidR="00A9760E" w:rsidRPr="008F3105" w:rsidRDefault="00A9760E" w:rsidP="00B82AFA">
      <w:pPr>
        <w:jc w:val="both"/>
        <w:rPr>
          <w:i w:val="0"/>
        </w:rPr>
      </w:pPr>
    </w:p>
    <w:p w14:paraId="2E92E41A" w14:textId="54457816" w:rsidR="00A9760E" w:rsidRPr="008F3105" w:rsidRDefault="00A9760E" w:rsidP="00B82AFA">
      <w:pPr>
        <w:jc w:val="both"/>
        <w:rPr>
          <w:i w:val="0"/>
        </w:rPr>
      </w:pPr>
    </w:p>
    <w:p w14:paraId="081CB824" w14:textId="50D0EFE1" w:rsidR="00A9760E" w:rsidRPr="008F3105" w:rsidRDefault="00A9760E" w:rsidP="00B82AFA">
      <w:pPr>
        <w:jc w:val="both"/>
        <w:rPr>
          <w:i w:val="0"/>
        </w:rPr>
      </w:pPr>
    </w:p>
    <w:p w14:paraId="7A8F6A6B" w14:textId="6AF28959" w:rsidR="00A9760E" w:rsidRPr="008F3105" w:rsidRDefault="00A9760E" w:rsidP="00B82AFA">
      <w:pPr>
        <w:jc w:val="both"/>
        <w:rPr>
          <w:i w:val="0"/>
        </w:rPr>
      </w:pPr>
    </w:p>
    <w:p w14:paraId="758C0C8C" w14:textId="18CA4262" w:rsidR="00A9760E" w:rsidRPr="008F3105" w:rsidRDefault="00A9760E" w:rsidP="00B82AFA">
      <w:pPr>
        <w:jc w:val="both"/>
        <w:rPr>
          <w:i w:val="0"/>
        </w:rPr>
      </w:pPr>
    </w:p>
    <w:p w14:paraId="22617641" w14:textId="10026E7D" w:rsidR="00A9760E" w:rsidRPr="008F3105" w:rsidRDefault="00A9760E" w:rsidP="00B82AFA">
      <w:pPr>
        <w:jc w:val="both"/>
        <w:rPr>
          <w:i w:val="0"/>
        </w:rPr>
      </w:pPr>
    </w:p>
    <w:p w14:paraId="485560D7" w14:textId="0E70F120" w:rsidR="00A9760E" w:rsidRPr="008F3105" w:rsidRDefault="00A9760E" w:rsidP="00B82AFA">
      <w:pPr>
        <w:jc w:val="both"/>
        <w:rPr>
          <w:i w:val="0"/>
        </w:rPr>
      </w:pPr>
    </w:p>
    <w:p w14:paraId="1DDF0403" w14:textId="0FA9A116" w:rsidR="00A9760E" w:rsidRPr="008F3105" w:rsidRDefault="00A9760E" w:rsidP="00B82AFA">
      <w:pPr>
        <w:jc w:val="both"/>
        <w:rPr>
          <w:i w:val="0"/>
        </w:rPr>
      </w:pPr>
    </w:p>
    <w:p w14:paraId="79959318" w14:textId="7A38F235" w:rsidR="00A9760E" w:rsidRPr="008F3105" w:rsidRDefault="00A9760E" w:rsidP="00B82AFA">
      <w:pPr>
        <w:jc w:val="both"/>
        <w:rPr>
          <w:i w:val="0"/>
        </w:rPr>
      </w:pPr>
    </w:p>
    <w:p w14:paraId="75B0CA12" w14:textId="1A450742" w:rsidR="00A9760E" w:rsidRPr="008F3105" w:rsidRDefault="00A9760E" w:rsidP="00B82AFA">
      <w:pPr>
        <w:jc w:val="both"/>
        <w:rPr>
          <w:i w:val="0"/>
        </w:rPr>
      </w:pPr>
    </w:p>
    <w:p w14:paraId="6534260C" w14:textId="1CA4879B" w:rsidR="00A9760E" w:rsidRPr="008F3105" w:rsidRDefault="00A9760E" w:rsidP="00B82AFA">
      <w:pPr>
        <w:jc w:val="both"/>
        <w:rPr>
          <w:i w:val="0"/>
        </w:rPr>
      </w:pPr>
    </w:p>
    <w:p w14:paraId="6EF318B4" w14:textId="7F079198" w:rsidR="00A9760E" w:rsidRPr="008F3105" w:rsidRDefault="00A9760E" w:rsidP="00B82AFA">
      <w:pPr>
        <w:jc w:val="both"/>
        <w:rPr>
          <w:i w:val="0"/>
        </w:rPr>
      </w:pPr>
    </w:p>
    <w:p w14:paraId="60697D1C" w14:textId="49F195FB" w:rsidR="00A9760E" w:rsidRPr="008F3105" w:rsidRDefault="00A9760E" w:rsidP="00B82AFA">
      <w:pPr>
        <w:jc w:val="both"/>
        <w:rPr>
          <w:i w:val="0"/>
        </w:rPr>
      </w:pPr>
    </w:p>
    <w:p w14:paraId="54138CDB" w14:textId="0D0FA320" w:rsidR="00A9760E" w:rsidRPr="008F3105" w:rsidRDefault="00A9760E" w:rsidP="00B82AFA">
      <w:pPr>
        <w:jc w:val="both"/>
        <w:rPr>
          <w:i w:val="0"/>
        </w:rPr>
      </w:pPr>
    </w:p>
    <w:p w14:paraId="2BF1B5E1" w14:textId="72DB3581" w:rsidR="00A9760E" w:rsidRPr="008F3105" w:rsidRDefault="00A9760E" w:rsidP="00B82AFA">
      <w:pPr>
        <w:jc w:val="both"/>
        <w:rPr>
          <w:i w:val="0"/>
        </w:rPr>
      </w:pPr>
    </w:p>
    <w:p w14:paraId="5EA07B9D" w14:textId="4DB329A6" w:rsidR="00A9760E" w:rsidRPr="008F3105" w:rsidRDefault="00A9760E" w:rsidP="00B82AFA">
      <w:pPr>
        <w:jc w:val="both"/>
        <w:rPr>
          <w:i w:val="0"/>
        </w:rPr>
      </w:pPr>
    </w:p>
    <w:p w14:paraId="2C5E2447" w14:textId="32A291DC" w:rsidR="00261C37" w:rsidRPr="008F3105" w:rsidRDefault="00261C37" w:rsidP="00261C37">
      <w:pPr>
        <w:jc w:val="center"/>
        <w:rPr>
          <w:rFonts w:ascii="Arial" w:hAnsi="Arial" w:cs="Arial"/>
          <w:b/>
          <w:i w:val="0"/>
          <w:szCs w:val="24"/>
        </w:rPr>
      </w:pPr>
      <w:r w:rsidRPr="008F3105">
        <w:rPr>
          <w:rFonts w:ascii="Arial" w:hAnsi="Arial" w:cs="Arial"/>
          <w:b/>
          <w:i w:val="0"/>
          <w:szCs w:val="24"/>
        </w:rPr>
        <w:lastRenderedPageBreak/>
        <w:t>ANEXO XI</w:t>
      </w:r>
    </w:p>
    <w:p w14:paraId="2BE64F74" w14:textId="77777777" w:rsidR="00261C37" w:rsidRPr="008F3105" w:rsidRDefault="00261C37" w:rsidP="00A9760E">
      <w:pPr>
        <w:jc w:val="center"/>
        <w:rPr>
          <w:rFonts w:ascii="Arial" w:hAnsi="Arial" w:cs="Arial"/>
          <w:b/>
          <w:szCs w:val="24"/>
          <w:u w:val="single"/>
        </w:rPr>
      </w:pPr>
    </w:p>
    <w:p w14:paraId="5ED855BD" w14:textId="77777777" w:rsidR="00261C37" w:rsidRPr="008F3105" w:rsidRDefault="00261C37" w:rsidP="00A9760E">
      <w:pPr>
        <w:jc w:val="center"/>
        <w:rPr>
          <w:rFonts w:ascii="Arial" w:hAnsi="Arial" w:cs="Arial"/>
          <w:b/>
          <w:szCs w:val="24"/>
          <w:u w:val="single"/>
        </w:rPr>
      </w:pPr>
    </w:p>
    <w:p w14:paraId="70E2AE22" w14:textId="3D82D2A8" w:rsidR="00A9760E" w:rsidRPr="008F3105" w:rsidRDefault="00A9760E" w:rsidP="00A9760E">
      <w:pPr>
        <w:jc w:val="center"/>
        <w:rPr>
          <w:rFonts w:ascii="Arial" w:hAnsi="Arial" w:cs="Arial"/>
          <w:b/>
          <w:i w:val="0"/>
          <w:szCs w:val="24"/>
          <w:u w:val="single"/>
        </w:rPr>
      </w:pPr>
      <w:r w:rsidRPr="008F3105">
        <w:rPr>
          <w:rFonts w:ascii="Arial" w:hAnsi="Arial" w:cs="Arial"/>
          <w:b/>
          <w:i w:val="0"/>
          <w:szCs w:val="24"/>
          <w:u w:val="single"/>
        </w:rPr>
        <w:t>ATESTADO DE VISITA TÉCNICA</w:t>
      </w:r>
    </w:p>
    <w:p w14:paraId="433F50CD" w14:textId="21C26523" w:rsidR="00A9760E" w:rsidRPr="008F3105" w:rsidRDefault="00A9760E" w:rsidP="00A9760E">
      <w:pPr>
        <w:jc w:val="center"/>
        <w:rPr>
          <w:rFonts w:ascii="Arial" w:hAnsi="Arial" w:cs="Arial"/>
          <w:b/>
          <w:i w:val="0"/>
          <w:szCs w:val="24"/>
          <w:u w:val="single"/>
        </w:rPr>
      </w:pPr>
    </w:p>
    <w:p w14:paraId="39AEBCBE" w14:textId="77777777" w:rsidR="00261C37" w:rsidRPr="008F3105" w:rsidRDefault="00261C37" w:rsidP="00A9760E">
      <w:pPr>
        <w:jc w:val="center"/>
        <w:rPr>
          <w:rFonts w:ascii="Arial" w:hAnsi="Arial" w:cs="Arial"/>
          <w:b/>
          <w:i w:val="0"/>
          <w:szCs w:val="24"/>
          <w:u w:val="single"/>
        </w:rPr>
      </w:pPr>
    </w:p>
    <w:p w14:paraId="6F0BAB73" w14:textId="5EA2B5E8" w:rsidR="00A9760E" w:rsidRPr="008F3105" w:rsidRDefault="00A9760E" w:rsidP="004F02B4">
      <w:pPr>
        <w:jc w:val="both"/>
        <w:rPr>
          <w:rFonts w:ascii="Arial" w:hAnsi="Arial" w:cs="Arial"/>
          <w:i w:val="0"/>
          <w:szCs w:val="24"/>
        </w:rPr>
      </w:pPr>
      <w:r w:rsidRPr="008F3105">
        <w:rPr>
          <w:rFonts w:ascii="Arial" w:hAnsi="Arial" w:cs="Arial"/>
          <w:i w:val="0"/>
          <w:szCs w:val="24"/>
        </w:rPr>
        <w:t>Atestamos para os devidos fins de documentação solicitada em edital de licitação</w:t>
      </w:r>
      <w:r w:rsidRPr="008F3105">
        <w:rPr>
          <w:rFonts w:ascii="Arial" w:hAnsi="Arial" w:cs="Arial"/>
          <w:szCs w:val="24"/>
        </w:rPr>
        <w:t xml:space="preserve"> </w:t>
      </w:r>
      <w:r w:rsidRPr="008F3105">
        <w:rPr>
          <w:rFonts w:ascii="Arial" w:hAnsi="Arial" w:cs="Arial"/>
          <w:b/>
          <w:i w:val="0"/>
          <w:szCs w:val="24"/>
        </w:rPr>
        <w:t xml:space="preserve">PROCESSO ADMINISTRATIVO Nº </w:t>
      </w:r>
      <w:r w:rsidR="00FB7B7A" w:rsidRPr="008F3105">
        <w:rPr>
          <w:rFonts w:ascii="Arial" w:hAnsi="Arial" w:cs="Arial"/>
          <w:b/>
          <w:i w:val="0"/>
          <w:szCs w:val="24"/>
        </w:rPr>
        <w:t>06/2021</w:t>
      </w:r>
      <w:r w:rsidRPr="008F3105">
        <w:rPr>
          <w:rFonts w:ascii="Arial" w:hAnsi="Arial" w:cs="Arial"/>
          <w:b/>
          <w:i w:val="0"/>
          <w:szCs w:val="24"/>
        </w:rPr>
        <w:t xml:space="preserve">, MODALIDADE PREGÃO PRESENCIAL </w:t>
      </w:r>
      <w:r w:rsidR="00FB7B7A" w:rsidRPr="008F3105">
        <w:rPr>
          <w:rFonts w:ascii="Arial" w:hAnsi="Arial" w:cs="Arial"/>
          <w:b/>
          <w:i w:val="0"/>
          <w:szCs w:val="24"/>
        </w:rPr>
        <w:t>04/2021</w:t>
      </w:r>
      <w:r w:rsidRPr="008F3105">
        <w:rPr>
          <w:rFonts w:ascii="Arial" w:hAnsi="Arial" w:cs="Arial"/>
          <w:b/>
          <w:i w:val="0"/>
          <w:szCs w:val="24"/>
        </w:rPr>
        <w:t xml:space="preserve">, </w:t>
      </w:r>
      <w:r w:rsidRPr="008F3105">
        <w:rPr>
          <w:rFonts w:ascii="Arial" w:hAnsi="Arial" w:cs="Arial"/>
          <w:i w:val="0"/>
          <w:szCs w:val="24"/>
        </w:rPr>
        <w:t xml:space="preserve">em curso na Prefeitura Municipal de Douradina/MS, com o objetivo de cumprir a visita técnica conforme clausula </w:t>
      </w:r>
      <w:r w:rsidR="004F02B4" w:rsidRPr="008F3105">
        <w:rPr>
          <w:rFonts w:ascii="Arial" w:hAnsi="Arial" w:cs="Arial"/>
          <w:i w:val="0"/>
          <w:szCs w:val="24"/>
        </w:rPr>
        <w:t>nº 2. Subitem 2.2 do edital.</w:t>
      </w:r>
    </w:p>
    <w:p w14:paraId="2DBD58F5" w14:textId="59B83558" w:rsidR="00A9760E" w:rsidRPr="008F3105" w:rsidRDefault="00A9760E" w:rsidP="00A9760E">
      <w:pPr>
        <w:jc w:val="both"/>
        <w:rPr>
          <w:rFonts w:ascii="Arial" w:hAnsi="Arial" w:cs="Arial"/>
          <w:i w:val="0"/>
          <w:szCs w:val="24"/>
        </w:rPr>
      </w:pPr>
      <w:r w:rsidRPr="008F3105">
        <w:rPr>
          <w:rFonts w:ascii="Arial" w:hAnsi="Arial" w:cs="Arial"/>
          <w:i w:val="0"/>
          <w:szCs w:val="24"/>
        </w:rPr>
        <w:t xml:space="preserve">A empresa </w:t>
      </w:r>
      <w:proofErr w:type="spellStart"/>
      <w:r w:rsidRPr="008F3105">
        <w:rPr>
          <w:rFonts w:ascii="Arial" w:hAnsi="Arial" w:cs="Arial"/>
          <w:b/>
          <w:i w:val="0"/>
          <w:szCs w:val="24"/>
        </w:rPr>
        <w:t>xxxxxxxxxxxxxxxxxxxxxxxxxxxxxxx</w:t>
      </w:r>
      <w:proofErr w:type="spellEnd"/>
      <w:r w:rsidRPr="008F3105">
        <w:rPr>
          <w:rFonts w:ascii="Arial" w:hAnsi="Arial" w:cs="Arial"/>
          <w:i w:val="0"/>
          <w:szCs w:val="24"/>
        </w:rPr>
        <w:t xml:space="preserve"> realizou a visita técnica as localidades, onde serão devolvidos os </w:t>
      </w:r>
      <w:r w:rsidR="004F02B4" w:rsidRPr="008F3105">
        <w:rPr>
          <w:rFonts w:ascii="Arial" w:hAnsi="Arial" w:cs="Arial"/>
          <w:i w:val="0"/>
          <w:szCs w:val="24"/>
        </w:rPr>
        <w:t>serviços de conversão de dados, Implantação e  treinamento de servidores,</w:t>
      </w:r>
      <w:r w:rsidR="004F02B4" w:rsidRPr="008F3105">
        <w:rPr>
          <w:rFonts w:ascii="Arial" w:hAnsi="Arial" w:cs="Arial"/>
          <w:szCs w:val="24"/>
        </w:rPr>
        <w:t xml:space="preserve"> </w:t>
      </w:r>
      <w:r w:rsidR="004F02B4" w:rsidRPr="008F3105">
        <w:rPr>
          <w:rFonts w:ascii="Arial" w:hAnsi="Arial" w:cs="Arial"/>
          <w:i w:val="0"/>
          <w:szCs w:val="24"/>
        </w:rPr>
        <w:t>e</w:t>
      </w:r>
      <w:r w:rsidR="004F02B4" w:rsidRPr="008F3105">
        <w:rPr>
          <w:rFonts w:ascii="Arial" w:hAnsi="Arial" w:cs="Arial"/>
          <w:szCs w:val="24"/>
        </w:rPr>
        <w:t xml:space="preserve"> </w:t>
      </w:r>
      <w:r w:rsidR="004F02B4" w:rsidRPr="008F3105">
        <w:rPr>
          <w:rFonts w:ascii="Arial" w:hAnsi="Arial" w:cs="Arial"/>
          <w:bCs/>
          <w:szCs w:val="24"/>
        </w:rPr>
        <w:t xml:space="preserve"> </w:t>
      </w:r>
      <w:r w:rsidR="004F02B4" w:rsidRPr="008F3105">
        <w:rPr>
          <w:rStyle w:val="nfase"/>
          <w:rFonts w:ascii="Arial" w:hAnsi="Arial" w:cs="Arial"/>
          <w:bCs/>
          <w:szCs w:val="24"/>
        </w:rPr>
        <w:t>fornecimento de licença, locação e cessão de uso de um sistemas de Gestão da Saúde Pública web, totalmente integrado, sem limites de usuários conectados da Administração Municipal</w:t>
      </w:r>
      <w:r w:rsidR="004F02B4" w:rsidRPr="008F3105">
        <w:rPr>
          <w:rStyle w:val="nfase"/>
          <w:rFonts w:ascii="Arial" w:hAnsi="Arial" w:cs="Arial"/>
          <w:bCs/>
          <w:i/>
          <w:szCs w:val="24"/>
        </w:rPr>
        <w:t xml:space="preserve">, </w:t>
      </w:r>
      <w:r w:rsidR="004F02B4" w:rsidRPr="008F3105">
        <w:rPr>
          <w:rStyle w:val="nfase"/>
          <w:rFonts w:ascii="Arial" w:hAnsi="Arial" w:cs="Arial"/>
          <w:bCs/>
          <w:szCs w:val="24"/>
        </w:rPr>
        <w:t>que atenda</w:t>
      </w:r>
      <w:r w:rsidR="004F02B4" w:rsidRPr="008F3105">
        <w:rPr>
          <w:rStyle w:val="nfase"/>
          <w:rFonts w:ascii="Arial" w:hAnsi="Arial" w:cs="Arial"/>
          <w:bCs/>
          <w:i/>
          <w:szCs w:val="24"/>
        </w:rPr>
        <w:t xml:space="preserve"> </w:t>
      </w:r>
      <w:r w:rsidR="004F02B4" w:rsidRPr="008F3105">
        <w:rPr>
          <w:rFonts w:ascii="Arial" w:hAnsi="Arial" w:cs="Arial"/>
          <w:bCs/>
          <w:i w:val="0"/>
          <w:szCs w:val="24"/>
        </w:rPr>
        <w:t>as especificações técnicas, os quantitativos e serviços técnicos correlatos</w:t>
      </w:r>
      <w:r w:rsidR="004F02B4" w:rsidRPr="008F3105">
        <w:rPr>
          <w:rFonts w:ascii="Arial" w:hAnsi="Arial" w:cs="Arial"/>
          <w:i w:val="0"/>
          <w:szCs w:val="24"/>
        </w:rPr>
        <w:t xml:space="preserve">, para atender a Secretaria de Saúde da </w:t>
      </w:r>
      <w:r w:rsidR="004F02B4" w:rsidRPr="008F3105">
        <w:rPr>
          <w:rFonts w:ascii="Arial" w:hAnsi="Arial" w:cs="Arial"/>
          <w:i w:val="0"/>
          <w:spacing w:val="1"/>
          <w:szCs w:val="24"/>
        </w:rPr>
        <w:t>P</w:t>
      </w:r>
      <w:r w:rsidR="004F02B4" w:rsidRPr="008F3105">
        <w:rPr>
          <w:rFonts w:ascii="Arial" w:hAnsi="Arial" w:cs="Arial"/>
          <w:i w:val="0"/>
          <w:szCs w:val="24"/>
        </w:rPr>
        <w:t>r</w:t>
      </w:r>
      <w:r w:rsidR="004F02B4" w:rsidRPr="008F3105">
        <w:rPr>
          <w:rFonts w:ascii="Arial" w:hAnsi="Arial" w:cs="Arial"/>
          <w:i w:val="0"/>
          <w:spacing w:val="-2"/>
          <w:szCs w:val="24"/>
        </w:rPr>
        <w:t>e</w:t>
      </w:r>
      <w:r w:rsidR="004F02B4" w:rsidRPr="008F3105">
        <w:rPr>
          <w:rFonts w:ascii="Arial" w:hAnsi="Arial" w:cs="Arial"/>
          <w:i w:val="0"/>
          <w:szCs w:val="24"/>
        </w:rPr>
        <w:t>f</w:t>
      </w:r>
      <w:r w:rsidR="004F02B4" w:rsidRPr="008F3105">
        <w:rPr>
          <w:rFonts w:ascii="Arial" w:hAnsi="Arial" w:cs="Arial"/>
          <w:i w:val="0"/>
          <w:spacing w:val="-2"/>
          <w:szCs w:val="24"/>
        </w:rPr>
        <w:t>e</w:t>
      </w:r>
      <w:r w:rsidR="004F02B4" w:rsidRPr="008F3105">
        <w:rPr>
          <w:rFonts w:ascii="Arial" w:hAnsi="Arial" w:cs="Arial"/>
          <w:i w:val="0"/>
          <w:szCs w:val="24"/>
        </w:rPr>
        <w:t>i</w:t>
      </w:r>
      <w:r w:rsidR="004F02B4" w:rsidRPr="008F3105">
        <w:rPr>
          <w:rFonts w:ascii="Arial" w:hAnsi="Arial" w:cs="Arial"/>
          <w:i w:val="0"/>
          <w:spacing w:val="1"/>
          <w:szCs w:val="24"/>
        </w:rPr>
        <w:t>t</w:t>
      </w:r>
      <w:r w:rsidR="004F02B4" w:rsidRPr="008F3105">
        <w:rPr>
          <w:rFonts w:ascii="Arial" w:hAnsi="Arial" w:cs="Arial"/>
          <w:i w:val="0"/>
          <w:szCs w:val="24"/>
        </w:rPr>
        <w:t>u</w:t>
      </w:r>
      <w:r w:rsidR="004F02B4" w:rsidRPr="008F3105">
        <w:rPr>
          <w:rFonts w:ascii="Arial" w:hAnsi="Arial" w:cs="Arial"/>
          <w:i w:val="0"/>
          <w:spacing w:val="-1"/>
          <w:szCs w:val="24"/>
        </w:rPr>
        <w:t>r</w:t>
      </w:r>
      <w:r w:rsidR="004F02B4" w:rsidRPr="008F3105">
        <w:rPr>
          <w:rFonts w:ascii="Arial" w:hAnsi="Arial" w:cs="Arial"/>
          <w:i w:val="0"/>
          <w:szCs w:val="24"/>
        </w:rPr>
        <w:t>a</w:t>
      </w:r>
      <w:r w:rsidR="004F02B4" w:rsidRPr="008F3105">
        <w:rPr>
          <w:rFonts w:ascii="Arial" w:hAnsi="Arial" w:cs="Arial"/>
          <w:i w:val="0"/>
          <w:spacing w:val="-1"/>
          <w:szCs w:val="24"/>
        </w:rPr>
        <w:t xml:space="preserve"> </w:t>
      </w:r>
      <w:r w:rsidR="004F02B4" w:rsidRPr="008F3105">
        <w:rPr>
          <w:rFonts w:ascii="Arial" w:hAnsi="Arial" w:cs="Arial"/>
          <w:i w:val="0"/>
          <w:szCs w:val="24"/>
        </w:rPr>
        <w:t>Muni</w:t>
      </w:r>
      <w:r w:rsidR="004F02B4" w:rsidRPr="008F3105">
        <w:rPr>
          <w:rFonts w:ascii="Arial" w:hAnsi="Arial" w:cs="Arial"/>
          <w:i w:val="0"/>
          <w:spacing w:val="-1"/>
          <w:szCs w:val="24"/>
        </w:rPr>
        <w:t>c</w:t>
      </w:r>
      <w:r w:rsidR="004F02B4" w:rsidRPr="008F3105">
        <w:rPr>
          <w:rFonts w:ascii="Arial" w:hAnsi="Arial" w:cs="Arial"/>
          <w:i w:val="0"/>
          <w:szCs w:val="24"/>
        </w:rPr>
        <w:t>i</w:t>
      </w:r>
      <w:r w:rsidR="004F02B4" w:rsidRPr="008F3105">
        <w:rPr>
          <w:rFonts w:ascii="Arial" w:hAnsi="Arial" w:cs="Arial"/>
          <w:i w:val="0"/>
          <w:spacing w:val="3"/>
          <w:szCs w:val="24"/>
        </w:rPr>
        <w:t>p</w:t>
      </w:r>
      <w:r w:rsidR="004F02B4" w:rsidRPr="008F3105">
        <w:rPr>
          <w:rFonts w:ascii="Arial" w:hAnsi="Arial" w:cs="Arial"/>
          <w:i w:val="0"/>
          <w:spacing w:val="-1"/>
          <w:szCs w:val="24"/>
        </w:rPr>
        <w:t>a</w:t>
      </w:r>
      <w:r w:rsidR="004F02B4" w:rsidRPr="008F3105">
        <w:rPr>
          <w:rFonts w:ascii="Arial" w:hAnsi="Arial" w:cs="Arial"/>
          <w:i w:val="0"/>
          <w:szCs w:val="24"/>
        </w:rPr>
        <w:t>l de</w:t>
      </w:r>
      <w:r w:rsidR="004F02B4" w:rsidRPr="008F3105">
        <w:rPr>
          <w:rFonts w:ascii="Arial" w:hAnsi="Arial" w:cs="Arial"/>
          <w:i w:val="0"/>
          <w:spacing w:val="2"/>
          <w:szCs w:val="24"/>
        </w:rPr>
        <w:t xml:space="preserve"> Douradina – MS</w:t>
      </w:r>
      <w:r w:rsidRPr="008F3105">
        <w:rPr>
          <w:rFonts w:ascii="Arial" w:hAnsi="Arial" w:cs="Arial"/>
          <w:i w:val="0"/>
          <w:szCs w:val="24"/>
        </w:rPr>
        <w:t xml:space="preserve">, através do representante legal da empresa </w:t>
      </w:r>
      <w:proofErr w:type="spellStart"/>
      <w:r w:rsidRPr="008F3105">
        <w:rPr>
          <w:rFonts w:ascii="Arial" w:hAnsi="Arial" w:cs="Arial"/>
          <w:i w:val="0"/>
          <w:szCs w:val="24"/>
        </w:rPr>
        <w:t>xxxxxxxxxxxxxxxxxxxxxxxxxxxxxxx</w:t>
      </w:r>
      <w:proofErr w:type="spellEnd"/>
      <w:r w:rsidR="004F02B4" w:rsidRPr="008F3105">
        <w:rPr>
          <w:rFonts w:ascii="Arial" w:hAnsi="Arial" w:cs="Arial"/>
          <w:i w:val="0"/>
          <w:szCs w:val="24"/>
        </w:rPr>
        <w:t>.</w:t>
      </w:r>
    </w:p>
    <w:p w14:paraId="01C13A48" w14:textId="77777777" w:rsidR="004F02B4" w:rsidRPr="008F3105" w:rsidRDefault="004F02B4" w:rsidP="00A9760E">
      <w:pPr>
        <w:jc w:val="both"/>
        <w:rPr>
          <w:rFonts w:ascii="Arial" w:hAnsi="Arial" w:cs="Arial"/>
          <w:i w:val="0"/>
          <w:szCs w:val="24"/>
        </w:rPr>
      </w:pPr>
    </w:p>
    <w:p w14:paraId="540A8459" w14:textId="77777777" w:rsidR="00A9760E" w:rsidRPr="008F3105" w:rsidRDefault="00A9760E" w:rsidP="00A9760E">
      <w:pPr>
        <w:jc w:val="both"/>
        <w:rPr>
          <w:rFonts w:ascii="Arial" w:hAnsi="Arial" w:cs="Arial"/>
          <w:i w:val="0"/>
          <w:szCs w:val="24"/>
        </w:rPr>
      </w:pPr>
      <w:r w:rsidRPr="008F3105">
        <w:rPr>
          <w:rFonts w:ascii="Arial" w:hAnsi="Arial" w:cs="Arial"/>
          <w:i w:val="0"/>
          <w:szCs w:val="24"/>
        </w:rPr>
        <w:t xml:space="preserve">Por ser expressão da verdade, firmamos o presente </w:t>
      </w:r>
    </w:p>
    <w:p w14:paraId="32841FE7" w14:textId="77777777" w:rsidR="00A9760E" w:rsidRPr="008F3105" w:rsidRDefault="00A9760E" w:rsidP="00A9760E">
      <w:pPr>
        <w:jc w:val="both"/>
        <w:rPr>
          <w:rFonts w:ascii="Arial" w:hAnsi="Arial" w:cs="Arial"/>
          <w:i w:val="0"/>
          <w:szCs w:val="24"/>
        </w:rPr>
      </w:pPr>
    </w:p>
    <w:p w14:paraId="11C8A508" w14:textId="181E88DA" w:rsidR="00A9760E" w:rsidRPr="008F3105" w:rsidRDefault="00A9760E" w:rsidP="00A9760E">
      <w:pPr>
        <w:jc w:val="right"/>
        <w:rPr>
          <w:rFonts w:ascii="Arial" w:hAnsi="Arial" w:cs="Arial"/>
          <w:i w:val="0"/>
          <w:szCs w:val="24"/>
        </w:rPr>
      </w:pPr>
      <w:r w:rsidRPr="008F3105">
        <w:rPr>
          <w:rFonts w:ascii="Arial" w:hAnsi="Arial" w:cs="Arial"/>
          <w:i w:val="0"/>
          <w:szCs w:val="24"/>
        </w:rPr>
        <w:t xml:space="preserve">Douradina/MS </w:t>
      </w:r>
      <w:proofErr w:type="spellStart"/>
      <w:r w:rsidRPr="008F3105">
        <w:rPr>
          <w:rFonts w:ascii="Arial" w:hAnsi="Arial" w:cs="Arial"/>
          <w:i w:val="0"/>
          <w:szCs w:val="24"/>
        </w:rPr>
        <w:t>xxxxxxxxxxx</w:t>
      </w:r>
      <w:proofErr w:type="spellEnd"/>
      <w:r w:rsidRPr="008F3105">
        <w:rPr>
          <w:rFonts w:ascii="Arial" w:hAnsi="Arial" w:cs="Arial"/>
          <w:i w:val="0"/>
          <w:szCs w:val="24"/>
        </w:rPr>
        <w:t xml:space="preserve"> de </w:t>
      </w:r>
      <w:proofErr w:type="spellStart"/>
      <w:r w:rsidRPr="008F3105">
        <w:rPr>
          <w:rFonts w:ascii="Arial" w:hAnsi="Arial" w:cs="Arial"/>
          <w:i w:val="0"/>
          <w:szCs w:val="24"/>
        </w:rPr>
        <w:t>xxxxxxxxxxxxxx</w:t>
      </w:r>
      <w:proofErr w:type="spellEnd"/>
      <w:r w:rsidRPr="008F3105">
        <w:rPr>
          <w:rFonts w:ascii="Arial" w:hAnsi="Arial" w:cs="Arial"/>
          <w:i w:val="0"/>
          <w:szCs w:val="24"/>
        </w:rPr>
        <w:t xml:space="preserve"> de </w:t>
      </w:r>
      <w:r w:rsidR="004F02B4" w:rsidRPr="008F3105">
        <w:rPr>
          <w:rFonts w:ascii="Arial" w:hAnsi="Arial" w:cs="Arial"/>
          <w:i w:val="0"/>
          <w:szCs w:val="24"/>
        </w:rPr>
        <w:t>2021</w:t>
      </w:r>
      <w:r w:rsidRPr="008F3105">
        <w:rPr>
          <w:rFonts w:ascii="Arial" w:hAnsi="Arial" w:cs="Arial"/>
          <w:i w:val="0"/>
          <w:szCs w:val="24"/>
        </w:rPr>
        <w:t>.</w:t>
      </w:r>
    </w:p>
    <w:p w14:paraId="6674E145" w14:textId="2CF2F83F" w:rsidR="00261C37" w:rsidRPr="008F3105" w:rsidRDefault="00261C37" w:rsidP="00A9760E">
      <w:pPr>
        <w:jc w:val="right"/>
        <w:rPr>
          <w:rFonts w:ascii="Arial" w:hAnsi="Arial" w:cs="Arial"/>
          <w:i w:val="0"/>
          <w:szCs w:val="24"/>
        </w:rPr>
      </w:pPr>
    </w:p>
    <w:p w14:paraId="002A5D1C" w14:textId="7442B4F0" w:rsidR="00261C37" w:rsidRPr="008F3105" w:rsidRDefault="00261C37" w:rsidP="00A9760E">
      <w:pPr>
        <w:jc w:val="right"/>
        <w:rPr>
          <w:rFonts w:ascii="Arial" w:hAnsi="Arial" w:cs="Arial"/>
          <w:i w:val="0"/>
          <w:szCs w:val="24"/>
        </w:rPr>
      </w:pPr>
    </w:p>
    <w:p w14:paraId="3E245D1D" w14:textId="1415086A" w:rsidR="00261C37" w:rsidRPr="008F3105" w:rsidRDefault="00261C37" w:rsidP="00A9760E">
      <w:pPr>
        <w:jc w:val="right"/>
        <w:rPr>
          <w:rFonts w:ascii="Arial" w:hAnsi="Arial" w:cs="Arial"/>
          <w:i w:val="0"/>
          <w:szCs w:val="24"/>
        </w:rPr>
      </w:pPr>
    </w:p>
    <w:p w14:paraId="05F08D0C" w14:textId="785FC439" w:rsidR="00261C37" w:rsidRPr="008F3105" w:rsidRDefault="00261C37" w:rsidP="00A9760E">
      <w:pPr>
        <w:jc w:val="right"/>
        <w:rPr>
          <w:rFonts w:ascii="Arial" w:hAnsi="Arial" w:cs="Arial"/>
          <w:i w:val="0"/>
          <w:szCs w:val="24"/>
        </w:rPr>
      </w:pPr>
    </w:p>
    <w:p w14:paraId="0CF7A7C3" w14:textId="13EB8A6E" w:rsidR="00261C37" w:rsidRPr="008F3105" w:rsidRDefault="00261C37" w:rsidP="00A9760E">
      <w:pPr>
        <w:jc w:val="right"/>
        <w:rPr>
          <w:rFonts w:ascii="Arial" w:hAnsi="Arial" w:cs="Arial"/>
          <w:i w:val="0"/>
          <w:szCs w:val="24"/>
        </w:rPr>
      </w:pPr>
    </w:p>
    <w:p w14:paraId="4E2A6657" w14:textId="4BA50347" w:rsidR="00261C37" w:rsidRPr="008F3105" w:rsidRDefault="00261C37" w:rsidP="00A9760E">
      <w:pPr>
        <w:jc w:val="right"/>
        <w:rPr>
          <w:rFonts w:ascii="Arial" w:hAnsi="Arial" w:cs="Arial"/>
          <w:i w:val="0"/>
          <w:szCs w:val="24"/>
        </w:rPr>
      </w:pPr>
    </w:p>
    <w:p w14:paraId="147B954F" w14:textId="641BBB5C" w:rsidR="00261C37" w:rsidRPr="008F3105" w:rsidRDefault="00261C37" w:rsidP="00A9760E">
      <w:pPr>
        <w:jc w:val="right"/>
        <w:rPr>
          <w:rFonts w:ascii="Arial" w:hAnsi="Arial" w:cs="Arial"/>
          <w:i w:val="0"/>
          <w:szCs w:val="24"/>
        </w:rPr>
      </w:pPr>
    </w:p>
    <w:p w14:paraId="16EF9317" w14:textId="77777777" w:rsidR="00261C37" w:rsidRPr="008F3105" w:rsidRDefault="00261C37" w:rsidP="00A9760E">
      <w:pPr>
        <w:jc w:val="right"/>
        <w:rPr>
          <w:rFonts w:ascii="Arial" w:hAnsi="Arial" w:cs="Arial"/>
          <w:i w:val="0"/>
          <w:szCs w:val="24"/>
        </w:rPr>
      </w:pPr>
    </w:p>
    <w:p w14:paraId="21146B71" w14:textId="77777777" w:rsidR="00261C37" w:rsidRPr="008F3105" w:rsidRDefault="00261C37" w:rsidP="00261C37">
      <w:pPr>
        <w:jc w:val="center"/>
        <w:rPr>
          <w:rFonts w:ascii="Arial" w:hAnsi="Arial" w:cs="Arial"/>
          <w:b/>
          <w:i w:val="0"/>
          <w:sz w:val="23"/>
          <w:szCs w:val="23"/>
        </w:rPr>
      </w:pPr>
      <w:r w:rsidRPr="008F3105">
        <w:rPr>
          <w:rFonts w:ascii="Arial" w:eastAsia="MyriadPro-Regular" w:hAnsi="Arial" w:cs="Arial"/>
          <w:b/>
          <w:i w:val="0"/>
          <w:sz w:val="23"/>
          <w:szCs w:val="23"/>
        </w:rPr>
        <w:t>Angela Cristina Marques Rosa.</w:t>
      </w:r>
    </w:p>
    <w:p w14:paraId="276A8735" w14:textId="77777777" w:rsidR="00261C37" w:rsidRPr="009F5A56" w:rsidRDefault="00261C37" w:rsidP="00261C37">
      <w:pPr>
        <w:jc w:val="center"/>
        <w:rPr>
          <w:rFonts w:ascii="Arial" w:hAnsi="Arial" w:cs="Arial"/>
          <w:b/>
          <w:i w:val="0"/>
          <w:sz w:val="23"/>
          <w:szCs w:val="23"/>
        </w:rPr>
      </w:pPr>
      <w:r w:rsidRPr="008F3105">
        <w:rPr>
          <w:rFonts w:ascii="Arial" w:hAnsi="Arial" w:cs="Arial"/>
          <w:b/>
          <w:i w:val="0"/>
          <w:sz w:val="23"/>
          <w:szCs w:val="23"/>
        </w:rPr>
        <w:t>Secretária Municipal de Saúde</w:t>
      </w:r>
      <w:bookmarkStart w:id="7" w:name="_GoBack"/>
      <w:bookmarkEnd w:id="7"/>
    </w:p>
    <w:p w14:paraId="6D51A98E" w14:textId="77777777" w:rsidR="00A9760E" w:rsidRPr="009F5A56" w:rsidRDefault="00A9760E" w:rsidP="00B82AFA">
      <w:pPr>
        <w:jc w:val="both"/>
        <w:rPr>
          <w:i w:val="0"/>
        </w:rPr>
      </w:pPr>
    </w:p>
    <w:sectPr w:rsidR="00A9760E" w:rsidRPr="009F5A56" w:rsidSect="004440DA">
      <w:headerReference w:type="default" r:id="rId18"/>
      <w:pgSz w:w="11907" w:h="16840" w:code="9"/>
      <w:pgMar w:top="1418" w:right="992" w:bottom="993" w:left="1134" w:header="295" w:footer="1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D3E20" w14:textId="77777777" w:rsidR="00B4658B" w:rsidRDefault="00B4658B">
      <w:r>
        <w:separator/>
      </w:r>
    </w:p>
  </w:endnote>
  <w:endnote w:type="continuationSeparator" w:id="0">
    <w:p w14:paraId="484C8952" w14:textId="77777777" w:rsidR="00B4658B" w:rsidRDefault="00B4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yriadPro-Regular">
    <w:altName w:val="Arial Unicode MS"/>
    <w:panose1 w:val="00000000000000000000"/>
    <w:charset w:val="88"/>
    <w:family w:val="swiss"/>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9357A" w14:textId="77777777" w:rsidR="008B0E1B" w:rsidRDefault="008B0E1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74391" w14:textId="77777777" w:rsidR="008B0E1B" w:rsidRPr="00937EBC" w:rsidRDefault="008B0E1B" w:rsidP="00EE77C7">
    <w:pPr>
      <w:pStyle w:val="Rodap"/>
      <w:spacing w:line="276" w:lineRule="auto"/>
      <w:ind w:right="-993"/>
      <w:jc w:val="center"/>
      <w:rPr>
        <w:rFonts w:ascii="Arial" w:hAnsi="Arial" w:cs="Arial"/>
        <w:sz w:val="18"/>
        <w:szCs w:val="17"/>
      </w:rPr>
    </w:pPr>
    <w:r w:rsidRPr="00937EBC">
      <w:rPr>
        <w:rFonts w:ascii="Arial" w:hAnsi="Arial" w:cs="Arial"/>
        <w:sz w:val="18"/>
        <w:szCs w:val="17"/>
      </w:rPr>
      <w:t>Rua Domingos da Silva, 1250 – Centro – Douradina – MS CEP: 79880-000</w:t>
    </w:r>
  </w:p>
  <w:p w14:paraId="11C7F45C" w14:textId="77777777" w:rsidR="008B0E1B" w:rsidRDefault="008B0E1B" w:rsidP="00EE77C7">
    <w:pPr>
      <w:pStyle w:val="Rodap"/>
      <w:jc w:val="center"/>
    </w:pPr>
    <w:r>
      <w:rPr>
        <w:rFonts w:ascii="Arial" w:hAnsi="Arial" w:cs="Arial"/>
        <w:sz w:val="18"/>
        <w:szCs w:val="17"/>
      </w:rPr>
      <w:t>Telefone: (67) 3412-1155</w:t>
    </w:r>
  </w:p>
  <w:p w14:paraId="3EF6295D" w14:textId="77777777" w:rsidR="008B0E1B" w:rsidRDefault="008B0E1B" w:rsidP="00EE77C7">
    <w:pPr>
      <w:pStyle w:val="Rodap"/>
    </w:pPr>
  </w:p>
  <w:p w14:paraId="65695D3C" w14:textId="77777777" w:rsidR="008B0E1B" w:rsidRPr="008238DC" w:rsidRDefault="008B0E1B" w:rsidP="00772E50">
    <w:pPr>
      <w:jc w:val="both"/>
      <w:rPr>
        <w:rFonts w:ascii="Verdana" w:hAnsi="Verdana"/>
        <w:i w:val="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5F440" w14:textId="77777777" w:rsidR="008B0E1B" w:rsidRDefault="008B0E1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BF23E" w14:textId="77777777" w:rsidR="00B4658B" w:rsidRDefault="00B4658B">
      <w:r>
        <w:separator/>
      </w:r>
    </w:p>
  </w:footnote>
  <w:footnote w:type="continuationSeparator" w:id="0">
    <w:p w14:paraId="3C8A8CE9" w14:textId="77777777" w:rsidR="00B4658B" w:rsidRDefault="00B46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F796E" w14:textId="77777777" w:rsidR="008B0E1B" w:rsidRDefault="008B0E1B">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3C426FF7" w14:textId="77777777" w:rsidR="008B0E1B" w:rsidRDefault="008B0E1B">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DAA79" w14:textId="77777777" w:rsidR="008B0E1B" w:rsidRDefault="008B0E1B" w:rsidP="00772E50">
    <w:pPr>
      <w:pStyle w:val="Ttulo"/>
      <w:rPr>
        <w:b/>
        <w:i w:val="0"/>
        <w:sz w:val="6"/>
        <w:u w:val="none"/>
      </w:rPr>
    </w:pPr>
    <w:r>
      <w:rPr>
        <w:noProof/>
        <w:u w:val="none"/>
      </w:rPr>
      <w:drawing>
        <wp:anchor distT="0" distB="0" distL="114300" distR="114300" simplePos="0" relativeHeight="251654656" behindDoc="1" locked="0" layoutInCell="1" allowOverlap="1" wp14:anchorId="7FB5C409" wp14:editId="7B2E7C16">
          <wp:simplePos x="0" y="0"/>
          <wp:positionH relativeFrom="margin">
            <wp:posOffset>-80645</wp:posOffset>
          </wp:positionH>
          <wp:positionV relativeFrom="paragraph">
            <wp:posOffset>-34290</wp:posOffset>
          </wp:positionV>
          <wp:extent cx="800100" cy="834390"/>
          <wp:effectExtent l="0" t="0" r="0" b="3810"/>
          <wp:wrapNone/>
          <wp:docPr id="1" name="Imagem 1" descr="Resultado de imagem para prefeitura de douradina ms 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6" descr="Resultado de imagem para prefeitura de douradina ms 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34390"/>
                  </a:xfrm>
                  <a:prstGeom prst="rect">
                    <a:avLst/>
                  </a:prstGeom>
                  <a:noFill/>
                </pic:spPr>
              </pic:pic>
            </a:graphicData>
          </a:graphic>
          <wp14:sizeRelH relativeFrom="margin">
            <wp14:pctWidth>0</wp14:pctWidth>
          </wp14:sizeRelH>
          <wp14:sizeRelV relativeFrom="margin">
            <wp14:pctHeight>0</wp14:pctHeight>
          </wp14:sizeRelV>
        </wp:anchor>
      </w:drawing>
    </w:r>
    <w:r>
      <w:rPr>
        <w:noProof/>
        <w:u w:val="none"/>
      </w:rPr>
      <w:drawing>
        <wp:anchor distT="0" distB="0" distL="114300" distR="114300" simplePos="0" relativeHeight="251656704" behindDoc="1" locked="0" layoutInCell="1" allowOverlap="1" wp14:anchorId="415B4AB5" wp14:editId="664DDF30">
          <wp:simplePos x="0" y="0"/>
          <wp:positionH relativeFrom="column">
            <wp:posOffset>5243195</wp:posOffset>
          </wp:positionH>
          <wp:positionV relativeFrom="paragraph">
            <wp:posOffset>-34925</wp:posOffset>
          </wp:positionV>
          <wp:extent cx="1173480" cy="790575"/>
          <wp:effectExtent l="0" t="0" r="7620" b="9525"/>
          <wp:wrapNone/>
          <wp:docPr id="2" name="Imagem 2" descr="LOGO PREFEI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7" descr="LOGO PREFEITURA"/>
                  <pic:cNvPicPr>
                    <a:picLocks noChangeAspect="1" noChangeArrowheads="1"/>
                  </pic:cNvPicPr>
                </pic:nvPicPr>
                <pic:blipFill>
                  <a:blip r:embed="rId2">
                    <a:extLst>
                      <a:ext uri="{28A0092B-C50C-407E-A947-70E740481C1C}">
                        <a14:useLocalDpi xmlns:a14="http://schemas.microsoft.com/office/drawing/2010/main" val="0"/>
                      </a:ext>
                    </a:extLst>
                  </a:blip>
                  <a:srcRect t="8247" b="8246"/>
                  <a:stretch>
                    <a:fillRect/>
                  </a:stretch>
                </pic:blipFill>
                <pic:spPr bwMode="auto">
                  <a:xfrm>
                    <a:off x="0" y="0"/>
                    <a:ext cx="1173480" cy="790575"/>
                  </a:xfrm>
                  <a:prstGeom prst="rect">
                    <a:avLst/>
                  </a:prstGeom>
                  <a:noFill/>
                </pic:spPr>
              </pic:pic>
            </a:graphicData>
          </a:graphic>
          <wp14:sizeRelH relativeFrom="margin">
            <wp14:pctWidth>0</wp14:pctWidth>
          </wp14:sizeRelH>
          <wp14:sizeRelV relativeFrom="margin">
            <wp14:pctHeight>0</wp14:pctHeight>
          </wp14:sizeRelV>
        </wp:anchor>
      </w:drawing>
    </w:r>
    <w:r>
      <w:rPr>
        <w:b/>
        <w:i w:val="0"/>
        <w:sz w:val="32"/>
        <w:u w:val="none"/>
      </w:rPr>
      <w:t>ESTADO DE MATO GROSSO DO SUL</w:t>
    </w:r>
  </w:p>
  <w:p w14:paraId="6301A811" w14:textId="77777777" w:rsidR="008B0E1B" w:rsidRDefault="008B0E1B" w:rsidP="00772E50">
    <w:pPr>
      <w:pStyle w:val="Ttulo"/>
      <w:rPr>
        <w:i w:val="0"/>
      </w:rPr>
    </w:pPr>
    <w:r>
      <w:rPr>
        <w:b/>
        <w:i w:val="0"/>
        <w:u w:val="none"/>
      </w:rPr>
      <w:t>PREFEITURA MUNICIPAL DE DOURADINA</w:t>
    </w:r>
  </w:p>
  <w:p w14:paraId="51997249" w14:textId="77777777" w:rsidR="008B0E1B" w:rsidRDefault="008B0E1B" w:rsidP="00772E50">
    <w:pPr>
      <w:jc w:val="center"/>
      <w:rPr>
        <w:i w:val="0"/>
        <w:sz w:val="28"/>
      </w:rPr>
    </w:pPr>
    <w:r>
      <w:rPr>
        <w:i w:val="0"/>
        <w:sz w:val="28"/>
      </w:rPr>
      <w:t>Secretaria Municipal de Administração</w:t>
    </w:r>
  </w:p>
  <w:p w14:paraId="06C239C2" w14:textId="77777777" w:rsidR="008B0E1B" w:rsidRPr="00FB58EA" w:rsidRDefault="008B0E1B" w:rsidP="00772E5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B989E" w14:textId="77777777" w:rsidR="008B0E1B" w:rsidRDefault="008B0E1B">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EA45F" w14:textId="77777777" w:rsidR="008B0E1B" w:rsidRDefault="008B0E1B" w:rsidP="00772E50">
    <w:pPr>
      <w:pStyle w:val="Ttulo"/>
      <w:rPr>
        <w:b/>
        <w:i w:val="0"/>
        <w:sz w:val="6"/>
        <w:u w:val="none"/>
      </w:rPr>
    </w:pPr>
    <w:r>
      <w:rPr>
        <w:noProof/>
        <w:u w:val="none"/>
      </w:rPr>
      <w:drawing>
        <wp:anchor distT="0" distB="0" distL="114300" distR="114300" simplePos="0" relativeHeight="251660800" behindDoc="1" locked="0" layoutInCell="1" allowOverlap="1" wp14:anchorId="547821AF" wp14:editId="5E316EF6">
          <wp:simplePos x="0" y="0"/>
          <wp:positionH relativeFrom="column">
            <wp:posOffset>7773363</wp:posOffset>
          </wp:positionH>
          <wp:positionV relativeFrom="paragraph">
            <wp:posOffset>-29845</wp:posOffset>
          </wp:positionV>
          <wp:extent cx="1173480" cy="790575"/>
          <wp:effectExtent l="0" t="0" r="7620" b="9525"/>
          <wp:wrapNone/>
          <wp:docPr id="72" name="Imagem 72" descr="LOGO PREFEI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7" descr="LOGO PREFEITURA"/>
                  <pic:cNvPicPr>
                    <a:picLocks noChangeAspect="1" noChangeArrowheads="1"/>
                  </pic:cNvPicPr>
                </pic:nvPicPr>
                <pic:blipFill>
                  <a:blip r:embed="rId1">
                    <a:extLst>
                      <a:ext uri="{28A0092B-C50C-407E-A947-70E740481C1C}">
                        <a14:useLocalDpi xmlns:a14="http://schemas.microsoft.com/office/drawing/2010/main" val="0"/>
                      </a:ext>
                    </a:extLst>
                  </a:blip>
                  <a:srcRect t="8247" b="8246"/>
                  <a:stretch>
                    <a:fillRect/>
                  </a:stretch>
                </pic:blipFill>
                <pic:spPr bwMode="auto">
                  <a:xfrm>
                    <a:off x="0" y="0"/>
                    <a:ext cx="1173480" cy="790575"/>
                  </a:xfrm>
                  <a:prstGeom prst="rect">
                    <a:avLst/>
                  </a:prstGeom>
                  <a:noFill/>
                </pic:spPr>
              </pic:pic>
            </a:graphicData>
          </a:graphic>
          <wp14:sizeRelH relativeFrom="margin">
            <wp14:pctWidth>0</wp14:pctWidth>
          </wp14:sizeRelH>
          <wp14:sizeRelV relativeFrom="margin">
            <wp14:pctHeight>0</wp14:pctHeight>
          </wp14:sizeRelV>
        </wp:anchor>
      </w:drawing>
    </w:r>
    <w:r>
      <w:rPr>
        <w:noProof/>
        <w:u w:val="none"/>
      </w:rPr>
      <w:drawing>
        <wp:anchor distT="0" distB="0" distL="114300" distR="114300" simplePos="0" relativeHeight="251658752" behindDoc="1" locked="0" layoutInCell="1" allowOverlap="1" wp14:anchorId="65D84F4D" wp14:editId="36671F81">
          <wp:simplePos x="0" y="0"/>
          <wp:positionH relativeFrom="margin">
            <wp:posOffset>-80645</wp:posOffset>
          </wp:positionH>
          <wp:positionV relativeFrom="paragraph">
            <wp:posOffset>-34290</wp:posOffset>
          </wp:positionV>
          <wp:extent cx="800100" cy="834390"/>
          <wp:effectExtent l="0" t="0" r="0" b="3810"/>
          <wp:wrapNone/>
          <wp:docPr id="73" name="Imagem 73" descr="Resultado de imagem para prefeitura de douradina ms 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6" descr="Resultado de imagem para prefeitura de douradina ms 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834390"/>
                  </a:xfrm>
                  <a:prstGeom prst="rect">
                    <a:avLst/>
                  </a:prstGeom>
                  <a:noFill/>
                </pic:spPr>
              </pic:pic>
            </a:graphicData>
          </a:graphic>
          <wp14:sizeRelH relativeFrom="margin">
            <wp14:pctWidth>0</wp14:pctWidth>
          </wp14:sizeRelH>
          <wp14:sizeRelV relativeFrom="margin">
            <wp14:pctHeight>0</wp14:pctHeight>
          </wp14:sizeRelV>
        </wp:anchor>
      </w:drawing>
    </w:r>
    <w:r>
      <w:rPr>
        <w:b/>
        <w:i w:val="0"/>
        <w:sz w:val="32"/>
        <w:u w:val="none"/>
      </w:rPr>
      <w:t>ESTADO DE MATO GROSSO DO SUL</w:t>
    </w:r>
  </w:p>
  <w:p w14:paraId="0CE4CF72" w14:textId="77777777" w:rsidR="008B0E1B" w:rsidRDefault="008B0E1B" w:rsidP="00772E50">
    <w:pPr>
      <w:pStyle w:val="Ttulo"/>
      <w:rPr>
        <w:i w:val="0"/>
      </w:rPr>
    </w:pPr>
    <w:r>
      <w:rPr>
        <w:b/>
        <w:i w:val="0"/>
        <w:u w:val="none"/>
      </w:rPr>
      <w:t>PREFEITURA MUNICIPAL DE DOURADINA</w:t>
    </w:r>
  </w:p>
  <w:p w14:paraId="40F6F080" w14:textId="77777777" w:rsidR="008B0E1B" w:rsidRDefault="008B0E1B" w:rsidP="00772E50">
    <w:pPr>
      <w:jc w:val="center"/>
      <w:rPr>
        <w:i w:val="0"/>
        <w:sz w:val="28"/>
      </w:rPr>
    </w:pPr>
    <w:r>
      <w:rPr>
        <w:i w:val="0"/>
        <w:sz w:val="28"/>
      </w:rPr>
      <w:t>Secretaria Municipal de Administração</w:t>
    </w:r>
  </w:p>
  <w:p w14:paraId="5C753F28" w14:textId="77777777" w:rsidR="008B0E1B" w:rsidRPr="00FB58EA" w:rsidRDefault="008B0E1B" w:rsidP="00772E50">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C0A8E" w14:textId="77777777" w:rsidR="008B0E1B" w:rsidRDefault="008B0E1B" w:rsidP="00772E50">
    <w:pPr>
      <w:pStyle w:val="Ttulo"/>
      <w:rPr>
        <w:b/>
        <w:i w:val="0"/>
        <w:sz w:val="6"/>
        <w:u w:val="none"/>
      </w:rPr>
    </w:pPr>
    <w:r>
      <w:rPr>
        <w:noProof/>
        <w:u w:val="none"/>
      </w:rPr>
      <w:drawing>
        <wp:anchor distT="0" distB="0" distL="114300" distR="114300" simplePos="0" relativeHeight="251663872" behindDoc="1" locked="0" layoutInCell="1" allowOverlap="1" wp14:anchorId="3C2A05CD" wp14:editId="1DFF09F7">
          <wp:simplePos x="0" y="0"/>
          <wp:positionH relativeFrom="column">
            <wp:posOffset>5061366</wp:posOffset>
          </wp:positionH>
          <wp:positionV relativeFrom="paragraph">
            <wp:posOffset>-29845</wp:posOffset>
          </wp:positionV>
          <wp:extent cx="1173480" cy="790575"/>
          <wp:effectExtent l="0" t="0" r="7620" b="9525"/>
          <wp:wrapNone/>
          <wp:docPr id="77" name="Imagem 77" descr="LOGO PREFEI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7" descr="LOGO PREFEITURA"/>
                  <pic:cNvPicPr>
                    <a:picLocks noChangeAspect="1" noChangeArrowheads="1"/>
                  </pic:cNvPicPr>
                </pic:nvPicPr>
                <pic:blipFill>
                  <a:blip r:embed="rId1">
                    <a:extLst>
                      <a:ext uri="{28A0092B-C50C-407E-A947-70E740481C1C}">
                        <a14:useLocalDpi xmlns:a14="http://schemas.microsoft.com/office/drawing/2010/main" val="0"/>
                      </a:ext>
                    </a:extLst>
                  </a:blip>
                  <a:srcRect t="8247" b="8246"/>
                  <a:stretch>
                    <a:fillRect/>
                  </a:stretch>
                </pic:blipFill>
                <pic:spPr bwMode="auto">
                  <a:xfrm>
                    <a:off x="0" y="0"/>
                    <a:ext cx="1173480" cy="790575"/>
                  </a:xfrm>
                  <a:prstGeom prst="rect">
                    <a:avLst/>
                  </a:prstGeom>
                  <a:noFill/>
                </pic:spPr>
              </pic:pic>
            </a:graphicData>
          </a:graphic>
          <wp14:sizeRelH relativeFrom="margin">
            <wp14:pctWidth>0</wp14:pctWidth>
          </wp14:sizeRelH>
          <wp14:sizeRelV relativeFrom="margin">
            <wp14:pctHeight>0</wp14:pctHeight>
          </wp14:sizeRelV>
        </wp:anchor>
      </w:drawing>
    </w:r>
    <w:r>
      <w:rPr>
        <w:noProof/>
        <w:u w:val="none"/>
      </w:rPr>
      <w:drawing>
        <wp:anchor distT="0" distB="0" distL="114300" distR="114300" simplePos="0" relativeHeight="251662848" behindDoc="1" locked="0" layoutInCell="1" allowOverlap="1" wp14:anchorId="6BEF2C45" wp14:editId="51825345">
          <wp:simplePos x="0" y="0"/>
          <wp:positionH relativeFrom="margin">
            <wp:posOffset>-80645</wp:posOffset>
          </wp:positionH>
          <wp:positionV relativeFrom="paragraph">
            <wp:posOffset>-34290</wp:posOffset>
          </wp:positionV>
          <wp:extent cx="800100" cy="834390"/>
          <wp:effectExtent l="0" t="0" r="0" b="3810"/>
          <wp:wrapNone/>
          <wp:docPr id="78" name="Imagem 78" descr="Resultado de imagem para prefeitura de douradina ms 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6" descr="Resultado de imagem para prefeitura de douradina ms 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834390"/>
                  </a:xfrm>
                  <a:prstGeom prst="rect">
                    <a:avLst/>
                  </a:prstGeom>
                  <a:noFill/>
                </pic:spPr>
              </pic:pic>
            </a:graphicData>
          </a:graphic>
          <wp14:sizeRelH relativeFrom="margin">
            <wp14:pctWidth>0</wp14:pctWidth>
          </wp14:sizeRelH>
          <wp14:sizeRelV relativeFrom="margin">
            <wp14:pctHeight>0</wp14:pctHeight>
          </wp14:sizeRelV>
        </wp:anchor>
      </w:drawing>
    </w:r>
    <w:r>
      <w:rPr>
        <w:b/>
        <w:i w:val="0"/>
        <w:sz w:val="32"/>
        <w:u w:val="none"/>
      </w:rPr>
      <w:t>ESTADO DE MATO GROSSO DO SUL</w:t>
    </w:r>
  </w:p>
  <w:p w14:paraId="44DDD58F" w14:textId="77777777" w:rsidR="008B0E1B" w:rsidRDefault="008B0E1B" w:rsidP="00772E50">
    <w:pPr>
      <w:pStyle w:val="Ttulo"/>
      <w:rPr>
        <w:i w:val="0"/>
      </w:rPr>
    </w:pPr>
    <w:r>
      <w:rPr>
        <w:b/>
        <w:i w:val="0"/>
        <w:u w:val="none"/>
      </w:rPr>
      <w:t>PREFEITURA MUNICIPAL DE DOURADINA</w:t>
    </w:r>
  </w:p>
  <w:p w14:paraId="0D569EFA" w14:textId="77777777" w:rsidR="008B0E1B" w:rsidRDefault="008B0E1B" w:rsidP="00772E50">
    <w:pPr>
      <w:jc w:val="center"/>
      <w:rPr>
        <w:i w:val="0"/>
        <w:sz w:val="28"/>
      </w:rPr>
    </w:pPr>
    <w:r>
      <w:rPr>
        <w:i w:val="0"/>
        <w:sz w:val="28"/>
      </w:rPr>
      <w:t>Secretaria Municipal de Administração</w:t>
    </w:r>
  </w:p>
  <w:p w14:paraId="4F1D8FFF" w14:textId="77777777" w:rsidR="008B0E1B" w:rsidRPr="00FB58EA" w:rsidRDefault="008B0E1B" w:rsidP="00772E5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0"/>
        </w:tabs>
        <w:ind w:left="0" w:hanging="360"/>
      </w:pPr>
    </w:lvl>
    <w:lvl w:ilvl="1">
      <w:start w:val="1"/>
      <w:numFmt w:val="decimal"/>
      <w:lvlText w:val="%1.%2."/>
      <w:lvlJc w:val="left"/>
      <w:pPr>
        <w:tabs>
          <w:tab w:val="num" w:pos="432"/>
        </w:tabs>
        <w:ind w:left="432" w:hanging="432"/>
      </w:pPr>
      <w:rPr>
        <w:caps w:val="0"/>
        <w:smallCaps w:val="0"/>
        <w:strike w:val="0"/>
        <w:dstrike w:val="0"/>
        <w:vanish w:val="0"/>
        <w:position w:val="0"/>
        <w:sz w:val="24"/>
        <w:szCs w:val="24"/>
        <w:vertAlign w:val="baseline"/>
        <w14:shadow w14:blurRad="0" w14:dist="0" w14:dir="0" w14:sx="0" w14:sy="0" w14:kx="0" w14:ky="0" w14:algn="none">
          <w14:srgbClr w14:val="000000"/>
        </w14:shadow>
      </w:rPr>
    </w:lvl>
    <w:lvl w:ilvl="2">
      <w:start w:val="1"/>
      <w:numFmt w:val="decimal"/>
      <w:lvlText w:val="%1.%2.%3."/>
      <w:lvlJc w:val="left"/>
      <w:pPr>
        <w:tabs>
          <w:tab w:val="num" w:pos="864"/>
        </w:tabs>
        <w:ind w:left="864" w:hanging="504"/>
      </w:pPr>
    </w:lvl>
    <w:lvl w:ilvl="3">
      <w:start w:val="1"/>
      <w:numFmt w:val="decimal"/>
      <w:lvlText w:val="%1.%2.%3.%4."/>
      <w:lvlJc w:val="left"/>
      <w:pPr>
        <w:tabs>
          <w:tab w:val="num" w:pos="1440"/>
        </w:tabs>
        <w:ind w:left="1368" w:hanging="648"/>
      </w:pPr>
    </w:lvl>
    <w:lvl w:ilvl="4">
      <w:start w:val="1"/>
      <w:numFmt w:val="decimal"/>
      <w:lvlText w:val="%1.%2.%3.%4.%5."/>
      <w:lvlJc w:val="left"/>
      <w:pPr>
        <w:tabs>
          <w:tab w:val="num" w:pos="2160"/>
        </w:tabs>
        <w:ind w:left="1872" w:hanging="792"/>
      </w:pPr>
    </w:lvl>
    <w:lvl w:ilvl="5">
      <w:start w:val="1"/>
      <w:numFmt w:val="decimal"/>
      <w:lvlText w:val="%1.%2.%3.%4.%5.%6."/>
      <w:lvlJc w:val="left"/>
      <w:pPr>
        <w:tabs>
          <w:tab w:val="num" w:pos="2520"/>
        </w:tabs>
        <w:ind w:left="2376" w:hanging="936"/>
      </w:pPr>
    </w:lvl>
    <w:lvl w:ilvl="6">
      <w:start w:val="1"/>
      <w:numFmt w:val="decimal"/>
      <w:lvlText w:val="%1.%2.%3.%4.%5.%6.%7."/>
      <w:lvlJc w:val="left"/>
      <w:pPr>
        <w:tabs>
          <w:tab w:val="num" w:pos="3240"/>
        </w:tabs>
        <w:ind w:left="2880" w:hanging="1080"/>
      </w:pPr>
    </w:lvl>
    <w:lvl w:ilvl="7">
      <w:start w:val="1"/>
      <w:numFmt w:val="decimal"/>
      <w:lvlText w:val="%1.%2.%3.%4.%5.%6.%7.%8."/>
      <w:lvlJc w:val="left"/>
      <w:pPr>
        <w:tabs>
          <w:tab w:val="num" w:pos="3600"/>
        </w:tabs>
        <w:ind w:left="3384" w:hanging="1224"/>
      </w:pPr>
    </w:lvl>
    <w:lvl w:ilvl="8">
      <w:start w:val="1"/>
      <w:numFmt w:val="decimal"/>
      <w:lvlText w:val="%1.%2.%3.%4.%5.%6.%7.%8.%9."/>
      <w:lvlJc w:val="left"/>
      <w:pPr>
        <w:tabs>
          <w:tab w:val="num" w:pos="4320"/>
        </w:tabs>
        <w:ind w:left="3960" w:hanging="1440"/>
      </w:pPr>
    </w:lvl>
  </w:abstractNum>
  <w:abstractNum w:abstractNumId="1" w15:restartNumberingAfterBreak="0">
    <w:nsid w:val="00000003"/>
    <w:multiLevelType w:val="singleLevel"/>
    <w:tmpl w:val="31F4B88C"/>
    <w:name w:val="WW8Num3"/>
    <w:lvl w:ilvl="0">
      <w:start w:val="1"/>
      <w:numFmt w:val="lowerLetter"/>
      <w:lvlText w:val="%1)"/>
      <w:lvlJc w:val="left"/>
      <w:pPr>
        <w:tabs>
          <w:tab w:val="num" w:pos="360"/>
        </w:tabs>
        <w:ind w:left="360" w:hanging="360"/>
      </w:pPr>
      <w:rPr>
        <w:b/>
        <w:sz w:val="24"/>
        <w:szCs w:val="24"/>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720"/>
        </w:tabs>
        <w:ind w:left="720" w:hanging="360"/>
      </w:pPr>
      <w:rPr>
        <w:sz w:val="24"/>
        <w:szCs w:val="24"/>
      </w:rPr>
    </w:lvl>
  </w:abstractNum>
  <w:abstractNum w:abstractNumId="3" w15:restartNumberingAfterBreak="0">
    <w:nsid w:val="00000005"/>
    <w:multiLevelType w:val="singleLevel"/>
    <w:tmpl w:val="00000005"/>
    <w:name w:val="WW8Num5"/>
    <w:lvl w:ilvl="0">
      <w:start w:val="1"/>
      <w:numFmt w:val="lowerLetter"/>
      <w:lvlText w:val="%1)"/>
      <w:lvlJc w:val="left"/>
      <w:pPr>
        <w:tabs>
          <w:tab w:val="num" w:pos="720"/>
        </w:tabs>
        <w:ind w:left="720" w:hanging="360"/>
      </w:pPr>
    </w:lvl>
  </w:abstractNum>
  <w:abstractNum w:abstractNumId="4" w15:restartNumberingAfterBreak="0">
    <w:nsid w:val="00000006"/>
    <w:multiLevelType w:val="singleLevel"/>
    <w:tmpl w:val="00000006"/>
    <w:name w:val="WW8Num6"/>
    <w:lvl w:ilvl="0">
      <w:start w:val="1"/>
      <w:numFmt w:val="lowerLetter"/>
      <w:lvlText w:val="%1)"/>
      <w:lvlJc w:val="left"/>
      <w:pPr>
        <w:tabs>
          <w:tab w:val="num" w:pos="1257"/>
        </w:tabs>
        <w:ind w:left="1257" w:hanging="690"/>
      </w:pPr>
    </w:lvl>
  </w:abstractNum>
  <w:abstractNum w:abstractNumId="5" w15:restartNumberingAfterBreak="0">
    <w:nsid w:val="167C3FCF"/>
    <w:multiLevelType w:val="multilevel"/>
    <w:tmpl w:val="446C60D6"/>
    <w:lvl w:ilvl="0">
      <w:start w:val="14"/>
      <w:numFmt w:val="decimal"/>
      <w:lvlText w:val="%1."/>
      <w:lvlJc w:val="left"/>
      <w:pPr>
        <w:ind w:left="525" w:hanging="52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89A7BED"/>
    <w:multiLevelType w:val="hybridMultilevel"/>
    <w:tmpl w:val="FC505614"/>
    <w:lvl w:ilvl="0" w:tplc="23F6E5EA">
      <w:start w:val="1"/>
      <w:numFmt w:val="lowerLetter"/>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7" w15:restartNumberingAfterBreak="0">
    <w:nsid w:val="2B0803C9"/>
    <w:multiLevelType w:val="multilevel"/>
    <w:tmpl w:val="D728B58C"/>
    <w:lvl w:ilvl="0">
      <w:start w:val="13"/>
      <w:numFmt w:val="decimal"/>
      <w:lvlText w:val="%1."/>
      <w:lvlJc w:val="left"/>
      <w:pPr>
        <w:ind w:left="525" w:hanging="52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CC65671"/>
    <w:multiLevelType w:val="multilevel"/>
    <w:tmpl w:val="3C947258"/>
    <w:lvl w:ilvl="0">
      <w:start w:val="1"/>
      <w:numFmt w:val="decimal"/>
      <w:lvlText w:val="%1."/>
      <w:lvlJc w:val="left"/>
      <w:pPr>
        <w:ind w:left="1065" w:hanging="705"/>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10719A5"/>
    <w:multiLevelType w:val="hybridMultilevel"/>
    <w:tmpl w:val="8E8C2000"/>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543079B"/>
    <w:multiLevelType w:val="multilevel"/>
    <w:tmpl w:val="CB8A2340"/>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90E18C1"/>
    <w:multiLevelType w:val="multilevel"/>
    <w:tmpl w:val="CF4E98A6"/>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2335FDA"/>
    <w:multiLevelType w:val="multilevel"/>
    <w:tmpl w:val="ECE8052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04E10C5"/>
    <w:multiLevelType w:val="multilevel"/>
    <w:tmpl w:val="1B281580"/>
    <w:lvl w:ilvl="0">
      <w:start w:val="2"/>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F2555CC"/>
    <w:multiLevelType w:val="hybridMultilevel"/>
    <w:tmpl w:val="CF64BBC2"/>
    <w:lvl w:ilvl="0" w:tplc="B592404A">
      <w:start w:val="1"/>
      <w:numFmt w:val="lowerLetter"/>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6465E03"/>
    <w:multiLevelType w:val="multilevel"/>
    <w:tmpl w:val="B44449B2"/>
    <w:lvl w:ilvl="0">
      <w:start w:val="14"/>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AD545A1"/>
    <w:multiLevelType w:val="hybridMultilevel"/>
    <w:tmpl w:val="F43E992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Arial"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Arial"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Arial" w:hint="default"/>
      </w:rPr>
    </w:lvl>
    <w:lvl w:ilvl="8" w:tplc="04160005">
      <w:start w:val="1"/>
      <w:numFmt w:val="bullet"/>
      <w:lvlText w:val=""/>
      <w:lvlJc w:val="left"/>
      <w:pPr>
        <w:ind w:left="6480" w:hanging="360"/>
      </w:pPr>
      <w:rPr>
        <w:rFonts w:ascii="Wingdings" w:hAnsi="Wingdings" w:hint="default"/>
      </w:rPr>
    </w:lvl>
  </w:abstractNum>
  <w:abstractNum w:abstractNumId="17" w15:restartNumberingAfterBreak="0">
    <w:nsid w:val="7BEC59E2"/>
    <w:multiLevelType w:val="multilevel"/>
    <w:tmpl w:val="F94A5250"/>
    <w:lvl w:ilvl="0">
      <w:start w:val="14"/>
      <w:numFmt w:val="decimal"/>
      <w:lvlText w:val="%1."/>
      <w:lvlJc w:val="left"/>
      <w:pPr>
        <w:ind w:left="525" w:hanging="52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C3D7DE9"/>
    <w:multiLevelType w:val="multilevel"/>
    <w:tmpl w:val="362A479E"/>
    <w:lvl w:ilvl="0">
      <w:start w:val="3"/>
      <w:numFmt w:val="decimal"/>
      <w:lvlText w:val="%1."/>
      <w:lvlJc w:val="left"/>
      <w:pPr>
        <w:ind w:left="780" w:hanging="780"/>
      </w:pPr>
      <w:rPr>
        <w:rFonts w:hint="default"/>
        <w:b/>
      </w:rPr>
    </w:lvl>
    <w:lvl w:ilvl="1">
      <w:start w:val="4"/>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14"/>
  </w:num>
  <w:num w:numId="3">
    <w:abstractNumId w:val="8"/>
  </w:num>
  <w:num w:numId="4">
    <w:abstractNumId w:val="9"/>
  </w:num>
  <w:num w:numId="5">
    <w:abstractNumId w:val="16"/>
  </w:num>
  <w:num w:numId="6">
    <w:abstractNumId w:val="18"/>
  </w:num>
  <w:num w:numId="7">
    <w:abstractNumId w:val="10"/>
  </w:num>
  <w:num w:numId="8">
    <w:abstractNumId w:val="15"/>
  </w:num>
  <w:num w:numId="9">
    <w:abstractNumId w:val="5"/>
  </w:num>
  <w:num w:numId="10">
    <w:abstractNumId w:val="17"/>
  </w:num>
  <w:num w:numId="11">
    <w:abstractNumId w:val="13"/>
  </w:num>
  <w:num w:numId="12">
    <w:abstractNumId w:val="12"/>
  </w:num>
  <w:num w:numId="13">
    <w:abstractNumId w:val="11"/>
  </w:num>
  <w:num w:numId="14">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E50"/>
    <w:rsid w:val="000035A2"/>
    <w:rsid w:val="000121C7"/>
    <w:rsid w:val="00023292"/>
    <w:rsid w:val="00024629"/>
    <w:rsid w:val="00055AB7"/>
    <w:rsid w:val="00057903"/>
    <w:rsid w:val="000673D0"/>
    <w:rsid w:val="00085794"/>
    <w:rsid w:val="000A0E8E"/>
    <w:rsid w:val="000C119B"/>
    <w:rsid w:val="000C69B4"/>
    <w:rsid w:val="000E7A25"/>
    <w:rsid w:val="000F640A"/>
    <w:rsid w:val="00154761"/>
    <w:rsid w:val="001617BC"/>
    <w:rsid w:val="001719B9"/>
    <w:rsid w:val="00180248"/>
    <w:rsid w:val="001818DD"/>
    <w:rsid w:val="001D180B"/>
    <w:rsid w:val="001F3F7F"/>
    <w:rsid w:val="00202EA4"/>
    <w:rsid w:val="00206835"/>
    <w:rsid w:val="0021535B"/>
    <w:rsid w:val="0021584E"/>
    <w:rsid w:val="002250C9"/>
    <w:rsid w:val="00225B56"/>
    <w:rsid w:val="002421AC"/>
    <w:rsid w:val="00261C37"/>
    <w:rsid w:val="00287A59"/>
    <w:rsid w:val="0029320C"/>
    <w:rsid w:val="002939C4"/>
    <w:rsid w:val="00297FCC"/>
    <w:rsid w:val="002A2547"/>
    <w:rsid w:val="002D2071"/>
    <w:rsid w:val="002D2ED9"/>
    <w:rsid w:val="002E2C3A"/>
    <w:rsid w:val="002F2A23"/>
    <w:rsid w:val="00300C34"/>
    <w:rsid w:val="00363F2B"/>
    <w:rsid w:val="00373269"/>
    <w:rsid w:val="00383B1A"/>
    <w:rsid w:val="0038442E"/>
    <w:rsid w:val="00394B4E"/>
    <w:rsid w:val="003A18CC"/>
    <w:rsid w:val="003C5380"/>
    <w:rsid w:val="003D1D37"/>
    <w:rsid w:val="003D4EF2"/>
    <w:rsid w:val="003D6A58"/>
    <w:rsid w:val="003E6D76"/>
    <w:rsid w:val="00407770"/>
    <w:rsid w:val="00416F98"/>
    <w:rsid w:val="004209CE"/>
    <w:rsid w:val="004440DA"/>
    <w:rsid w:val="00447087"/>
    <w:rsid w:val="00481F3C"/>
    <w:rsid w:val="00486881"/>
    <w:rsid w:val="004A5A8E"/>
    <w:rsid w:val="004A5CD9"/>
    <w:rsid w:val="004A7295"/>
    <w:rsid w:val="004B033E"/>
    <w:rsid w:val="004B2189"/>
    <w:rsid w:val="004B5FFF"/>
    <w:rsid w:val="004D6AA1"/>
    <w:rsid w:val="004F02B4"/>
    <w:rsid w:val="004F6E4A"/>
    <w:rsid w:val="00506A66"/>
    <w:rsid w:val="00526369"/>
    <w:rsid w:val="00527F70"/>
    <w:rsid w:val="00533307"/>
    <w:rsid w:val="00546FAE"/>
    <w:rsid w:val="00555A06"/>
    <w:rsid w:val="00576984"/>
    <w:rsid w:val="00583D86"/>
    <w:rsid w:val="005A6A77"/>
    <w:rsid w:val="005C7225"/>
    <w:rsid w:val="005E73B4"/>
    <w:rsid w:val="00601C5A"/>
    <w:rsid w:val="006107BC"/>
    <w:rsid w:val="00627950"/>
    <w:rsid w:val="0063493F"/>
    <w:rsid w:val="00651F5A"/>
    <w:rsid w:val="00653965"/>
    <w:rsid w:val="00653EEF"/>
    <w:rsid w:val="00654095"/>
    <w:rsid w:val="00657377"/>
    <w:rsid w:val="00692A01"/>
    <w:rsid w:val="006E0234"/>
    <w:rsid w:val="006E27D2"/>
    <w:rsid w:val="006F2F2C"/>
    <w:rsid w:val="00706BD6"/>
    <w:rsid w:val="0072073D"/>
    <w:rsid w:val="007318D8"/>
    <w:rsid w:val="007343D3"/>
    <w:rsid w:val="00743740"/>
    <w:rsid w:val="007602E2"/>
    <w:rsid w:val="00764D08"/>
    <w:rsid w:val="00772E50"/>
    <w:rsid w:val="00794A42"/>
    <w:rsid w:val="00794AE8"/>
    <w:rsid w:val="00806D17"/>
    <w:rsid w:val="00806FB2"/>
    <w:rsid w:val="0081638B"/>
    <w:rsid w:val="0082332F"/>
    <w:rsid w:val="00841107"/>
    <w:rsid w:val="00845EF1"/>
    <w:rsid w:val="00857039"/>
    <w:rsid w:val="00865632"/>
    <w:rsid w:val="00865C7E"/>
    <w:rsid w:val="00880A61"/>
    <w:rsid w:val="008A720D"/>
    <w:rsid w:val="008B0E1B"/>
    <w:rsid w:val="008C6921"/>
    <w:rsid w:val="008E4C44"/>
    <w:rsid w:val="008F3105"/>
    <w:rsid w:val="00901D18"/>
    <w:rsid w:val="0092278F"/>
    <w:rsid w:val="0092690C"/>
    <w:rsid w:val="00944F85"/>
    <w:rsid w:val="00973C43"/>
    <w:rsid w:val="0097570C"/>
    <w:rsid w:val="009C640B"/>
    <w:rsid w:val="009E1DDC"/>
    <w:rsid w:val="009F5A56"/>
    <w:rsid w:val="00A01C0C"/>
    <w:rsid w:val="00A119AD"/>
    <w:rsid w:val="00A155E5"/>
    <w:rsid w:val="00A37193"/>
    <w:rsid w:val="00A448A6"/>
    <w:rsid w:val="00A532F9"/>
    <w:rsid w:val="00A65AE7"/>
    <w:rsid w:val="00A72405"/>
    <w:rsid w:val="00A835FC"/>
    <w:rsid w:val="00A9760E"/>
    <w:rsid w:val="00AA0F56"/>
    <w:rsid w:val="00AB11BE"/>
    <w:rsid w:val="00AC0A24"/>
    <w:rsid w:val="00AF1CB2"/>
    <w:rsid w:val="00B163F3"/>
    <w:rsid w:val="00B20A63"/>
    <w:rsid w:val="00B26DC4"/>
    <w:rsid w:val="00B33A20"/>
    <w:rsid w:val="00B3798F"/>
    <w:rsid w:val="00B4658B"/>
    <w:rsid w:val="00B47445"/>
    <w:rsid w:val="00B74758"/>
    <w:rsid w:val="00B768C5"/>
    <w:rsid w:val="00B82AFA"/>
    <w:rsid w:val="00B91084"/>
    <w:rsid w:val="00B94709"/>
    <w:rsid w:val="00BB58A6"/>
    <w:rsid w:val="00BE59D7"/>
    <w:rsid w:val="00C138D8"/>
    <w:rsid w:val="00C17513"/>
    <w:rsid w:val="00C21323"/>
    <w:rsid w:val="00C26C93"/>
    <w:rsid w:val="00C27F94"/>
    <w:rsid w:val="00C3369F"/>
    <w:rsid w:val="00C67B8C"/>
    <w:rsid w:val="00C77AD5"/>
    <w:rsid w:val="00C8517B"/>
    <w:rsid w:val="00C93377"/>
    <w:rsid w:val="00C953B6"/>
    <w:rsid w:val="00C97215"/>
    <w:rsid w:val="00CD69A6"/>
    <w:rsid w:val="00CE3181"/>
    <w:rsid w:val="00D128A7"/>
    <w:rsid w:val="00D433B6"/>
    <w:rsid w:val="00D45069"/>
    <w:rsid w:val="00D51039"/>
    <w:rsid w:val="00D61E01"/>
    <w:rsid w:val="00D7267C"/>
    <w:rsid w:val="00D81D86"/>
    <w:rsid w:val="00D85B04"/>
    <w:rsid w:val="00D95DF3"/>
    <w:rsid w:val="00DC3F55"/>
    <w:rsid w:val="00DE43CE"/>
    <w:rsid w:val="00E3368D"/>
    <w:rsid w:val="00E55B8D"/>
    <w:rsid w:val="00E871AC"/>
    <w:rsid w:val="00EC27FD"/>
    <w:rsid w:val="00EC7FFB"/>
    <w:rsid w:val="00EE0026"/>
    <w:rsid w:val="00EE77C7"/>
    <w:rsid w:val="00EF18FF"/>
    <w:rsid w:val="00EF58EF"/>
    <w:rsid w:val="00EF5D93"/>
    <w:rsid w:val="00EF7C01"/>
    <w:rsid w:val="00F04C94"/>
    <w:rsid w:val="00F17360"/>
    <w:rsid w:val="00F54AAB"/>
    <w:rsid w:val="00F62057"/>
    <w:rsid w:val="00F76F41"/>
    <w:rsid w:val="00F81730"/>
    <w:rsid w:val="00F844FA"/>
    <w:rsid w:val="00FA27DE"/>
    <w:rsid w:val="00FB356D"/>
    <w:rsid w:val="00FB7B7A"/>
    <w:rsid w:val="00FC32D3"/>
    <w:rsid w:val="00FC7F74"/>
    <w:rsid w:val="00FE4D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06C3C"/>
  <w15:chartTrackingRefBased/>
  <w15:docId w15:val="{DF6CE812-87D3-4594-9D88-3910DA176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E50"/>
    <w:pPr>
      <w:spacing w:after="0" w:line="240" w:lineRule="auto"/>
    </w:pPr>
    <w:rPr>
      <w:rFonts w:ascii="Times New Roman" w:eastAsia="Times New Roman" w:hAnsi="Times New Roman" w:cs="Times New Roman"/>
      <w:i/>
      <w:sz w:val="24"/>
      <w:szCs w:val="20"/>
      <w:lang w:eastAsia="pt-BR"/>
    </w:rPr>
  </w:style>
  <w:style w:type="paragraph" w:styleId="Ttulo1">
    <w:name w:val="heading 1"/>
    <w:basedOn w:val="Normal"/>
    <w:next w:val="Normal"/>
    <w:link w:val="Ttulo1Char"/>
    <w:qFormat/>
    <w:rsid w:val="00772E50"/>
    <w:pPr>
      <w:keepNext/>
      <w:outlineLvl w:val="0"/>
    </w:pPr>
    <w:rPr>
      <w:b/>
      <w:i w:val="0"/>
      <w:sz w:val="28"/>
    </w:rPr>
  </w:style>
  <w:style w:type="paragraph" w:styleId="Ttulo2">
    <w:name w:val="heading 2"/>
    <w:basedOn w:val="Normal"/>
    <w:next w:val="Normal"/>
    <w:link w:val="Ttulo2Char"/>
    <w:qFormat/>
    <w:rsid w:val="00772E50"/>
    <w:pPr>
      <w:keepNext/>
      <w:outlineLvl w:val="1"/>
    </w:pPr>
    <w:rPr>
      <w:i w:val="0"/>
      <w:sz w:val="28"/>
    </w:rPr>
  </w:style>
  <w:style w:type="paragraph" w:styleId="Ttulo3">
    <w:name w:val="heading 3"/>
    <w:basedOn w:val="Normal"/>
    <w:next w:val="Normal"/>
    <w:link w:val="Ttulo3Char"/>
    <w:qFormat/>
    <w:rsid w:val="00772E50"/>
    <w:pPr>
      <w:keepNext/>
      <w:jc w:val="both"/>
      <w:outlineLvl w:val="2"/>
    </w:pPr>
    <w:rPr>
      <w:sz w:val="28"/>
    </w:rPr>
  </w:style>
  <w:style w:type="paragraph" w:styleId="Ttulo4">
    <w:name w:val="heading 4"/>
    <w:basedOn w:val="Normal"/>
    <w:next w:val="Normal"/>
    <w:link w:val="Ttulo4Char"/>
    <w:qFormat/>
    <w:rsid w:val="00772E50"/>
    <w:pPr>
      <w:keepNext/>
      <w:outlineLvl w:val="3"/>
    </w:pPr>
  </w:style>
  <w:style w:type="paragraph" w:styleId="Ttulo5">
    <w:name w:val="heading 5"/>
    <w:basedOn w:val="Normal"/>
    <w:next w:val="Normal"/>
    <w:link w:val="Ttulo5Char"/>
    <w:qFormat/>
    <w:rsid w:val="00772E50"/>
    <w:pPr>
      <w:keepNext/>
      <w:jc w:val="center"/>
      <w:outlineLvl w:val="4"/>
    </w:pPr>
  </w:style>
  <w:style w:type="paragraph" w:styleId="Ttulo6">
    <w:name w:val="heading 6"/>
    <w:basedOn w:val="Normal"/>
    <w:next w:val="Normal"/>
    <w:link w:val="Ttulo6Char"/>
    <w:qFormat/>
    <w:rsid w:val="00772E50"/>
    <w:pPr>
      <w:keepNext/>
      <w:jc w:val="center"/>
      <w:outlineLvl w:val="5"/>
    </w:pPr>
    <w:rPr>
      <w:b/>
    </w:rPr>
  </w:style>
  <w:style w:type="paragraph" w:styleId="Ttulo7">
    <w:name w:val="heading 7"/>
    <w:basedOn w:val="Normal"/>
    <w:next w:val="Normal"/>
    <w:link w:val="Ttulo7Char"/>
    <w:qFormat/>
    <w:rsid w:val="00772E50"/>
    <w:pPr>
      <w:keepNext/>
      <w:jc w:val="center"/>
      <w:outlineLvl w:val="6"/>
    </w:pPr>
    <w:rPr>
      <w:b/>
      <w:i w:val="0"/>
      <w:sz w:val="28"/>
      <w:u w:val="single"/>
    </w:rPr>
  </w:style>
  <w:style w:type="paragraph" w:styleId="Ttulo8">
    <w:name w:val="heading 8"/>
    <w:basedOn w:val="Normal"/>
    <w:next w:val="Normal"/>
    <w:link w:val="Ttulo8Char"/>
    <w:qFormat/>
    <w:rsid w:val="00772E50"/>
    <w:pPr>
      <w:keepNext/>
      <w:jc w:val="center"/>
      <w:outlineLvl w:val="7"/>
    </w:pPr>
    <w:rPr>
      <w:i w:val="0"/>
      <w:sz w:val="28"/>
    </w:rPr>
  </w:style>
  <w:style w:type="paragraph" w:styleId="Ttulo9">
    <w:name w:val="heading 9"/>
    <w:basedOn w:val="Normal"/>
    <w:next w:val="Normal"/>
    <w:link w:val="Ttulo9Char"/>
    <w:qFormat/>
    <w:rsid w:val="00772E50"/>
    <w:pPr>
      <w:keepNext/>
      <w:jc w:val="center"/>
      <w:outlineLvl w:val="8"/>
    </w:pPr>
    <w:rPr>
      <w:b/>
      <w:i w:val="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72E50"/>
    <w:rPr>
      <w:rFonts w:ascii="Times New Roman" w:eastAsia="Times New Roman" w:hAnsi="Times New Roman" w:cs="Times New Roman"/>
      <w:b/>
      <w:sz w:val="28"/>
      <w:szCs w:val="20"/>
      <w:lang w:eastAsia="pt-BR"/>
    </w:rPr>
  </w:style>
  <w:style w:type="character" w:customStyle="1" w:styleId="Ttulo2Char">
    <w:name w:val="Título 2 Char"/>
    <w:basedOn w:val="Fontepargpadro"/>
    <w:link w:val="Ttulo2"/>
    <w:rsid w:val="00772E50"/>
    <w:rPr>
      <w:rFonts w:ascii="Times New Roman" w:eastAsia="Times New Roman" w:hAnsi="Times New Roman" w:cs="Times New Roman"/>
      <w:sz w:val="28"/>
      <w:szCs w:val="20"/>
      <w:lang w:eastAsia="pt-BR"/>
    </w:rPr>
  </w:style>
  <w:style w:type="character" w:customStyle="1" w:styleId="Ttulo3Char">
    <w:name w:val="Título 3 Char"/>
    <w:basedOn w:val="Fontepargpadro"/>
    <w:link w:val="Ttulo3"/>
    <w:rsid w:val="00772E50"/>
    <w:rPr>
      <w:rFonts w:ascii="Times New Roman" w:eastAsia="Times New Roman" w:hAnsi="Times New Roman" w:cs="Times New Roman"/>
      <w:i/>
      <w:sz w:val="28"/>
      <w:szCs w:val="20"/>
      <w:lang w:eastAsia="pt-BR"/>
    </w:rPr>
  </w:style>
  <w:style w:type="character" w:customStyle="1" w:styleId="Ttulo4Char">
    <w:name w:val="Título 4 Char"/>
    <w:basedOn w:val="Fontepargpadro"/>
    <w:link w:val="Ttulo4"/>
    <w:rsid w:val="00772E50"/>
    <w:rPr>
      <w:rFonts w:ascii="Times New Roman" w:eastAsia="Times New Roman" w:hAnsi="Times New Roman" w:cs="Times New Roman"/>
      <w:i/>
      <w:sz w:val="24"/>
      <w:szCs w:val="20"/>
      <w:lang w:eastAsia="pt-BR"/>
    </w:rPr>
  </w:style>
  <w:style w:type="character" w:customStyle="1" w:styleId="Ttulo5Char">
    <w:name w:val="Título 5 Char"/>
    <w:basedOn w:val="Fontepargpadro"/>
    <w:link w:val="Ttulo5"/>
    <w:rsid w:val="00772E50"/>
    <w:rPr>
      <w:rFonts w:ascii="Times New Roman" w:eastAsia="Times New Roman" w:hAnsi="Times New Roman" w:cs="Times New Roman"/>
      <w:i/>
      <w:sz w:val="24"/>
      <w:szCs w:val="20"/>
      <w:lang w:eastAsia="pt-BR"/>
    </w:rPr>
  </w:style>
  <w:style w:type="character" w:customStyle="1" w:styleId="Ttulo6Char">
    <w:name w:val="Título 6 Char"/>
    <w:basedOn w:val="Fontepargpadro"/>
    <w:link w:val="Ttulo6"/>
    <w:rsid w:val="00772E50"/>
    <w:rPr>
      <w:rFonts w:ascii="Times New Roman" w:eastAsia="Times New Roman" w:hAnsi="Times New Roman" w:cs="Times New Roman"/>
      <w:b/>
      <w:i/>
      <w:sz w:val="24"/>
      <w:szCs w:val="20"/>
      <w:lang w:eastAsia="pt-BR"/>
    </w:rPr>
  </w:style>
  <w:style w:type="character" w:customStyle="1" w:styleId="Ttulo7Char">
    <w:name w:val="Título 7 Char"/>
    <w:basedOn w:val="Fontepargpadro"/>
    <w:link w:val="Ttulo7"/>
    <w:rsid w:val="00772E50"/>
    <w:rPr>
      <w:rFonts w:ascii="Times New Roman" w:eastAsia="Times New Roman" w:hAnsi="Times New Roman" w:cs="Times New Roman"/>
      <w:b/>
      <w:sz w:val="28"/>
      <w:szCs w:val="20"/>
      <w:u w:val="single"/>
      <w:lang w:eastAsia="pt-BR"/>
    </w:rPr>
  </w:style>
  <w:style w:type="character" w:customStyle="1" w:styleId="Ttulo8Char">
    <w:name w:val="Título 8 Char"/>
    <w:basedOn w:val="Fontepargpadro"/>
    <w:link w:val="Ttulo8"/>
    <w:rsid w:val="00772E50"/>
    <w:rPr>
      <w:rFonts w:ascii="Times New Roman" w:eastAsia="Times New Roman" w:hAnsi="Times New Roman" w:cs="Times New Roman"/>
      <w:sz w:val="28"/>
      <w:szCs w:val="20"/>
      <w:lang w:eastAsia="pt-BR"/>
    </w:rPr>
  </w:style>
  <w:style w:type="character" w:customStyle="1" w:styleId="Ttulo9Char">
    <w:name w:val="Título 9 Char"/>
    <w:basedOn w:val="Fontepargpadro"/>
    <w:link w:val="Ttulo9"/>
    <w:rsid w:val="00772E50"/>
    <w:rPr>
      <w:rFonts w:ascii="Times New Roman" w:eastAsia="Times New Roman" w:hAnsi="Times New Roman" w:cs="Times New Roman"/>
      <w:b/>
      <w:sz w:val="28"/>
      <w:szCs w:val="20"/>
      <w:lang w:eastAsia="pt-BR"/>
    </w:rPr>
  </w:style>
  <w:style w:type="paragraph" w:styleId="Corpodetexto">
    <w:name w:val="Body Text"/>
    <w:basedOn w:val="Normal"/>
    <w:link w:val="CorpodetextoChar"/>
    <w:rsid w:val="00772E50"/>
    <w:pPr>
      <w:spacing w:after="220" w:line="220" w:lineRule="atLeast"/>
      <w:ind w:left="840" w:right="-360"/>
    </w:pPr>
  </w:style>
  <w:style w:type="character" w:customStyle="1" w:styleId="CorpodetextoChar">
    <w:name w:val="Corpo de texto Char"/>
    <w:basedOn w:val="Fontepargpadro"/>
    <w:link w:val="Corpodetexto"/>
    <w:rsid w:val="00772E50"/>
    <w:rPr>
      <w:rFonts w:ascii="Times New Roman" w:eastAsia="Times New Roman" w:hAnsi="Times New Roman" w:cs="Times New Roman"/>
      <w:i/>
      <w:sz w:val="24"/>
      <w:szCs w:val="20"/>
      <w:lang w:eastAsia="pt-BR"/>
    </w:rPr>
  </w:style>
  <w:style w:type="paragraph" w:styleId="Ttulo">
    <w:name w:val="Title"/>
    <w:basedOn w:val="Normal"/>
    <w:link w:val="TtuloChar"/>
    <w:qFormat/>
    <w:rsid w:val="00772E50"/>
    <w:pPr>
      <w:tabs>
        <w:tab w:val="left" w:pos="567"/>
      </w:tabs>
      <w:jc w:val="center"/>
    </w:pPr>
    <w:rPr>
      <w:sz w:val="28"/>
      <w:u w:val="single"/>
    </w:rPr>
  </w:style>
  <w:style w:type="character" w:customStyle="1" w:styleId="TtuloChar">
    <w:name w:val="Título Char"/>
    <w:basedOn w:val="Fontepargpadro"/>
    <w:link w:val="Ttulo"/>
    <w:rsid w:val="00772E50"/>
    <w:rPr>
      <w:rFonts w:ascii="Times New Roman" w:eastAsia="Times New Roman" w:hAnsi="Times New Roman" w:cs="Times New Roman"/>
      <w:i/>
      <w:sz w:val="28"/>
      <w:szCs w:val="20"/>
      <w:u w:val="single"/>
      <w:lang w:eastAsia="pt-BR"/>
    </w:rPr>
  </w:style>
  <w:style w:type="paragraph" w:styleId="Recuodecorpodetexto">
    <w:name w:val="Body Text Indent"/>
    <w:basedOn w:val="Normal"/>
    <w:link w:val="RecuodecorpodetextoChar"/>
    <w:rsid w:val="00772E50"/>
    <w:pPr>
      <w:ind w:left="426" w:hanging="426"/>
      <w:jc w:val="both"/>
    </w:pPr>
    <w:rPr>
      <w:sz w:val="28"/>
    </w:rPr>
  </w:style>
  <w:style w:type="character" w:customStyle="1" w:styleId="RecuodecorpodetextoChar">
    <w:name w:val="Recuo de corpo de texto Char"/>
    <w:basedOn w:val="Fontepargpadro"/>
    <w:link w:val="Recuodecorpodetexto"/>
    <w:rsid w:val="00772E50"/>
    <w:rPr>
      <w:rFonts w:ascii="Times New Roman" w:eastAsia="Times New Roman" w:hAnsi="Times New Roman" w:cs="Times New Roman"/>
      <w:i/>
      <w:sz w:val="28"/>
      <w:szCs w:val="20"/>
      <w:lang w:eastAsia="pt-BR"/>
    </w:rPr>
  </w:style>
  <w:style w:type="paragraph" w:styleId="Cabealho">
    <w:name w:val="header"/>
    <w:aliases w:val="Cabeçalho1,Cabeçalho superior,Heading 1a,h,he,HeaderNN"/>
    <w:basedOn w:val="Normal"/>
    <w:link w:val="CabealhoChar"/>
    <w:uiPriority w:val="99"/>
    <w:rsid w:val="00772E50"/>
    <w:pPr>
      <w:tabs>
        <w:tab w:val="center" w:pos="4419"/>
        <w:tab w:val="right" w:pos="8838"/>
      </w:tabs>
    </w:pPr>
  </w:style>
  <w:style w:type="character" w:customStyle="1" w:styleId="CabealhoChar">
    <w:name w:val="Cabeçalho Char"/>
    <w:aliases w:val="Cabeçalho1 Char,Cabeçalho superior Char,Heading 1a Char,h Char,he Char,HeaderNN Char"/>
    <w:basedOn w:val="Fontepargpadro"/>
    <w:link w:val="Cabealho"/>
    <w:uiPriority w:val="99"/>
    <w:rsid w:val="00772E50"/>
    <w:rPr>
      <w:rFonts w:ascii="Times New Roman" w:eastAsia="Times New Roman" w:hAnsi="Times New Roman" w:cs="Times New Roman"/>
      <w:i/>
      <w:sz w:val="24"/>
      <w:szCs w:val="20"/>
      <w:lang w:eastAsia="pt-BR"/>
    </w:rPr>
  </w:style>
  <w:style w:type="character" w:styleId="Nmerodepgina">
    <w:name w:val="page number"/>
    <w:basedOn w:val="Fontepargpadro"/>
    <w:rsid w:val="00772E50"/>
  </w:style>
  <w:style w:type="paragraph" w:styleId="Rodap">
    <w:name w:val="footer"/>
    <w:basedOn w:val="Normal"/>
    <w:link w:val="RodapChar"/>
    <w:rsid w:val="00772E50"/>
    <w:pPr>
      <w:tabs>
        <w:tab w:val="center" w:pos="4419"/>
        <w:tab w:val="right" w:pos="8838"/>
      </w:tabs>
    </w:pPr>
  </w:style>
  <w:style w:type="character" w:customStyle="1" w:styleId="RodapChar">
    <w:name w:val="Rodapé Char"/>
    <w:basedOn w:val="Fontepargpadro"/>
    <w:link w:val="Rodap"/>
    <w:rsid w:val="00772E50"/>
    <w:rPr>
      <w:rFonts w:ascii="Times New Roman" w:eastAsia="Times New Roman" w:hAnsi="Times New Roman" w:cs="Times New Roman"/>
      <w:i/>
      <w:sz w:val="24"/>
      <w:szCs w:val="20"/>
      <w:lang w:eastAsia="pt-BR"/>
    </w:rPr>
  </w:style>
  <w:style w:type="paragraph" w:styleId="Corpodetexto2">
    <w:name w:val="Body Text 2"/>
    <w:basedOn w:val="Normal"/>
    <w:link w:val="Corpodetexto2Char"/>
    <w:rsid w:val="00772E50"/>
    <w:rPr>
      <w:sz w:val="28"/>
    </w:rPr>
  </w:style>
  <w:style w:type="character" w:customStyle="1" w:styleId="Corpodetexto2Char">
    <w:name w:val="Corpo de texto 2 Char"/>
    <w:basedOn w:val="Fontepargpadro"/>
    <w:link w:val="Corpodetexto2"/>
    <w:rsid w:val="00772E50"/>
    <w:rPr>
      <w:rFonts w:ascii="Times New Roman" w:eastAsia="Times New Roman" w:hAnsi="Times New Roman" w:cs="Times New Roman"/>
      <w:i/>
      <w:sz w:val="28"/>
      <w:szCs w:val="20"/>
      <w:lang w:eastAsia="pt-BR"/>
    </w:rPr>
  </w:style>
  <w:style w:type="paragraph" w:styleId="Corpodetexto3">
    <w:name w:val="Body Text 3"/>
    <w:basedOn w:val="Normal"/>
    <w:link w:val="Corpodetexto3Char"/>
    <w:rsid w:val="00772E50"/>
    <w:rPr>
      <w:b/>
      <w:i w:val="0"/>
      <w:sz w:val="28"/>
      <w:u w:val="single"/>
    </w:rPr>
  </w:style>
  <w:style w:type="character" w:customStyle="1" w:styleId="Corpodetexto3Char">
    <w:name w:val="Corpo de texto 3 Char"/>
    <w:basedOn w:val="Fontepargpadro"/>
    <w:link w:val="Corpodetexto3"/>
    <w:rsid w:val="00772E50"/>
    <w:rPr>
      <w:rFonts w:ascii="Times New Roman" w:eastAsia="Times New Roman" w:hAnsi="Times New Roman" w:cs="Times New Roman"/>
      <w:b/>
      <w:sz w:val="28"/>
      <w:szCs w:val="20"/>
      <w:u w:val="single"/>
      <w:lang w:eastAsia="pt-BR"/>
    </w:rPr>
  </w:style>
  <w:style w:type="paragraph" w:styleId="Textodebalo">
    <w:name w:val="Balloon Text"/>
    <w:basedOn w:val="Normal"/>
    <w:link w:val="TextodebaloChar"/>
    <w:semiHidden/>
    <w:rsid w:val="00772E50"/>
    <w:rPr>
      <w:rFonts w:ascii="Tahoma" w:hAnsi="Tahoma" w:cs="Tahoma"/>
      <w:sz w:val="16"/>
      <w:szCs w:val="16"/>
    </w:rPr>
  </w:style>
  <w:style w:type="character" w:customStyle="1" w:styleId="TextodebaloChar">
    <w:name w:val="Texto de balão Char"/>
    <w:basedOn w:val="Fontepargpadro"/>
    <w:link w:val="Textodebalo"/>
    <w:semiHidden/>
    <w:rsid w:val="00772E50"/>
    <w:rPr>
      <w:rFonts w:ascii="Tahoma" w:eastAsia="Times New Roman" w:hAnsi="Tahoma" w:cs="Tahoma"/>
      <w:i/>
      <w:sz w:val="16"/>
      <w:szCs w:val="16"/>
      <w:lang w:eastAsia="pt-BR"/>
    </w:rPr>
  </w:style>
  <w:style w:type="character" w:styleId="Hyperlink">
    <w:name w:val="Hyperlink"/>
    <w:rsid w:val="00772E50"/>
    <w:rPr>
      <w:color w:val="0000FF"/>
      <w:u w:val="single"/>
    </w:rPr>
  </w:style>
  <w:style w:type="paragraph" w:styleId="Textodenotaderodap">
    <w:name w:val="footnote text"/>
    <w:basedOn w:val="Normal"/>
    <w:link w:val="TextodenotaderodapChar"/>
    <w:semiHidden/>
    <w:rsid w:val="00772E50"/>
    <w:rPr>
      <w:sz w:val="20"/>
    </w:rPr>
  </w:style>
  <w:style w:type="character" w:customStyle="1" w:styleId="TextodenotaderodapChar">
    <w:name w:val="Texto de nota de rodapé Char"/>
    <w:basedOn w:val="Fontepargpadro"/>
    <w:link w:val="Textodenotaderodap"/>
    <w:semiHidden/>
    <w:rsid w:val="00772E50"/>
    <w:rPr>
      <w:rFonts w:ascii="Times New Roman" w:eastAsia="Times New Roman" w:hAnsi="Times New Roman" w:cs="Times New Roman"/>
      <w:i/>
      <w:sz w:val="20"/>
      <w:szCs w:val="20"/>
      <w:lang w:eastAsia="pt-BR"/>
    </w:rPr>
  </w:style>
  <w:style w:type="character" w:styleId="Refdenotaderodap">
    <w:name w:val="footnote reference"/>
    <w:semiHidden/>
    <w:rsid w:val="00772E50"/>
    <w:rPr>
      <w:vertAlign w:val="superscript"/>
    </w:rPr>
  </w:style>
  <w:style w:type="character" w:styleId="Forte">
    <w:name w:val="Strong"/>
    <w:qFormat/>
    <w:rsid w:val="00772E50"/>
    <w:rPr>
      <w:b/>
      <w:bCs/>
    </w:rPr>
  </w:style>
  <w:style w:type="paragraph" w:styleId="Recuodecorpodetexto2">
    <w:name w:val="Body Text Indent 2"/>
    <w:basedOn w:val="Normal"/>
    <w:link w:val="Recuodecorpodetexto2Char"/>
    <w:rsid w:val="00772E50"/>
    <w:pPr>
      <w:spacing w:after="120" w:line="480" w:lineRule="auto"/>
      <w:ind w:left="283"/>
    </w:pPr>
  </w:style>
  <w:style w:type="character" w:customStyle="1" w:styleId="Recuodecorpodetexto2Char">
    <w:name w:val="Recuo de corpo de texto 2 Char"/>
    <w:basedOn w:val="Fontepargpadro"/>
    <w:link w:val="Recuodecorpodetexto2"/>
    <w:rsid w:val="00772E50"/>
    <w:rPr>
      <w:rFonts w:ascii="Times New Roman" w:eastAsia="Times New Roman" w:hAnsi="Times New Roman" w:cs="Times New Roman"/>
      <w:i/>
      <w:sz w:val="24"/>
      <w:szCs w:val="20"/>
      <w:lang w:eastAsia="pt-BR"/>
    </w:rPr>
  </w:style>
  <w:style w:type="paragraph" w:customStyle="1" w:styleId="Textodecomentrio1">
    <w:name w:val="Texto de comentário1"/>
    <w:basedOn w:val="Normal"/>
    <w:rsid w:val="00772E50"/>
    <w:pPr>
      <w:autoSpaceDE w:val="0"/>
    </w:pPr>
    <w:rPr>
      <w:i w:val="0"/>
      <w:sz w:val="20"/>
      <w:lang w:eastAsia="ar-SA"/>
    </w:rPr>
  </w:style>
  <w:style w:type="paragraph" w:styleId="Remetente">
    <w:name w:val="envelope return"/>
    <w:basedOn w:val="Normal"/>
    <w:rsid w:val="00772E50"/>
    <w:rPr>
      <w:rFonts w:ascii="Arial" w:hAnsi="Arial" w:cs="Arial"/>
      <w:sz w:val="20"/>
    </w:rPr>
  </w:style>
  <w:style w:type="table" w:styleId="Tabelacomgrade">
    <w:name w:val="Table Grid"/>
    <w:basedOn w:val="Tabelanormal"/>
    <w:uiPriority w:val="59"/>
    <w:rsid w:val="00772E5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772E50"/>
  </w:style>
  <w:style w:type="paragraph" w:customStyle="1" w:styleId="Corpodetexto31">
    <w:name w:val="Corpo de texto 31"/>
    <w:basedOn w:val="Normal"/>
    <w:rsid w:val="00772E50"/>
    <w:pPr>
      <w:suppressAutoHyphens/>
      <w:jc w:val="both"/>
    </w:pPr>
    <w:rPr>
      <w:b/>
      <w:i w:val="0"/>
      <w:sz w:val="22"/>
      <w:szCs w:val="24"/>
      <w:u w:val="single"/>
      <w:lang w:eastAsia="ar-SA"/>
    </w:rPr>
  </w:style>
  <w:style w:type="paragraph" w:customStyle="1" w:styleId="Corpodetexto21">
    <w:name w:val="Corpo de texto 21"/>
    <w:basedOn w:val="Normal"/>
    <w:rsid w:val="00772E50"/>
    <w:pPr>
      <w:suppressAutoHyphens/>
      <w:spacing w:line="360" w:lineRule="auto"/>
      <w:jc w:val="both"/>
    </w:pPr>
    <w:rPr>
      <w:rFonts w:ascii="Arial" w:hAnsi="Arial" w:cs="Arial"/>
      <w:i w:val="0"/>
      <w:szCs w:val="24"/>
      <w:lang w:eastAsia="zh-CN"/>
    </w:rPr>
  </w:style>
  <w:style w:type="paragraph" w:styleId="NormalWeb">
    <w:name w:val="Normal (Web)"/>
    <w:basedOn w:val="Normal"/>
    <w:rsid w:val="00772E50"/>
    <w:pPr>
      <w:suppressAutoHyphens/>
      <w:spacing w:before="280" w:after="280"/>
    </w:pPr>
    <w:rPr>
      <w:i w:val="0"/>
      <w:szCs w:val="24"/>
      <w:lang w:eastAsia="zh-CN"/>
    </w:rPr>
  </w:style>
  <w:style w:type="paragraph" w:customStyle="1" w:styleId="Textoembloco1">
    <w:name w:val="Texto em bloco1"/>
    <w:basedOn w:val="Normal"/>
    <w:rsid w:val="00772E50"/>
    <w:pPr>
      <w:suppressAutoHyphens/>
      <w:ind w:left="-567" w:right="-765"/>
      <w:jc w:val="both"/>
    </w:pPr>
    <w:rPr>
      <w:rFonts w:ascii="Arial" w:hAnsi="Arial" w:cs="Arial"/>
      <w:i w:val="0"/>
      <w:sz w:val="22"/>
      <w:szCs w:val="24"/>
      <w:lang w:eastAsia="zh-CN"/>
    </w:rPr>
  </w:style>
  <w:style w:type="paragraph" w:styleId="SemEspaamento">
    <w:name w:val="No Spacing"/>
    <w:uiPriority w:val="1"/>
    <w:qFormat/>
    <w:rsid w:val="00772E50"/>
    <w:pPr>
      <w:spacing w:after="0" w:line="240" w:lineRule="auto"/>
    </w:pPr>
    <w:rPr>
      <w:rFonts w:ascii="Calibri" w:eastAsia="Calibri" w:hAnsi="Calibri" w:cs="Times New Roman"/>
    </w:rPr>
  </w:style>
  <w:style w:type="paragraph" w:styleId="TextosemFormatao">
    <w:name w:val="Plain Text"/>
    <w:basedOn w:val="Normal"/>
    <w:link w:val="TextosemFormataoChar"/>
    <w:uiPriority w:val="99"/>
    <w:rsid w:val="00772E50"/>
    <w:rPr>
      <w:rFonts w:ascii="Courier New" w:hAnsi="Courier New"/>
      <w:i w:val="0"/>
      <w:sz w:val="20"/>
    </w:rPr>
  </w:style>
  <w:style w:type="character" w:customStyle="1" w:styleId="TextosemFormataoChar">
    <w:name w:val="Texto sem Formatação Char"/>
    <w:basedOn w:val="Fontepargpadro"/>
    <w:link w:val="TextosemFormatao"/>
    <w:uiPriority w:val="99"/>
    <w:rsid w:val="00772E50"/>
    <w:rPr>
      <w:rFonts w:ascii="Courier New" w:eastAsia="Times New Roman" w:hAnsi="Courier New" w:cs="Times New Roman"/>
      <w:sz w:val="20"/>
      <w:szCs w:val="20"/>
      <w:lang w:eastAsia="pt-BR"/>
    </w:rPr>
  </w:style>
  <w:style w:type="paragraph" w:customStyle="1" w:styleId="10">
    <w:name w:val="10"/>
    <w:basedOn w:val="Normal"/>
    <w:uiPriority w:val="99"/>
    <w:rsid w:val="00772E50"/>
    <w:pPr>
      <w:ind w:left="851" w:hanging="567"/>
      <w:jc w:val="both"/>
    </w:pPr>
    <w:rPr>
      <w:i w:val="0"/>
    </w:rPr>
  </w:style>
  <w:style w:type="paragraph" w:styleId="PargrafodaLista">
    <w:name w:val="List Paragraph"/>
    <w:aliases w:val="List I Paragraph"/>
    <w:basedOn w:val="Normal"/>
    <w:link w:val="PargrafodaListaChar"/>
    <w:uiPriority w:val="34"/>
    <w:qFormat/>
    <w:rsid w:val="00772E50"/>
    <w:pPr>
      <w:ind w:left="720"/>
      <w:contextualSpacing/>
    </w:pPr>
  </w:style>
  <w:style w:type="paragraph" w:customStyle="1" w:styleId="reservado3">
    <w:name w:val="reservado3"/>
    <w:basedOn w:val="Normal"/>
    <w:rsid w:val="00772E5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i w:val="0"/>
      <w:spacing w:val="-3"/>
      <w:lang w:val="en-US"/>
    </w:rPr>
  </w:style>
  <w:style w:type="paragraph" w:customStyle="1" w:styleId="font8">
    <w:name w:val="font_8"/>
    <w:basedOn w:val="Normal"/>
    <w:rsid w:val="00772E50"/>
    <w:pPr>
      <w:spacing w:before="100" w:beforeAutospacing="1" w:after="100" w:afterAutospacing="1"/>
    </w:pPr>
    <w:rPr>
      <w:i w:val="0"/>
      <w:szCs w:val="24"/>
    </w:rPr>
  </w:style>
  <w:style w:type="paragraph" w:customStyle="1" w:styleId="font7">
    <w:name w:val="font_7"/>
    <w:basedOn w:val="Normal"/>
    <w:rsid w:val="00772E50"/>
    <w:pPr>
      <w:spacing w:before="100" w:beforeAutospacing="1" w:after="100" w:afterAutospacing="1"/>
    </w:pPr>
    <w:rPr>
      <w:i w:val="0"/>
      <w:szCs w:val="24"/>
    </w:rPr>
  </w:style>
  <w:style w:type="character" w:customStyle="1" w:styleId="apple-converted-space">
    <w:name w:val="apple-converted-space"/>
    <w:basedOn w:val="Fontepargpadro"/>
    <w:rsid w:val="00772E50"/>
  </w:style>
  <w:style w:type="character" w:customStyle="1" w:styleId="color11">
    <w:name w:val="color_11"/>
    <w:basedOn w:val="Fontepargpadro"/>
    <w:rsid w:val="00772E50"/>
  </w:style>
  <w:style w:type="paragraph" w:customStyle="1" w:styleId="TableParagraph">
    <w:name w:val="Table Paragraph"/>
    <w:basedOn w:val="Normal"/>
    <w:uiPriority w:val="1"/>
    <w:qFormat/>
    <w:rsid w:val="00772E50"/>
    <w:pPr>
      <w:widowControl w:val="0"/>
      <w:spacing w:before="15"/>
      <w:ind w:left="1"/>
    </w:pPr>
    <w:rPr>
      <w:rFonts w:ascii="Arial" w:eastAsia="Arial" w:hAnsi="Arial" w:cs="Arial"/>
      <w:i w:val="0"/>
      <w:sz w:val="22"/>
      <w:szCs w:val="22"/>
      <w:lang w:val="en-US" w:eastAsia="en-US"/>
    </w:rPr>
  </w:style>
  <w:style w:type="character" w:customStyle="1" w:styleId="PargrafodaListaChar">
    <w:name w:val="Parágrafo da Lista Char"/>
    <w:aliases w:val="List I Paragraph Char"/>
    <w:link w:val="PargrafodaLista"/>
    <w:uiPriority w:val="34"/>
    <w:locked/>
    <w:rsid w:val="00772E50"/>
    <w:rPr>
      <w:rFonts w:ascii="Times New Roman" w:eastAsia="Times New Roman" w:hAnsi="Times New Roman" w:cs="Times New Roman"/>
      <w:i/>
      <w:sz w:val="24"/>
      <w:szCs w:val="20"/>
      <w:lang w:eastAsia="pt-BR"/>
    </w:rPr>
  </w:style>
  <w:style w:type="table" w:customStyle="1" w:styleId="TableNormal">
    <w:name w:val="Table Normal"/>
    <w:uiPriority w:val="2"/>
    <w:semiHidden/>
    <w:unhideWhenUsed/>
    <w:qFormat/>
    <w:rsid w:val="00772E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orpodetexto311">
    <w:name w:val="Corpo de texto 311"/>
    <w:basedOn w:val="Normal"/>
    <w:uiPriority w:val="99"/>
    <w:rsid w:val="00772E50"/>
    <w:pPr>
      <w:suppressAutoHyphens/>
      <w:jc w:val="both"/>
    </w:pPr>
    <w:rPr>
      <w:i w:val="0"/>
      <w:sz w:val="25"/>
      <w:lang w:eastAsia="ar-SA"/>
    </w:rPr>
  </w:style>
  <w:style w:type="character" w:styleId="Refdecomentrio">
    <w:name w:val="annotation reference"/>
    <w:basedOn w:val="Fontepargpadro"/>
    <w:unhideWhenUsed/>
    <w:rsid w:val="00772E50"/>
    <w:rPr>
      <w:sz w:val="16"/>
      <w:szCs w:val="16"/>
    </w:rPr>
  </w:style>
  <w:style w:type="paragraph" w:styleId="Textodecomentrio">
    <w:name w:val="annotation text"/>
    <w:basedOn w:val="Normal"/>
    <w:link w:val="TextodecomentrioChar"/>
    <w:unhideWhenUsed/>
    <w:rsid w:val="00772E50"/>
    <w:rPr>
      <w:sz w:val="20"/>
    </w:rPr>
  </w:style>
  <w:style w:type="character" w:customStyle="1" w:styleId="TextodecomentrioChar">
    <w:name w:val="Texto de comentário Char"/>
    <w:basedOn w:val="Fontepargpadro"/>
    <w:link w:val="Textodecomentrio"/>
    <w:rsid w:val="00772E50"/>
    <w:rPr>
      <w:rFonts w:ascii="Times New Roman" w:eastAsia="Times New Roman" w:hAnsi="Times New Roman" w:cs="Times New Roman"/>
      <w:i/>
      <w:sz w:val="20"/>
      <w:szCs w:val="20"/>
      <w:lang w:eastAsia="pt-BR"/>
    </w:rPr>
  </w:style>
  <w:style w:type="paragraph" w:styleId="Assuntodocomentrio">
    <w:name w:val="annotation subject"/>
    <w:basedOn w:val="Textodecomentrio"/>
    <w:next w:val="Textodecomentrio"/>
    <w:link w:val="AssuntodocomentrioChar"/>
    <w:semiHidden/>
    <w:unhideWhenUsed/>
    <w:rsid w:val="00772E50"/>
    <w:rPr>
      <w:b/>
      <w:bCs/>
    </w:rPr>
  </w:style>
  <w:style w:type="character" w:customStyle="1" w:styleId="AssuntodocomentrioChar">
    <w:name w:val="Assunto do comentário Char"/>
    <w:basedOn w:val="TextodecomentrioChar"/>
    <w:link w:val="Assuntodocomentrio"/>
    <w:semiHidden/>
    <w:rsid w:val="00772E50"/>
    <w:rPr>
      <w:rFonts w:ascii="Times New Roman" w:eastAsia="Times New Roman" w:hAnsi="Times New Roman" w:cs="Times New Roman"/>
      <w:b/>
      <w:bCs/>
      <w:i/>
      <w:sz w:val="20"/>
      <w:szCs w:val="20"/>
      <w:lang w:eastAsia="pt-BR"/>
    </w:rPr>
  </w:style>
  <w:style w:type="paragraph" w:styleId="Textoembloco">
    <w:name w:val="Block Text"/>
    <w:basedOn w:val="Normal"/>
    <w:uiPriority w:val="99"/>
    <w:rsid w:val="00772E50"/>
    <w:pPr>
      <w:tabs>
        <w:tab w:val="left" w:pos="400"/>
        <w:tab w:val="left" w:pos="1085"/>
        <w:tab w:val="left" w:pos="3040"/>
        <w:tab w:val="left" w:pos="9020"/>
      </w:tabs>
      <w:overflowPunct w:val="0"/>
      <w:autoSpaceDE w:val="0"/>
      <w:autoSpaceDN w:val="0"/>
      <w:adjustRightInd w:val="0"/>
      <w:ind w:left="1560" w:right="141" w:hanging="851"/>
      <w:jc w:val="both"/>
      <w:textAlignment w:val="baseline"/>
    </w:pPr>
    <w:rPr>
      <w:rFonts w:ascii="Arial" w:hAnsi="Arial" w:cs="Arial"/>
      <w:i w:val="0"/>
      <w:sz w:val="20"/>
    </w:rPr>
  </w:style>
  <w:style w:type="character" w:customStyle="1" w:styleId="st1">
    <w:name w:val="st1"/>
    <w:basedOn w:val="Fontepargpadro"/>
    <w:rsid w:val="00772E50"/>
  </w:style>
  <w:style w:type="paragraph" w:styleId="Subttulo">
    <w:name w:val="Subtitle"/>
    <w:basedOn w:val="Normal"/>
    <w:link w:val="SubttuloChar"/>
    <w:qFormat/>
    <w:rsid w:val="00C3369F"/>
    <w:pPr>
      <w:jc w:val="center"/>
    </w:pPr>
    <w:rPr>
      <w:i w:val="0"/>
      <w:sz w:val="28"/>
    </w:rPr>
  </w:style>
  <w:style w:type="character" w:customStyle="1" w:styleId="SubttuloChar">
    <w:name w:val="Subtítulo Char"/>
    <w:basedOn w:val="Fontepargpadro"/>
    <w:link w:val="Subttulo"/>
    <w:rsid w:val="00C3369F"/>
    <w:rPr>
      <w:rFonts w:ascii="Times New Roman" w:eastAsia="Times New Roman" w:hAnsi="Times New Roman" w:cs="Times New Roman"/>
      <w:sz w:val="28"/>
      <w:szCs w:val="20"/>
      <w:lang w:eastAsia="pt-BR"/>
    </w:rPr>
  </w:style>
  <w:style w:type="paragraph" w:customStyle="1" w:styleId="Default">
    <w:name w:val="Default"/>
    <w:rsid w:val="002A2547"/>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TpicoTR">
    <w:name w:val="Tópico TR"/>
    <w:basedOn w:val="Normal"/>
    <w:link w:val="TpicoTRChar"/>
    <w:qFormat/>
    <w:rsid w:val="006F2F2C"/>
    <w:pPr>
      <w:spacing w:after="160" w:line="259" w:lineRule="auto"/>
    </w:pPr>
    <w:rPr>
      <w:rFonts w:ascii="Arial" w:eastAsiaTheme="minorHAnsi" w:hAnsi="Arial" w:cstheme="minorBidi"/>
      <w:b/>
      <w:i w:val="0"/>
      <w:szCs w:val="22"/>
      <w:lang w:eastAsia="en-US"/>
    </w:rPr>
  </w:style>
  <w:style w:type="character" w:customStyle="1" w:styleId="TpicoTRChar">
    <w:name w:val="Tópico TR Char"/>
    <w:basedOn w:val="Fontepargpadro"/>
    <w:link w:val="TpicoTR"/>
    <w:rsid w:val="006F2F2C"/>
    <w:rPr>
      <w:rFonts w:ascii="Arial" w:hAnsi="Arial"/>
      <w:b/>
      <w:sz w:val="24"/>
    </w:rPr>
  </w:style>
  <w:style w:type="paragraph" w:customStyle="1" w:styleId="Textopadro">
    <w:name w:val="Texto padrão"/>
    <w:basedOn w:val="Normal"/>
    <w:rsid w:val="009F5A56"/>
    <w:pPr>
      <w:suppressAutoHyphens/>
    </w:pPr>
    <w:rPr>
      <w:i w:val="0"/>
      <w:lang w:val="en-US" w:eastAsia="ar-SA"/>
    </w:rPr>
  </w:style>
  <w:style w:type="paragraph" w:customStyle="1" w:styleId="Edital">
    <w:name w:val="Edital"/>
    <w:basedOn w:val="Normal"/>
    <w:rsid w:val="009F5A56"/>
    <w:pPr>
      <w:suppressAutoHyphens/>
      <w:spacing w:before="56" w:after="113"/>
      <w:jc w:val="both"/>
    </w:pPr>
    <w:rPr>
      <w:rFonts w:ascii="Century Gothic" w:eastAsia="Lucida Sans Unicode" w:hAnsi="Century Gothic" w:cs="Arial"/>
      <w:bCs/>
      <w:i w:val="0"/>
      <w:lang w:eastAsia="ar-SA"/>
    </w:rPr>
  </w:style>
  <w:style w:type="paragraph" w:customStyle="1" w:styleId="TextosemFormatao2">
    <w:name w:val="Texto sem Formatação2"/>
    <w:basedOn w:val="Normal"/>
    <w:rsid w:val="009F5A56"/>
    <w:pPr>
      <w:widowControl w:val="0"/>
      <w:suppressAutoHyphens/>
    </w:pPr>
    <w:rPr>
      <w:rFonts w:ascii="Courier New" w:eastAsia="Lucida Sans Unicode" w:hAnsi="Courier New" w:cs="Courier New"/>
      <w:i w:val="0"/>
      <w:kern w:val="1"/>
      <w:szCs w:val="24"/>
      <w:lang w:eastAsia="ar-SA"/>
    </w:rPr>
  </w:style>
  <w:style w:type="character" w:styleId="nfase">
    <w:name w:val="Emphasis"/>
    <w:qFormat/>
    <w:rsid w:val="00EC27FD"/>
    <w:rPr>
      <w:i/>
      <w:iCs/>
    </w:rPr>
  </w:style>
  <w:style w:type="character" w:styleId="HiperlinkVisitado">
    <w:name w:val="FollowedHyperlink"/>
    <w:basedOn w:val="Fontepargpadro"/>
    <w:uiPriority w:val="99"/>
    <w:semiHidden/>
    <w:unhideWhenUsed/>
    <w:rsid w:val="00F81730"/>
    <w:rPr>
      <w:color w:val="954F72" w:themeColor="followedHyperlink"/>
      <w:u w:val="single"/>
    </w:rPr>
  </w:style>
  <w:style w:type="character" w:customStyle="1" w:styleId="MenoPendente1">
    <w:name w:val="Menção Pendente1"/>
    <w:basedOn w:val="Fontepargpadro"/>
    <w:uiPriority w:val="99"/>
    <w:semiHidden/>
    <w:unhideWhenUsed/>
    <w:rsid w:val="00F817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136796">
      <w:bodyDiv w:val="1"/>
      <w:marLeft w:val="0"/>
      <w:marRight w:val="0"/>
      <w:marTop w:val="0"/>
      <w:marBottom w:val="0"/>
      <w:divBdr>
        <w:top w:val="none" w:sz="0" w:space="0" w:color="auto"/>
        <w:left w:val="none" w:sz="0" w:space="0" w:color="auto"/>
        <w:bottom w:val="none" w:sz="0" w:space="0" w:color="auto"/>
        <w:right w:val="none" w:sz="0" w:space="0" w:color="auto"/>
      </w:divBdr>
    </w:div>
    <w:div w:id="973562890">
      <w:bodyDiv w:val="1"/>
      <w:marLeft w:val="0"/>
      <w:marRight w:val="0"/>
      <w:marTop w:val="0"/>
      <w:marBottom w:val="0"/>
      <w:divBdr>
        <w:top w:val="none" w:sz="0" w:space="0" w:color="auto"/>
        <w:left w:val="none" w:sz="0" w:space="0" w:color="auto"/>
        <w:bottom w:val="none" w:sz="0" w:space="0" w:color="auto"/>
        <w:right w:val="none" w:sz="0" w:space="0" w:color="auto"/>
      </w:divBdr>
    </w:div>
    <w:div w:id="152859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rsos.atencaobasica.org.br/post/15079" TargetMode="Externa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cursos.atencaobasica.org.br/post/15079" TargetMode="External"/><Relationship Id="rId2" Type="http://schemas.openxmlformats.org/officeDocument/2006/relationships/numbering" Target="numbering.xml"/><Relationship Id="rId16" Type="http://schemas.openxmlformats.org/officeDocument/2006/relationships/hyperlink" Target="https://cursos.atencaobasica.org.br/post/1507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972AB-2DEE-4394-9C5E-4D1FAB33D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24955</Words>
  <Characters>134758</Characters>
  <Application>Microsoft Office Word</Application>
  <DocSecurity>0</DocSecurity>
  <Lines>1122</Lines>
  <Paragraphs>318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 de Douradina-MS</dc:creator>
  <cp:keywords/>
  <dc:description/>
  <cp:lastModifiedBy>Licitação Prefeitura Municipal de Douradina</cp:lastModifiedBy>
  <cp:revision>2</cp:revision>
  <dcterms:created xsi:type="dcterms:W3CDTF">2021-02-25T11:19:00Z</dcterms:created>
  <dcterms:modified xsi:type="dcterms:W3CDTF">2021-02-25T11:19:00Z</dcterms:modified>
</cp:coreProperties>
</file>